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1A8" w:rsidRPr="008564E7" w:rsidRDefault="008564E7" w:rsidP="00CA01A8">
      <w:pPr>
        <w:rPr>
          <w:rFonts w:ascii="ＭＳ 明朝" w:hAnsi="ＭＳ 明朝"/>
          <w:szCs w:val="21"/>
        </w:rPr>
      </w:pPr>
      <w:bookmarkStart w:id="0" w:name="_GoBack"/>
      <w:bookmarkEnd w:id="0"/>
      <w:r w:rsidRPr="008564E7">
        <w:rPr>
          <w:rFonts w:ascii="ＭＳ 明朝" w:hAnsi="ＭＳ 明朝" w:hint="eastAsia"/>
          <w:szCs w:val="21"/>
        </w:rPr>
        <w:t>様式③</w:t>
      </w:r>
    </w:p>
    <w:p w:rsidR="00870FC3" w:rsidRPr="00CA01A8" w:rsidRDefault="00CA01A8">
      <w:pPr>
        <w:jc w:val="center"/>
        <w:rPr>
          <w:rFonts w:ascii="ＭＳ ゴシック" w:eastAsia="ＭＳ ゴシック" w:hAnsi="ＭＳ ゴシック"/>
          <w:sz w:val="32"/>
          <w:szCs w:val="32"/>
        </w:rPr>
      </w:pPr>
      <w:r w:rsidRPr="00CA01A8">
        <w:rPr>
          <w:rFonts w:ascii="ＭＳ ゴシック" w:eastAsia="ＭＳ ゴシック" w:hAnsi="ＭＳ ゴシック" w:hint="eastAsia"/>
          <w:sz w:val="32"/>
          <w:szCs w:val="32"/>
        </w:rPr>
        <w:t>調剤、試験検査</w:t>
      </w:r>
      <w:r w:rsidR="00870FC3" w:rsidRPr="00CA01A8">
        <w:rPr>
          <w:rFonts w:ascii="ＭＳ ゴシック" w:eastAsia="ＭＳ ゴシック" w:hAnsi="ＭＳ ゴシック" w:hint="eastAsia"/>
          <w:sz w:val="32"/>
          <w:szCs w:val="32"/>
        </w:rPr>
        <w:t>の設備器具表</w:t>
      </w:r>
    </w:p>
    <w:p w:rsidR="00870FC3" w:rsidRPr="00CA01A8" w:rsidRDefault="00870FC3">
      <w:pPr>
        <w:jc w:val="center"/>
        <w:rPr>
          <w:rFonts w:ascii="ＭＳ ゴシック" w:eastAsia="ＭＳ ゴシック" w:hAnsi="ＭＳ ゴシック"/>
        </w:rPr>
      </w:pPr>
    </w:p>
    <w:p w:rsidR="00870FC3" w:rsidRDefault="00870FC3">
      <w:pPr>
        <w:rPr>
          <w:rFonts w:ascii="ＭＳ ゴシック" w:eastAsia="ＭＳ ゴシック" w:hAnsi="ＭＳ ゴシック"/>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4"/>
        <w:gridCol w:w="756"/>
        <w:gridCol w:w="315"/>
        <w:gridCol w:w="2415"/>
        <w:gridCol w:w="840"/>
        <w:gridCol w:w="525"/>
        <w:gridCol w:w="1050"/>
        <w:gridCol w:w="2520"/>
        <w:gridCol w:w="840"/>
      </w:tblGrid>
      <w:tr w:rsidR="00870FC3">
        <w:trPr>
          <w:cantSplit/>
          <w:trHeight w:val="495"/>
        </w:trPr>
        <w:tc>
          <w:tcPr>
            <w:tcW w:w="504" w:type="dxa"/>
            <w:tcBorders>
              <w:top w:val="single" w:sz="12" w:space="0" w:color="auto"/>
              <w:left w:val="single" w:sz="12" w:space="0" w:color="auto"/>
              <w:bottom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3486" w:type="dxa"/>
            <w:gridSpan w:val="3"/>
            <w:tcBorders>
              <w:top w:val="single" w:sz="12" w:space="0" w:color="auto"/>
              <w:left w:val="single" w:sz="12" w:space="0" w:color="auto"/>
              <w:bottom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kern w:val="0"/>
              </w:rPr>
              <w:t>調剤に必要な設備および器具名</w:t>
            </w:r>
          </w:p>
        </w:tc>
        <w:tc>
          <w:tcPr>
            <w:tcW w:w="840" w:type="dxa"/>
            <w:tcBorders>
              <w:top w:val="single" w:sz="12" w:space="0" w:color="auto"/>
              <w:left w:val="single" w:sz="12" w:space="0" w:color="auto"/>
              <w:bottom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数　量</w:t>
            </w:r>
          </w:p>
        </w:tc>
        <w:tc>
          <w:tcPr>
            <w:tcW w:w="525" w:type="dxa"/>
            <w:tcBorders>
              <w:top w:val="single" w:sz="12" w:space="0" w:color="auto"/>
              <w:left w:val="single" w:sz="12" w:space="0" w:color="auto"/>
              <w:bottom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3570" w:type="dxa"/>
            <w:gridSpan w:val="2"/>
            <w:tcBorders>
              <w:top w:val="single" w:sz="12" w:space="0" w:color="auto"/>
              <w:left w:val="single" w:sz="12" w:space="0" w:color="auto"/>
              <w:bottom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kern w:val="0"/>
              </w:rPr>
              <w:t>試験検査に必要な設備および器具名</w:t>
            </w:r>
          </w:p>
        </w:tc>
        <w:tc>
          <w:tcPr>
            <w:tcW w:w="840" w:type="dxa"/>
            <w:tcBorders>
              <w:top w:val="single" w:sz="12" w:space="0" w:color="auto"/>
              <w:left w:val="single" w:sz="12" w:space="0" w:color="auto"/>
              <w:bottom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数　量</w:t>
            </w:r>
          </w:p>
        </w:tc>
      </w:tr>
      <w:tr w:rsidR="00870FC3">
        <w:trPr>
          <w:cantSplit/>
          <w:trHeight w:val="495"/>
        </w:trPr>
        <w:tc>
          <w:tcPr>
            <w:tcW w:w="504" w:type="dxa"/>
            <w:vMerge w:val="restart"/>
            <w:tcBorders>
              <w:top w:val="single" w:sz="12" w:space="0" w:color="auto"/>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イ</w:t>
            </w:r>
          </w:p>
        </w:tc>
        <w:tc>
          <w:tcPr>
            <w:tcW w:w="1071" w:type="dxa"/>
            <w:gridSpan w:val="2"/>
            <w:vMerge w:val="restart"/>
            <w:tcBorders>
              <w:top w:val="single" w:sz="12" w:space="0" w:color="auto"/>
              <w:lef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液量計</w:t>
            </w:r>
          </w:p>
        </w:tc>
        <w:tc>
          <w:tcPr>
            <w:tcW w:w="2415" w:type="dxa"/>
            <w:tcBorders>
              <w:top w:val="single" w:sz="12" w:space="0" w:color="auto"/>
              <w:right w:val="single" w:sz="12" w:space="0" w:color="auto"/>
            </w:tcBorders>
            <w:vAlign w:val="center"/>
          </w:tcPr>
          <w:p w:rsidR="00870FC3" w:rsidRDefault="007143F9">
            <w:pPr>
              <w:rPr>
                <w:rFonts w:ascii="ＭＳ ゴシック" w:eastAsia="ＭＳ ゴシック" w:hAnsi="ＭＳ ゴシック"/>
              </w:rPr>
            </w:pPr>
            <w:r>
              <w:rPr>
                <w:rFonts w:ascii="ＭＳ ゴシック" w:eastAsia="ＭＳ ゴシック" w:hAnsi="ＭＳ ゴシック" w:hint="eastAsia"/>
              </w:rPr>
              <w:t>５０</w:t>
            </w:r>
            <w:r w:rsidR="00CA01A8">
              <w:rPr>
                <w:rFonts w:ascii="ＭＳ ゴシック" w:eastAsia="ＭＳ ゴシック" w:hAnsi="ＭＳ ゴシック" w:hint="eastAsia"/>
              </w:rPr>
              <w:t>ｃｃ</w:t>
            </w:r>
            <w:r>
              <w:rPr>
                <w:rFonts w:ascii="ＭＳ ゴシック" w:eastAsia="ＭＳ ゴシック" w:hAnsi="ＭＳ ゴシック" w:hint="eastAsia"/>
              </w:rPr>
              <w:t>未満</w:t>
            </w:r>
          </w:p>
        </w:tc>
        <w:tc>
          <w:tcPr>
            <w:tcW w:w="840" w:type="dxa"/>
            <w:tcBorders>
              <w:top w:val="single" w:sz="12" w:space="0" w:color="auto"/>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vMerge w:val="restart"/>
            <w:tcBorders>
              <w:top w:val="single" w:sz="12" w:space="0" w:color="auto"/>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イ</w:t>
            </w:r>
          </w:p>
        </w:tc>
        <w:tc>
          <w:tcPr>
            <w:tcW w:w="3570" w:type="dxa"/>
            <w:gridSpan w:val="2"/>
            <w:tcBorders>
              <w:top w:val="single" w:sz="12" w:space="0" w:color="auto"/>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顕微鏡</w:t>
            </w:r>
          </w:p>
        </w:tc>
        <w:tc>
          <w:tcPr>
            <w:tcW w:w="840" w:type="dxa"/>
            <w:tcBorders>
              <w:top w:val="single" w:sz="12" w:space="0" w:color="auto"/>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1071" w:type="dxa"/>
            <w:gridSpan w:val="2"/>
            <w:vMerge/>
            <w:tcBorders>
              <w:left w:val="single" w:sz="12" w:space="0" w:color="auto"/>
            </w:tcBorders>
            <w:vAlign w:val="center"/>
          </w:tcPr>
          <w:p w:rsidR="00870FC3" w:rsidRDefault="00870FC3">
            <w:pPr>
              <w:jc w:val="center"/>
              <w:rPr>
                <w:rFonts w:ascii="ＭＳ ゴシック" w:eastAsia="ＭＳ ゴシック" w:hAnsi="ＭＳ ゴシック"/>
              </w:rPr>
            </w:pPr>
          </w:p>
        </w:tc>
        <w:tc>
          <w:tcPr>
            <w:tcW w:w="2415" w:type="dxa"/>
            <w:tcBorders>
              <w:right w:val="single" w:sz="12" w:space="0" w:color="auto"/>
            </w:tcBorders>
            <w:vAlign w:val="center"/>
          </w:tcPr>
          <w:p w:rsidR="00870FC3" w:rsidRDefault="007143F9">
            <w:pPr>
              <w:rPr>
                <w:rFonts w:ascii="ＭＳ ゴシック" w:eastAsia="ＭＳ ゴシック" w:hAnsi="ＭＳ ゴシック"/>
              </w:rPr>
            </w:pPr>
            <w:r>
              <w:rPr>
                <w:rFonts w:ascii="ＭＳ ゴシック" w:eastAsia="ＭＳ ゴシック" w:hAnsi="ＭＳ ゴシック" w:hint="eastAsia"/>
              </w:rPr>
              <w:t>５０</w:t>
            </w:r>
            <w:r w:rsidR="00CA01A8">
              <w:rPr>
                <w:rFonts w:ascii="ＭＳ ゴシック" w:eastAsia="ＭＳ ゴシック" w:hAnsi="ＭＳ ゴシック" w:hint="eastAsia"/>
              </w:rPr>
              <w:t>ｃｃ</w:t>
            </w:r>
            <w:r>
              <w:rPr>
                <w:rFonts w:ascii="ＭＳ ゴシック" w:eastAsia="ＭＳ ゴシック" w:hAnsi="ＭＳ ゴシック" w:hint="eastAsia"/>
              </w:rPr>
              <w:t>以上</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1050" w:type="dxa"/>
            <w:vMerge w:val="restart"/>
            <w:tcBorders>
              <w:lef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どちらか</w:t>
            </w:r>
          </w:p>
        </w:tc>
        <w:tc>
          <w:tcPr>
            <w:tcW w:w="2520" w:type="dxa"/>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ルーペ</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tcBorders>
              <w:left w:val="single" w:sz="12" w:space="0" w:color="auto"/>
              <w:bottom w:val="single" w:sz="4"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ロ</w:t>
            </w:r>
          </w:p>
        </w:tc>
        <w:tc>
          <w:tcPr>
            <w:tcW w:w="3486" w:type="dxa"/>
            <w:gridSpan w:val="3"/>
            <w:tcBorders>
              <w:left w:val="single" w:sz="12" w:space="0" w:color="auto"/>
              <w:bottom w:val="single" w:sz="4"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温度計（１００度）</w:t>
            </w:r>
          </w:p>
        </w:tc>
        <w:tc>
          <w:tcPr>
            <w:tcW w:w="840" w:type="dxa"/>
            <w:tcBorders>
              <w:left w:val="single" w:sz="12" w:space="0" w:color="auto"/>
              <w:bottom w:val="single" w:sz="4"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vMerge/>
            <w:tcBorders>
              <w:left w:val="single" w:sz="12" w:space="0" w:color="auto"/>
              <w:bottom w:val="single" w:sz="4"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1050" w:type="dxa"/>
            <w:vMerge/>
            <w:tcBorders>
              <w:left w:val="single" w:sz="12" w:space="0" w:color="auto"/>
              <w:bottom w:val="single" w:sz="4" w:space="0" w:color="auto"/>
            </w:tcBorders>
            <w:vAlign w:val="center"/>
          </w:tcPr>
          <w:p w:rsidR="00870FC3" w:rsidRDefault="00870FC3">
            <w:pPr>
              <w:rPr>
                <w:rFonts w:ascii="ＭＳ ゴシック" w:eastAsia="ＭＳ ゴシック" w:hAnsi="ＭＳ ゴシック"/>
              </w:rPr>
            </w:pPr>
          </w:p>
        </w:tc>
        <w:tc>
          <w:tcPr>
            <w:tcW w:w="2520" w:type="dxa"/>
            <w:tcBorders>
              <w:bottom w:val="single" w:sz="4"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粉末Ｘ線回析装置</w:t>
            </w:r>
          </w:p>
        </w:tc>
        <w:tc>
          <w:tcPr>
            <w:tcW w:w="840" w:type="dxa"/>
            <w:tcBorders>
              <w:left w:val="single" w:sz="12" w:space="0" w:color="auto"/>
              <w:bottom w:val="single" w:sz="4"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ハ</w:t>
            </w:r>
          </w:p>
        </w:tc>
        <w:tc>
          <w:tcPr>
            <w:tcW w:w="3486" w:type="dxa"/>
            <w:gridSpan w:val="3"/>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水浴</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ロ</w:t>
            </w:r>
          </w:p>
        </w:tc>
        <w:tc>
          <w:tcPr>
            <w:tcW w:w="3570" w:type="dxa"/>
            <w:gridSpan w:val="2"/>
            <w:vMerge w:val="restart"/>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試験検査台</w:t>
            </w:r>
          </w:p>
          <w:p w:rsidR="00870FC3" w:rsidRDefault="00870FC3">
            <w:pPr>
              <w:rPr>
                <w:rFonts w:ascii="ＭＳ ゴシック" w:eastAsia="ＭＳ ゴシック" w:hAnsi="ＭＳ ゴシック"/>
              </w:rPr>
            </w:pPr>
          </w:p>
          <w:p w:rsidR="00870FC3" w:rsidRDefault="00870FC3">
            <w:pPr>
              <w:rPr>
                <w:rFonts w:ascii="ＭＳ ゴシック" w:eastAsia="ＭＳ ゴシック" w:hAnsi="ＭＳ ゴシック"/>
              </w:rPr>
            </w:pPr>
            <w:r>
              <w:rPr>
                <w:rFonts w:ascii="ＭＳ ゴシック" w:eastAsia="ＭＳ ゴシック" w:hAnsi="ＭＳ ゴシック" w:hint="eastAsia"/>
              </w:rPr>
              <w:t>(　　　)×(　　　)×(　　　)㎝</w:t>
            </w:r>
          </w:p>
        </w:tc>
        <w:tc>
          <w:tcPr>
            <w:tcW w:w="840"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ニ</w:t>
            </w:r>
          </w:p>
        </w:tc>
        <w:tc>
          <w:tcPr>
            <w:tcW w:w="3486" w:type="dxa"/>
            <w:gridSpan w:val="3"/>
            <w:vMerge w:val="restart"/>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調剤台</w:t>
            </w:r>
          </w:p>
          <w:p w:rsidR="00870FC3" w:rsidRDefault="00870FC3">
            <w:pPr>
              <w:rPr>
                <w:rFonts w:ascii="ＭＳ ゴシック" w:eastAsia="ＭＳ ゴシック" w:hAnsi="ＭＳ ゴシック"/>
              </w:rPr>
            </w:pPr>
          </w:p>
          <w:p w:rsidR="00870FC3" w:rsidRDefault="00870FC3">
            <w:pPr>
              <w:rPr>
                <w:rFonts w:ascii="ＭＳ ゴシック" w:eastAsia="ＭＳ ゴシック" w:hAnsi="ＭＳ ゴシック"/>
              </w:rPr>
            </w:pPr>
            <w:r>
              <w:rPr>
                <w:rFonts w:ascii="ＭＳ ゴシック" w:eastAsia="ＭＳ ゴシック" w:hAnsi="ＭＳ ゴシック" w:hint="eastAsia"/>
              </w:rPr>
              <w:t>(　　　)×(　　　)×(　　　)㎝</w:t>
            </w:r>
          </w:p>
        </w:tc>
        <w:tc>
          <w:tcPr>
            <w:tcW w:w="840"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3570" w:type="dxa"/>
            <w:gridSpan w:val="2"/>
            <w:vMerge/>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p>
        </w:tc>
        <w:tc>
          <w:tcPr>
            <w:tcW w:w="840"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3486" w:type="dxa"/>
            <w:gridSpan w:val="3"/>
            <w:vMerge/>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p>
        </w:tc>
        <w:tc>
          <w:tcPr>
            <w:tcW w:w="840"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ハ</w:t>
            </w:r>
          </w:p>
        </w:tc>
        <w:tc>
          <w:tcPr>
            <w:tcW w:w="3570" w:type="dxa"/>
            <w:gridSpan w:val="2"/>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デシケーター</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ホ</w:t>
            </w:r>
          </w:p>
        </w:tc>
        <w:tc>
          <w:tcPr>
            <w:tcW w:w="3486" w:type="dxa"/>
            <w:gridSpan w:val="3"/>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軟膏板</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\o\ac(</w:instrText>
            </w:r>
            <w:r>
              <w:rPr>
                <w:rFonts w:ascii="ＭＳ ゴシック" w:eastAsia="ＭＳ ゴシック" w:hAnsi="ＭＳ ゴシック"/>
                <w:position w:val="-4"/>
                <w:sz w:val="31"/>
              </w:rPr>
              <w:instrText>○</w:instrText>
            </w:r>
            <w:r>
              <w:rPr>
                <w:rFonts w:ascii="ＭＳ ゴシック" w:eastAsia="ＭＳ ゴシック" w:hAnsi="ＭＳ ゴシック"/>
              </w:rPr>
              <w:instrText>,ニ)</w:instrText>
            </w:r>
            <w:r>
              <w:rPr>
                <w:rFonts w:ascii="ＭＳ ゴシック" w:eastAsia="ＭＳ ゴシック" w:hAnsi="ＭＳ ゴシック"/>
              </w:rPr>
              <w:fldChar w:fldCharType="end"/>
            </w:r>
          </w:p>
        </w:tc>
        <w:tc>
          <w:tcPr>
            <w:tcW w:w="3570" w:type="dxa"/>
            <w:gridSpan w:val="2"/>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はかり（感量１</w:t>
            </w:r>
            <w:r w:rsidR="00CA01A8">
              <w:rPr>
                <w:rFonts w:ascii="ＭＳ ゴシック" w:eastAsia="ＭＳ ゴシック" w:hAnsi="ＭＳ ゴシック" w:hint="eastAsia"/>
              </w:rPr>
              <w:t>ｍｇ</w:t>
            </w:r>
            <w:r>
              <w:rPr>
                <w:rFonts w:ascii="ＭＳ ゴシック" w:eastAsia="ＭＳ ゴシック" w:hAnsi="ＭＳ ゴシック" w:hint="eastAsia"/>
              </w:rPr>
              <w:t>のもの）</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ヘ</w:t>
            </w:r>
          </w:p>
        </w:tc>
        <w:tc>
          <w:tcPr>
            <w:tcW w:w="3486" w:type="dxa"/>
            <w:gridSpan w:val="3"/>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乳鉢（散剤用のもの）</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\o\ac(</w:instrText>
            </w:r>
            <w:r>
              <w:rPr>
                <w:rFonts w:ascii="ＭＳ ゴシック" w:eastAsia="ＭＳ ゴシック" w:hAnsi="ＭＳ ゴシック"/>
                <w:position w:val="-4"/>
                <w:sz w:val="31"/>
              </w:rPr>
              <w:instrText>○</w:instrText>
            </w:r>
            <w:r>
              <w:rPr>
                <w:rFonts w:ascii="ＭＳ ゴシック" w:eastAsia="ＭＳ ゴシック" w:hAnsi="ＭＳ ゴシック"/>
              </w:rPr>
              <w:instrText>,ホ)</w:instrText>
            </w:r>
            <w:r>
              <w:rPr>
                <w:rFonts w:ascii="ＭＳ ゴシック" w:eastAsia="ＭＳ ゴシック" w:hAnsi="ＭＳ ゴシック"/>
              </w:rPr>
              <w:fldChar w:fldCharType="end"/>
            </w:r>
          </w:p>
        </w:tc>
        <w:tc>
          <w:tcPr>
            <w:tcW w:w="3570" w:type="dxa"/>
            <w:gridSpan w:val="2"/>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薄層クロマトグラフ装置</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3486" w:type="dxa"/>
            <w:gridSpan w:val="3"/>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乳棒</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ヘ</w:t>
            </w:r>
          </w:p>
        </w:tc>
        <w:tc>
          <w:tcPr>
            <w:tcW w:w="1050" w:type="dxa"/>
            <w:vMerge w:val="restart"/>
            <w:tcBorders>
              <w:lef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どちらか</w:t>
            </w:r>
          </w:p>
        </w:tc>
        <w:tc>
          <w:tcPr>
            <w:tcW w:w="2520" w:type="dxa"/>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比重計</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ト</w:t>
            </w:r>
          </w:p>
        </w:tc>
        <w:tc>
          <w:tcPr>
            <w:tcW w:w="1071" w:type="dxa"/>
            <w:gridSpan w:val="2"/>
            <w:vMerge w:val="restart"/>
            <w:tcBorders>
              <w:lef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はかり</w:t>
            </w:r>
          </w:p>
        </w:tc>
        <w:tc>
          <w:tcPr>
            <w:tcW w:w="2415" w:type="dxa"/>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感量１０</w:t>
            </w:r>
            <w:r w:rsidR="00CA01A8">
              <w:rPr>
                <w:rFonts w:ascii="ＭＳ ゴシック" w:eastAsia="ＭＳ ゴシック" w:hAnsi="ＭＳ ゴシック" w:hint="eastAsia"/>
              </w:rPr>
              <w:t>ｍｇ</w:t>
            </w:r>
            <w:r>
              <w:rPr>
                <w:rFonts w:ascii="ＭＳ ゴシック" w:eastAsia="ＭＳ ゴシック" w:hAnsi="ＭＳ ゴシック" w:hint="eastAsia"/>
              </w:rPr>
              <w:t>のもの</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1050" w:type="dxa"/>
            <w:vMerge/>
            <w:tcBorders>
              <w:left w:val="single" w:sz="12" w:space="0" w:color="auto"/>
            </w:tcBorders>
            <w:vAlign w:val="center"/>
          </w:tcPr>
          <w:p w:rsidR="00870FC3" w:rsidRDefault="00870FC3">
            <w:pPr>
              <w:rPr>
                <w:rFonts w:ascii="ＭＳ ゴシック" w:eastAsia="ＭＳ ゴシック" w:hAnsi="ＭＳ ゴシック"/>
              </w:rPr>
            </w:pPr>
          </w:p>
        </w:tc>
        <w:tc>
          <w:tcPr>
            <w:tcW w:w="2520" w:type="dxa"/>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振動式密度計</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1071" w:type="dxa"/>
            <w:gridSpan w:val="2"/>
            <w:vMerge/>
            <w:tcBorders>
              <w:left w:val="single" w:sz="12" w:space="0" w:color="auto"/>
            </w:tcBorders>
            <w:vAlign w:val="center"/>
          </w:tcPr>
          <w:p w:rsidR="00870FC3" w:rsidRDefault="00870FC3">
            <w:pPr>
              <w:jc w:val="center"/>
              <w:rPr>
                <w:rFonts w:ascii="ＭＳ ゴシック" w:eastAsia="ＭＳ ゴシック" w:hAnsi="ＭＳ ゴシック"/>
              </w:rPr>
            </w:pPr>
          </w:p>
        </w:tc>
        <w:tc>
          <w:tcPr>
            <w:tcW w:w="2415" w:type="dxa"/>
            <w:tcBorders>
              <w:right w:val="single" w:sz="12" w:space="0" w:color="auto"/>
            </w:tcBorders>
            <w:vAlign w:val="center"/>
          </w:tcPr>
          <w:p w:rsidR="00870FC3" w:rsidRDefault="00CA01A8">
            <w:pPr>
              <w:rPr>
                <w:rFonts w:ascii="ＭＳ ゴシック" w:eastAsia="ＭＳ ゴシック" w:hAnsi="ＭＳ ゴシック"/>
              </w:rPr>
            </w:pPr>
            <w:r>
              <w:rPr>
                <w:rFonts w:ascii="ＭＳ ゴシック" w:eastAsia="ＭＳ ゴシック" w:hAnsi="ＭＳ ゴシック" w:hint="eastAsia"/>
              </w:rPr>
              <w:t>感量１００ｍｇ</w:t>
            </w:r>
            <w:r w:rsidR="00870FC3">
              <w:rPr>
                <w:rFonts w:ascii="ＭＳ ゴシック" w:eastAsia="ＭＳ ゴシック" w:hAnsi="ＭＳ ゴシック" w:hint="eastAsia"/>
              </w:rPr>
              <w:t>のもの</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\o\ac(</w:instrText>
            </w:r>
            <w:r>
              <w:rPr>
                <w:rFonts w:ascii="ＭＳ ゴシック" w:eastAsia="ＭＳ ゴシック" w:hAnsi="ＭＳ ゴシック"/>
                <w:position w:val="-4"/>
                <w:sz w:val="31"/>
              </w:rPr>
              <w:instrText>○</w:instrText>
            </w:r>
            <w:r>
              <w:rPr>
                <w:rFonts w:ascii="ＭＳ ゴシック" w:eastAsia="ＭＳ ゴシック" w:hAnsi="ＭＳ ゴシック"/>
              </w:rPr>
              <w:instrText>,ト)</w:instrText>
            </w:r>
            <w:r>
              <w:rPr>
                <w:rFonts w:ascii="ＭＳ ゴシック" w:eastAsia="ＭＳ ゴシック" w:hAnsi="ＭＳ ゴシック"/>
              </w:rPr>
              <w:fldChar w:fldCharType="end"/>
            </w:r>
          </w:p>
        </w:tc>
        <w:tc>
          <w:tcPr>
            <w:tcW w:w="3570" w:type="dxa"/>
            <w:gridSpan w:val="2"/>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ｐＨ計</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チ</w:t>
            </w:r>
          </w:p>
        </w:tc>
        <w:tc>
          <w:tcPr>
            <w:tcW w:w="3486" w:type="dxa"/>
            <w:gridSpan w:val="3"/>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ビーカー</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チ</w:t>
            </w:r>
          </w:p>
        </w:tc>
        <w:tc>
          <w:tcPr>
            <w:tcW w:w="1050" w:type="dxa"/>
            <w:vMerge w:val="restart"/>
            <w:tcBorders>
              <w:lef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どちらか</w:t>
            </w:r>
          </w:p>
        </w:tc>
        <w:tc>
          <w:tcPr>
            <w:tcW w:w="2520" w:type="dxa"/>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ブンゼンバーナー</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リ</w:t>
            </w:r>
          </w:p>
        </w:tc>
        <w:tc>
          <w:tcPr>
            <w:tcW w:w="3486" w:type="dxa"/>
            <w:gridSpan w:val="3"/>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ふるい器</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1050" w:type="dxa"/>
            <w:vMerge/>
            <w:tcBorders>
              <w:left w:val="single" w:sz="12" w:space="0" w:color="auto"/>
            </w:tcBorders>
            <w:vAlign w:val="center"/>
          </w:tcPr>
          <w:p w:rsidR="00870FC3" w:rsidRDefault="00870FC3">
            <w:pPr>
              <w:rPr>
                <w:rFonts w:ascii="ＭＳ ゴシック" w:eastAsia="ＭＳ ゴシック" w:hAnsi="ＭＳ ゴシック"/>
              </w:rPr>
            </w:pPr>
          </w:p>
        </w:tc>
        <w:tc>
          <w:tcPr>
            <w:tcW w:w="2520" w:type="dxa"/>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アルコールランプ</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ヌ</w:t>
            </w:r>
          </w:p>
        </w:tc>
        <w:tc>
          <w:tcPr>
            <w:tcW w:w="756" w:type="dxa"/>
            <w:vMerge w:val="restart"/>
            <w:tcBorders>
              <w:lef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へら</w:t>
            </w:r>
          </w:p>
        </w:tc>
        <w:tc>
          <w:tcPr>
            <w:tcW w:w="2730" w:type="dxa"/>
            <w:gridSpan w:val="2"/>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金属製のもの</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 eq \o\ac(</w:instrText>
            </w:r>
            <w:r>
              <w:rPr>
                <w:rFonts w:ascii="ＭＳ ゴシック" w:eastAsia="ＭＳ ゴシック" w:hAnsi="ＭＳ ゴシック"/>
                <w:position w:val="-4"/>
                <w:sz w:val="31"/>
              </w:rPr>
              <w:instrText>○</w:instrText>
            </w:r>
            <w:r>
              <w:rPr>
                <w:rFonts w:ascii="ＭＳ ゴシック" w:eastAsia="ＭＳ ゴシック" w:hAnsi="ＭＳ ゴシック"/>
              </w:rPr>
              <w:instrText>,リ)</w:instrText>
            </w:r>
            <w:r>
              <w:rPr>
                <w:rFonts w:ascii="ＭＳ ゴシック" w:eastAsia="ＭＳ ゴシック" w:hAnsi="ＭＳ ゴシック"/>
              </w:rPr>
              <w:fldChar w:fldCharType="end"/>
            </w:r>
          </w:p>
        </w:tc>
        <w:tc>
          <w:tcPr>
            <w:tcW w:w="3570" w:type="dxa"/>
            <w:gridSpan w:val="2"/>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崩壊度試験器</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756" w:type="dxa"/>
            <w:vMerge/>
            <w:tcBorders>
              <w:left w:val="single" w:sz="12" w:space="0" w:color="auto"/>
            </w:tcBorders>
            <w:vAlign w:val="center"/>
          </w:tcPr>
          <w:p w:rsidR="00870FC3" w:rsidRDefault="00870FC3">
            <w:pPr>
              <w:jc w:val="center"/>
              <w:rPr>
                <w:rFonts w:ascii="ＭＳ ゴシック" w:eastAsia="ＭＳ ゴシック" w:hAnsi="ＭＳ ゴシック"/>
              </w:rPr>
            </w:pPr>
          </w:p>
        </w:tc>
        <w:tc>
          <w:tcPr>
            <w:tcW w:w="2730" w:type="dxa"/>
            <w:gridSpan w:val="2"/>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角製又はこれに類するもの</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525"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ヌ</w:t>
            </w:r>
          </w:p>
        </w:tc>
        <w:tc>
          <w:tcPr>
            <w:tcW w:w="3570" w:type="dxa"/>
            <w:gridSpan w:val="2"/>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融点測定器</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7143F9">
        <w:trPr>
          <w:cantSplit/>
          <w:trHeight w:val="495"/>
        </w:trPr>
        <w:tc>
          <w:tcPr>
            <w:tcW w:w="504" w:type="dxa"/>
            <w:vMerge w:val="restart"/>
            <w:tcBorders>
              <w:left w:val="single" w:sz="12" w:space="0" w:color="auto"/>
              <w:right w:val="single" w:sz="12" w:space="0" w:color="auto"/>
            </w:tcBorders>
            <w:vAlign w:val="center"/>
          </w:tcPr>
          <w:p w:rsidR="007143F9" w:rsidRDefault="007143F9">
            <w:pPr>
              <w:jc w:val="center"/>
              <w:rPr>
                <w:rFonts w:ascii="ＭＳ ゴシック" w:eastAsia="ＭＳ ゴシック" w:hAnsi="ＭＳ ゴシック"/>
              </w:rPr>
            </w:pPr>
            <w:r>
              <w:rPr>
                <w:rFonts w:ascii="ＭＳ ゴシック" w:eastAsia="ＭＳ ゴシック" w:hAnsi="ＭＳ ゴシック" w:hint="eastAsia"/>
              </w:rPr>
              <w:t>ル</w:t>
            </w:r>
          </w:p>
        </w:tc>
        <w:tc>
          <w:tcPr>
            <w:tcW w:w="3486" w:type="dxa"/>
            <w:gridSpan w:val="3"/>
            <w:vMerge w:val="restart"/>
            <w:tcBorders>
              <w:left w:val="single" w:sz="12" w:space="0" w:color="auto"/>
              <w:right w:val="single" w:sz="12" w:space="0" w:color="auto"/>
            </w:tcBorders>
            <w:vAlign w:val="center"/>
          </w:tcPr>
          <w:p w:rsidR="007143F9" w:rsidRDefault="007143F9">
            <w:pPr>
              <w:rPr>
                <w:rFonts w:ascii="ＭＳ ゴシック" w:eastAsia="ＭＳ ゴシック" w:hAnsi="ＭＳ ゴシック"/>
              </w:rPr>
            </w:pPr>
            <w:r>
              <w:rPr>
                <w:rFonts w:ascii="ＭＳ ゴシック" w:eastAsia="ＭＳ ゴシック" w:hAnsi="ＭＳ ゴシック" w:hint="eastAsia"/>
              </w:rPr>
              <w:t>メスピペット</w:t>
            </w:r>
          </w:p>
        </w:tc>
        <w:tc>
          <w:tcPr>
            <w:tcW w:w="840" w:type="dxa"/>
            <w:vMerge w:val="restart"/>
            <w:tcBorders>
              <w:left w:val="single" w:sz="12" w:space="0" w:color="auto"/>
              <w:right w:val="single" w:sz="12" w:space="0" w:color="auto"/>
            </w:tcBorders>
            <w:vAlign w:val="center"/>
          </w:tcPr>
          <w:p w:rsidR="007143F9" w:rsidRDefault="007143F9">
            <w:pPr>
              <w:jc w:val="center"/>
              <w:rPr>
                <w:rFonts w:ascii="ＭＳ ゴシック" w:eastAsia="ＭＳ ゴシック" w:hAnsi="ＭＳ ゴシック"/>
              </w:rPr>
            </w:pPr>
          </w:p>
        </w:tc>
        <w:tc>
          <w:tcPr>
            <w:tcW w:w="525" w:type="dxa"/>
            <w:tcBorders>
              <w:left w:val="single" w:sz="12" w:space="0" w:color="auto"/>
              <w:bottom w:val="single" w:sz="12" w:space="0" w:color="auto"/>
              <w:right w:val="single" w:sz="12" w:space="0" w:color="auto"/>
            </w:tcBorders>
            <w:vAlign w:val="center"/>
          </w:tcPr>
          <w:p w:rsidR="007143F9" w:rsidRDefault="007143F9">
            <w:pPr>
              <w:jc w:val="center"/>
              <w:rPr>
                <w:rFonts w:ascii="ＭＳ ゴシック" w:eastAsia="ＭＳ ゴシック" w:hAnsi="ＭＳ ゴシック"/>
              </w:rPr>
            </w:pPr>
            <w:r>
              <w:rPr>
                <w:rFonts w:ascii="ＭＳ ゴシック" w:eastAsia="ＭＳ ゴシック" w:hAnsi="ＭＳ ゴシック" w:hint="eastAsia"/>
              </w:rPr>
              <w:t>ル</w:t>
            </w:r>
          </w:p>
        </w:tc>
        <w:tc>
          <w:tcPr>
            <w:tcW w:w="3570" w:type="dxa"/>
            <w:gridSpan w:val="2"/>
            <w:tcBorders>
              <w:left w:val="single" w:sz="12" w:space="0" w:color="auto"/>
              <w:bottom w:val="single" w:sz="12" w:space="0" w:color="auto"/>
              <w:right w:val="single" w:sz="12" w:space="0" w:color="auto"/>
            </w:tcBorders>
            <w:vAlign w:val="center"/>
          </w:tcPr>
          <w:p w:rsidR="007143F9" w:rsidRDefault="007143F9">
            <w:pPr>
              <w:rPr>
                <w:rFonts w:ascii="ＭＳ ゴシック" w:eastAsia="ＭＳ ゴシック" w:hAnsi="ＭＳ ゴシック"/>
              </w:rPr>
            </w:pPr>
            <w:r>
              <w:rPr>
                <w:rFonts w:ascii="ＭＳ ゴシック" w:eastAsia="ＭＳ ゴシック" w:hAnsi="ＭＳ ゴシック" w:hint="eastAsia"/>
              </w:rPr>
              <w:t>試験検査に必要な書籍</w:t>
            </w:r>
          </w:p>
        </w:tc>
        <w:tc>
          <w:tcPr>
            <w:tcW w:w="840" w:type="dxa"/>
            <w:tcBorders>
              <w:left w:val="single" w:sz="12" w:space="0" w:color="auto"/>
              <w:bottom w:val="single" w:sz="12" w:space="0" w:color="auto"/>
              <w:right w:val="single" w:sz="12" w:space="0" w:color="auto"/>
            </w:tcBorders>
            <w:vAlign w:val="center"/>
          </w:tcPr>
          <w:p w:rsidR="007143F9" w:rsidRDefault="007143F9">
            <w:pPr>
              <w:jc w:val="center"/>
              <w:rPr>
                <w:rFonts w:ascii="ＭＳ ゴシック" w:eastAsia="ＭＳ ゴシック" w:hAnsi="ＭＳ ゴシック"/>
              </w:rPr>
            </w:pPr>
          </w:p>
        </w:tc>
      </w:tr>
      <w:tr w:rsidR="007143F9">
        <w:trPr>
          <w:cantSplit/>
          <w:trHeight w:val="495"/>
        </w:trPr>
        <w:tc>
          <w:tcPr>
            <w:tcW w:w="504" w:type="dxa"/>
            <w:vMerge/>
            <w:tcBorders>
              <w:left w:val="single" w:sz="12" w:space="0" w:color="auto"/>
              <w:right w:val="single" w:sz="12" w:space="0" w:color="auto"/>
            </w:tcBorders>
            <w:vAlign w:val="center"/>
          </w:tcPr>
          <w:p w:rsidR="007143F9" w:rsidRDefault="007143F9">
            <w:pPr>
              <w:jc w:val="center"/>
              <w:rPr>
                <w:rFonts w:ascii="ＭＳ ゴシック" w:eastAsia="ＭＳ ゴシック" w:hAnsi="ＭＳ ゴシック"/>
              </w:rPr>
            </w:pPr>
          </w:p>
        </w:tc>
        <w:tc>
          <w:tcPr>
            <w:tcW w:w="3486" w:type="dxa"/>
            <w:gridSpan w:val="3"/>
            <w:vMerge/>
            <w:tcBorders>
              <w:left w:val="single" w:sz="12" w:space="0" w:color="auto"/>
              <w:right w:val="single" w:sz="12" w:space="0" w:color="auto"/>
            </w:tcBorders>
            <w:vAlign w:val="center"/>
          </w:tcPr>
          <w:p w:rsidR="007143F9" w:rsidRDefault="007143F9">
            <w:pPr>
              <w:rPr>
                <w:rFonts w:ascii="ＭＳ ゴシック" w:eastAsia="ＭＳ ゴシック" w:hAnsi="ＭＳ ゴシック"/>
              </w:rPr>
            </w:pPr>
          </w:p>
        </w:tc>
        <w:tc>
          <w:tcPr>
            <w:tcW w:w="840" w:type="dxa"/>
            <w:vMerge/>
            <w:tcBorders>
              <w:left w:val="single" w:sz="12" w:space="0" w:color="auto"/>
              <w:right w:val="single" w:sz="12" w:space="0" w:color="auto"/>
            </w:tcBorders>
            <w:vAlign w:val="center"/>
          </w:tcPr>
          <w:p w:rsidR="007143F9" w:rsidRDefault="007143F9">
            <w:pPr>
              <w:jc w:val="center"/>
              <w:rPr>
                <w:rFonts w:ascii="ＭＳ ゴシック" w:eastAsia="ＭＳ ゴシック" w:hAnsi="ＭＳ ゴシック"/>
              </w:rPr>
            </w:pPr>
          </w:p>
        </w:tc>
        <w:tc>
          <w:tcPr>
            <w:tcW w:w="4935" w:type="dxa"/>
            <w:gridSpan w:val="4"/>
            <w:vMerge w:val="restart"/>
            <w:tcBorders>
              <w:top w:val="single" w:sz="12" w:space="0" w:color="auto"/>
              <w:left w:val="single" w:sz="12" w:space="0" w:color="auto"/>
              <w:right w:val="single" w:sz="12" w:space="0" w:color="auto"/>
            </w:tcBorders>
          </w:tcPr>
          <w:p w:rsidR="007143F9" w:rsidRDefault="007143F9">
            <w:pPr>
              <w:rPr>
                <w:rFonts w:ascii="ＭＳ ゴシック" w:eastAsia="ＭＳ ゴシック" w:hAnsi="ＭＳ ゴシック"/>
              </w:rPr>
            </w:pPr>
            <w:r>
              <w:rPr>
                <w:rFonts w:ascii="ＭＳ ゴシック" w:eastAsia="ＭＳ ゴシック" w:hAnsi="ＭＳ ゴシック" w:hint="eastAsia"/>
              </w:rPr>
              <w:t>・試験検査設備については、「薬局製造販売医薬品製造業」の許可を受けている薬局は備えること。</w:t>
            </w:r>
          </w:p>
          <w:p w:rsidR="007143F9" w:rsidRDefault="007143F9">
            <w:pPr>
              <w:rPr>
                <w:rFonts w:ascii="ＭＳ ゴシック" w:eastAsia="ＭＳ ゴシック" w:hAnsi="ＭＳ ゴシック"/>
              </w:rPr>
            </w:pPr>
            <w:r>
              <w:rPr>
                <w:rFonts w:ascii="ＭＳ ゴシック" w:eastAsia="ＭＳ ゴシック" w:hAnsi="ＭＳ ゴシック" w:hint="eastAsia"/>
              </w:rPr>
              <w:t>・試験検査台と調剤台を兼用する場合は、試験検査および調剤の双方に支障ないと認められるときに限る。</w:t>
            </w:r>
          </w:p>
          <w:p w:rsidR="007143F9" w:rsidRDefault="007143F9">
            <w:pPr>
              <w:rPr>
                <w:rFonts w:ascii="ＭＳ ゴシック" w:eastAsia="ＭＳ ゴシック" w:hAnsi="ＭＳ ゴシック"/>
              </w:rPr>
            </w:pPr>
            <w:r>
              <w:rPr>
                <w:rFonts w:ascii="ＭＳ ゴシック" w:eastAsia="ＭＳ ゴシック" w:hAnsi="ＭＳ ゴシック" w:hint="eastAsia"/>
              </w:rPr>
              <w:t>・○の設備および器具を備えなくてよい場合は、登録試験検査機関を利用して自己の責任において試験検査を行う場合であって、支障なく、かつ、やむを得ないときに限る。（登録試験検査機関との試験検査に係る契約書を添付すること。）</w:t>
            </w:r>
          </w:p>
        </w:tc>
      </w:tr>
      <w:tr w:rsidR="00870FC3">
        <w:trPr>
          <w:cantSplit/>
          <w:trHeight w:val="495"/>
        </w:trPr>
        <w:tc>
          <w:tcPr>
            <w:tcW w:w="504"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ヲ</w:t>
            </w:r>
          </w:p>
        </w:tc>
        <w:tc>
          <w:tcPr>
            <w:tcW w:w="3486" w:type="dxa"/>
            <w:gridSpan w:val="3"/>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メスフラスコ</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4935" w:type="dxa"/>
            <w:gridSpan w:val="4"/>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3486" w:type="dxa"/>
            <w:gridSpan w:val="3"/>
            <w:tcBorders>
              <w:left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メスシリンダー</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4935" w:type="dxa"/>
            <w:gridSpan w:val="4"/>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val="restart"/>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ワ</w:t>
            </w:r>
          </w:p>
        </w:tc>
        <w:tc>
          <w:tcPr>
            <w:tcW w:w="756" w:type="dxa"/>
            <w:vMerge w:val="restart"/>
            <w:tcBorders>
              <w:lef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薬</w:t>
            </w:r>
            <w:r>
              <w:rPr>
                <w:rFonts w:ascii="ＭＳ ゴシック" w:eastAsia="ＭＳ ゴシック" w:hAnsi="ＭＳ ゴシック"/>
              </w:rPr>
              <w:ruby>
                <w:rubyPr>
                  <w:rubyAlign w:val="distributeSpace"/>
                  <w:hps w:val="10"/>
                  <w:hpsRaise w:val="18"/>
                  <w:hpsBaseText w:val="21"/>
                  <w:lid w:val="ja-JP"/>
                </w:rubyPr>
                <w:rt>
                  <w:r w:rsidR="00870FC3">
                    <w:rPr>
                      <w:rFonts w:ascii="ＭＳ ゴシック" w:eastAsia="ＭＳ ゴシック" w:hAnsi="ＭＳ ゴシック"/>
                      <w:sz w:val="10"/>
                    </w:rPr>
                    <w:t>ひ</w:t>
                  </w:r>
                </w:rt>
                <w:rubyBase>
                  <w:r w:rsidR="00870FC3">
                    <w:rPr>
                      <w:rFonts w:ascii="ＭＳ ゴシック" w:eastAsia="ＭＳ ゴシック" w:hAnsi="ＭＳ ゴシック"/>
                    </w:rPr>
                    <w:t>匙</w:t>
                  </w:r>
                </w:rubyBase>
              </w:ruby>
            </w:r>
          </w:p>
        </w:tc>
        <w:tc>
          <w:tcPr>
            <w:tcW w:w="2730" w:type="dxa"/>
            <w:gridSpan w:val="2"/>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金属製のもの</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4935" w:type="dxa"/>
            <w:gridSpan w:val="4"/>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870FC3">
        <w:trPr>
          <w:cantSplit/>
          <w:trHeight w:val="495"/>
        </w:trPr>
        <w:tc>
          <w:tcPr>
            <w:tcW w:w="504" w:type="dxa"/>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756" w:type="dxa"/>
            <w:vMerge/>
            <w:tcBorders>
              <w:left w:val="single" w:sz="12" w:space="0" w:color="auto"/>
            </w:tcBorders>
            <w:vAlign w:val="center"/>
          </w:tcPr>
          <w:p w:rsidR="00870FC3" w:rsidRDefault="00870FC3">
            <w:pPr>
              <w:jc w:val="center"/>
              <w:rPr>
                <w:rFonts w:ascii="ＭＳ ゴシック" w:eastAsia="ＭＳ ゴシック" w:hAnsi="ＭＳ ゴシック"/>
              </w:rPr>
            </w:pPr>
          </w:p>
        </w:tc>
        <w:tc>
          <w:tcPr>
            <w:tcW w:w="2730" w:type="dxa"/>
            <w:gridSpan w:val="2"/>
            <w:tcBorders>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角製又はこれに類するもの</w:t>
            </w:r>
          </w:p>
        </w:tc>
        <w:tc>
          <w:tcPr>
            <w:tcW w:w="840" w:type="dxa"/>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4935" w:type="dxa"/>
            <w:gridSpan w:val="4"/>
            <w:vMerge/>
            <w:tcBorders>
              <w:left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r w:rsidR="007143F9" w:rsidTr="00AD66DD">
        <w:trPr>
          <w:cantSplit/>
          <w:trHeight w:val="1000"/>
        </w:trPr>
        <w:tc>
          <w:tcPr>
            <w:tcW w:w="504" w:type="dxa"/>
            <w:tcBorders>
              <w:left w:val="single" w:sz="12" w:space="0" w:color="auto"/>
              <w:right w:val="single" w:sz="12" w:space="0" w:color="auto"/>
            </w:tcBorders>
            <w:vAlign w:val="center"/>
          </w:tcPr>
          <w:p w:rsidR="007143F9" w:rsidRDefault="007143F9">
            <w:pPr>
              <w:jc w:val="center"/>
              <w:rPr>
                <w:rFonts w:ascii="ＭＳ ゴシック" w:eastAsia="ＭＳ ゴシック" w:hAnsi="ＭＳ ゴシック"/>
              </w:rPr>
            </w:pPr>
            <w:r>
              <w:rPr>
                <w:rFonts w:ascii="ＭＳ ゴシック" w:eastAsia="ＭＳ ゴシック" w:hAnsi="ＭＳ ゴシック" w:hint="eastAsia"/>
              </w:rPr>
              <w:t>カ</w:t>
            </w:r>
          </w:p>
        </w:tc>
        <w:tc>
          <w:tcPr>
            <w:tcW w:w="3486" w:type="dxa"/>
            <w:gridSpan w:val="3"/>
            <w:tcBorders>
              <w:left w:val="single" w:sz="12" w:space="0" w:color="auto"/>
              <w:right w:val="single" w:sz="12" w:space="0" w:color="auto"/>
            </w:tcBorders>
            <w:vAlign w:val="center"/>
          </w:tcPr>
          <w:p w:rsidR="007143F9" w:rsidRDefault="007143F9">
            <w:pPr>
              <w:rPr>
                <w:rFonts w:ascii="ＭＳ ゴシック" w:eastAsia="ＭＳ ゴシック" w:hAnsi="ＭＳ ゴシック"/>
              </w:rPr>
            </w:pPr>
            <w:r>
              <w:rPr>
                <w:rFonts w:ascii="ＭＳ ゴシック" w:eastAsia="ＭＳ ゴシック" w:hAnsi="ＭＳ ゴシック" w:hint="eastAsia"/>
              </w:rPr>
              <w:t>ロート</w:t>
            </w:r>
          </w:p>
        </w:tc>
        <w:tc>
          <w:tcPr>
            <w:tcW w:w="840" w:type="dxa"/>
            <w:tcBorders>
              <w:left w:val="single" w:sz="12" w:space="0" w:color="auto"/>
              <w:right w:val="single" w:sz="12" w:space="0" w:color="auto"/>
            </w:tcBorders>
            <w:vAlign w:val="center"/>
          </w:tcPr>
          <w:p w:rsidR="007143F9" w:rsidRDefault="007143F9">
            <w:pPr>
              <w:jc w:val="center"/>
              <w:rPr>
                <w:rFonts w:ascii="ＭＳ ゴシック" w:eastAsia="ＭＳ ゴシック" w:hAnsi="ＭＳ ゴシック"/>
              </w:rPr>
            </w:pPr>
          </w:p>
        </w:tc>
        <w:tc>
          <w:tcPr>
            <w:tcW w:w="4935" w:type="dxa"/>
            <w:gridSpan w:val="4"/>
            <w:vMerge/>
            <w:tcBorders>
              <w:left w:val="single" w:sz="12" w:space="0" w:color="auto"/>
              <w:right w:val="single" w:sz="12" w:space="0" w:color="auto"/>
            </w:tcBorders>
            <w:vAlign w:val="center"/>
          </w:tcPr>
          <w:p w:rsidR="007143F9" w:rsidRDefault="007143F9">
            <w:pPr>
              <w:jc w:val="center"/>
              <w:rPr>
                <w:rFonts w:ascii="ＭＳ ゴシック" w:eastAsia="ＭＳ ゴシック" w:hAnsi="ＭＳ ゴシック"/>
              </w:rPr>
            </w:pPr>
          </w:p>
        </w:tc>
      </w:tr>
      <w:tr w:rsidR="00870FC3">
        <w:trPr>
          <w:cantSplit/>
          <w:trHeight w:val="495"/>
        </w:trPr>
        <w:tc>
          <w:tcPr>
            <w:tcW w:w="504" w:type="dxa"/>
            <w:tcBorders>
              <w:left w:val="single" w:sz="12" w:space="0" w:color="auto"/>
              <w:bottom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r>
              <w:rPr>
                <w:rFonts w:ascii="ＭＳ ゴシック" w:eastAsia="ＭＳ ゴシック" w:hAnsi="ＭＳ ゴシック" w:hint="eastAsia"/>
              </w:rPr>
              <w:t>ヨ</w:t>
            </w:r>
          </w:p>
        </w:tc>
        <w:tc>
          <w:tcPr>
            <w:tcW w:w="3486" w:type="dxa"/>
            <w:gridSpan w:val="3"/>
            <w:tcBorders>
              <w:left w:val="single" w:sz="12" w:space="0" w:color="auto"/>
              <w:bottom w:val="single" w:sz="12" w:space="0" w:color="auto"/>
              <w:right w:val="single" w:sz="12" w:space="0" w:color="auto"/>
            </w:tcBorders>
            <w:vAlign w:val="center"/>
          </w:tcPr>
          <w:p w:rsidR="00870FC3" w:rsidRDefault="00870FC3">
            <w:pPr>
              <w:rPr>
                <w:rFonts w:ascii="ＭＳ ゴシック" w:eastAsia="ＭＳ ゴシック" w:hAnsi="ＭＳ ゴシック"/>
              </w:rPr>
            </w:pPr>
            <w:r>
              <w:rPr>
                <w:rFonts w:ascii="ＭＳ ゴシック" w:eastAsia="ＭＳ ゴシック" w:hAnsi="ＭＳ ゴシック" w:hint="eastAsia"/>
              </w:rPr>
              <w:t>調剤に必要な書籍</w:t>
            </w:r>
          </w:p>
        </w:tc>
        <w:tc>
          <w:tcPr>
            <w:tcW w:w="840" w:type="dxa"/>
            <w:tcBorders>
              <w:left w:val="single" w:sz="12" w:space="0" w:color="auto"/>
              <w:bottom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c>
          <w:tcPr>
            <w:tcW w:w="4935" w:type="dxa"/>
            <w:gridSpan w:val="4"/>
            <w:vMerge/>
            <w:tcBorders>
              <w:left w:val="single" w:sz="12" w:space="0" w:color="auto"/>
              <w:bottom w:val="single" w:sz="12" w:space="0" w:color="auto"/>
              <w:right w:val="single" w:sz="12" w:space="0" w:color="auto"/>
            </w:tcBorders>
            <w:vAlign w:val="center"/>
          </w:tcPr>
          <w:p w:rsidR="00870FC3" w:rsidRDefault="00870FC3">
            <w:pPr>
              <w:jc w:val="center"/>
              <w:rPr>
                <w:rFonts w:ascii="ＭＳ ゴシック" w:eastAsia="ＭＳ ゴシック" w:hAnsi="ＭＳ ゴシック"/>
              </w:rPr>
            </w:pPr>
          </w:p>
        </w:tc>
      </w:tr>
    </w:tbl>
    <w:p w:rsidR="00870FC3" w:rsidRDefault="00870FC3"/>
    <w:sectPr w:rsidR="00870FC3" w:rsidSect="004939B9">
      <w:pgSz w:w="11906" w:h="16838" w:code="9"/>
      <w:pgMar w:top="851" w:right="851" w:bottom="851" w:left="1134"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B02" w:rsidRDefault="00243B02" w:rsidP="007143F9">
      <w:r>
        <w:separator/>
      </w:r>
    </w:p>
  </w:endnote>
  <w:endnote w:type="continuationSeparator" w:id="0">
    <w:p w:rsidR="00243B02" w:rsidRDefault="00243B02" w:rsidP="0071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B02" w:rsidRDefault="00243B02" w:rsidP="007143F9">
      <w:r>
        <w:separator/>
      </w:r>
    </w:p>
  </w:footnote>
  <w:footnote w:type="continuationSeparator" w:id="0">
    <w:p w:rsidR="00243B02" w:rsidRDefault="00243B02" w:rsidP="007143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056EA"/>
    <w:multiLevelType w:val="hybridMultilevel"/>
    <w:tmpl w:val="CBFE5364"/>
    <w:lvl w:ilvl="0" w:tplc="F81E62C0">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nsid w:val="5D6A6D0E"/>
    <w:multiLevelType w:val="hybridMultilevel"/>
    <w:tmpl w:val="2D3A7A8E"/>
    <w:lvl w:ilvl="0" w:tplc="18804E0A">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6ABF6B72"/>
    <w:multiLevelType w:val="hybridMultilevel"/>
    <w:tmpl w:val="440C0EF2"/>
    <w:lvl w:ilvl="0" w:tplc="5FE2B5D6">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7E3038A3"/>
    <w:multiLevelType w:val="hybridMultilevel"/>
    <w:tmpl w:val="1D1AEF14"/>
    <w:lvl w:ilvl="0" w:tplc="9678E94E">
      <w:start w:val="10"/>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86"/>
    <w:rsid w:val="00243B02"/>
    <w:rsid w:val="004939B9"/>
    <w:rsid w:val="004E0886"/>
    <w:rsid w:val="007143F9"/>
    <w:rsid w:val="00743A8E"/>
    <w:rsid w:val="008564E7"/>
    <w:rsid w:val="00870FC3"/>
    <w:rsid w:val="00AD66DD"/>
    <w:rsid w:val="00CA0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rFonts w:eastAsia="ＭＳ ゴシック"/>
    </w:rPr>
  </w:style>
  <w:style w:type="paragraph" w:styleId="a4">
    <w:name w:val="Note Heading"/>
    <w:basedOn w:val="a"/>
    <w:next w:val="a"/>
    <w:pPr>
      <w:jc w:val="center"/>
    </w:pPr>
    <w:rPr>
      <w:rFonts w:ascii="ＭＳ ゴシック" w:eastAsia="ＭＳ ゴシック" w:hAnsi="ＭＳ ゴシック"/>
    </w:rPr>
  </w:style>
  <w:style w:type="paragraph" w:styleId="a5">
    <w:name w:val="Closing"/>
    <w:basedOn w:val="a"/>
    <w:pPr>
      <w:jc w:val="right"/>
    </w:pPr>
    <w:rPr>
      <w:rFonts w:ascii="ＭＳ ゴシック" w:eastAsia="ＭＳ ゴシック" w:hAnsi="ＭＳ ゴシック"/>
    </w:rPr>
  </w:style>
  <w:style w:type="paragraph" w:styleId="a6">
    <w:name w:val="header"/>
    <w:basedOn w:val="a"/>
    <w:link w:val="a7"/>
    <w:rsid w:val="007143F9"/>
    <w:pPr>
      <w:tabs>
        <w:tab w:val="center" w:pos="4252"/>
        <w:tab w:val="right" w:pos="8504"/>
      </w:tabs>
      <w:snapToGrid w:val="0"/>
    </w:pPr>
  </w:style>
  <w:style w:type="character" w:customStyle="1" w:styleId="a7">
    <w:name w:val="ヘッダー (文字)"/>
    <w:basedOn w:val="a0"/>
    <w:link w:val="a6"/>
    <w:rsid w:val="007143F9"/>
    <w:rPr>
      <w:kern w:val="2"/>
      <w:sz w:val="21"/>
      <w:szCs w:val="24"/>
    </w:rPr>
  </w:style>
  <w:style w:type="paragraph" w:styleId="a8">
    <w:name w:val="footer"/>
    <w:basedOn w:val="a"/>
    <w:link w:val="a9"/>
    <w:rsid w:val="007143F9"/>
    <w:pPr>
      <w:tabs>
        <w:tab w:val="center" w:pos="4252"/>
        <w:tab w:val="right" w:pos="8504"/>
      </w:tabs>
      <w:snapToGrid w:val="0"/>
    </w:pPr>
  </w:style>
  <w:style w:type="character" w:customStyle="1" w:styleId="a9">
    <w:name w:val="フッター (文字)"/>
    <w:basedOn w:val="a0"/>
    <w:link w:val="a8"/>
    <w:rsid w:val="007143F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pPr>
    <w:rPr>
      <w:rFonts w:eastAsia="ＭＳ ゴシック"/>
    </w:rPr>
  </w:style>
  <w:style w:type="paragraph" w:styleId="a4">
    <w:name w:val="Note Heading"/>
    <w:basedOn w:val="a"/>
    <w:next w:val="a"/>
    <w:pPr>
      <w:jc w:val="center"/>
    </w:pPr>
    <w:rPr>
      <w:rFonts w:ascii="ＭＳ ゴシック" w:eastAsia="ＭＳ ゴシック" w:hAnsi="ＭＳ ゴシック"/>
    </w:rPr>
  </w:style>
  <w:style w:type="paragraph" w:styleId="a5">
    <w:name w:val="Closing"/>
    <w:basedOn w:val="a"/>
    <w:pPr>
      <w:jc w:val="right"/>
    </w:pPr>
    <w:rPr>
      <w:rFonts w:ascii="ＭＳ ゴシック" w:eastAsia="ＭＳ ゴシック" w:hAnsi="ＭＳ ゴシック"/>
    </w:rPr>
  </w:style>
  <w:style w:type="paragraph" w:styleId="a6">
    <w:name w:val="header"/>
    <w:basedOn w:val="a"/>
    <w:link w:val="a7"/>
    <w:rsid w:val="007143F9"/>
    <w:pPr>
      <w:tabs>
        <w:tab w:val="center" w:pos="4252"/>
        <w:tab w:val="right" w:pos="8504"/>
      </w:tabs>
      <w:snapToGrid w:val="0"/>
    </w:pPr>
  </w:style>
  <w:style w:type="character" w:customStyle="1" w:styleId="a7">
    <w:name w:val="ヘッダー (文字)"/>
    <w:basedOn w:val="a0"/>
    <w:link w:val="a6"/>
    <w:rsid w:val="007143F9"/>
    <w:rPr>
      <w:kern w:val="2"/>
      <w:sz w:val="21"/>
      <w:szCs w:val="24"/>
    </w:rPr>
  </w:style>
  <w:style w:type="paragraph" w:styleId="a8">
    <w:name w:val="footer"/>
    <w:basedOn w:val="a"/>
    <w:link w:val="a9"/>
    <w:rsid w:val="007143F9"/>
    <w:pPr>
      <w:tabs>
        <w:tab w:val="center" w:pos="4252"/>
        <w:tab w:val="right" w:pos="8504"/>
      </w:tabs>
      <w:snapToGrid w:val="0"/>
    </w:pPr>
  </w:style>
  <w:style w:type="character" w:customStyle="1" w:styleId="a9">
    <w:name w:val="フッター (文字)"/>
    <w:basedOn w:val="a0"/>
    <w:link w:val="a8"/>
    <w:rsid w:val="00714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129</Words>
  <Characters>736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薬局開設許可申請書</vt:lpstr>
      <vt:lpstr>薬局開設許可申請書</vt:lpstr>
    </vt:vector>
  </TitlesOfParts>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薬局開設許可申請書</dc:title>
  <dc:creator>かわ</dc:creator>
  <cp:lastModifiedBy>Fukui</cp:lastModifiedBy>
  <cp:revision>3</cp:revision>
  <cp:lastPrinted>2015-07-16T06:02:00Z</cp:lastPrinted>
  <dcterms:created xsi:type="dcterms:W3CDTF">2019-03-19T02:20:00Z</dcterms:created>
  <dcterms:modified xsi:type="dcterms:W3CDTF">2019-03-20T04:50:00Z</dcterms:modified>
</cp:coreProperties>
</file>