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5F936" w14:textId="77777777" w:rsidR="00F91735" w:rsidRDefault="00F91735" w:rsidP="00F91735">
      <w:pPr>
        <w:ind w:firstLineChars="50" w:firstLine="110"/>
        <w:jc w:val="center"/>
        <w:rPr>
          <w:rFonts w:ascii="ＭＳ 明朝" w:hAnsi="ＭＳ 明朝"/>
          <w:b/>
          <w:sz w:val="22"/>
          <w:bdr w:val="single" w:sz="4" w:space="0" w:color="auto"/>
        </w:rPr>
      </w:pPr>
      <w:r w:rsidRPr="00F91735">
        <w:rPr>
          <w:rFonts w:ascii="ＭＳ 明朝" w:hAnsi="ＭＳ 明朝" w:hint="eastAsia"/>
          <w:b/>
          <w:sz w:val="22"/>
          <w:bdr w:val="single" w:sz="4" w:space="0" w:color="auto"/>
        </w:rPr>
        <w:t>栄養管理状況報告書の記入要領</w:t>
      </w:r>
    </w:p>
    <w:p w14:paraId="1DD69344" w14:textId="77777777" w:rsidR="00F91735" w:rsidRPr="00F91735" w:rsidRDefault="00F91735" w:rsidP="00F91735">
      <w:pPr>
        <w:ind w:firstLineChars="50" w:firstLine="110"/>
        <w:jc w:val="center"/>
        <w:rPr>
          <w:rFonts w:ascii="ＭＳ 明朝" w:hAnsi="ＭＳ 明朝"/>
          <w:b/>
          <w:sz w:val="22"/>
        </w:rPr>
      </w:pPr>
    </w:p>
    <w:p w14:paraId="4BDC5AEA" w14:textId="77777777" w:rsidR="002C48DE" w:rsidRPr="001C19A5" w:rsidRDefault="002C48DE" w:rsidP="002C48DE">
      <w:pPr>
        <w:widowControl/>
        <w:ind w:firstLineChars="100" w:firstLine="220"/>
        <w:jc w:val="left"/>
        <w:rPr>
          <w:rFonts w:ascii="ＭＳ Ｐ明朝" w:eastAsia="ＭＳ Ｐ明朝" w:hAnsi="ＭＳ Ｐ明朝"/>
          <w:sz w:val="22"/>
        </w:rPr>
      </w:pPr>
      <w:r w:rsidRPr="001C19A5">
        <w:rPr>
          <w:rFonts w:ascii="ＭＳ 明朝" w:hAnsi="ＭＳ 明朝" w:hint="eastAsia"/>
          <w:sz w:val="22"/>
        </w:rPr>
        <w:t>ｂ．</w:t>
      </w:r>
      <w:r w:rsidRPr="001C19A5">
        <w:rPr>
          <w:rFonts w:ascii="ＭＳ Ｐ明朝" w:eastAsia="ＭＳ Ｐ明朝" w:hAnsi="ＭＳ Ｐ明朝" w:hint="eastAsia"/>
          <w:sz w:val="22"/>
        </w:rPr>
        <w:t>（その２）　学校・児童福祉施設・幼稚園・認定こども園</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75"/>
        <w:gridCol w:w="6758"/>
      </w:tblGrid>
      <w:tr w:rsidR="002C48DE" w14:paraId="3FBA6E14" w14:textId="77777777" w:rsidTr="00AB0F5D">
        <w:trPr>
          <w:jc w:val="center"/>
        </w:trPr>
        <w:tc>
          <w:tcPr>
            <w:tcW w:w="2457" w:type="dxa"/>
            <w:gridSpan w:val="2"/>
          </w:tcPr>
          <w:p w14:paraId="5F989A39" w14:textId="77777777" w:rsidR="002C48DE" w:rsidRDefault="002C48DE" w:rsidP="00AB0F5D">
            <w:pPr>
              <w:jc w:val="center"/>
              <w:rPr>
                <w:rFonts w:ascii="ＭＳ Ｐ明朝" w:eastAsia="ＭＳ Ｐ明朝" w:hAnsi="ＭＳ Ｐ明朝"/>
                <w:szCs w:val="21"/>
              </w:rPr>
            </w:pPr>
            <w:r>
              <w:rPr>
                <w:rFonts w:ascii="ＭＳ Ｐ明朝" w:eastAsia="ＭＳ Ｐ明朝" w:hAnsi="ＭＳ Ｐ明朝" w:hint="eastAsia"/>
                <w:szCs w:val="21"/>
              </w:rPr>
              <w:t>項目</w:t>
            </w:r>
          </w:p>
        </w:tc>
        <w:tc>
          <w:tcPr>
            <w:tcW w:w="6758" w:type="dxa"/>
          </w:tcPr>
          <w:p w14:paraId="7C616707" w14:textId="77777777" w:rsidR="002C48DE" w:rsidRDefault="002C48DE" w:rsidP="00AB0F5D">
            <w:pPr>
              <w:jc w:val="center"/>
              <w:rPr>
                <w:rFonts w:ascii="ＭＳ Ｐ明朝" w:eastAsia="ＭＳ Ｐ明朝" w:hAnsi="ＭＳ Ｐ明朝"/>
                <w:szCs w:val="21"/>
              </w:rPr>
            </w:pPr>
            <w:r>
              <w:rPr>
                <w:rFonts w:ascii="ＭＳ Ｐ明朝" w:eastAsia="ＭＳ Ｐ明朝" w:hAnsi="ＭＳ Ｐ明朝" w:hint="eastAsia"/>
                <w:szCs w:val="21"/>
              </w:rPr>
              <w:t>記入方法・留意点</w:t>
            </w:r>
          </w:p>
        </w:tc>
      </w:tr>
      <w:tr w:rsidR="002C48DE" w14:paraId="627F3C31" w14:textId="77777777" w:rsidTr="001C19A5">
        <w:trPr>
          <w:trHeight w:val="1377"/>
          <w:jc w:val="center"/>
        </w:trPr>
        <w:tc>
          <w:tcPr>
            <w:tcW w:w="2457" w:type="dxa"/>
            <w:gridSpan w:val="2"/>
          </w:tcPr>
          <w:p w14:paraId="6E1DDCE4"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施設の名称、</w:t>
            </w:r>
          </w:p>
          <w:p w14:paraId="0AAFF8B0" w14:textId="77777777" w:rsidR="002C48DE" w:rsidRDefault="002C48DE" w:rsidP="00AB0F5D">
            <w:pPr>
              <w:pStyle w:val="1"/>
              <w:ind w:leftChars="0" w:left="420"/>
              <w:rPr>
                <w:rFonts w:ascii="ＭＳ 明朝" w:hAnsi="ＭＳ 明朝"/>
                <w:szCs w:val="21"/>
              </w:rPr>
            </w:pPr>
            <w:r>
              <w:rPr>
                <w:rFonts w:ascii="ＭＳ 明朝" w:hAnsi="ＭＳ 明朝" w:hint="eastAsia"/>
                <w:szCs w:val="21"/>
              </w:rPr>
              <w:t>所在地</w:t>
            </w:r>
          </w:p>
        </w:tc>
        <w:tc>
          <w:tcPr>
            <w:tcW w:w="6758" w:type="dxa"/>
          </w:tcPr>
          <w:p w14:paraId="1BE4341C" w14:textId="77777777" w:rsidR="002C48DE" w:rsidRDefault="002C48DE" w:rsidP="00AB0F5D">
            <w:pPr>
              <w:rPr>
                <w:rFonts w:ascii="ＭＳ 明朝" w:hAnsi="ＭＳ 明朝"/>
                <w:szCs w:val="21"/>
              </w:rPr>
            </w:pPr>
            <w:r>
              <w:rPr>
                <w:rFonts w:ascii="ＭＳ 明朝" w:hAnsi="ＭＳ 明朝" w:hint="eastAsia"/>
                <w:szCs w:val="21"/>
              </w:rPr>
              <w:t>正式名称で記入する。</w:t>
            </w:r>
          </w:p>
          <w:p w14:paraId="1CAFC42E"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・「給食施設」とは、調理場（厨房）の有無は問わず、利用者に食事を提供する施設とする。</w:t>
            </w:r>
          </w:p>
          <w:p w14:paraId="1E05E06B" w14:textId="1AC96071" w:rsidR="002C48DE" w:rsidRDefault="002C48DE" w:rsidP="00AB0F5D">
            <w:pPr>
              <w:rPr>
                <w:rFonts w:ascii="ＭＳ 明朝" w:hAnsi="ＭＳ 明朝"/>
                <w:szCs w:val="21"/>
              </w:rPr>
            </w:pPr>
            <w:r>
              <w:rPr>
                <w:rFonts w:ascii="ＭＳ 明朝" w:hAnsi="ＭＳ 明朝" w:hint="eastAsia"/>
                <w:szCs w:val="21"/>
              </w:rPr>
              <w:t>・法人にあっては、その主たる事務所の所在地</w:t>
            </w:r>
            <w:r w:rsidR="00396C9C">
              <w:rPr>
                <w:rFonts w:ascii="ＭＳ 明朝" w:hAnsi="ＭＳ 明朝" w:hint="eastAsia"/>
                <w:szCs w:val="21"/>
              </w:rPr>
              <w:t>及び</w:t>
            </w:r>
            <w:r>
              <w:rPr>
                <w:rFonts w:ascii="ＭＳ 明朝" w:hAnsi="ＭＳ 明朝" w:hint="eastAsia"/>
                <w:szCs w:val="21"/>
              </w:rPr>
              <w:t>郵便番号。</w:t>
            </w:r>
          </w:p>
        </w:tc>
      </w:tr>
      <w:tr w:rsidR="002C48DE" w14:paraId="3F27CE42" w14:textId="77777777" w:rsidTr="00AB0F5D">
        <w:trPr>
          <w:trHeight w:val="312"/>
          <w:jc w:val="center"/>
        </w:trPr>
        <w:tc>
          <w:tcPr>
            <w:tcW w:w="2457" w:type="dxa"/>
            <w:gridSpan w:val="2"/>
          </w:tcPr>
          <w:p w14:paraId="4634FD0A"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設置者</w:t>
            </w:r>
          </w:p>
        </w:tc>
        <w:tc>
          <w:tcPr>
            <w:tcW w:w="6758" w:type="dxa"/>
          </w:tcPr>
          <w:p w14:paraId="79DC4F48" w14:textId="77777777" w:rsidR="002C48DE" w:rsidRDefault="002C48DE" w:rsidP="00AB0F5D">
            <w:pPr>
              <w:rPr>
                <w:rFonts w:ascii="ＭＳ 明朝" w:hAnsi="ＭＳ 明朝"/>
                <w:szCs w:val="21"/>
              </w:rPr>
            </w:pPr>
            <w:r>
              <w:rPr>
                <w:rFonts w:ascii="ＭＳ 明朝" w:hAnsi="ＭＳ 明朝" w:hint="eastAsia"/>
                <w:szCs w:val="21"/>
              </w:rPr>
              <w:t>施設の設置者を記入する。</w:t>
            </w:r>
          </w:p>
          <w:p w14:paraId="13DA7784"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・当該給食施設を設置している最終的な責任者、設置者が法人の場合は代表者、公立学校は首長をいう。</w:t>
            </w:r>
          </w:p>
        </w:tc>
      </w:tr>
      <w:tr w:rsidR="002C48DE" w14:paraId="492D06DA" w14:textId="77777777" w:rsidTr="00AB0F5D">
        <w:trPr>
          <w:trHeight w:val="1020"/>
          <w:jc w:val="center"/>
        </w:trPr>
        <w:tc>
          <w:tcPr>
            <w:tcW w:w="2457" w:type="dxa"/>
            <w:gridSpan w:val="2"/>
          </w:tcPr>
          <w:p w14:paraId="75208281"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栄養管理部門の責任者（職名、氏名）、TEL、FAX、E-mail</w:t>
            </w:r>
          </w:p>
        </w:tc>
        <w:tc>
          <w:tcPr>
            <w:tcW w:w="6758" w:type="dxa"/>
          </w:tcPr>
          <w:p w14:paraId="7B3B8878" w14:textId="77777777" w:rsidR="002C48DE" w:rsidRDefault="002C48DE" w:rsidP="00AB0F5D">
            <w:pPr>
              <w:rPr>
                <w:rFonts w:ascii="ＭＳ 明朝" w:hAnsi="ＭＳ 明朝"/>
                <w:szCs w:val="21"/>
              </w:rPr>
            </w:pPr>
            <w:r>
              <w:rPr>
                <w:rFonts w:ascii="ＭＳ 明朝" w:hAnsi="ＭＳ 明朝" w:hint="eastAsia"/>
                <w:szCs w:val="21"/>
              </w:rPr>
              <w:t>当該施設の栄養管理部門の責任者</w:t>
            </w:r>
            <w:r w:rsidR="00FD2474">
              <w:rPr>
                <w:rFonts w:ascii="ＭＳ 明朝" w:hAnsi="ＭＳ 明朝" w:hint="eastAsia"/>
                <w:szCs w:val="21"/>
              </w:rPr>
              <w:t>及び</w:t>
            </w:r>
            <w:r>
              <w:rPr>
                <w:rFonts w:ascii="ＭＳ 明朝" w:hAnsi="ＭＳ 明朝" w:hint="eastAsia"/>
                <w:szCs w:val="21"/>
              </w:rPr>
              <w:t>連絡先を記入する。</w:t>
            </w:r>
          </w:p>
          <w:p w14:paraId="35EF5C4E" w14:textId="77777777" w:rsidR="002C48DE" w:rsidRDefault="002C48DE" w:rsidP="00AB0F5D">
            <w:pPr>
              <w:rPr>
                <w:rFonts w:ascii="ＭＳ 明朝" w:hAnsi="ＭＳ 明朝"/>
                <w:szCs w:val="21"/>
              </w:rPr>
            </w:pPr>
            <w:r>
              <w:rPr>
                <w:rFonts w:ascii="ＭＳ 明朝" w:hAnsi="ＭＳ 明朝" w:hint="eastAsia"/>
                <w:szCs w:val="21"/>
              </w:rPr>
              <w:t>・調理業務委託の場合でも施設側の責任者をいう。</w:t>
            </w:r>
          </w:p>
          <w:p w14:paraId="3AB4E7CA" w14:textId="77777777" w:rsidR="002C48DE" w:rsidRDefault="002C48DE" w:rsidP="00AB0F5D">
            <w:pPr>
              <w:ind w:left="136" w:hangingChars="65" w:hanging="136"/>
              <w:rPr>
                <w:rFonts w:ascii="ＭＳ 明朝" w:hAnsi="ＭＳ 明朝"/>
                <w:szCs w:val="21"/>
              </w:rPr>
            </w:pPr>
            <w:r>
              <w:rPr>
                <w:rFonts w:ascii="ＭＳ 明朝" w:hAnsi="ＭＳ 明朝" w:hint="eastAsia"/>
                <w:szCs w:val="21"/>
              </w:rPr>
              <w:t>・E-mailは私的なアドレスではなく、栄養管理部門の公的なアドレスにすること。</w:t>
            </w:r>
            <w:r w:rsidRPr="00797D87">
              <w:rPr>
                <w:rFonts w:ascii="ＭＳ 明朝" w:hAnsi="ＭＳ 明朝" w:hint="eastAsia"/>
                <w:szCs w:val="21"/>
              </w:rPr>
              <w:t>（公務連絡先として使用。）</w:t>
            </w:r>
          </w:p>
        </w:tc>
      </w:tr>
      <w:tr w:rsidR="002C48DE" w14:paraId="789BDD96" w14:textId="77777777" w:rsidTr="00AB0F5D">
        <w:trPr>
          <w:trHeight w:val="326"/>
          <w:jc w:val="center"/>
        </w:trPr>
        <w:tc>
          <w:tcPr>
            <w:tcW w:w="2457" w:type="dxa"/>
            <w:gridSpan w:val="2"/>
            <w:shd w:val="clear" w:color="auto" w:fill="DAEEF3"/>
          </w:tcPr>
          <w:p w14:paraId="5F6CA432" w14:textId="77777777" w:rsidR="002C48DE" w:rsidRDefault="002C48DE" w:rsidP="00AB0F5D">
            <w:pPr>
              <w:jc w:val="left"/>
              <w:rPr>
                <w:rFonts w:ascii="ＭＳ 明朝" w:hAnsi="ＭＳ 明朝"/>
                <w:szCs w:val="21"/>
              </w:rPr>
            </w:pPr>
            <w:r>
              <w:rPr>
                <w:rFonts w:ascii="ＭＳ 明朝" w:hAnsi="ＭＳ 明朝" w:hint="eastAsia"/>
                <w:szCs w:val="21"/>
              </w:rPr>
              <w:t>１ 　施設の状況</w:t>
            </w:r>
          </w:p>
        </w:tc>
        <w:tc>
          <w:tcPr>
            <w:tcW w:w="6758" w:type="dxa"/>
            <w:shd w:val="clear" w:color="auto" w:fill="DAEEF3"/>
          </w:tcPr>
          <w:p w14:paraId="65E40B8C" w14:textId="77777777" w:rsidR="002C48DE" w:rsidRDefault="002C48DE" w:rsidP="00AB0F5D">
            <w:pPr>
              <w:jc w:val="left"/>
              <w:rPr>
                <w:rFonts w:ascii="ＭＳ 明朝" w:hAnsi="ＭＳ 明朝"/>
                <w:szCs w:val="21"/>
              </w:rPr>
            </w:pPr>
            <w:r>
              <w:rPr>
                <w:rFonts w:ascii="ＭＳ 明朝" w:hAnsi="ＭＳ 明朝" w:hint="eastAsia"/>
                <w:szCs w:val="21"/>
              </w:rPr>
              <w:t>当該報告書を提出する年の５月１０日現在の状況を記入</w:t>
            </w:r>
          </w:p>
        </w:tc>
      </w:tr>
      <w:tr w:rsidR="002C48DE" w14:paraId="5F45405D" w14:textId="77777777" w:rsidTr="001C19A5">
        <w:trPr>
          <w:trHeight w:val="6504"/>
          <w:jc w:val="center"/>
        </w:trPr>
        <w:tc>
          <w:tcPr>
            <w:tcW w:w="2457" w:type="dxa"/>
            <w:gridSpan w:val="2"/>
          </w:tcPr>
          <w:p w14:paraId="0E90BAA2"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施設の種類</w:t>
            </w:r>
          </w:p>
        </w:tc>
        <w:tc>
          <w:tcPr>
            <w:tcW w:w="6758" w:type="dxa"/>
          </w:tcPr>
          <w:p w14:paraId="61548522" w14:textId="77777777" w:rsidR="002C48DE" w:rsidRDefault="002C48DE" w:rsidP="00AB0F5D">
            <w:pPr>
              <w:rPr>
                <w:rFonts w:ascii="ＭＳ 明朝" w:hAnsi="ＭＳ 明朝"/>
                <w:szCs w:val="21"/>
              </w:rPr>
            </w:pPr>
            <w:r>
              <w:rPr>
                <w:rFonts w:ascii="ＭＳ 明朝" w:hAnsi="ＭＳ 明朝" w:hint="eastAsia"/>
                <w:szCs w:val="21"/>
              </w:rPr>
              <w:t xml:space="preserve">根拠法令に基づいた施設の種類を○で囲む。　</w:t>
            </w:r>
          </w:p>
          <w:tbl>
            <w:tblPr>
              <w:tblpPr w:leftFromText="142" w:rightFromText="142" w:vertAnchor="text" w:horzAnchor="margin" w:tblpY="423"/>
              <w:tblOverlap w:val="never"/>
              <w:tblW w:w="6506" w:type="dxa"/>
              <w:tblLayout w:type="fixed"/>
              <w:tblCellMar>
                <w:left w:w="99" w:type="dxa"/>
                <w:right w:w="99" w:type="dxa"/>
              </w:tblCellMar>
              <w:tblLook w:val="04A0" w:firstRow="1" w:lastRow="0" w:firstColumn="1" w:lastColumn="0" w:noHBand="0" w:noVBand="1"/>
            </w:tblPr>
            <w:tblGrid>
              <w:gridCol w:w="836"/>
              <w:gridCol w:w="1843"/>
              <w:gridCol w:w="3827"/>
            </w:tblGrid>
            <w:tr w:rsidR="002C48DE" w14:paraId="32FFFEDB" w14:textId="77777777" w:rsidTr="00AB0F5D">
              <w:trPr>
                <w:trHeight w:val="257"/>
              </w:trPr>
              <w:tc>
                <w:tcPr>
                  <w:tcW w:w="836" w:type="dxa"/>
                  <w:tcBorders>
                    <w:top w:val="single" w:sz="12" w:space="0" w:color="auto"/>
                    <w:left w:val="single" w:sz="12" w:space="0" w:color="auto"/>
                    <w:bottom w:val="single" w:sz="12" w:space="0" w:color="auto"/>
                    <w:right w:val="single" w:sz="12" w:space="0" w:color="auto"/>
                  </w:tcBorders>
                  <w:shd w:val="solid" w:color="FFFFCC" w:fill="auto"/>
                </w:tcPr>
                <w:p w14:paraId="0284509B" w14:textId="77777777" w:rsidR="002C48DE" w:rsidRDefault="002C48DE" w:rsidP="00AB0F5D">
                  <w:pPr>
                    <w:autoSpaceDE w:val="0"/>
                    <w:autoSpaceDN w:val="0"/>
                    <w:adjustRightInd w:val="0"/>
                    <w:jc w:val="center"/>
                    <w:rPr>
                      <w:rFonts w:ascii="ＭＳ Ｐ明朝" w:eastAsia="ＭＳ Ｐ明朝" w:cs="ＭＳ Ｐ明朝"/>
                      <w:kern w:val="0"/>
                      <w:sz w:val="18"/>
                      <w:szCs w:val="18"/>
                    </w:rPr>
                  </w:pPr>
                  <w:r>
                    <w:rPr>
                      <w:rFonts w:ascii="ＭＳ Ｐ明朝" w:eastAsia="ＭＳ Ｐ明朝" w:cs="ＭＳ Ｐ明朝" w:hint="eastAsia"/>
                      <w:kern w:val="0"/>
                      <w:sz w:val="18"/>
                      <w:szCs w:val="18"/>
                    </w:rPr>
                    <w:t>分類</w:t>
                  </w:r>
                </w:p>
              </w:tc>
              <w:tc>
                <w:tcPr>
                  <w:tcW w:w="1843" w:type="dxa"/>
                  <w:tcBorders>
                    <w:top w:val="single" w:sz="12" w:space="0" w:color="auto"/>
                    <w:left w:val="single" w:sz="12" w:space="0" w:color="auto"/>
                    <w:bottom w:val="single" w:sz="12" w:space="0" w:color="auto"/>
                    <w:right w:val="single" w:sz="12" w:space="0" w:color="auto"/>
                  </w:tcBorders>
                  <w:shd w:val="solid" w:color="FFFFCC" w:fill="auto"/>
                </w:tcPr>
                <w:p w14:paraId="29150953" w14:textId="77777777" w:rsidR="002C48DE" w:rsidRDefault="002C48DE" w:rsidP="00AB0F5D">
                  <w:pPr>
                    <w:autoSpaceDE w:val="0"/>
                    <w:autoSpaceDN w:val="0"/>
                    <w:adjustRightInd w:val="0"/>
                    <w:jc w:val="center"/>
                    <w:rPr>
                      <w:rFonts w:ascii="ＭＳ Ｐ明朝" w:eastAsia="ＭＳ Ｐ明朝" w:cs="ＭＳ Ｐ明朝"/>
                      <w:kern w:val="0"/>
                      <w:sz w:val="18"/>
                      <w:szCs w:val="18"/>
                    </w:rPr>
                  </w:pPr>
                  <w:r>
                    <w:rPr>
                      <w:rFonts w:ascii="ＭＳ Ｐ明朝" w:eastAsia="ＭＳ Ｐ明朝" w:cs="ＭＳ Ｐ明朝" w:hint="eastAsia"/>
                      <w:kern w:val="0"/>
                      <w:sz w:val="18"/>
                      <w:szCs w:val="18"/>
                    </w:rPr>
                    <w:t>主な根拠法令</w:t>
                  </w:r>
                </w:p>
              </w:tc>
              <w:tc>
                <w:tcPr>
                  <w:tcW w:w="3827" w:type="dxa"/>
                  <w:tcBorders>
                    <w:top w:val="single" w:sz="12" w:space="0" w:color="auto"/>
                    <w:left w:val="single" w:sz="12" w:space="0" w:color="auto"/>
                    <w:bottom w:val="single" w:sz="12" w:space="0" w:color="auto"/>
                    <w:right w:val="single" w:sz="12" w:space="0" w:color="auto"/>
                  </w:tcBorders>
                  <w:shd w:val="solid" w:color="FFFFCC" w:fill="auto"/>
                </w:tcPr>
                <w:p w14:paraId="271385C8" w14:textId="77777777" w:rsidR="002C48DE" w:rsidRDefault="002C48DE" w:rsidP="00AB0F5D">
                  <w:pPr>
                    <w:autoSpaceDE w:val="0"/>
                    <w:autoSpaceDN w:val="0"/>
                    <w:adjustRightInd w:val="0"/>
                    <w:jc w:val="center"/>
                    <w:rPr>
                      <w:rFonts w:ascii="ＭＳ Ｐ明朝" w:eastAsia="ＭＳ Ｐ明朝" w:cs="ＭＳ Ｐ明朝"/>
                      <w:kern w:val="0"/>
                      <w:sz w:val="18"/>
                      <w:szCs w:val="18"/>
                    </w:rPr>
                  </w:pPr>
                  <w:r>
                    <w:rPr>
                      <w:rFonts w:ascii="ＭＳ Ｐ明朝" w:eastAsia="ＭＳ Ｐ明朝" w:cs="ＭＳ Ｐ明朝" w:hint="eastAsia"/>
                      <w:kern w:val="0"/>
                      <w:sz w:val="18"/>
                      <w:szCs w:val="18"/>
                    </w:rPr>
                    <w:t>該当施設</w:t>
                  </w:r>
                </w:p>
              </w:tc>
            </w:tr>
            <w:tr w:rsidR="002C48DE" w14:paraId="3FDDFEF1" w14:textId="77777777" w:rsidTr="00AB0F5D">
              <w:trPr>
                <w:trHeight w:val="720"/>
              </w:trPr>
              <w:tc>
                <w:tcPr>
                  <w:tcW w:w="836" w:type="dxa"/>
                  <w:tcBorders>
                    <w:top w:val="single" w:sz="12" w:space="0" w:color="auto"/>
                    <w:left w:val="single" w:sz="12" w:space="0" w:color="auto"/>
                    <w:bottom w:val="nil"/>
                    <w:right w:val="single" w:sz="12" w:space="0" w:color="auto"/>
                  </w:tcBorders>
                </w:tcPr>
                <w:p w14:paraId="21E0F00D"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r>
                    <w:rPr>
                      <w:rFonts w:ascii="ＭＳ Ｐ明朝" w:eastAsia="ＭＳ Ｐ明朝" w:cs="ＭＳ Ｐ明朝" w:hint="eastAsia"/>
                      <w:kern w:val="0"/>
                      <w:sz w:val="18"/>
                      <w:szCs w:val="18"/>
                    </w:rPr>
                    <w:t>学校</w:t>
                  </w:r>
                </w:p>
              </w:tc>
              <w:tc>
                <w:tcPr>
                  <w:tcW w:w="1843" w:type="dxa"/>
                  <w:tcBorders>
                    <w:top w:val="single" w:sz="12" w:space="0" w:color="auto"/>
                    <w:left w:val="single" w:sz="12" w:space="0" w:color="auto"/>
                    <w:bottom w:val="single" w:sz="12" w:space="0" w:color="auto"/>
                    <w:right w:val="single" w:sz="12" w:space="0" w:color="auto"/>
                  </w:tcBorders>
                </w:tcPr>
                <w:p w14:paraId="4D65EA0E"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学校教育法第</w:t>
                  </w:r>
                  <w:r>
                    <w:rPr>
                      <w:rFonts w:ascii="ＭＳ Ｐ明朝" w:eastAsia="ＭＳ Ｐ明朝" w:cs="ＭＳ Ｐ明朝"/>
                      <w:kern w:val="0"/>
                      <w:sz w:val="18"/>
                      <w:szCs w:val="18"/>
                    </w:rPr>
                    <w:t>１</w:t>
                  </w:r>
                  <w:r>
                    <w:rPr>
                      <w:rFonts w:ascii="ＭＳ Ｐ明朝" w:eastAsia="ＭＳ Ｐ明朝"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59D0F1ED"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幼稚園、小学校、中学校、高等学校、中等教育学校、特別支援学校</w:t>
                  </w:r>
                  <w:r>
                    <w:rPr>
                      <w:rFonts w:ascii="ＭＳ Ｐ明朝" w:eastAsia="ＭＳ Ｐ明朝" w:cs="ＭＳ Ｐ明朝" w:hint="eastAsia"/>
                      <w:kern w:val="0"/>
                      <w:sz w:val="18"/>
                      <w:szCs w:val="18"/>
                      <w:vertAlign w:val="superscript"/>
                    </w:rPr>
                    <w:t>＊</w:t>
                  </w:r>
                  <w:r>
                    <w:rPr>
                      <w:rFonts w:ascii="ＭＳ Ｐ明朝" w:eastAsia="ＭＳ Ｐ明朝" w:cs="ＭＳ Ｐ明朝" w:hint="eastAsia"/>
                      <w:kern w:val="0"/>
                      <w:sz w:val="18"/>
                      <w:szCs w:val="18"/>
                    </w:rPr>
                    <w:t>、大学、高等専門学校</w:t>
                  </w:r>
                </w:p>
              </w:tc>
            </w:tr>
            <w:tr w:rsidR="002C48DE" w14:paraId="4DC84C28" w14:textId="77777777" w:rsidTr="00AB0F5D">
              <w:trPr>
                <w:trHeight w:val="312"/>
              </w:trPr>
              <w:tc>
                <w:tcPr>
                  <w:tcW w:w="836" w:type="dxa"/>
                  <w:tcBorders>
                    <w:top w:val="nil"/>
                    <w:left w:val="single" w:sz="12" w:space="0" w:color="auto"/>
                    <w:bottom w:val="nil"/>
                    <w:right w:val="single" w:sz="12" w:space="0" w:color="auto"/>
                  </w:tcBorders>
                </w:tcPr>
                <w:p w14:paraId="428A4854"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4E05A41E"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学校教育法第</w:t>
                  </w:r>
                  <w:r>
                    <w:rPr>
                      <w:rFonts w:ascii="ＭＳ Ｐ明朝" w:eastAsia="ＭＳ Ｐ明朝" w:cs="ＭＳ Ｐ明朝"/>
                      <w:kern w:val="0"/>
                      <w:sz w:val="18"/>
                      <w:szCs w:val="18"/>
                    </w:rPr>
                    <w:t>１２４</w:t>
                  </w:r>
                  <w:r>
                    <w:rPr>
                      <w:rFonts w:ascii="ＭＳ Ｐ明朝" w:eastAsia="ＭＳ Ｐ明朝"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4975F86D"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専修学校</w:t>
                  </w:r>
                </w:p>
              </w:tc>
            </w:tr>
            <w:tr w:rsidR="002C48DE" w14:paraId="7D29B161" w14:textId="77777777" w:rsidTr="00AB0F5D">
              <w:trPr>
                <w:trHeight w:val="312"/>
              </w:trPr>
              <w:tc>
                <w:tcPr>
                  <w:tcW w:w="836" w:type="dxa"/>
                  <w:tcBorders>
                    <w:top w:val="nil"/>
                    <w:left w:val="single" w:sz="12" w:space="0" w:color="auto"/>
                    <w:bottom w:val="nil"/>
                    <w:right w:val="single" w:sz="12" w:space="0" w:color="auto"/>
                  </w:tcBorders>
                </w:tcPr>
                <w:p w14:paraId="181E7D37"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64B662EC"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学校教育法第</w:t>
                  </w:r>
                  <w:r>
                    <w:rPr>
                      <w:rFonts w:ascii="ＭＳ Ｐ明朝" w:eastAsia="ＭＳ Ｐ明朝" w:cs="ＭＳ Ｐ明朝"/>
                      <w:kern w:val="0"/>
                      <w:sz w:val="18"/>
                      <w:szCs w:val="18"/>
                    </w:rPr>
                    <w:t>１３４</w:t>
                  </w:r>
                  <w:r>
                    <w:rPr>
                      <w:rFonts w:ascii="ＭＳ Ｐ明朝" w:eastAsia="ＭＳ Ｐ明朝"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43FDDD90"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各種学校</w:t>
                  </w:r>
                </w:p>
              </w:tc>
            </w:tr>
            <w:tr w:rsidR="002C48DE" w14:paraId="28592904" w14:textId="77777777" w:rsidTr="00AB0F5D">
              <w:trPr>
                <w:trHeight w:val="312"/>
              </w:trPr>
              <w:tc>
                <w:tcPr>
                  <w:tcW w:w="836" w:type="dxa"/>
                  <w:tcBorders>
                    <w:top w:val="nil"/>
                    <w:left w:val="single" w:sz="12" w:space="0" w:color="auto"/>
                    <w:bottom w:val="nil"/>
                    <w:right w:val="single" w:sz="12" w:space="0" w:color="auto"/>
                  </w:tcBorders>
                </w:tcPr>
                <w:p w14:paraId="4386CECC"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25B84BFE" w14:textId="77777777" w:rsidR="002C48DE" w:rsidRDefault="002C48DE" w:rsidP="00AB0F5D">
                  <w:pPr>
                    <w:autoSpaceDE w:val="0"/>
                    <w:autoSpaceDN w:val="0"/>
                    <w:adjustRightInd w:val="0"/>
                    <w:spacing w:line="280" w:lineRule="exact"/>
                    <w:ind w:rightChars="-47" w:right="-99"/>
                    <w:jc w:val="left"/>
                    <w:rPr>
                      <w:rFonts w:ascii="ＭＳ Ｐ明朝" w:eastAsia="ＭＳ Ｐ明朝" w:hAnsi="ＭＳ Ｐ明朝" w:cs="ＭＳ Ｐ明朝"/>
                      <w:w w:val="80"/>
                      <w:kern w:val="0"/>
                      <w:sz w:val="18"/>
                      <w:szCs w:val="18"/>
                    </w:rPr>
                  </w:pPr>
                  <w:r>
                    <w:rPr>
                      <w:rFonts w:ascii="ＭＳ Ｐ明朝" w:eastAsia="ＭＳ Ｐ明朝" w:hAnsi="ＭＳ Ｐ明朝" w:hint="eastAsia"/>
                      <w:w w:val="80"/>
                      <w:sz w:val="18"/>
                      <w:szCs w:val="18"/>
                    </w:rPr>
                    <w:t>就学前の子どもに関する教育、保育等の総合的な提供の推進に関する法律第２条</w:t>
                  </w:r>
                </w:p>
              </w:tc>
              <w:tc>
                <w:tcPr>
                  <w:tcW w:w="3827" w:type="dxa"/>
                  <w:tcBorders>
                    <w:top w:val="single" w:sz="12" w:space="0" w:color="auto"/>
                    <w:left w:val="single" w:sz="12" w:space="0" w:color="auto"/>
                    <w:bottom w:val="single" w:sz="12" w:space="0" w:color="auto"/>
                    <w:right w:val="single" w:sz="12" w:space="0" w:color="auto"/>
                  </w:tcBorders>
                </w:tcPr>
                <w:p w14:paraId="2A48079F" w14:textId="77777777" w:rsidR="002C48DE" w:rsidRDefault="002C48DE" w:rsidP="00AB0F5D">
                  <w:pPr>
                    <w:autoSpaceDE w:val="0"/>
                    <w:autoSpaceDN w:val="0"/>
                    <w:adjustRightInd w:val="0"/>
                    <w:spacing w:line="280" w:lineRule="exact"/>
                    <w:jc w:val="left"/>
                    <w:rPr>
                      <w:rFonts w:ascii="ＭＳ Ｐ明朝" w:eastAsia="ＭＳ Ｐ明朝" w:hAnsi="ＭＳ Ｐ明朝" w:cs="ＭＳ Ｐ明朝"/>
                      <w:kern w:val="0"/>
                      <w:sz w:val="18"/>
                      <w:szCs w:val="18"/>
                    </w:rPr>
                  </w:pPr>
                  <w:r>
                    <w:rPr>
                      <w:rFonts w:ascii="ＭＳ Ｐ明朝" w:eastAsia="ＭＳ Ｐ明朝" w:hAnsi="ＭＳ Ｐ明朝" w:hint="eastAsia"/>
                      <w:sz w:val="18"/>
                      <w:szCs w:val="18"/>
                    </w:rPr>
                    <w:t>幼稚園型認定こども園</w:t>
                  </w:r>
                </w:p>
              </w:tc>
            </w:tr>
            <w:tr w:rsidR="002C48DE" w14:paraId="64855D8B" w14:textId="77777777" w:rsidTr="00AB0F5D">
              <w:trPr>
                <w:trHeight w:val="1032"/>
              </w:trPr>
              <w:tc>
                <w:tcPr>
                  <w:tcW w:w="836" w:type="dxa"/>
                  <w:vMerge w:val="restart"/>
                  <w:tcBorders>
                    <w:top w:val="single" w:sz="12" w:space="0" w:color="auto"/>
                    <w:left w:val="single" w:sz="12" w:space="0" w:color="auto"/>
                    <w:right w:val="single" w:sz="12" w:space="0" w:color="auto"/>
                  </w:tcBorders>
                </w:tcPr>
                <w:p w14:paraId="7F875883"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r>
                    <w:rPr>
                      <w:rFonts w:ascii="ＭＳ Ｐ明朝" w:eastAsia="ＭＳ Ｐ明朝" w:cs="ＭＳ Ｐ明朝" w:hint="eastAsia"/>
                      <w:kern w:val="0"/>
                      <w:sz w:val="18"/>
                      <w:szCs w:val="18"/>
                    </w:rPr>
                    <w:t>児童福祉施設</w:t>
                  </w:r>
                </w:p>
              </w:tc>
              <w:tc>
                <w:tcPr>
                  <w:tcW w:w="1843" w:type="dxa"/>
                  <w:tcBorders>
                    <w:top w:val="single" w:sz="12" w:space="0" w:color="auto"/>
                    <w:left w:val="single" w:sz="12" w:space="0" w:color="auto"/>
                    <w:bottom w:val="single" w:sz="12" w:space="0" w:color="auto"/>
                    <w:right w:val="single" w:sz="12" w:space="0" w:color="auto"/>
                  </w:tcBorders>
                </w:tcPr>
                <w:p w14:paraId="065BA689"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児童福祉法第</w:t>
                  </w:r>
                  <w:r>
                    <w:rPr>
                      <w:rFonts w:ascii="ＭＳ Ｐ明朝" w:eastAsia="ＭＳ Ｐ明朝" w:cs="ＭＳ Ｐ明朝"/>
                      <w:kern w:val="0"/>
                      <w:sz w:val="18"/>
                      <w:szCs w:val="18"/>
                    </w:rPr>
                    <w:t>７</w:t>
                  </w:r>
                  <w:r>
                    <w:rPr>
                      <w:rFonts w:ascii="ＭＳ Ｐ明朝" w:eastAsia="ＭＳ Ｐ明朝"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05107C83" w14:textId="49C7D0B1"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助産施設、乳児院、母子生活支援施設、保育所、児童厚生施設、児童養護施設、障害児入所施設、児童発達支援センター、</w:t>
                  </w:r>
                  <w:r w:rsidR="00DE68E3">
                    <w:rPr>
                      <w:rFonts w:ascii="ＭＳ Ｐ明朝" w:eastAsia="ＭＳ Ｐ明朝" w:cs="ＭＳ Ｐ明朝" w:hint="eastAsia"/>
                      <w:kern w:val="0"/>
                      <w:sz w:val="18"/>
                      <w:szCs w:val="18"/>
                    </w:rPr>
                    <w:t>児童心理治療施設</w:t>
                  </w:r>
                  <w:r>
                    <w:rPr>
                      <w:rFonts w:ascii="ＭＳ Ｐ明朝" w:eastAsia="ＭＳ Ｐ明朝" w:cs="ＭＳ Ｐ明朝" w:hint="eastAsia"/>
                      <w:kern w:val="0"/>
                      <w:sz w:val="18"/>
                      <w:szCs w:val="18"/>
                    </w:rPr>
                    <w:t>、児童自立支援施設、児童家庭支援センター</w:t>
                  </w:r>
                </w:p>
              </w:tc>
            </w:tr>
            <w:tr w:rsidR="002C48DE" w14:paraId="666499F9" w14:textId="77777777" w:rsidTr="00AB0F5D">
              <w:trPr>
                <w:trHeight w:val="257"/>
              </w:trPr>
              <w:tc>
                <w:tcPr>
                  <w:tcW w:w="836" w:type="dxa"/>
                  <w:vMerge/>
                  <w:tcBorders>
                    <w:left w:val="single" w:sz="12" w:space="0" w:color="auto"/>
                    <w:right w:val="single" w:sz="12" w:space="0" w:color="auto"/>
                  </w:tcBorders>
                </w:tcPr>
                <w:p w14:paraId="6B6280EC"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3CF8DF5C"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社会福祉法第</w:t>
                  </w:r>
                  <w:r>
                    <w:rPr>
                      <w:rFonts w:ascii="ＭＳ Ｐ明朝" w:eastAsia="ＭＳ Ｐ明朝" w:cs="ＭＳ Ｐ明朝"/>
                      <w:kern w:val="0"/>
                      <w:sz w:val="18"/>
                      <w:szCs w:val="18"/>
                    </w:rPr>
                    <w:t>２</w:t>
                  </w:r>
                  <w:r>
                    <w:rPr>
                      <w:rFonts w:ascii="ＭＳ Ｐ明朝" w:eastAsia="ＭＳ Ｐ明朝" w:cs="ＭＳ Ｐ明朝" w:hint="eastAsia"/>
                      <w:kern w:val="0"/>
                      <w:sz w:val="18"/>
                      <w:szCs w:val="18"/>
                    </w:rPr>
                    <w:t>条</w:t>
                  </w:r>
                </w:p>
              </w:tc>
              <w:tc>
                <w:tcPr>
                  <w:tcW w:w="3827" w:type="dxa"/>
                  <w:tcBorders>
                    <w:top w:val="single" w:sz="12" w:space="0" w:color="auto"/>
                    <w:left w:val="single" w:sz="12" w:space="0" w:color="auto"/>
                    <w:bottom w:val="single" w:sz="12" w:space="0" w:color="auto"/>
                    <w:right w:val="single" w:sz="12" w:space="0" w:color="auto"/>
                  </w:tcBorders>
                </w:tcPr>
                <w:p w14:paraId="329DAF8E"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社会福祉事業に係る施設で児童福祉に関するもの</w:t>
                  </w:r>
                </w:p>
              </w:tc>
            </w:tr>
            <w:tr w:rsidR="002C48DE" w14:paraId="157A7D6F" w14:textId="77777777" w:rsidTr="00AB0F5D">
              <w:trPr>
                <w:trHeight w:val="257"/>
              </w:trPr>
              <w:tc>
                <w:tcPr>
                  <w:tcW w:w="836" w:type="dxa"/>
                  <w:tcBorders>
                    <w:left w:val="single" w:sz="12" w:space="0" w:color="auto"/>
                    <w:bottom w:val="single" w:sz="12" w:space="0" w:color="auto"/>
                    <w:right w:val="single" w:sz="12" w:space="0" w:color="auto"/>
                  </w:tcBorders>
                </w:tcPr>
                <w:p w14:paraId="3C73D8EC" w14:textId="77777777" w:rsidR="002C48DE" w:rsidRDefault="002C48DE" w:rsidP="00AB0F5D">
                  <w:pPr>
                    <w:autoSpaceDE w:val="0"/>
                    <w:autoSpaceDN w:val="0"/>
                    <w:adjustRightInd w:val="0"/>
                    <w:spacing w:line="280" w:lineRule="exact"/>
                    <w:jc w:val="center"/>
                    <w:rPr>
                      <w:rFonts w:ascii="ＭＳ Ｐ明朝" w:eastAsia="ＭＳ Ｐ明朝" w:cs="ＭＳ Ｐ明朝"/>
                      <w:kern w:val="0"/>
                      <w:sz w:val="18"/>
                      <w:szCs w:val="18"/>
                    </w:rPr>
                  </w:pPr>
                </w:p>
              </w:tc>
              <w:tc>
                <w:tcPr>
                  <w:tcW w:w="1843" w:type="dxa"/>
                  <w:tcBorders>
                    <w:top w:val="single" w:sz="12" w:space="0" w:color="auto"/>
                    <w:left w:val="single" w:sz="12" w:space="0" w:color="auto"/>
                    <w:bottom w:val="single" w:sz="12" w:space="0" w:color="auto"/>
                    <w:right w:val="single" w:sz="12" w:space="0" w:color="auto"/>
                  </w:tcBorders>
                </w:tcPr>
                <w:p w14:paraId="4355AC0D" w14:textId="77777777" w:rsidR="002C48DE" w:rsidRDefault="002C48DE" w:rsidP="00AB0F5D">
                  <w:pPr>
                    <w:autoSpaceDE w:val="0"/>
                    <w:autoSpaceDN w:val="0"/>
                    <w:adjustRightInd w:val="0"/>
                    <w:spacing w:line="280" w:lineRule="exact"/>
                    <w:ind w:rightChars="-47" w:right="-99"/>
                    <w:jc w:val="left"/>
                    <w:rPr>
                      <w:rFonts w:ascii="ＭＳ Ｐ明朝" w:eastAsia="ＭＳ Ｐ明朝" w:cs="ＭＳ Ｐ明朝"/>
                      <w:w w:val="80"/>
                      <w:kern w:val="0"/>
                      <w:sz w:val="18"/>
                      <w:szCs w:val="18"/>
                    </w:rPr>
                  </w:pPr>
                  <w:r>
                    <w:rPr>
                      <w:rFonts w:ascii="ＭＳ Ｐ明朝" w:eastAsia="ＭＳ Ｐ明朝" w:hAnsi="ＭＳ Ｐ明朝" w:hint="eastAsia"/>
                      <w:w w:val="80"/>
                      <w:sz w:val="18"/>
                      <w:szCs w:val="18"/>
                    </w:rPr>
                    <w:t>就学前の子どもに関する教育、保育等の総合的な提供の推進に関する法律第２条</w:t>
                  </w:r>
                </w:p>
              </w:tc>
              <w:tc>
                <w:tcPr>
                  <w:tcW w:w="3827" w:type="dxa"/>
                  <w:tcBorders>
                    <w:top w:val="single" w:sz="12" w:space="0" w:color="auto"/>
                    <w:left w:val="single" w:sz="12" w:space="0" w:color="auto"/>
                    <w:bottom w:val="single" w:sz="12" w:space="0" w:color="auto"/>
                    <w:right w:val="single" w:sz="12" w:space="0" w:color="auto"/>
                  </w:tcBorders>
                </w:tcPr>
                <w:p w14:paraId="48B65227" w14:textId="77777777" w:rsidR="002C48DE" w:rsidRDefault="002C48DE" w:rsidP="00AB0F5D">
                  <w:pPr>
                    <w:autoSpaceDE w:val="0"/>
                    <w:autoSpaceDN w:val="0"/>
                    <w:adjustRightInd w:val="0"/>
                    <w:spacing w:line="280" w:lineRule="exact"/>
                    <w:jc w:val="left"/>
                    <w:rPr>
                      <w:rFonts w:ascii="ＭＳ Ｐ明朝" w:eastAsia="ＭＳ Ｐ明朝" w:cs="ＭＳ Ｐ明朝"/>
                      <w:kern w:val="0"/>
                      <w:sz w:val="18"/>
                      <w:szCs w:val="18"/>
                    </w:rPr>
                  </w:pPr>
                  <w:r>
                    <w:rPr>
                      <w:rFonts w:ascii="ＭＳ Ｐ明朝" w:eastAsia="ＭＳ Ｐ明朝" w:cs="ＭＳ Ｐ明朝" w:hint="eastAsia"/>
                      <w:kern w:val="0"/>
                      <w:sz w:val="18"/>
                      <w:szCs w:val="18"/>
                    </w:rPr>
                    <w:t>幼保連携型、保育所型、地方裁量型認定こども園</w:t>
                  </w:r>
                </w:p>
              </w:tc>
            </w:tr>
          </w:tbl>
          <w:p w14:paraId="172AC7F2" w14:textId="77777777" w:rsidR="002C48DE" w:rsidRDefault="002C48DE" w:rsidP="00AB0F5D">
            <w:pPr>
              <w:ind w:firstLineChars="100" w:firstLine="180"/>
              <w:rPr>
                <w:rFonts w:ascii="ＭＳ 明朝" w:hAnsi="ＭＳ 明朝"/>
                <w:szCs w:val="21"/>
              </w:rPr>
            </w:pPr>
            <w:r>
              <w:rPr>
                <w:rFonts w:ascii="ＭＳ 明朝" w:hAnsi="ＭＳ 明朝" w:hint="eastAsia"/>
                <w:sz w:val="18"/>
                <w:szCs w:val="21"/>
              </w:rPr>
              <w:t>＊特別支援学校は併設している寄宿舎も含めて記入する。</w:t>
            </w:r>
          </w:p>
        </w:tc>
      </w:tr>
      <w:tr w:rsidR="002C48DE" w14:paraId="2AF7A0E4" w14:textId="77777777" w:rsidTr="00AB0F5D">
        <w:trPr>
          <w:trHeight w:val="510"/>
          <w:jc w:val="center"/>
        </w:trPr>
        <w:tc>
          <w:tcPr>
            <w:tcW w:w="2457" w:type="dxa"/>
            <w:gridSpan w:val="2"/>
          </w:tcPr>
          <w:p w14:paraId="7EC32B7D"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在籍者数（定員数）</w:t>
            </w:r>
          </w:p>
        </w:tc>
        <w:tc>
          <w:tcPr>
            <w:tcW w:w="6758" w:type="dxa"/>
          </w:tcPr>
          <w:p w14:paraId="20685658" w14:textId="77777777" w:rsidR="002C48DE" w:rsidRPr="00797D87" w:rsidRDefault="002C48DE" w:rsidP="00AB0F5D">
            <w:pPr>
              <w:rPr>
                <w:rFonts w:ascii="ＭＳ 明朝" w:hAnsi="ＭＳ 明朝"/>
                <w:szCs w:val="21"/>
              </w:rPr>
            </w:pPr>
            <w:r w:rsidRPr="00797D87">
              <w:rPr>
                <w:rFonts w:ascii="ＭＳ 明朝" w:hAnsi="ＭＳ 明朝" w:hint="eastAsia"/>
                <w:szCs w:val="21"/>
              </w:rPr>
              <w:t>施設に定員がある場合は、認可定員数（全員）を記入する。また、あわせて５月１日現在の在籍数（全員）を記入する。</w:t>
            </w:r>
          </w:p>
          <w:p w14:paraId="5DC5323A" w14:textId="77777777" w:rsidR="002C48DE" w:rsidRPr="00797D87" w:rsidRDefault="002C48DE" w:rsidP="00AB0F5D">
            <w:pPr>
              <w:ind w:left="409" w:rightChars="-84" w:right="-176" w:hangingChars="195" w:hanging="409"/>
              <w:rPr>
                <w:rFonts w:ascii="ＭＳ 明朝" w:hAnsi="ＭＳ 明朝"/>
                <w:szCs w:val="21"/>
              </w:rPr>
            </w:pPr>
            <w:r w:rsidRPr="00797D87">
              <w:rPr>
                <w:rFonts w:ascii="ＭＳ 明朝" w:hAnsi="ＭＳ 明朝" w:hint="eastAsia"/>
                <w:szCs w:val="21"/>
              </w:rPr>
              <w:t>・学校は毎年５月１日現在で行う学校基本調査での在籍数を記入する。</w:t>
            </w:r>
          </w:p>
          <w:p w14:paraId="7124C71D" w14:textId="0EB1C773" w:rsidR="002C48DE" w:rsidRPr="00797D87" w:rsidRDefault="002C48DE" w:rsidP="00AB0F5D">
            <w:pPr>
              <w:ind w:left="210" w:hangingChars="100" w:hanging="210"/>
              <w:rPr>
                <w:rFonts w:ascii="ＭＳ 明朝" w:hAnsi="ＭＳ 明朝"/>
                <w:szCs w:val="21"/>
              </w:rPr>
            </w:pPr>
            <w:r w:rsidRPr="00797D87">
              <w:rPr>
                <w:rFonts w:ascii="ＭＳ 明朝" w:hAnsi="ＭＳ 明朝" w:hint="eastAsia"/>
                <w:szCs w:val="21"/>
              </w:rPr>
              <w:t>・保育所、認定こども園は毎年４月までに市</w:t>
            </w:r>
            <w:r w:rsidR="001848B5">
              <w:rPr>
                <w:rFonts w:ascii="ＭＳ 明朝" w:hAnsi="ＭＳ 明朝" w:hint="eastAsia"/>
                <w:szCs w:val="21"/>
              </w:rPr>
              <w:t>こども保育課</w:t>
            </w:r>
            <w:bookmarkStart w:id="0" w:name="_GoBack"/>
            <w:bookmarkEnd w:id="0"/>
            <w:r w:rsidRPr="00797D87">
              <w:rPr>
                <w:rFonts w:ascii="ＭＳ 明朝" w:hAnsi="ＭＳ 明朝" w:hint="eastAsia"/>
                <w:szCs w:val="21"/>
              </w:rPr>
              <w:t>で設定される定員数を記入する。</w:t>
            </w:r>
          </w:p>
        </w:tc>
      </w:tr>
      <w:tr w:rsidR="002C48DE" w14:paraId="0FC63FE8" w14:textId="77777777" w:rsidTr="00AB0F5D">
        <w:trPr>
          <w:trHeight w:val="614"/>
          <w:jc w:val="center"/>
        </w:trPr>
        <w:tc>
          <w:tcPr>
            <w:tcW w:w="2457" w:type="dxa"/>
            <w:gridSpan w:val="2"/>
          </w:tcPr>
          <w:p w14:paraId="78E42051"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lastRenderedPageBreak/>
              <w:t>給食の運営状況</w:t>
            </w:r>
          </w:p>
        </w:tc>
        <w:tc>
          <w:tcPr>
            <w:tcW w:w="6758" w:type="dxa"/>
          </w:tcPr>
          <w:p w14:paraId="62B8CD4B" w14:textId="39774AE8" w:rsidR="002C48DE" w:rsidRDefault="002C48DE" w:rsidP="00AB0F5D">
            <w:pPr>
              <w:rPr>
                <w:rFonts w:ascii="ＭＳ 明朝" w:hAnsi="ＭＳ 明朝"/>
                <w:szCs w:val="21"/>
              </w:rPr>
            </w:pPr>
            <w:r>
              <w:rPr>
                <w:rFonts w:ascii="ＭＳ 明朝" w:hAnsi="ＭＳ 明朝" w:hint="eastAsia"/>
                <w:szCs w:val="21"/>
              </w:rPr>
              <w:t>直営</w:t>
            </w:r>
            <w:r w:rsidR="00396C9C">
              <w:rPr>
                <w:rFonts w:ascii="ＭＳ 明朝" w:hAnsi="ＭＳ 明朝" w:hint="eastAsia"/>
                <w:szCs w:val="21"/>
              </w:rPr>
              <w:t>又は</w:t>
            </w:r>
            <w:r>
              <w:rPr>
                <w:rFonts w:ascii="ＭＳ 明朝" w:hAnsi="ＭＳ 明朝" w:hint="eastAsia"/>
                <w:szCs w:val="21"/>
              </w:rPr>
              <w:t>委託を○で囲む。委託している場合は、その委託事業者名を記入し、契約内容を○で囲む。</w:t>
            </w:r>
          </w:p>
          <w:p w14:paraId="66A8987A"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・飯やパン、焼き魚等、調理済食品を単品で外部から購入する場合は委託としない。複数の料理を組み合わせて特定の一社から１食分として購入する場合は委託とみなす。</w:t>
            </w:r>
          </w:p>
          <w:p w14:paraId="6CEE5F2D"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・委託内容「７その他」は、１～６に該当しない業務（検品（検収）や盛付等）を限定的に委託している場合に記載する。</w:t>
            </w:r>
          </w:p>
        </w:tc>
      </w:tr>
      <w:tr w:rsidR="002C48DE" w14:paraId="513130C8" w14:textId="77777777" w:rsidTr="00AB0F5D">
        <w:trPr>
          <w:trHeight w:val="435"/>
          <w:jc w:val="center"/>
        </w:trPr>
        <w:tc>
          <w:tcPr>
            <w:tcW w:w="2457" w:type="dxa"/>
            <w:gridSpan w:val="2"/>
          </w:tcPr>
          <w:p w14:paraId="438E52D1"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調理場所</w:t>
            </w:r>
          </w:p>
        </w:tc>
        <w:tc>
          <w:tcPr>
            <w:tcW w:w="6758" w:type="dxa"/>
          </w:tcPr>
          <w:p w14:paraId="460BE3DB" w14:textId="77777777" w:rsidR="002C48DE" w:rsidRDefault="002C48DE" w:rsidP="00AB0F5D">
            <w:pPr>
              <w:rPr>
                <w:rFonts w:ascii="ＭＳ 明朝" w:hAnsi="ＭＳ 明朝"/>
                <w:szCs w:val="21"/>
              </w:rPr>
            </w:pPr>
            <w:r>
              <w:rPr>
                <w:rFonts w:ascii="ＭＳ 明朝" w:hAnsi="ＭＳ 明朝" w:hint="eastAsia"/>
                <w:szCs w:val="21"/>
              </w:rPr>
              <w:t>当該施設と調理場のある施設が異なる場合を施設外とし、</w:t>
            </w:r>
            <w:r>
              <w:rPr>
                <w:rFonts w:ascii="ＭＳ 明朝" w:hAnsi="ＭＳ 明朝" w:hint="eastAsia"/>
                <w:kern w:val="0"/>
                <w:szCs w:val="21"/>
              </w:rPr>
              <w:t>施設外の場合は</w:t>
            </w:r>
            <w:r>
              <w:rPr>
                <w:rFonts w:ascii="ＭＳ 明朝" w:hAnsi="ＭＳ 明朝" w:hint="eastAsia"/>
                <w:szCs w:val="21"/>
              </w:rPr>
              <w:t>調理場のある施設の名称と</w:t>
            </w:r>
            <w:r w:rsidRPr="00797D87">
              <w:rPr>
                <w:rFonts w:ascii="ＭＳ 明朝" w:hAnsi="ＭＳ 明朝" w:hint="eastAsia"/>
                <w:szCs w:val="21"/>
              </w:rPr>
              <w:t>所在地</w:t>
            </w:r>
            <w:r>
              <w:rPr>
                <w:rFonts w:ascii="ＭＳ 明朝" w:hAnsi="ＭＳ 明朝" w:hint="eastAsia"/>
                <w:szCs w:val="21"/>
              </w:rPr>
              <w:t>を記入する。</w:t>
            </w:r>
          </w:p>
        </w:tc>
      </w:tr>
      <w:tr w:rsidR="002C48DE" w14:paraId="3121E379" w14:textId="77777777" w:rsidTr="00AB0F5D">
        <w:trPr>
          <w:trHeight w:val="699"/>
          <w:jc w:val="center"/>
        </w:trPr>
        <w:tc>
          <w:tcPr>
            <w:tcW w:w="2457" w:type="dxa"/>
            <w:gridSpan w:val="2"/>
          </w:tcPr>
          <w:p w14:paraId="67295BE5"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食数</w:t>
            </w:r>
          </w:p>
        </w:tc>
        <w:tc>
          <w:tcPr>
            <w:tcW w:w="6758" w:type="dxa"/>
          </w:tcPr>
          <w:p w14:paraId="38B747F8" w14:textId="77777777" w:rsidR="002C48DE" w:rsidRDefault="002C48DE" w:rsidP="00AB0F5D">
            <w:pPr>
              <w:rPr>
                <w:rFonts w:ascii="ＭＳ 明朝" w:hAnsi="ＭＳ 明朝"/>
                <w:szCs w:val="21"/>
              </w:rPr>
            </w:pPr>
            <w:r>
              <w:rPr>
                <w:rFonts w:ascii="ＭＳ 明朝" w:hAnsi="ＭＳ 明朝" w:hint="eastAsia"/>
                <w:szCs w:val="21"/>
              </w:rPr>
              <w:t>園児、児童、生徒等利用者に対し、５月１０日の１日に提供した食数を記入する。</w:t>
            </w:r>
          </w:p>
          <w:p w14:paraId="6A50BE85"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 xml:space="preserve">・５月１０日が施設の休日・行事等と重なる場合は直近の前日とする </w:t>
            </w:r>
          </w:p>
          <w:p w14:paraId="36A9F4D2" w14:textId="77777777" w:rsidR="002C48DE" w:rsidRDefault="002C48DE" w:rsidP="00AB0F5D">
            <w:pPr>
              <w:rPr>
                <w:rFonts w:ascii="ＭＳ 明朝" w:hAnsi="ＭＳ 明朝"/>
                <w:szCs w:val="21"/>
              </w:rPr>
            </w:pPr>
            <w:r>
              <w:rPr>
                <w:rFonts w:ascii="ＭＳ 明朝" w:hAnsi="ＭＳ 明朝" w:hint="eastAsia"/>
                <w:szCs w:val="21"/>
              </w:rPr>
              <w:t>・職員、検食、保存食、おやつは食数に含まない。</w:t>
            </w:r>
          </w:p>
        </w:tc>
      </w:tr>
      <w:tr w:rsidR="002C48DE" w14:paraId="05CE3733" w14:textId="77777777" w:rsidTr="00AB0F5D">
        <w:trPr>
          <w:trHeight w:val="563"/>
          <w:jc w:val="center"/>
        </w:trPr>
        <w:tc>
          <w:tcPr>
            <w:tcW w:w="2457" w:type="dxa"/>
            <w:gridSpan w:val="2"/>
          </w:tcPr>
          <w:p w14:paraId="7C2061DC"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食材料費</w:t>
            </w:r>
          </w:p>
        </w:tc>
        <w:tc>
          <w:tcPr>
            <w:tcW w:w="6758" w:type="dxa"/>
          </w:tcPr>
          <w:p w14:paraId="01572B03" w14:textId="77777777" w:rsidR="002C48DE" w:rsidRPr="00965FF3" w:rsidRDefault="002C48DE" w:rsidP="00AB0F5D">
            <w:pPr>
              <w:rPr>
                <w:rFonts w:ascii="ＭＳ 明朝" w:hAnsi="ＭＳ 明朝"/>
                <w:szCs w:val="21"/>
              </w:rPr>
            </w:pPr>
            <w:r>
              <w:rPr>
                <w:rFonts w:ascii="ＭＳ 明朝" w:hAnsi="ＭＳ 明朝" w:hint="eastAsia"/>
                <w:szCs w:val="21"/>
              </w:rPr>
              <w:t>当該報告書を提出する年の４月１</w:t>
            </w:r>
            <w:r w:rsidRPr="00797D87">
              <w:rPr>
                <w:rFonts w:ascii="ＭＳ 明朝" w:hAnsi="ＭＳ 明朝" w:hint="eastAsia"/>
                <w:szCs w:val="21"/>
              </w:rPr>
              <w:t>か</w:t>
            </w:r>
            <w:r>
              <w:rPr>
                <w:rFonts w:ascii="ＭＳ 明朝" w:hAnsi="ＭＳ 明朝" w:hint="eastAsia"/>
                <w:szCs w:val="21"/>
              </w:rPr>
              <w:t>月分の１人１日あたりの食材料費について下記のいずれかを記載する。また、児童福祉施設、幼稚園、認定こども園の場合、未満児・以上児別の記載は不要。</w:t>
            </w:r>
            <w:r w:rsidRPr="00965FF3">
              <w:rPr>
                <w:rFonts w:ascii="ＭＳ 明朝" w:hAnsi="ＭＳ 明朝" w:hint="eastAsia"/>
                <w:szCs w:val="21"/>
              </w:rPr>
              <w:t>学校の場合、学年別の記載は不要。</w:t>
            </w:r>
          </w:p>
          <w:p w14:paraId="0819CFC2" w14:textId="77777777" w:rsidR="002C48DE" w:rsidRDefault="002C48DE" w:rsidP="00AB0F5D">
            <w:pPr>
              <w:rPr>
                <w:rFonts w:ascii="ＭＳ 明朝" w:hAnsi="ＭＳ 明朝"/>
                <w:szCs w:val="21"/>
              </w:rPr>
            </w:pPr>
            <w:r>
              <w:rPr>
                <w:rFonts w:ascii="ＭＳ 明朝" w:hAnsi="ＭＳ 明朝" w:hint="eastAsia"/>
                <w:szCs w:val="21"/>
              </w:rPr>
              <w:t>【食材料費の算出について】</w:t>
            </w:r>
          </w:p>
          <w:p w14:paraId="61440BC2" w14:textId="77777777" w:rsidR="002C48DE" w:rsidRDefault="002C48DE" w:rsidP="00AB0F5D">
            <w:pPr>
              <w:rPr>
                <w:rFonts w:ascii="ＭＳ 明朝" w:hAnsi="ＭＳ 明朝"/>
                <w:szCs w:val="21"/>
              </w:rPr>
            </w:pPr>
            <w:r>
              <w:rPr>
                <w:rFonts w:ascii="ＭＳ 明朝" w:hAnsi="ＭＳ 明朝" w:hint="eastAsia"/>
                <w:szCs w:val="21"/>
              </w:rPr>
              <w:t>・（４月の総食材料費）÷（４月ののべ食数）で算出</w:t>
            </w:r>
          </w:p>
          <w:p w14:paraId="0A84055B" w14:textId="77777777" w:rsidR="002C48DE" w:rsidRDefault="002C48DE" w:rsidP="00AB0F5D">
            <w:pPr>
              <w:rPr>
                <w:rFonts w:ascii="ＭＳ 明朝" w:hAnsi="ＭＳ 明朝"/>
                <w:szCs w:val="21"/>
              </w:rPr>
            </w:pPr>
            <w:r>
              <w:rPr>
                <w:rFonts w:ascii="ＭＳ 明朝" w:hAnsi="ＭＳ 明朝" w:hint="eastAsia"/>
                <w:szCs w:val="21"/>
              </w:rPr>
              <w:t>・４月１</w:t>
            </w:r>
            <w:r w:rsidRPr="00B73CE8">
              <w:rPr>
                <w:rFonts w:ascii="ＭＳ 明朝" w:hAnsi="ＭＳ 明朝" w:hint="eastAsia"/>
                <w:szCs w:val="21"/>
              </w:rPr>
              <w:t>か</w:t>
            </w:r>
            <w:r>
              <w:rPr>
                <w:rFonts w:ascii="ＭＳ 明朝" w:hAnsi="ＭＳ 明朝" w:hint="eastAsia"/>
                <w:szCs w:val="21"/>
              </w:rPr>
              <w:t>月分の１人１日あたりの給食費</w:t>
            </w:r>
          </w:p>
        </w:tc>
      </w:tr>
      <w:tr w:rsidR="002C48DE" w14:paraId="68ADB91F" w14:textId="77777777" w:rsidTr="00AB0F5D">
        <w:trPr>
          <w:trHeight w:val="699"/>
          <w:jc w:val="center"/>
        </w:trPr>
        <w:tc>
          <w:tcPr>
            <w:tcW w:w="2457" w:type="dxa"/>
            <w:gridSpan w:val="2"/>
          </w:tcPr>
          <w:p w14:paraId="53284969"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栄養管理部門の従事者数</w:t>
            </w:r>
          </w:p>
        </w:tc>
        <w:tc>
          <w:tcPr>
            <w:tcW w:w="6758" w:type="dxa"/>
          </w:tcPr>
          <w:p w14:paraId="4B952F97" w14:textId="77777777" w:rsidR="002C48DE" w:rsidRDefault="002C48DE" w:rsidP="00AB0F5D">
            <w:pPr>
              <w:rPr>
                <w:rFonts w:ascii="ＭＳ 明朝" w:hAnsi="ＭＳ 明朝"/>
                <w:szCs w:val="21"/>
              </w:rPr>
            </w:pPr>
            <w:r>
              <w:rPr>
                <w:rFonts w:ascii="ＭＳ 明朝" w:hAnsi="ＭＳ 明朝" w:hint="eastAsia"/>
                <w:szCs w:val="21"/>
              </w:rPr>
              <w:t>当該報告書の施設に在籍する職員について、職種ごとに、常勤/非常勤の員数を記入する。</w:t>
            </w:r>
          </w:p>
          <w:p w14:paraId="354F83A8" w14:textId="77777777" w:rsidR="002C48DE" w:rsidRDefault="002C48DE" w:rsidP="00AB0F5D">
            <w:pPr>
              <w:rPr>
                <w:rFonts w:ascii="ＭＳ 明朝" w:hAnsi="ＭＳ 明朝"/>
                <w:szCs w:val="21"/>
              </w:rPr>
            </w:pPr>
            <w:r>
              <w:rPr>
                <w:rFonts w:ascii="ＭＳ 明朝" w:hAnsi="ＭＳ 明朝" w:hint="eastAsia"/>
                <w:szCs w:val="21"/>
              </w:rPr>
              <w:t>(１)常勤について</w:t>
            </w:r>
          </w:p>
          <w:p w14:paraId="467A88AA"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原則として施設で定めた勤務時間をすべて勤務している者（概ね週４</w:t>
            </w:r>
          </w:p>
          <w:p w14:paraId="65D9CA48"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日以上かつ１日６時間以上の勤務する者。）のことであり、雇用形態は</w:t>
            </w:r>
          </w:p>
          <w:p w14:paraId="6F3214E7"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問わない。</w:t>
            </w:r>
          </w:p>
          <w:p w14:paraId="6F58DF92" w14:textId="77777777" w:rsidR="002C48DE" w:rsidRDefault="002C48DE" w:rsidP="00AB0F5D">
            <w:pPr>
              <w:rPr>
                <w:rFonts w:ascii="ＭＳ 明朝" w:hAnsi="ＭＳ 明朝"/>
                <w:szCs w:val="21"/>
              </w:rPr>
            </w:pPr>
            <w:r>
              <w:rPr>
                <w:rFonts w:ascii="ＭＳ 明朝" w:hAnsi="ＭＳ 明朝"/>
                <w:szCs w:val="21"/>
              </w:rPr>
              <w:t>(</w:t>
            </w:r>
            <w:r>
              <w:rPr>
                <w:rFonts w:ascii="ＭＳ 明朝" w:hAnsi="ＭＳ 明朝" w:hint="eastAsia"/>
                <w:szCs w:val="21"/>
              </w:rPr>
              <w:t>２</w:t>
            </w:r>
            <w:r>
              <w:rPr>
                <w:rFonts w:ascii="ＭＳ 明朝" w:hAnsi="ＭＳ 明朝"/>
                <w:szCs w:val="21"/>
              </w:rPr>
              <w:t>)</w:t>
            </w:r>
            <w:r>
              <w:rPr>
                <w:rFonts w:ascii="ＭＳ 明朝" w:hAnsi="ＭＳ 明朝" w:hint="eastAsia"/>
                <w:szCs w:val="21"/>
              </w:rPr>
              <w:t>職種について</w:t>
            </w:r>
          </w:p>
          <w:p w14:paraId="3F85D568"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＜管理栄養士・栄養士に計上される者＞</w:t>
            </w:r>
          </w:p>
          <w:p w14:paraId="0C58C9E1"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・管理栄養士は栄養士の資格を併せて有しているが、管理栄養士としてのみ計上する。</w:t>
            </w:r>
          </w:p>
          <w:p w14:paraId="45458113" w14:textId="27B2C10A" w:rsidR="002C48DE" w:rsidRDefault="002C48DE" w:rsidP="00AB0F5D">
            <w:pPr>
              <w:ind w:left="210" w:hangingChars="100" w:hanging="210"/>
              <w:rPr>
                <w:rFonts w:ascii="ＭＳ 明朝" w:hAnsi="ＭＳ 明朝"/>
                <w:szCs w:val="21"/>
              </w:rPr>
            </w:pPr>
            <w:r>
              <w:rPr>
                <w:rFonts w:ascii="ＭＳ 明朝" w:hAnsi="ＭＳ 明朝" w:hint="eastAsia"/>
                <w:szCs w:val="21"/>
              </w:rPr>
              <w:t>・管理栄養士</w:t>
            </w:r>
            <w:r w:rsidR="00FD2474">
              <w:rPr>
                <w:rFonts w:ascii="ＭＳ 明朝" w:hAnsi="ＭＳ 明朝" w:hint="eastAsia"/>
                <w:szCs w:val="21"/>
              </w:rPr>
              <w:t>又は</w:t>
            </w:r>
            <w:r>
              <w:rPr>
                <w:rFonts w:ascii="ＭＳ 明朝" w:hAnsi="ＭＳ 明朝" w:hint="eastAsia"/>
                <w:szCs w:val="21"/>
              </w:rPr>
              <w:t>栄養士の資格を有しているが、管理栄養士</w:t>
            </w:r>
            <w:r w:rsidR="00FD2474">
              <w:rPr>
                <w:rFonts w:ascii="ＭＳ 明朝" w:hAnsi="ＭＳ 明朝" w:hint="eastAsia"/>
                <w:szCs w:val="21"/>
              </w:rPr>
              <w:t>・</w:t>
            </w:r>
            <w:r>
              <w:rPr>
                <w:rFonts w:ascii="ＭＳ 明朝" w:hAnsi="ＭＳ 明朝" w:hint="eastAsia"/>
                <w:szCs w:val="21"/>
              </w:rPr>
              <w:t>栄養士以外の職名で雇用されている場合、</w:t>
            </w:r>
            <w:r>
              <w:rPr>
                <w:rFonts w:hint="eastAsia"/>
              </w:rPr>
              <w:t>栄養の指導に従事している者</w:t>
            </w:r>
            <w:r>
              <w:rPr>
                <w:rFonts w:ascii="ＭＳ 明朝" w:hAnsi="ＭＳ 明朝" w:hint="eastAsia"/>
              </w:rPr>
              <w:t>は管理栄養士</w:t>
            </w:r>
            <w:r w:rsidR="00396C9C">
              <w:rPr>
                <w:rFonts w:ascii="ＭＳ 明朝" w:hAnsi="ＭＳ 明朝" w:hint="eastAsia"/>
              </w:rPr>
              <w:t>又</w:t>
            </w:r>
            <w:r>
              <w:rPr>
                <w:rFonts w:ascii="ＭＳ 明朝" w:hAnsi="ＭＳ 明朝" w:hint="eastAsia"/>
              </w:rPr>
              <w:t>は栄養士として計上する。</w:t>
            </w:r>
          </w:p>
          <w:p w14:paraId="1675828F" w14:textId="77777777" w:rsidR="002C48DE" w:rsidRDefault="002C48DE" w:rsidP="00AB0F5D">
            <w:pPr>
              <w:ind w:leftChars="100" w:left="210"/>
              <w:rPr>
                <w:rFonts w:ascii="ＭＳ 明朝" w:hAnsi="ＭＳ 明朝"/>
              </w:rPr>
            </w:pPr>
            <w:r>
              <w:rPr>
                <w:rFonts w:ascii="ＭＳ 明朝" w:hAnsi="ＭＳ 明朝" w:hint="eastAsia"/>
              </w:rPr>
              <w:t>それ以外は雇用された職名で計上する。</w:t>
            </w:r>
          </w:p>
          <w:p w14:paraId="351E5475" w14:textId="77777777" w:rsidR="002C48DE" w:rsidRDefault="002C48DE" w:rsidP="00AB0F5D">
            <w:pPr>
              <w:rPr>
                <w:rFonts w:ascii="ＭＳ 明朝" w:hAnsi="ＭＳ 明朝"/>
                <w:kern w:val="0"/>
                <w:szCs w:val="21"/>
              </w:rPr>
            </w:pPr>
            <w:r>
              <w:rPr>
                <w:rFonts w:ascii="ＭＳ 明朝" w:hAnsi="ＭＳ 明朝" w:hint="eastAsia"/>
                <w:kern w:val="0"/>
                <w:szCs w:val="21"/>
              </w:rPr>
              <w:t>＜調理師・調理員に計上される者＞</w:t>
            </w:r>
          </w:p>
          <w:p w14:paraId="679AE24B" w14:textId="485EC67B" w:rsidR="002C48DE" w:rsidRDefault="002C48DE" w:rsidP="00AB0F5D">
            <w:pPr>
              <w:ind w:left="210" w:hangingChars="100" w:hanging="210"/>
              <w:rPr>
                <w:rFonts w:ascii="ＭＳ 明朝" w:hAnsi="ＭＳ 明朝"/>
                <w:kern w:val="0"/>
                <w:szCs w:val="21"/>
              </w:rPr>
            </w:pPr>
            <w:r>
              <w:rPr>
                <w:rFonts w:ascii="ＭＳ 明朝" w:hAnsi="ＭＳ 明朝" w:hint="eastAsia"/>
                <w:kern w:val="0"/>
                <w:szCs w:val="21"/>
              </w:rPr>
              <w:t>・調理師、調理員等は資格</w:t>
            </w:r>
            <w:r w:rsidR="00396C9C">
              <w:rPr>
                <w:rFonts w:ascii="ＭＳ 明朝" w:hAnsi="ＭＳ 明朝" w:hint="eastAsia"/>
                <w:kern w:val="0"/>
                <w:szCs w:val="21"/>
              </w:rPr>
              <w:t>及び</w:t>
            </w:r>
            <w:r>
              <w:rPr>
                <w:rFonts w:ascii="ＭＳ 明朝" w:hAnsi="ＭＳ 明朝" w:hint="eastAsia"/>
                <w:kern w:val="0"/>
                <w:szCs w:val="21"/>
              </w:rPr>
              <w:t>用条件で判断する。</w:t>
            </w:r>
          </w:p>
          <w:p w14:paraId="3BE856A0" w14:textId="77777777" w:rsidR="002C48DE" w:rsidRDefault="002C48DE" w:rsidP="00AB0F5D">
            <w:pPr>
              <w:ind w:left="210" w:hangingChars="100" w:hanging="210"/>
              <w:rPr>
                <w:rFonts w:ascii="ＭＳ 明朝" w:hAnsi="ＭＳ 明朝"/>
                <w:kern w:val="0"/>
                <w:szCs w:val="21"/>
              </w:rPr>
            </w:pPr>
            <w:r>
              <w:rPr>
                <w:rFonts w:ascii="ＭＳ 明朝" w:hAnsi="ＭＳ 明朝" w:hint="eastAsia"/>
                <w:kern w:val="0"/>
                <w:szCs w:val="21"/>
              </w:rPr>
              <w:t>・雇用条件が明確でない場合等は、状況が把握できるよう欄外に記載する。</w:t>
            </w:r>
          </w:p>
          <w:p w14:paraId="5B5009DF" w14:textId="77777777" w:rsidR="001C19A5" w:rsidRDefault="001C19A5" w:rsidP="00AB0F5D">
            <w:pPr>
              <w:ind w:left="210" w:hangingChars="100" w:hanging="210"/>
              <w:rPr>
                <w:rFonts w:ascii="ＭＳ 明朝" w:hAnsi="ＭＳ 明朝"/>
                <w:kern w:val="0"/>
                <w:szCs w:val="21"/>
              </w:rPr>
            </w:pPr>
          </w:p>
          <w:p w14:paraId="2897905F" w14:textId="77777777" w:rsidR="002C48DE" w:rsidRDefault="002C48DE" w:rsidP="00AB0F5D">
            <w:pPr>
              <w:rPr>
                <w:rFonts w:ascii="ＭＳ 明朝" w:hAnsi="ＭＳ 明朝"/>
                <w:szCs w:val="21"/>
              </w:rPr>
            </w:pPr>
            <w:r>
              <w:rPr>
                <w:rFonts w:ascii="ＭＳ 明朝" w:hAnsi="ＭＳ 明朝" w:hint="eastAsia"/>
                <w:szCs w:val="21"/>
              </w:rPr>
              <w:lastRenderedPageBreak/>
              <w:t>(３)従業者数の計上について</w:t>
            </w:r>
          </w:p>
          <w:p w14:paraId="598A569D"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・複数の施設の調理をまとめて行っている場合等、員数が施設ごとに明確に区別できない場合は、給食施設ごとの提供食数で案分した員数を計上する（整数・四捨五入）。</w:t>
            </w:r>
          </w:p>
          <w:p w14:paraId="2B29B787" w14:textId="77777777" w:rsidR="002C48DE" w:rsidRDefault="002C48DE" w:rsidP="00AB0F5D">
            <w:pPr>
              <w:ind w:left="210" w:hangingChars="100" w:hanging="210"/>
              <w:rPr>
                <w:rFonts w:ascii="ＭＳ 明朝" w:hAnsi="ＭＳ 明朝"/>
                <w:szCs w:val="21"/>
                <w:u w:val="single"/>
              </w:rPr>
            </w:pPr>
            <w:r>
              <w:rPr>
                <w:rFonts w:ascii="ＭＳ 明朝" w:hAnsi="ＭＳ 明朝"/>
                <w:noProof/>
                <w:szCs w:val="21"/>
                <w:u w:val="single"/>
              </w:rPr>
              <mc:AlternateContent>
                <mc:Choice Requires="wps">
                  <w:drawing>
                    <wp:anchor distT="0" distB="0" distL="114300" distR="114300" simplePos="0" relativeHeight="251662336" behindDoc="0" locked="0" layoutInCell="1" allowOverlap="1" wp14:anchorId="2BE19623" wp14:editId="0849919D">
                      <wp:simplePos x="0" y="0"/>
                      <wp:positionH relativeFrom="column">
                        <wp:posOffset>154207</wp:posOffset>
                      </wp:positionH>
                      <wp:positionV relativeFrom="paragraph">
                        <wp:posOffset>38929</wp:posOffset>
                      </wp:positionV>
                      <wp:extent cx="3631223" cy="1503485"/>
                      <wp:effectExtent l="0" t="0" r="26670" b="20955"/>
                      <wp:wrapNone/>
                      <wp:docPr id="7" name="フローチャート: 代替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223" cy="1503485"/>
                              </a:xfrm>
                              <a:prstGeom prst="flowChartAlternateProcess">
                                <a:avLst/>
                              </a:prstGeom>
                              <a:solidFill>
                                <a:srgbClr val="FFFFFF"/>
                              </a:solidFill>
                              <a:ln w="9525">
                                <a:solidFill>
                                  <a:srgbClr val="000000"/>
                                </a:solidFill>
                                <a:prstDash val="sysDot"/>
                                <a:miter lim="200000"/>
                                <a:headEnd/>
                                <a:tailEnd/>
                              </a:ln>
                            </wps:spPr>
                            <wps:txbx>
                              <w:txbxContent>
                                <w:p w14:paraId="2D6070A3" w14:textId="77777777" w:rsidR="002C48DE" w:rsidRDefault="002C48DE" w:rsidP="002C48DE">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【計算例】　</w:t>
                                  </w:r>
                                  <w:r>
                                    <w:rPr>
                                      <w:rFonts w:ascii="ＭＳ Ｐ明朝" w:eastAsia="ＭＳ Ｐ明朝" w:hAnsi="ＭＳ Ｐ明朝"/>
                                      <w:sz w:val="18"/>
                                      <w:szCs w:val="18"/>
                                    </w:rPr>
                                    <w:t>A</w:t>
                                  </w:r>
                                  <w:r>
                                    <w:rPr>
                                      <w:rFonts w:ascii="ＭＳ Ｐ明朝" w:eastAsia="ＭＳ Ｐ明朝" w:hAnsi="ＭＳ Ｐ明朝" w:hint="eastAsia"/>
                                      <w:sz w:val="18"/>
                                      <w:szCs w:val="18"/>
                                    </w:rPr>
                                    <w:t>施設（1日</w:t>
                                  </w:r>
                                  <w:r>
                                    <w:rPr>
                                      <w:rFonts w:ascii="ＭＳ Ｐ明朝" w:eastAsia="ＭＳ Ｐ明朝" w:hAnsi="ＭＳ Ｐ明朝"/>
                                      <w:sz w:val="18"/>
                                      <w:szCs w:val="18"/>
                                    </w:rPr>
                                    <w:t>150</w:t>
                                  </w:r>
                                  <w:r>
                                    <w:rPr>
                                      <w:rFonts w:ascii="ＭＳ Ｐ明朝" w:eastAsia="ＭＳ Ｐ明朝" w:hAnsi="ＭＳ Ｐ明朝" w:hint="eastAsia"/>
                                      <w:sz w:val="18"/>
                                      <w:szCs w:val="18"/>
                                    </w:rPr>
                                    <w:t>食）と</w:t>
                                  </w:r>
                                  <w:r>
                                    <w:rPr>
                                      <w:rFonts w:ascii="ＭＳ Ｐ明朝" w:eastAsia="ＭＳ Ｐ明朝" w:hAnsi="ＭＳ Ｐ明朝"/>
                                      <w:sz w:val="18"/>
                                      <w:szCs w:val="18"/>
                                    </w:rPr>
                                    <w:t>B</w:t>
                                  </w:r>
                                  <w:r>
                                    <w:rPr>
                                      <w:rFonts w:ascii="ＭＳ Ｐ明朝" w:eastAsia="ＭＳ Ｐ明朝" w:hAnsi="ＭＳ Ｐ明朝" w:hint="eastAsia"/>
                                      <w:sz w:val="18"/>
                                      <w:szCs w:val="18"/>
                                    </w:rPr>
                                    <w:t>施設（1日</w:t>
                                  </w:r>
                                  <w:r>
                                    <w:rPr>
                                      <w:rFonts w:ascii="ＭＳ Ｐ明朝" w:eastAsia="ＭＳ Ｐ明朝" w:hAnsi="ＭＳ Ｐ明朝"/>
                                      <w:sz w:val="18"/>
                                      <w:szCs w:val="18"/>
                                    </w:rPr>
                                    <w:t>420</w:t>
                                  </w:r>
                                  <w:r>
                                    <w:rPr>
                                      <w:rFonts w:ascii="ＭＳ Ｐ明朝" w:eastAsia="ＭＳ Ｐ明朝" w:hAnsi="ＭＳ Ｐ明朝" w:hint="eastAsia"/>
                                      <w:sz w:val="18"/>
                                      <w:szCs w:val="18"/>
                                    </w:rPr>
                                    <w:t>食）の食事を</w:t>
                                  </w:r>
                                </w:p>
                                <w:p w14:paraId="67CDE2AC" w14:textId="77777777" w:rsidR="002C48DE" w:rsidRDefault="002C48DE" w:rsidP="002C48DE">
                                  <w:pPr>
                                    <w:spacing w:line="28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調理師</w:t>
                                  </w:r>
                                  <w:r>
                                    <w:rPr>
                                      <w:rFonts w:ascii="ＭＳ Ｐ明朝" w:eastAsia="ＭＳ Ｐ明朝" w:hAnsi="ＭＳ Ｐ明朝"/>
                                      <w:sz w:val="18"/>
                                      <w:szCs w:val="18"/>
                                    </w:rPr>
                                    <w:t>8</w:t>
                                  </w:r>
                                  <w:r>
                                    <w:rPr>
                                      <w:rFonts w:ascii="ＭＳ Ｐ明朝" w:eastAsia="ＭＳ Ｐ明朝" w:hAnsi="ＭＳ Ｐ明朝" w:hint="eastAsia"/>
                                      <w:sz w:val="18"/>
                                      <w:szCs w:val="18"/>
                                    </w:rPr>
                                    <w:t>人と調理員</w:t>
                                  </w:r>
                                  <w:r>
                                    <w:rPr>
                                      <w:rFonts w:ascii="ＭＳ Ｐ明朝" w:eastAsia="ＭＳ Ｐ明朝" w:hAnsi="ＭＳ Ｐ明朝"/>
                                      <w:sz w:val="18"/>
                                      <w:szCs w:val="18"/>
                                    </w:rPr>
                                    <w:t>2</w:t>
                                  </w:r>
                                  <w:r>
                                    <w:rPr>
                                      <w:rFonts w:ascii="ＭＳ Ｐ明朝" w:eastAsia="ＭＳ Ｐ明朝" w:hAnsi="ＭＳ Ｐ明朝" w:hint="eastAsia"/>
                                      <w:sz w:val="18"/>
                                      <w:szCs w:val="18"/>
                                    </w:rPr>
                                    <w:t>人で調理している場合</w:t>
                                  </w:r>
                                </w:p>
                                <w:p w14:paraId="607DC8EF" w14:textId="77777777" w:rsidR="002C48DE" w:rsidRDefault="002C48DE" w:rsidP="002C48DE">
                                  <w:pPr>
                                    <w:spacing w:line="60" w:lineRule="exact"/>
                                    <w:ind w:firstLineChars="500" w:firstLine="900"/>
                                    <w:rPr>
                                      <w:rFonts w:ascii="ＭＳ Ｐ明朝" w:eastAsia="ＭＳ Ｐ明朝" w:hAnsi="ＭＳ Ｐ明朝"/>
                                      <w:sz w:val="18"/>
                                      <w:szCs w:val="18"/>
                                    </w:rPr>
                                  </w:pPr>
                                </w:p>
                                <w:p w14:paraId="54925A9B" w14:textId="77777777" w:rsidR="002C48DE" w:rsidRDefault="002C48DE" w:rsidP="002C48DE">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A</w:t>
                                  </w:r>
                                  <w:r>
                                    <w:rPr>
                                      <w:rFonts w:ascii="ＭＳ Ｐ明朝" w:eastAsia="ＭＳ Ｐ明朝" w:hAnsi="ＭＳ Ｐ明朝" w:hint="eastAsia"/>
                                      <w:sz w:val="18"/>
                                      <w:szCs w:val="18"/>
                                    </w:rPr>
                                    <w:t>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2.1</w:t>
                                  </w:r>
                                  <w:r>
                                    <w:rPr>
                                      <w:rFonts w:ascii="ＭＳ Ｐ明朝" w:eastAsia="ＭＳ Ｐ明朝" w:hAnsi="ＭＳ Ｐ明朝" w:hint="eastAsia"/>
                                      <w:sz w:val="18"/>
                                      <w:szCs w:val="18"/>
                                    </w:rPr>
                                    <w:t>…　≒　２人</w:t>
                                  </w:r>
                                </w:p>
                                <w:p w14:paraId="0DAAC7B9" w14:textId="77777777" w:rsidR="002C48DE" w:rsidRDefault="002C48DE" w:rsidP="002C48DE">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0.5</w:t>
                                  </w:r>
                                  <w:r>
                                    <w:rPr>
                                      <w:rFonts w:ascii="ＭＳ Ｐ明朝" w:eastAsia="ＭＳ Ｐ明朝" w:hAnsi="ＭＳ Ｐ明朝" w:hint="eastAsia"/>
                                      <w:sz w:val="18"/>
                                      <w:szCs w:val="18"/>
                                    </w:rPr>
                                    <w:t>…　≒　１人</w:t>
                                  </w:r>
                                </w:p>
                                <w:p w14:paraId="6BBCCEC2" w14:textId="77777777" w:rsidR="002C48DE" w:rsidRDefault="002C48DE" w:rsidP="002C48DE">
                                  <w:pPr>
                                    <w:rPr>
                                      <w:rFonts w:ascii="ＭＳ Ｐ明朝" w:eastAsia="ＭＳ Ｐ明朝" w:hAnsi="ＭＳ Ｐ明朝"/>
                                      <w:sz w:val="18"/>
                                      <w:szCs w:val="18"/>
                                    </w:rPr>
                                  </w:pPr>
                                  <w:r>
                                    <w:rPr>
                                      <w:rFonts w:ascii="ＭＳ Ｐ明朝" w:eastAsia="ＭＳ Ｐ明朝" w:hAnsi="ＭＳ Ｐ明朝" w:hint="eastAsia"/>
                                      <w:sz w:val="18"/>
                                      <w:szCs w:val="18"/>
                                    </w:rPr>
                                    <w:t>＜B施設＞調理師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食＝5.8…　≒　６人</w:t>
                                  </w:r>
                                </w:p>
                                <w:p w14:paraId="4554DE6A" w14:textId="77777777" w:rsidR="002C48DE" w:rsidRDefault="002C48DE" w:rsidP="002C48DE">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食＝1.4…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196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6" type="#_x0000_t176" style="position:absolute;left:0;text-align:left;margin-left:12.15pt;margin-top:3.05pt;width:285.9pt;height:1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">
                      <v:stroke dashstyle="1 1" miterlimit="2"/>
                      <v:textbox inset="5.85pt,.7pt,5.85pt,.7pt">
                        <w:txbxContent>
                          <w:p w14:paraId="2D6070A3" w14:textId="77777777" w:rsidR="002C48DE" w:rsidRDefault="002C48DE" w:rsidP="002C48DE">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【計算例】　</w:t>
                            </w:r>
                            <w:r>
                              <w:rPr>
                                <w:rFonts w:ascii="ＭＳ Ｐ明朝" w:eastAsia="ＭＳ Ｐ明朝" w:hAnsi="ＭＳ Ｐ明朝"/>
                                <w:sz w:val="18"/>
                                <w:szCs w:val="18"/>
                              </w:rPr>
                              <w:t>A</w:t>
                            </w:r>
                            <w:r>
                              <w:rPr>
                                <w:rFonts w:ascii="ＭＳ Ｐ明朝" w:eastAsia="ＭＳ Ｐ明朝" w:hAnsi="ＭＳ Ｐ明朝" w:hint="eastAsia"/>
                                <w:sz w:val="18"/>
                                <w:szCs w:val="18"/>
                              </w:rPr>
                              <w:t>施設（1日</w:t>
                            </w:r>
                            <w:r>
                              <w:rPr>
                                <w:rFonts w:ascii="ＭＳ Ｐ明朝" w:eastAsia="ＭＳ Ｐ明朝" w:hAnsi="ＭＳ Ｐ明朝"/>
                                <w:sz w:val="18"/>
                                <w:szCs w:val="18"/>
                              </w:rPr>
                              <w:t>150</w:t>
                            </w:r>
                            <w:r>
                              <w:rPr>
                                <w:rFonts w:ascii="ＭＳ Ｐ明朝" w:eastAsia="ＭＳ Ｐ明朝" w:hAnsi="ＭＳ Ｐ明朝" w:hint="eastAsia"/>
                                <w:sz w:val="18"/>
                                <w:szCs w:val="18"/>
                              </w:rPr>
                              <w:t>食）と</w:t>
                            </w:r>
                            <w:r>
                              <w:rPr>
                                <w:rFonts w:ascii="ＭＳ Ｐ明朝" w:eastAsia="ＭＳ Ｐ明朝" w:hAnsi="ＭＳ Ｐ明朝"/>
                                <w:sz w:val="18"/>
                                <w:szCs w:val="18"/>
                              </w:rPr>
                              <w:t>B</w:t>
                            </w:r>
                            <w:r>
                              <w:rPr>
                                <w:rFonts w:ascii="ＭＳ Ｐ明朝" w:eastAsia="ＭＳ Ｐ明朝" w:hAnsi="ＭＳ Ｐ明朝" w:hint="eastAsia"/>
                                <w:sz w:val="18"/>
                                <w:szCs w:val="18"/>
                              </w:rPr>
                              <w:t>施設（1日</w:t>
                            </w:r>
                            <w:r>
                              <w:rPr>
                                <w:rFonts w:ascii="ＭＳ Ｐ明朝" w:eastAsia="ＭＳ Ｐ明朝" w:hAnsi="ＭＳ Ｐ明朝"/>
                                <w:sz w:val="18"/>
                                <w:szCs w:val="18"/>
                              </w:rPr>
                              <w:t>420</w:t>
                            </w:r>
                            <w:r>
                              <w:rPr>
                                <w:rFonts w:ascii="ＭＳ Ｐ明朝" w:eastAsia="ＭＳ Ｐ明朝" w:hAnsi="ＭＳ Ｐ明朝" w:hint="eastAsia"/>
                                <w:sz w:val="18"/>
                                <w:szCs w:val="18"/>
                              </w:rPr>
                              <w:t>食）の食事を</w:t>
                            </w:r>
                          </w:p>
                          <w:p w14:paraId="67CDE2AC" w14:textId="77777777" w:rsidR="002C48DE" w:rsidRDefault="002C48DE" w:rsidP="002C48DE">
                            <w:pPr>
                              <w:spacing w:line="28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調理師</w:t>
                            </w:r>
                            <w:r>
                              <w:rPr>
                                <w:rFonts w:ascii="ＭＳ Ｐ明朝" w:eastAsia="ＭＳ Ｐ明朝" w:hAnsi="ＭＳ Ｐ明朝"/>
                                <w:sz w:val="18"/>
                                <w:szCs w:val="18"/>
                              </w:rPr>
                              <w:t>8</w:t>
                            </w:r>
                            <w:r>
                              <w:rPr>
                                <w:rFonts w:ascii="ＭＳ Ｐ明朝" w:eastAsia="ＭＳ Ｐ明朝" w:hAnsi="ＭＳ Ｐ明朝" w:hint="eastAsia"/>
                                <w:sz w:val="18"/>
                                <w:szCs w:val="18"/>
                              </w:rPr>
                              <w:t>人と調理員</w:t>
                            </w:r>
                            <w:r>
                              <w:rPr>
                                <w:rFonts w:ascii="ＭＳ Ｐ明朝" w:eastAsia="ＭＳ Ｐ明朝" w:hAnsi="ＭＳ Ｐ明朝"/>
                                <w:sz w:val="18"/>
                                <w:szCs w:val="18"/>
                              </w:rPr>
                              <w:t>2</w:t>
                            </w:r>
                            <w:r>
                              <w:rPr>
                                <w:rFonts w:ascii="ＭＳ Ｐ明朝" w:eastAsia="ＭＳ Ｐ明朝" w:hAnsi="ＭＳ Ｐ明朝" w:hint="eastAsia"/>
                                <w:sz w:val="18"/>
                                <w:szCs w:val="18"/>
                              </w:rPr>
                              <w:t>人で調理している場合</w:t>
                            </w:r>
                          </w:p>
                          <w:p w14:paraId="607DC8EF" w14:textId="77777777" w:rsidR="002C48DE" w:rsidRDefault="002C48DE" w:rsidP="002C48DE">
                            <w:pPr>
                              <w:spacing w:line="60" w:lineRule="exact"/>
                              <w:ind w:firstLineChars="500" w:firstLine="900"/>
                              <w:rPr>
                                <w:rFonts w:ascii="ＭＳ Ｐ明朝" w:eastAsia="ＭＳ Ｐ明朝" w:hAnsi="ＭＳ Ｐ明朝"/>
                                <w:sz w:val="18"/>
                                <w:szCs w:val="18"/>
                              </w:rPr>
                            </w:pPr>
                          </w:p>
                          <w:p w14:paraId="54925A9B" w14:textId="77777777" w:rsidR="002C48DE" w:rsidRDefault="002C48DE" w:rsidP="002C48DE">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A</w:t>
                            </w:r>
                            <w:r>
                              <w:rPr>
                                <w:rFonts w:ascii="ＭＳ Ｐ明朝" w:eastAsia="ＭＳ Ｐ明朝" w:hAnsi="ＭＳ Ｐ明朝" w:hint="eastAsia"/>
                                <w:sz w:val="18"/>
                                <w:szCs w:val="18"/>
                              </w:rPr>
                              <w:t>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2.1</w:t>
                            </w:r>
                            <w:r>
                              <w:rPr>
                                <w:rFonts w:ascii="ＭＳ Ｐ明朝" w:eastAsia="ＭＳ Ｐ明朝" w:hAnsi="ＭＳ Ｐ明朝" w:hint="eastAsia"/>
                                <w:sz w:val="18"/>
                                <w:szCs w:val="18"/>
                              </w:rPr>
                              <w:t>…　≒　２人</w:t>
                            </w:r>
                          </w:p>
                          <w:p w14:paraId="0DAAC7B9" w14:textId="77777777" w:rsidR="002C48DE" w:rsidRDefault="002C48DE" w:rsidP="002C48DE">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0.5</w:t>
                            </w:r>
                            <w:r>
                              <w:rPr>
                                <w:rFonts w:ascii="ＭＳ Ｐ明朝" w:eastAsia="ＭＳ Ｐ明朝" w:hAnsi="ＭＳ Ｐ明朝" w:hint="eastAsia"/>
                                <w:sz w:val="18"/>
                                <w:szCs w:val="18"/>
                              </w:rPr>
                              <w:t>…　≒　１人</w:t>
                            </w:r>
                          </w:p>
                          <w:p w14:paraId="6BBCCEC2" w14:textId="77777777" w:rsidR="002C48DE" w:rsidRDefault="002C48DE" w:rsidP="002C48DE">
                            <w:pPr>
                              <w:rPr>
                                <w:rFonts w:ascii="ＭＳ Ｐ明朝" w:eastAsia="ＭＳ Ｐ明朝" w:hAnsi="ＭＳ Ｐ明朝"/>
                                <w:sz w:val="18"/>
                                <w:szCs w:val="18"/>
                              </w:rPr>
                            </w:pPr>
                            <w:r>
                              <w:rPr>
                                <w:rFonts w:ascii="ＭＳ Ｐ明朝" w:eastAsia="ＭＳ Ｐ明朝" w:hAnsi="ＭＳ Ｐ明朝" w:hint="eastAsia"/>
                                <w:sz w:val="18"/>
                                <w:szCs w:val="18"/>
                              </w:rPr>
                              <w:t>＜B施設＞調理師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食＝5.8…　≒　６人</w:t>
                            </w:r>
                          </w:p>
                          <w:p w14:paraId="4554DE6A" w14:textId="77777777" w:rsidR="002C48DE" w:rsidRDefault="002C48DE" w:rsidP="002C48DE">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食＝1.4…　≒　１人</w:t>
                            </w:r>
                          </w:p>
                        </w:txbxContent>
                      </v:textbox>
                    </v:shape>
                  </w:pict>
                </mc:Fallback>
              </mc:AlternateContent>
            </w:r>
          </w:p>
          <w:p w14:paraId="7A727E7F" w14:textId="77777777" w:rsidR="002C48DE" w:rsidRDefault="002C48DE" w:rsidP="00AB0F5D">
            <w:pPr>
              <w:ind w:left="210" w:hangingChars="100" w:hanging="210"/>
              <w:rPr>
                <w:rFonts w:ascii="ＭＳ 明朝" w:hAnsi="ＭＳ 明朝"/>
                <w:szCs w:val="21"/>
                <w:u w:val="single"/>
              </w:rPr>
            </w:pPr>
          </w:p>
          <w:p w14:paraId="156BC0C8" w14:textId="77777777" w:rsidR="002C48DE" w:rsidRDefault="002C48DE" w:rsidP="00AB0F5D">
            <w:pPr>
              <w:ind w:left="210" w:hangingChars="100" w:hanging="210"/>
              <w:rPr>
                <w:rFonts w:ascii="ＭＳ 明朝" w:hAnsi="ＭＳ 明朝"/>
                <w:szCs w:val="21"/>
                <w:u w:val="single"/>
              </w:rPr>
            </w:pPr>
          </w:p>
          <w:p w14:paraId="61CF68D5" w14:textId="77777777" w:rsidR="002C48DE" w:rsidRDefault="002C48DE" w:rsidP="00AB0F5D">
            <w:pPr>
              <w:rPr>
                <w:rFonts w:ascii="ＭＳ 明朝" w:hAnsi="ＭＳ 明朝"/>
                <w:szCs w:val="21"/>
                <w:u w:val="single"/>
              </w:rPr>
            </w:pPr>
          </w:p>
          <w:p w14:paraId="6CF5ABB6" w14:textId="77777777" w:rsidR="002C48DE" w:rsidRDefault="002C48DE" w:rsidP="00AB0F5D">
            <w:pPr>
              <w:rPr>
                <w:rFonts w:ascii="ＭＳ 明朝" w:hAnsi="ＭＳ 明朝"/>
                <w:szCs w:val="21"/>
                <w:u w:val="single"/>
              </w:rPr>
            </w:pPr>
          </w:p>
          <w:p w14:paraId="27C95A62" w14:textId="77777777" w:rsidR="002C48DE" w:rsidRDefault="002C48DE" w:rsidP="00AB0F5D">
            <w:pPr>
              <w:rPr>
                <w:rFonts w:ascii="ＭＳ 明朝" w:hAnsi="ＭＳ 明朝"/>
                <w:szCs w:val="21"/>
                <w:u w:val="single"/>
              </w:rPr>
            </w:pPr>
          </w:p>
          <w:p w14:paraId="729D1F6A" w14:textId="77777777" w:rsidR="002C48DE" w:rsidRDefault="002C48DE" w:rsidP="00AB0F5D">
            <w:pPr>
              <w:rPr>
                <w:rFonts w:ascii="ＭＳ 明朝" w:hAnsi="ＭＳ 明朝"/>
                <w:szCs w:val="21"/>
                <w:u w:val="single"/>
              </w:rPr>
            </w:pPr>
          </w:p>
          <w:p w14:paraId="10CB2018"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・管理栄養士・栄養士が複数の施設に兼務している場合は、本務校に１名として計上し、その他の施設を兼務扱いで０とする。</w:t>
            </w:r>
          </w:p>
          <w:p w14:paraId="5B9AF27D"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・給食受配校の場合は、</w:t>
            </w:r>
            <w:r>
              <w:rPr>
                <w:rFonts w:hint="eastAsia"/>
              </w:rPr>
              <w:t>栄養教諭や学校栄養士が在籍（本務）している場合は員数を記入し、調理師等は無記入でよい。</w:t>
            </w:r>
          </w:p>
          <w:p w14:paraId="625580F9" w14:textId="77777777" w:rsidR="002C48DE" w:rsidRDefault="002C48DE" w:rsidP="00AB0F5D">
            <w:pPr>
              <w:ind w:left="210" w:hangingChars="100" w:hanging="210"/>
              <w:rPr>
                <w:rFonts w:ascii="ＭＳ 明朝" w:hAnsi="ＭＳ 明朝"/>
                <w:szCs w:val="21"/>
              </w:rPr>
            </w:pPr>
            <w:r>
              <w:rPr>
                <w:rFonts w:ascii="ＭＳ 明朝" w:hAnsi="ＭＳ 明朝" w:hint="eastAsia"/>
                <w:szCs w:val="21"/>
              </w:rPr>
              <w:t>・非常勤の人数は「非常勤職員勤務時間/常勤勤務時間×人」で算出する（整数・四捨五入）。</w:t>
            </w:r>
          </w:p>
          <w:p w14:paraId="0541A8F4" w14:textId="77777777" w:rsidR="002C48DE" w:rsidRDefault="002C48DE" w:rsidP="00AB0F5D">
            <w:pPr>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0963DFCC" wp14:editId="578D4B95">
                      <wp:simplePos x="0" y="0"/>
                      <wp:positionH relativeFrom="column">
                        <wp:posOffset>72390</wp:posOffset>
                      </wp:positionH>
                      <wp:positionV relativeFrom="paragraph">
                        <wp:posOffset>38100</wp:posOffset>
                      </wp:positionV>
                      <wp:extent cx="4067175" cy="904240"/>
                      <wp:effectExtent l="12065" t="10160" r="6985" b="9525"/>
                      <wp:wrapNone/>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904240"/>
                              </a:xfrm>
                              <a:prstGeom prst="flowChartAlternateProcess">
                                <a:avLst/>
                              </a:prstGeom>
                              <a:solidFill>
                                <a:srgbClr val="FFFFFF"/>
                              </a:solidFill>
                              <a:ln w="9525">
                                <a:solidFill>
                                  <a:srgbClr val="000000"/>
                                </a:solidFill>
                                <a:prstDash val="sysDot"/>
                                <a:miter lim="200000"/>
                                <a:headEnd/>
                                <a:tailEnd/>
                              </a:ln>
                            </wps:spPr>
                            <wps:txbx>
                              <w:txbxContent>
                                <w:p w14:paraId="7170C835" w14:textId="77777777" w:rsidR="002C48DE" w:rsidRDefault="002C48DE" w:rsidP="002C48DE">
                                  <w:pPr>
                                    <w:spacing w:line="280" w:lineRule="exact"/>
                                    <w:ind w:left="900" w:hangingChars="500" w:hanging="900"/>
                                    <w:rPr>
                                      <w:rFonts w:ascii="ＭＳ Ｐ明朝" w:eastAsia="ＭＳ Ｐ明朝" w:hAnsi="ＭＳ Ｐ明朝"/>
                                      <w:sz w:val="18"/>
                                      <w:szCs w:val="18"/>
                                    </w:rPr>
                                  </w:pPr>
                                  <w:r>
                                    <w:rPr>
                                      <w:rFonts w:ascii="ＭＳ Ｐ明朝" w:eastAsia="ＭＳ Ｐ明朝" w:hAnsi="ＭＳ Ｐ明朝" w:hint="eastAsia"/>
                                      <w:sz w:val="18"/>
                                      <w:szCs w:val="18"/>
                                    </w:rPr>
                                    <w:t>【計算例】　Aさん（常勤：1日8時間週5日）とBさん（非常勤：1日3時間週4日）とCさん（非常勤：1日5時間週3日）が勤務している場合</w:t>
                                  </w:r>
                                </w:p>
                                <w:p w14:paraId="0EBD9F01" w14:textId="77777777" w:rsidR="002C48DE" w:rsidRDefault="002C48DE" w:rsidP="002C48DE">
                                  <w:pPr>
                                    <w:spacing w:line="60" w:lineRule="exact"/>
                                    <w:ind w:firstLineChars="500" w:firstLine="900"/>
                                    <w:rPr>
                                      <w:rFonts w:ascii="ＭＳ Ｐ明朝" w:eastAsia="ＭＳ Ｐ明朝" w:hAnsi="ＭＳ Ｐ明朝"/>
                                      <w:sz w:val="18"/>
                                      <w:szCs w:val="18"/>
                                    </w:rPr>
                                  </w:pPr>
                                </w:p>
                                <w:p w14:paraId="1B89A5AF" w14:textId="77777777" w:rsidR="002C48DE" w:rsidRDefault="002C48DE" w:rsidP="002C48DE">
                                  <w:pPr>
                                    <w:rPr>
                                      <w:rFonts w:ascii="ＭＳ Ｐ明朝" w:eastAsia="ＭＳ Ｐ明朝" w:hAnsi="ＭＳ Ｐ明朝"/>
                                      <w:sz w:val="18"/>
                                      <w:szCs w:val="18"/>
                                    </w:rPr>
                                  </w:pPr>
                                  <w:r>
                                    <w:rPr>
                                      <w:rFonts w:ascii="ＭＳ Ｐ明朝" w:eastAsia="ＭＳ Ｐ明朝" w:hAnsi="ＭＳ Ｐ明朝" w:hint="eastAsia"/>
                                      <w:sz w:val="18"/>
                                      <w:szCs w:val="18"/>
                                    </w:rPr>
                                    <w:t>＜常勤＞　１人</w:t>
                                  </w:r>
                                </w:p>
                                <w:p w14:paraId="0AA5E685" w14:textId="77777777" w:rsidR="002C48DE" w:rsidRDefault="002C48DE" w:rsidP="002C48DE">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＜非常勤＞（3時間×4日＋5時間×3日）÷（8時間×5日）＝0.675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DFCC" id="フローチャート: 代替処理 6" o:spid="_x0000_s1027" type="#_x0000_t176" style="position:absolute;left:0;text-align:left;margin-left:5.7pt;margin-top:3pt;width:320.25pt;height:7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">
                      <v:stroke dashstyle="1 1" miterlimit="2"/>
                      <v:textbox inset="5.85pt,.7pt,5.85pt,.7pt">
                        <w:txbxContent>
                          <w:p w14:paraId="7170C835" w14:textId="77777777" w:rsidR="002C48DE" w:rsidRDefault="002C48DE" w:rsidP="002C48DE">
                            <w:pPr>
                              <w:spacing w:line="280" w:lineRule="exact"/>
                              <w:ind w:left="900" w:hangingChars="500" w:hanging="900"/>
                              <w:rPr>
                                <w:rFonts w:ascii="ＭＳ Ｐ明朝" w:eastAsia="ＭＳ Ｐ明朝" w:hAnsi="ＭＳ Ｐ明朝"/>
                                <w:sz w:val="18"/>
                                <w:szCs w:val="18"/>
                              </w:rPr>
                            </w:pPr>
                            <w:r>
                              <w:rPr>
                                <w:rFonts w:ascii="ＭＳ Ｐ明朝" w:eastAsia="ＭＳ Ｐ明朝" w:hAnsi="ＭＳ Ｐ明朝" w:hint="eastAsia"/>
                                <w:sz w:val="18"/>
                                <w:szCs w:val="18"/>
                              </w:rPr>
                              <w:t>【計算例】　Aさん（常勤：1日8時間週5日）とBさん（非常勤：1日3時間週4日）とCさん（非常勤：1日5時間週3日）が勤務している場合</w:t>
                            </w:r>
                          </w:p>
                          <w:p w14:paraId="0EBD9F01" w14:textId="77777777" w:rsidR="002C48DE" w:rsidRDefault="002C48DE" w:rsidP="002C48DE">
                            <w:pPr>
                              <w:spacing w:line="60" w:lineRule="exact"/>
                              <w:ind w:firstLineChars="500" w:firstLine="900"/>
                              <w:rPr>
                                <w:rFonts w:ascii="ＭＳ Ｐ明朝" w:eastAsia="ＭＳ Ｐ明朝" w:hAnsi="ＭＳ Ｐ明朝"/>
                                <w:sz w:val="18"/>
                                <w:szCs w:val="18"/>
                              </w:rPr>
                            </w:pPr>
                          </w:p>
                          <w:p w14:paraId="1B89A5AF" w14:textId="77777777" w:rsidR="002C48DE" w:rsidRDefault="002C48DE" w:rsidP="002C48DE">
                            <w:pPr>
                              <w:rPr>
                                <w:rFonts w:ascii="ＭＳ Ｐ明朝" w:eastAsia="ＭＳ Ｐ明朝" w:hAnsi="ＭＳ Ｐ明朝"/>
                                <w:sz w:val="18"/>
                                <w:szCs w:val="18"/>
                              </w:rPr>
                            </w:pPr>
                            <w:r>
                              <w:rPr>
                                <w:rFonts w:ascii="ＭＳ Ｐ明朝" w:eastAsia="ＭＳ Ｐ明朝" w:hAnsi="ＭＳ Ｐ明朝" w:hint="eastAsia"/>
                                <w:sz w:val="18"/>
                                <w:szCs w:val="18"/>
                              </w:rPr>
                              <w:t>＜常勤＞　１人</w:t>
                            </w:r>
                          </w:p>
                          <w:p w14:paraId="0AA5E685" w14:textId="77777777" w:rsidR="002C48DE" w:rsidRDefault="002C48DE" w:rsidP="002C48DE">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＜非常勤＞（3時間×4日＋5時間×3日）÷（8時間×5日）＝0.675　≒　１人</w:t>
                            </w:r>
                          </w:p>
                        </w:txbxContent>
                      </v:textbox>
                    </v:shape>
                  </w:pict>
                </mc:Fallback>
              </mc:AlternateContent>
            </w:r>
          </w:p>
          <w:p w14:paraId="42FB399C" w14:textId="77777777" w:rsidR="002C48DE" w:rsidRDefault="002C48DE" w:rsidP="00AB0F5D">
            <w:pPr>
              <w:ind w:left="210" w:hangingChars="100" w:hanging="210"/>
              <w:rPr>
                <w:rFonts w:ascii="ＭＳ 明朝" w:hAnsi="ＭＳ 明朝"/>
                <w:szCs w:val="21"/>
              </w:rPr>
            </w:pPr>
          </w:p>
          <w:p w14:paraId="3ADDEC84" w14:textId="77777777" w:rsidR="002C48DE" w:rsidRDefault="002C48DE" w:rsidP="00AB0F5D">
            <w:pPr>
              <w:ind w:left="210" w:hangingChars="100" w:hanging="210"/>
              <w:rPr>
                <w:rFonts w:ascii="ＭＳ 明朝" w:hAnsi="ＭＳ 明朝"/>
                <w:szCs w:val="21"/>
              </w:rPr>
            </w:pPr>
          </w:p>
          <w:p w14:paraId="6EC74B6F" w14:textId="77777777" w:rsidR="002C48DE" w:rsidRDefault="002C48DE" w:rsidP="00AB0F5D">
            <w:pPr>
              <w:rPr>
                <w:rFonts w:ascii="ＭＳ 明朝" w:hAnsi="ＭＳ 明朝"/>
                <w:szCs w:val="21"/>
              </w:rPr>
            </w:pPr>
          </w:p>
          <w:p w14:paraId="6EA5C61A" w14:textId="77777777" w:rsidR="002C48DE" w:rsidRDefault="002C48DE" w:rsidP="00AB0F5D">
            <w:pPr>
              <w:rPr>
                <w:rFonts w:ascii="ＭＳ 明朝" w:hAnsi="ＭＳ 明朝"/>
                <w:szCs w:val="21"/>
              </w:rPr>
            </w:pPr>
          </w:p>
        </w:tc>
      </w:tr>
      <w:tr w:rsidR="002C48DE" w14:paraId="57C3202C" w14:textId="77777777" w:rsidTr="00AB0F5D">
        <w:trPr>
          <w:trHeight w:val="391"/>
          <w:jc w:val="center"/>
        </w:trPr>
        <w:tc>
          <w:tcPr>
            <w:tcW w:w="2457" w:type="dxa"/>
            <w:gridSpan w:val="2"/>
          </w:tcPr>
          <w:p w14:paraId="6BA3C6D5"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lastRenderedPageBreak/>
              <w:t>管理栄養士・栄養士の氏名</w:t>
            </w:r>
          </w:p>
        </w:tc>
        <w:tc>
          <w:tcPr>
            <w:tcW w:w="6758" w:type="dxa"/>
          </w:tcPr>
          <w:p w14:paraId="050FBACA" w14:textId="77777777" w:rsidR="002C48DE" w:rsidRDefault="002C48DE" w:rsidP="00AB0F5D">
            <w:pPr>
              <w:rPr>
                <w:rFonts w:ascii="ＭＳ 明朝" w:hAnsi="ＭＳ 明朝"/>
                <w:szCs w:val="21"/>
              </w:rPr>
            </w:pPr>
            <w:r>
              <w:rPr>
                <w:rFonts w:ascii="ＭＳ 明朝" w:hAnsi="ＭＳ 明朝" w:hint="eastAsia"/>
                <w:szCs w:val="21"/>
              </w:rPr>
              <w:t>施設側の常勤職員の氏名を記入し、管理栄養士/栄養士、本務/兼務の別を○で囲む。</w:t>
            </w:r>
          </w:p>
          <w:p w14:paraId="477D8FF4" w14:textId="77777777" w:rsidR="002C48DE" w:rsidRDefault="002C48DE" w:rsidP="00AB0F5D">
            <w:pPr>
              <w:ind w:left="210" w:hangingChars="100" w:hanging="210"/>
              <w:jc w:val="left"/>
              <w:rPr>
                <w:rFonts w:ascii="ＭＳ 明朝" w:hAnsi="ＭＳ 明朝"/>
                <w:szCs w:val="21"/>
              </w:rPr>
            </w:pPr>
            <w:r>
              <w:rPr>
                <w:rFonts w:ascii="ＭＳ 明朝" w:hAnsi="ＭＳ 明朝" w:hint="eastAsia"/>
                <w:szCs w:val="21"/>
              </w:rPr>
              <w:t>・本務とは複数の施設に勤務をしており、在籍している施設に対する勤務をいう。（勤務場所が１つの場合はそれを本務とする。）</w:t>
            </w:r>
          </w:p>
          <w:p w14:paraId="370862CD" w14:textId="77777777" w:rsidR="002C48DE" w:rsidRDefault="002C48DE" w:rsidP="00AB0F5D">
            <w:pPr>
              <w:ind w:left="210" w:hangingChars="100" w:hanging="210"/>
              <w:jc w:val="left"/>
              <w:rPr>
                <w:rFonts w:ascii="ＭＳ 明朝" w:hAnsi="ＭＳ 明朝"/>
                <w:szCs w:val="21"/>
              </w:rPr>
            </w:pPr>
            <w:r>
              <w:rPr>
                <w:rFonts w:ascii="ＭＳ 明朝" w:hAnsi="ＭＳ 明朝" w:hint="eastAsia"/>
                <w:szCs w:val="21"/>
              </w:rPr>
              <w:t>・⑩と⑪の本務の数が一致する。</w:t>
            </w:r>
          </w:p>
        </w:tc>
      </w:tr>
      <w:tr w:rsidR="002C48DE" w14:paraId="3740D864" w14:textId="77777777" w:rsidTr="00AB0F5D">
        <w:trPr>
          <w:trHeight w:val="274"/>
          <w:jc w:val="center"/>
        </w:trPr>
        <w:tc>
          <w:tcPr>
            <w:tcW w:w="2457" w:type="dxa"/>
            <w:gridSpan w:val="2"/>
            <w:tcBorders>
              <w:bottom w:val="single" w:sz="4" w:space="0" w:color="auto"/>
            </w:tcBorders>
            <w:shd w:val="clear" w:color="auto" w:fill="DAEEF3"/>
          </w:tcPr>
          <w:p w14:paraId="73B61FAF" w14:textId="77777777" w:rsidR="002C48DE" w:rsidRDefault="002C48DE" w:rsidP="00AB0F5D">
            <w:pPr>
              <w:rPr>
                <w:rFonts w:ascii="ＭＳ 明朝" w:hAnsi="ＭＳ 明朝"/>
                <w:szCs w:val="21"/>
              </w:rPr>
            </w:pPr>
            <w:r>
              <w:rPr>
                <w:rFonts w:ascii="ＭＳ 明朝" w:hAnsi="ＭＳ 明朝" w:hint="eastAsia"/>
                <w:szCs w:val="21"/>
              </w:rPr>
              <w:t xml:space="preserve">　２　栄養管理の状況</w:t>
            </w:r>
          </w:p>
        </w:tc>
        <w:tc>
          <w:tcPr>
            <w:tcW w:w="6758" w:type="dxa"/>
            <w:tcBorders>
              <w:bottom w:val="single" w:sz="4" w:space="0" w:color="auto"/>
            </w:tcBorders>
            <w:shd w:val="clear" w:color="auto" w:fill="DAEEF3"/>
          </w:tcPr>
          <w:p w14:paraId="2CEA6567" w14:textId="77777777" w:rsidR="002C48DE" w:rsidRDefault="002C48DE" w:rsidP="00AB0F5D">
            <w:pPr>
              <w:rPr>
                <w:rFonts w:ascii="ＭＳ 明朝" w:hAnsi="ＭＳ 明朝"/>
                <w:szCs w:val="21"/>
              </w:rPr>
            </w:pPr>
            <w:r>
              <w:rPr>
                <w:rFonts w:ascii="ＭＳ 明朝" w:hAnsi="ＭＳ 明朝" w:hint="eastAsia"/>
                <w:szCs w:val="21"/>
              </w:rPr>
              <w:t>当該報告書を提出する年の前年度の実績を記入</w:t>
            </w:r>
          </w:p>
        </w:tc>
      </w:tr>
      <w:tr w:rsidR="002C48DE" w14:paraId="4654E9CB" w14:textId="77777777" w:rsidTr="00AB0F5D">
        <w:trPr>
          <w:cantSplit/>
          <w:trHeight w:val="550"/>
          <w:jc w:val="center"/>
        </w:trPr>
        <w:tc>
          <w:tcPr>
            <w:tcW w:w="582" w:type="dxa"/>
            <w:vMerge w:val="restart"/>
            <w:textDirection w:val="tbRlV"/>
          </w:tcPr>
          <w:p w14:paraId="4DBA421A" w14:textId="77777777" w:rsidR="002C48DE" w:rsidRDefault="002C48DE" w:rsidP="00AB0F5D">
            <w:pPr>
              <w:ind w:left="113" w:right="113"/>
              <w:jc w:val="center"/>
              <w:rPr>
                <w:rFonts w:ascii="ＭＳ 明朝" w:hAnsi="ＭＳ 明朝"/>
                <w:szCs w:val="21"/>
              </w:rPr>
            </w:pPr>
            <w:r>
              <w:rPr>
                <w:rFonts w:ascii="ＭＳ 明朝" w:hAnsi="ＭＳ 明朝" w:hint="eastAsia"/>
                <w:szCs w:val="21"/>
              </w:rPr>
              <w:t>集団的な食事管理</w:t>
            </w:r>
          </w:p>
        </w:tc>
        <w:tc>
          <w:tcPr>
            <w:tcW w:w="1875" w:type="dxa"/>
          </w:tcPr>
          <w:p w14:paraId="7D86CE1C"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給与栄養目標量の設定</w:t>
            </w:r>
          </w:p>
        </w:tc>
        <w:tc>
          <w:tcPr>
            <w:tcW w:w="6758" w:type="dxa"/>
          </w:tcPr>
          <w:p w14:paraId="379E133D" w14:textId="77777777" w:rsidR="002C48DE" w:rsidRDefault="002C48DE" w:rsidP="00AB0F5D">
            <w:pPr>
              <w:ind w:left="33" w:hanging="33"/>
              <w:rPr>
                <w:rFonts w:ascii="ＭＳ 明朝" w:hAnsi="ＭＳ 明朝"/>
                <w:szCs w:val="21"/>
              </w:rPr>
            </w:pPr>
            <w:r>
              <w:rPr>
                <w:rFonts w:ascii="ＭＳ 明朝" w:hAnsi="ＭＳ 明朝" w:hint="eastAsia"/>
                <w:szCs w:val="21"/>
              </w:rPr>
              <w:t>給与栄養目標量の設定の有無を○で囲み、有の場合はその算出方法を○で囲む。</w:t>
            </w:r>
          </w:p>
        </w:tc>
      </w:tr>
      <w:tr w:rsidR="002C48DE" w14:paraId="425D6F48" w14:textId="77777777" w:rsidTr="00AB0F5D">
        <w:trPr>
          <w:trHeight w:val="502"/>
          <w:jc w:val="center"/>
        </w:trPr>
        <w:tc>
          <w:tcPr>
            <w:tcW w:w="582" w:type="dxa"/>
            <w:vMerge/>
          </w:tcPr>
          <w:p w14:paraId="4299FA65" w14:textId="77777777" w:rsidR="002C48DE" w:rsidRDefault="002C48DE" w:rsidP="00AB0F5D">
            <w:pPr>
              <w:rPr>
                <w:rFonts w:ascii="ＭＳ 明朝" w:hAnsi="ＭＳ 明朝"/>
                <w:szCs w:val="21"/>
              </w:rPr>
            </w:pPr>
          </w:p>
        </w:tc>
        <w:tc>
          <w:tcPr>
            <w:tcW w:w="1875" w:type="dxa"/>
            <w:tcBorders>
              <w:top w:val="nil"/>
            </w:tcBorders>
          </w:tcPr>
          <w:p w14:paraId="2827D2E1"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情報提供、</w:t>
            </w:r>
          </w:p>
          <w:p w14:paraId="1AD1C194" w14:textId="77777777" w:rsidR="002C48DE" w:rsidRDefault="002C48DE" w:rsidP="00AB0F5D">
            <w:pPr>
              <w:pStyle w:val="1"/>
              <w:ind w:leftChars="0" w:left="420"/>
              <w:rPr>
                <w:rFonts w:ascii="ＭＳ 明朝" w:hAnsi="ＭＳ 明朝"/>
                <w:szCs w:val="21"/>
              </w:rPr>
            </w:pPr>
            <w:r>
              <w:rPr>
                <w:rFonts w:ascii="ＭＳ 明朝" w:hAnsi="ＭＳ 明朝" w:hint="eastAsia"/>
                <w:szCs w:val="21"/>
              </w:rPr>
              <w:t>健康情報の提供</w:t>
            </w:r>
          </w:p>
        </w:tc>
        <w:tc>
          <w:tcPr>
            <w:tcW w:w="6758" w:type="dxa"/>
          </w:tcPr>
          <w:p w14:paraId="7BFC1B4F" w14:textId="77777777" w:rsidR="002C48DE" w:rsidRDefault="002C48DE" w:rsidP="00AB0F5D">
            <w:pPr>
              <w:rPr>
                <w:rFonts w:ascii="ＭＳ 明朝" w:hAnsi="ＭＳ 明朝"/>
                <w:szCs w:val="21"/>
              </w:rPr>
            </w:pPr>
            <w:r>
              <w:rPr>
                <w:rFonts w:ascii="ＭＳ 明朝" w:hAnsi="ＭＳ 明朝" w:hint="eastAsia"/>
                <w:szCs w:val="21"/>
              </w:rPr>
              <w:t>施設で提供する食事について、献立表の掲示</w:t>
            </w:r>
            <w:r w:rsidR="00FD2474">
              <w:rPr>
                <w:rFonts w:ascii="ＭＳ 明朝" w:hAnsi="ＭＳ 明朝" w:hint="eastAsia"/>
                <w:szCs w:val="21"/>
              </w:rPr>
              <w:t>及び</w:t>
            </w:r>
            <w:r>
              <w:rPr>
                <w:rFonts w:ascii="ＭＳ 明朝" w:hAnsi="ＭＳ 明朝" w:hint="eastAsia"/>
                <w:szCs w:val="21"/>
              </w:rPr>
              <w:t>栄養表示の実施の有無を○で囲む。栄養表示は熱量、たんぱく質、脂質</w:t>
            </w:r>
            <w:r w:rsidR="00FD2474">
              <w:rPr>
                <w:rFonts w:ascii="ＭＳ 明朝" w:hAnsi="ＭＳ 明朝" w:hint="eastAsia"/>
                <w:szCs w:val="21"/>
              </w:rPr>
              <w:t>及び</w:t>
            </w:r>
            <w:r>
              <w:rPr>
                <w:rFonts w:ascii="ＭＳ 明朝" w:hAnsi="ＭＳ 明朝" w:hint="eastAsia"/>
                <w:szCs w:val="21"/>
              </w:rPr>
              <w:t>食塩等の主要栄養成分の１つでも記載があれば「有」とする。</w:t>
            </w:r>
          </w:p>
          <w:p w14:paraId="11B0B005" w14:textId="77777777" w:rsidR="002C48DE" w:rsidRDefault="002C48DE" w:rsidP="00AB0F5D">
            <w:pPr>
              <w:rPr>
                <w:rFonts w:ascii="ＭＳ 明朝" w:hAnsi="ＭＳ 明朝"/>
                <w:szCs w:val="21"/>
              </w:rPr>
            </w:pPr>
            <w:r>
              <w:rPr>
                <w:rFonts w:ascii="ＭＳ 明朝" w:hAnsi="ＭＳ 明朝" w:hint="eastAsia"/>
                <w:szCs w:val="21"/>
              </w:rPr>
              <w:t>健康・栄養に関する情報について、提供している媒体を○で囲む。</w:t>
            </w:r>
          </w:p>
        </w:tc>
      </w:tr>
      <w:tr w:rsidR="002C48DE" w14:paraId="2A9FC679" w14:textId="77777777" w:rsidTr="00AB0F5D">
        <w:trPr>
          <w:trHeight w:val="847"/>
          <w:jc w:val="center"/>
        </w:trPr>
        <w:tc>
          <w:tcPr>
            <w:tcW w:w="582" w:type="dxa"/>
            <w:vMerge/>
          </w:tcPr>
          <w:p w14:paraId="1582F13B" w14:textId="77777777" w:rsidR="002C48DE" w:rsidRDefault="002C48DE" w:rsidP="00AB0F5D">
            <w:pPr>
              <w:rPr>
                <w:rFonts w:ascii="ＭＳ 明朝" w:hAnsi="ＭＳ 明朝"/>
                <w:szCs w:val="21"/>
              </w:rPr>
            </w:pPr>
          </w:p>
        </w:tc>
        <w:tc>
          <w:tcPr>
            <w:tcW w:w="1875" w:type="dxa"/>
          </w:tcPr>
          <w:p w14:paraId="5B6D1044"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喫食調査、嗜好調査</w:t>
            </w:r>
          </w:p>
        </w:tc>
        <w:tc>
          <w:tcPr>
            <w:tcW w:w="6758" w:type="dxa"/>
          </w:tcPr>
          <w:p w14:paraId="0215E483" w14:textId="77777777" w:rsidR="002C48DE" w:rsidRDefault="002C48DE" w:rsidP="00AB0F5D">
            <w:pPr>
              <w:rPr>
                <w:rFonts w:ascii="ＭＳ 明朝" w:hAnsi="ＭＳ 明朝"/>
                <w:szCs w:val="21"/>
              </w:rPr>
            </w:pPr>
            <w:r>
              <w:rPr>
                <w:rFonts w:ascii="ＭＳ 明朝" w:hAnsi="ＭＳ 明朝" w:hint="eastAsia"/>
                <w:szCs w:val="21"/>
              </w:rPr>
              <w:t>実施の有無を○で囲む。嗜好調査を実施している場合はその頻度も記入する。</w:t>
            </w:r>
          </w:p>
          <w:p w14:paraId="1CEC26F8" w14:textId="77777777" w:rsidR="002C48DE" w:rsidRDefault="002C48DE" w:rsidP="00AB0F5D">
            <w:pPr>
              <w:rPr>
                <w:rFonts w:ascii="ＭＳ 明朝" w:hAnsi="ＭＳ 明朝"/>
                <w:szCs w:val="21"/>
              </w:rPr>
            </w:pPr>
            <w:r>
              <w:rPr>
                <w:rFonts w:ascii="ＭＳ 明朝" w:hAnsi="ＭＳ 明朝" w:hint="eastAsia"/>
                <w:szCs w:val="21"/>
              </w:rPr>
              <w:t>・調査の結果を記録に残しているものを「実施」とみなす。</w:t>
            </w:r>
          </w:p>
        </w:tc>
      </w:tr>
      <w:tr w:rsidR="002C48DE" w14:paraId="5609529C" w14:textId="77777777" w:rsidTr="00AB0F5D">
        <w:trPr>
          <w:trHeight w:val="780"/>
          <w:jc w:val="center"/>
        </w:trPr>
        <w:tc>
          <w:tcPr>
            <w:tcW w:w="582" w:type="dxa"/>
            <w:vMerge/>
          </w:tcPr>
          <w:p w14:paraId="4E8DDA49" w14:textId="77777777" w:rsidR="002C48DE" w:rsidRDefault="002C48DE" w:rsidP="00AB0F5D">
            <w:pPr>
              <w:rPr>
                <w:rFonts w:ascii="ＭＳ 明朝" w:hAnsi="ＭＳ 明朝"/>
                <w:szCs w:val="21"/>
              </w:rPr>
            </w:pPr>
          </w:p>
        </w:tc>
        <w:tc>
          <w:tcPr>
            <w:tcW w:w="1875" w:type="dxa"/>
          </w:tcPr>
          <w:p w14:paraId="32FC038E" w14:textId="77777777" w:rsidR="002C48DE" w:rsidRDefault="002C48DE" w:rsidP="002C48DE">
            <w:pPr>
              <w:pStyle w:val="1"/>
              <w:numPr>
                <w:ilvl w:val="0"/>
                <w:numId w:val="2"/>
              </w:numPr>
              <w:ind w:leftChars="0"/>
              <w:rPr>
                <w:rFonts w:ascii="ＭＳ 明朝" w:hAnsi="ＭＳ 明朝"/>
                <w:szCs w:val="21"/>
              </w:rPr>
            </w:pPr>
            <w:r>
              <w:rPr>
                <w:rFonts w:ascii="ＭＳ 明朝" w:hAnsi="ＭＳ 明朝" w:hint="eastAsia"/>
                <w:szCs w:val="21"/>
              </w:rPr>
              <w:t>評価・見直し</w:t>
            </w:r>
          </w:p>
        </w:tc>
        <w:tc>
          <w:tcPr>
            <w:tcW w:w="6758" w:type="dxa"/>
          </w:tcPr>
          <w:p w14:paraId="09211AAF" w14:textId="77777777" w:rsidR="002C48DE" w:rsidRDefault="002C48DE" w:rsidP="00AB0F5D">
            <w:pPr>
              <w:rPr>
                <w:rFonts w:ascii="ＭＳ 明朝" w:hAnsi="ＭＳ 明朝"/>
                <w:kern w:val="0"/>
                <w:szCs w:val="21"/>
              </w:rPr>
            </w:pPr>
            <w:r>
              <w:rPr>
                <w:rFonts w:ascii="ＭＳ 明朝" w:hAnsi="ＭＳ 明朝" w:hint="eastAsia"/>
                <w:kern w:val="0"/>
                <w:szCs w:val="21"/>
              </w:rPr>
              <w:t>上記の情報提供や調査を実施した結果の評価やその評価から献立等を見直した内容を記入する（自由記載）。</w:t>
            </w:r>
          </w:p>
        </w:tc>
      </w:tr>
      <w:tr w:rsidR="002C48DE" w14:paraId="45D4FCA1" w14:textId="77777777" w:rsidTr="00AB0F5D">
        <w:trPr>
          <w:trHeight w:val="619"/>
          <w:jc w:val="center"/>
        </w:trPr>
        <w:tc>
          <w:tcPr>
            <w:tcW w:w="582" w:type="dxa"/>
            <w:vMerge w:val="restart"/>
            <w:textDirection w:val="tbRlV"/>
          </w:tcPr>
          <w:p w14:paraId="3EB31CDD" w14:textId="77777777" w:rsidR="002C48DE" w:rsidRDefault="002C48DE" w:rsidP="00AB0F5D">
            <w:pPr>
              <w:ind w:left="113" w:right="113"/>
              <w:jc w:val="center"/>
              <w:rPr>
                <w:rFonts w:ascii="ＭＳ 明朝" w:hAnsi="ＭＳ 明朝"/>
                <w:szCs w:val="21"/>
              </w:rPr>
            </w:pPr>
          </w:p>
        </w:tc>
        <w:tc>
          <w:tcPr>
            <w:tcW w:w="1875" w:type="dxa"/>
          </w:tcPr>
          <w:p w14:paraId="78671D3A" w14:textId="77777777" w:rsidR="002C48DE" w:rsidRPr="00797D87" w:rsidRDefault="002C48DE" w:rsidP="002C48DE">
            <w:pPr>
              <w:pStyle w:val="1"/>
              <w:numPr>
                <w:ilvl w:val="0"/>
                <w:numId w:val="2"/>
              </w:numPr>
              <w:ind w:leftChars="0"/>
              <w:rPr>
                <w:rFonts w:ascii="ＭＳ 明朝" w:hAnsi="ＭＳ 明朝"/>
                <w:szCs w:val="21"/>
              </w:rPr>
            </w:pPr>
            <w:r w:rsidRPr="00797D87">
              <w:rPr>
                <w:rFonts w:ascii="ＭＳ 明朝" w:hAnsi="ＭＳ 明朝" w:hint="eastAsia"/>
                <w:szCs w:val="21"/>
              </w:rPr>
              <w:t>３歳児以上の肥満、やせ、食物アレルギー、</w:t>
            </w:r>
          </w:p>
          <w:p w14:paraId="26D93D32" w14:textId="77777777" w:rsidR="002C48DE" w:rsidRPr="00797D87" w:rsidRDefault="002C48DE" w:rsidP="00AB0F5D">
            <w:pPr>
              <w:pStyle w:val="1"/>
              <w:ind w:leftChars="0" w:left="420"/>
              <w:rPr>
                <w:rFonts w:ascii="ＭＳ 明朝" w:hAnsi="ＭＳ 明朝"/>
                <w:szCs w:val="21"/>
              </w:rPr>
            </w:pPr>
            <w:r w:rsidRPr="00797D87">
              <w:rPr>
                <w:rFonts w:ascii="ＭＳ 明朝" w:hAnsi="ＭＳ 明朝"/>
                <w:noProof/>
                <w:szCs w:val="21"/>
              </w:rPr>
              <mc:AlternateContent>
                <mc:Choice Requires="wps">
                  <w:drawing>
                    <wp:anchor distT="0" distB="0" distL="114300" distR="114300" simplePos="0" relativeHeight="251666432" behindDoc="0" locked="0" layoutInCell="1" allowOverlap="1" wp14:anchorId="62996EFD" wp14:editId="3343D446">
                      <wp:simplePos x="0" y="0"/>
                      <wp:positionH relativeFrom="column">
                        <wp:posOffset>-511175</wp:posOffset>
                      </wp:positionH>
                      <wp:positionV relativeFrom="paragraph">
                        <wp:posOffset>713740</wp:posOffset>
                      </wp:positionV>
                      <wp:extent cx="457835" cy="2867025"/>
                      <wp:effectExtent l="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3BBA" w14:textId="77777777" w:rsidR="002C48DE" w:rsidRDefault="002C48DE" w:rsidP="002C48DE">
                                  <w:pPr>
                                    <w:rPr>
                                      <w:szCs w:val="21"/>
                                    </w:rPr>
                                  </w:pPr>
                                  <w:r>
                                    <w:rPr>
                                      <w:rFonts w:hint="eastAsia"/>
                                      <w:szCs w:val="21"/>
                                    </w:rPr>
                                    <w:t>個別の栄養管理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6EFD" id="_x0000_t202" coordsize="21600,21600" o:spt="202" path="m,l,21600r21600,l21600,xe">
                      <v:stroke joinstyle="miter"/>
                      <v:path gradientshapeok="t" o:connecttype="rect"/>
                    </v:shapetype>
                    <v:shape id="テキスト ボックス 5" o:spid="_x0000_s1028" type="#_x0000_t202" style="position:absolute;left:0;text-align:left;margin-left:-40.25pt;margin-top:56.2pt;width:36.05pt;height:22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" filled="f" stroked="f">
                      <v:textbox style="layout-flow:vertical-ideographic" inset="5.85pt,.7pt,5.85pt,.7pt">
                        <w:txbxContent>
                          <w:p w14:paraId="40C73BBA" w14:textId="77777777" w:rsidR="002C48DE" w:rsidRDefault="002C48DE" w:rsidP="002C48DE">
                            <w:pPr>
                              <w:rPr>
                                <w:szCs w:val="21"/>
                              </w:rPr>
                            </w:pPr>
                            <w:r>
                              <w:rPr>
                                <w:rFonts w:hint="eastAsia"/>
                                <w:szCs w:val="21"/>
                              </w:rPr>
                              <w:t>個別の栄養管理</w:t>
                            </w:r>
                          </w:p>
                        </w:txbxContent>
                      </v:textbox>
                    </v:shape>
                  </w:pict>
                </mc:Fallback>
              </mc:AlternateContent>
            </w:r>
            <w:r w:rsidRPr="00797D87">
              <w:rPr>
                <w:rFonts w:ascii="ＭＳ 明朝" w:hAnsi="ＭＳ 明朝" w:hint="eastAsia"/>
                <w:szCs w:val="21"/>
              </w:rPr>
              <w:t>その他の該当者の把握、該当者数</w:t>
            </w:r>
          </w:p>
        </w:tc>
        <w:tc>
          <w:tcPr>
            <w:tcW w:w="6758" w:type="dxa"/>
          </w:tcPr>
          <w:p w14:paraId="770D7C34" w14:textId="77777777" w:rsidR="002C48DE" w:rsidRPr="00797D87" w:rsidRDefault="002C48DE" w:rsidP="00AB0F5D">
            <w:pPr>
              <w:rPr>
                <w:rFonts w:ascii="ＭＳ 明朝" w:hAnsi="ＭＳ 明朝"/>
                <w:szCs w:val="21"/>
              </w:rPr>
            </w:pPr>
            <w:r w:rsidRPr="00797D87">
              <w:rPr>
                <w:rFonts w:hAnsi="ＭＳ 明朝" w:hint="eastAsia"/>
                <w:szCs w:val="21"/>
              </w:rPr>
              <w:t>前年度の３歳児以上の在籍者</w:t>
            </w:r>
            <w:r w:rsidRPr="00797D87">
              <w:rPr>
                <w:rFonts w:hAnsi="ＭＳ 明朝" w:hint="eastAsia"/>
                <w:b/>
                <w:szCs w:val="21"/>
              </w:rPr>
              <w:t>（Ａ）</w:t>
            </w:r>
            <w:r w:rsidRPr="00797D87">
              <w:rPr>
                <w:rFonts w:hAnsi="ＭＳ 明朝" w:hint="eastAsia"/>
                <w:szCs w:val="21"/>
              </w:rPr>
              <w:t>を記入する。</w:t>
            </w:r>
            <w:r w:rsidRPr="00797D87">
              <w:rPr>
                <w:rFonts w:ascii="ＭＳ 明朝" w:hAnsi="ＭＳ 明朝" w:hint="eastAsia"/>
                <w:szCs w:val="21"/>
              </w:rPr>
              <w:t>肥満、やせ、食物アレルギー、その他特別な栄養管理が必要な疾患等がある者について、把握の実施/未実施を○で囲み、前年度の該当者数</w:t>
            </w:r>
            <w:r w:rsidRPr="00797D87">
              <w:rPr>
                <w:rFonts w:ascii="ＭＳ 明朝" w:hAnsi="ＭＳ 明朝" w:hint="eastAsia"/>
                <w:b/>
                <w:szCs w:val="21"/>
              </w:rPr>
              <w:t>（Ｂ）</w:t>
            </w:r>
            <w:r w:rsidRPr="00797D87">
              <w:rPr>
                <w:rFonts w:ascii="ＭＳ 明朝" w:hAnsi="ＭＳ 明朝" w:hint="eastAsia"/>
                <w:szCs w:val="21"/>
              </w:rPr>
              <w:t>を記入する。</w:t>
            </w:r>
          </w:p>
          <w:p w14:paraId="5B62DD50" w14:textId="77777777" w:rsidR="002C48DE" w:rsidRPr="00797D87" w:rsidRDefault="002C48DE" w:rsidP="00AB0F5D">
            <w:pPr>
              <w:pStyle w:val="Default"/>
              <w:ind w:left="210" w:hangingChars="100" w:hanging="210"/>
              <w:rPr>
                <w:rFonts w:hAnsi="ＭＳ 明朝"/>
                <w:color w:val="auto"/>
                <w:sz w:val="21"/>
                <w:szCs w:val="21"/>
              </w:rPr>
            </w:pPr>
            <w:r w:rsidRPr="00797D87">
              <w:rPr>
                <w:rFonts w:hAnsi="ＭＳ 明朝" w:hint="eastAsia"/>
                <w:color w:val="auto"/>
                <w:sz w:val="21"/>
                <w:szCs w:val="21"/>
              </w:rPr>
              <w:t>・肥満度＝〔実測体重（</w:t>
            </w:r>
            <w:r w:rsidRPr="00797D87">
              <w:rPr>
                <w:rFonts w:hAnsi="ＭＳ 明朝"/>
                <w:color w:val="auto"/>
                <w:sz w:val="21"/>
                <w:szCs w:val="21"/>
              </w:rPr>
              <w:t>kg</w:t>
            </w:r>
            <w:r w:rsidRPr="00797D87">
              <w:rPr>
                <w:rFonts w:hAnsi="ＭＳ 明朝" w:hint="eastAsia"/>
                <w:color w:val="auto"/>
                <w:sz w:val="21"/>
                <w:szCs w:val="21"/>
              </w:rPr>
              <w:t>）－身長別標準体重（</w:t>
            </w:r>
            <w:r w:rsidRPr="00797D87">
              <w:rPr>
                <w:rFonts w:hAnsi="ＭＳ 明朝"/>
                <w:color w:val="auto"/>
                <w:sz w:val="21"/>
                <w:szCs w:val="21"/>
              </w:rPr>
              <w:t>kg</w:t>
            </w:r>
            <w:r w:rsidRPr="00797D87">
              <w:rPr>
                <w:rFonts w:hAnsi="ＭＳ 明朝" w:hint="eastAsia"/>
                <w:color w:val="auto"/>
                <w:sz w:val="21"/>
                <w:szCs w:val="21"/>
              </w:rPr>
              <w:t>）〕</w:t>
            </w:r>
            <w:r w:rsidRPr="00797D87">
              <w:rPr>
                <w:rFonts w:hAnsi="ＭＳ 明朝"/>
                <w:color w:val="auto"/>
                <w:sz w:val="21"/>
                <w:szCs w:val="21"/>
              </w:rPr>
              <w:t>/</w:t>
            </w:r>
            <w:r w:rsidRPr="00797D87">
              <w:rPr>
                <w:rFonts w:hAnsi="ＭＳ 明朝" w:hint="eastAsia"/>
                <w:color w:val="auto"/>
                <w:sz w:val="21"/>
                <w:szCs w:val="21"/>
              </w:rPr>
              <w:t>身長別標準体重（</w:t>
            </w:r>
            <w:r w:rsidRPr="00797D87">
              <w:rPr>
                <w:rFonts w:hAnsi="ＭＳ 明朝"/>
                <w:color w:val="auto"/>
                <w:sz w:val="21"/>
                <w:szCs w:val="21"/>
              </w:rPr>
              <w:t>kg</w:t>
            </w:r>
            <w:r w:rsidRPr="00797D87">
              <w:rPr>
                <w:rFonts w:hAnsi="ＭＳ 明朝" w:hint="eastAsia"/>
                <w:color w:val="auto"/>
                <w:sz w:val="21"/>
                <w:szCs w:val="21"/>
              </w:rPr>
              <w:t>）×</w:t>
            </w:r>
            <w:r w:rsidRPr="00797D87">
              <w:rPr>
                <w:rFonts w:hAnsi="ＭＳ 明朝"/>
                <w:color w:val="auto"/>
                <w:sz w:val="21"/>
                <w:szCs w:val="21"/>
              </w:rPr>
              <w:t>１００</w:t>
            </w:r>
            <w:r w:rsidRPr="00797D87">
              <w:rPr>
                <w:rFonts w:hAnsi="ＭＳ 明朝" w:hint="eastAsia"/>
                <w:color w:val="auto"/>
                <w:sz w:val="21"/>
                <w:szCs w:val="21"/>
              </w:rPr>
              <w:t>（％）で算出し、以下のとおり判定する。</w:t>
            </w:r>
          </w:p>
          <w:p w14:paraId="7AD11ACE" w14:textId="77777777" w:rsidR="002C48DE" w:rsidRPr="00797D87" w:rsidRDefault="002C48DE" w:rsidP="00AB0F5D">
            <w:pPr>
              <w:pStyle w:val="Default"/>
              <w:ind w:left="210" w:hangingChars="100" w:hanging="210"/>
              <w:rPr>
                <w:rFonts w:hAnsi="ＭＳ 明朝"/>
                <w:color w:val="auto"/>
                <w:sz w:val="21"/>
                <w:szCs w:val="21"/>
              </w:rPr>
            </w:pPr>
            <w:r w:rsidRPr="00797D87">
              <w:rPr>
                <w:rFonts w:hAnsi="ＭＳ 明朝" w:hint="eastAsia"/>
                <w:color w:val="auto"/>
                <w:sz w:val="21"/>
                <w:szCs w:val="21"/>
              </w:rPr>
              <w:t>《肥満・やせの判定方法》</w:t>
            </w:r>
          </w:p>
          <w:p w14:paraId="42FE3B62" w14:textId="77777777" w:rsidR="002C48DE" w:rsidRPr="00797D87" w:rsidRDefault="002C48DE" w:rsidP="00AB0F5D">
            <w:pPr>
              <w:pStyle w:val="Default"/>
              <w:ind w:left="210" w:hangingChars="100" w:hanging="210"/>
              <w:rPr>
                <w:rFonts w:hAnsi="ＭＳ 明朝"/>
                <w:color w:val="auto"/>
                <w:sz w:val="21"/>
                <w:szCs w:val="21"/>
              </w:rPr>
            </w:pPr>
            <w:r w:rsidRPr="00797D87">
              <w:rPr>
                <w:rFonts w:hAnsi="ＭＳ 明朝" w:hint="eastAsia"/>
                <w:color w:val="auto"/>
                <w:sz w:val="21"/>
                <w:szCs w:val="21"/>
              </w:rPr>
              <w:t>・３歳以上６歳未満児は、「肥満」を＋１５％以上、「やせ」を　　　　　－１５％以下とする（幼児身長体重曲線（性別・身長別標準体重））。</w:t>
            </w:r>
          </w:p>
          <w:p w14:paraId="2E3903D5" w14:textId="77777777" w:rsidR="002C48DE" w:rsidRPr="00797D87" w:rsidRDefault="002C48DE" w:rsidP="00AB0F5D">
            <w:pPr>
              <w:pStyle w:val="Default"/>
              <w:ind w:left="210" w:hangingChars="100" w:hanging="210"/>
              <w:rPr>
                <w:rFonts w:hAnsi="ＭＳ 明朝"/>
                <w:color w:val="auto"/>
                <w:sz w:val="21"/>
                <w:szCs w:val="21"/>
              </w:rPr>
            </w:pPr>
            <w:r w:rsidRPr="00797D87">
              <w:rPr>
                <w:rFonts w:hAnsi="ＭＳ 明朝" w:hint="eastAsia"/>
                <w:color w:val="auto"/>
                <w:sz w:val="21"/>
                <w:szCs w:val="21"/>
              </w:rPr>
              <w:t>・該当者数（％）は、</w:t>
            </w:r>
            <w:r w:rsidRPr="00797D87">
              <w:rPr>
                <w:rFonts w:hAnsi="ＭＳ 明朝" w:hint="eastAsia"/>
                <w:b/>
                <w:color w:val="auto"/>
                <w:sz w:val="21"/>
                <w:szCs w:val="21"/>
              </w:rPr>
              <w:t>（Ｂ）</w:t>
            </w:r>
            <w:r w:rsidRPr="00797D87">
              <w:rPr>
                <w:rFonts w:hAnsi="ＭＳ 明朝" w:hint="eastAsia"/>
                <w:color w:val="auto"/>
                <w:sz w:val="21"/>
                <w:szCs w:val="21"/>
              </w:rPr>
              <w:t>÷</w:t>
            </w:r>
            <w:r w:rsidRPr="00797D87">
              <w:rPr>
                <w:rFonts w:hAnsi="ＭＳ 明朝" w:hint="eastAsia"/>
                <w:b/>
                <w:color w:val="auto"/>
                <w:sz w:val="21"/>
                <w:szCs w:val="21"/>
              </w:rPr>
              <w:t>（Ａ）</w:t>
            </w:r>
            <w:r w:rsidRPr="00797D87">
              <w:rPr>
                <w:rFonts w:hAnsi="ＭＳ 明朝" w:hint="eastAsia"/>
                <w:color w:val="auto"/>
                <w:sz w:val="21"/>
                <w:szCs w:val="21"/>
              </w:rPr>
              <w:t>×１００で算出する。</w:t>
            </w:r>
          </w:p>
          <w:p w14:paraId="5C54C510" w14:textId="77777777" w:rsidR="002C48DE" w:rsidRPr="00797D87" w:rsidRDefault="002C48DE" w:rsidP="00AB0F5D">
            <w:pPr>
              <w:autoSpaceDE w:val="0"/>
              <w:autoSpaceDN w:val="0"/>
              <w:adjustRightInd w:val="0"/>
              <w:ind w:left="210" w:hangingChars="100" w:hanging="210"/>
              <w:jc w:val="left"/>
              <w:rPr>
                <w:rFonts w:ascii="ＭＳ 明朝" w:hAnsi="ＭＳ 明朝" w:cs="ＭＳ 明朝"/>
                <w:kern w:val="0"/>
                <w:szCs w:val="21"/>
              </w:rPr>
            </w:pPr>
            <w:r w:rsidRPr="00797D87">
              <w:rPr>
                <w:rFonts w:ascii="ＭＳ 明朝" w:hAnsi="ＭＳ 明朝" w:cs="ＭＳ 明朝" w:hint="eastAsia"/>
                <w:kern w:val="0"/>
                <w:szCs w:val="21"/>
              </w:rPr>
              <w:t>・児童・生徒は「肥満」を＋２０％以上、「やせ」を－２０％以下とする。（学校保健統計調査方式</w:t>
            </w:r>
            <w:r w:rsidRPr="00797D87">
              <w:rPr>
                <w:rFonts w:ascii="ＭＳ 明朝" w:hAnsi="ＭＳ 明朝" w:cs="ＭＳ 明朝" w:hint="eastAsia"/>
                <w:w w:val="90"/>
                <w:kern w:val="0"/>
                <w:sz w:val="20"/>
                <w:szCs w:val="20"/>
              </w:rPr>
              <w:t>（性別・年齢別・身長別標準</w:t>
            </w:r>
            <w:r w:rsidR="001C19A5" w:rsidRPr="00797D87">
              <w:rPr>
                <w:rFonts w:ascii="ＭＳ 明朝" w:hAnsi="ＭＳ 明朝" w:cs="ＭＳ 明朝" w:hint="eastAsia"/>
                <w:w w:val="90"/>
                <w:kern w:val="0"/>
                <w:sz w:val="20"/>
                <w:szCs w:val="20"/>
              </w:rPr>
              <w:t>体</w:t>
            </w:r>
            <w:r w:rsidRPr="00797D87">
              <w:rPr>
                <w:rFonts w:ascii="ＭＳ 明朝" w:hAnsi="ＭＳ 明朝" w:cs="ＭＳ 明朝" w:hint="eastAsia"/>
                <w:w w:val="90"/>
                <w:kern w:val="0"/>
                <w:sz w:val="20"/>
                <w:szCs w:val="20"/>
              </w:rPr>
              <w:t>重）</w:t>
            </w:r>
            <w:r w:rsidRPr="00797D87">
              <w:rPr>
                <w:rFonts w:ascii="ＭＳ 明朝" w:hAnsi="ＭＳ 明朝" w:cs="ＭＳ 明朝" w:hint="eastAsia"/>
                <w:kern w:val="0"/>
                <w:szCs w:val="21"/>
              </w:rPr>
              <w:t>）</w:t>
            </w:r>
          </w:p>
          <w:p w14:paraId="3B18E9FA" w14:textId="77777777" w:rsidR="002C48DE" w:rsidRPr="00797D87" w:rsidRDefault="002C48DE" w:rsidP="00AB0F5D">
            <w:pPr>
              <w:pStyle w:val="Default"/>
              <w:rPr>
                <w:rFonts w:hAnsi="ＭＳ 明朝"/>
                <w:color w:val="auto"/>
                <w:sz w:val="21"/>
                <w:szCs w:val="21"/>
              </w:rPr>
            </w:pPr>
            <w:r w:rsidRPr="00797D87">
              <w:rPr>
                <w:rFonts w:hAnsi="ＭＳ 明朝" w:cs="ＭＳ ゴシック" w:hint="eastAsia"/>
                <w:color w:val="auto"/>
                <w:sz w:val="21"/>
                <w:szCs w:val="21"/>
              </w:rPr>
              <w:t>※詳細は別添「</w:t>
            </w:r>
            <w:r w:rsidRPr="00797D87">
              <w:rPr>
                <w:rFonts w:hAnsi="ＭＳ 明朝" w:hint="eastAsia"/>
                <w:color w:val="auto"/>
                <w:sz w:val="21"/>
                <w:szCs w:val="21"/>
              </w:rPr>
              <w:t>肥満並びにやせに該当する者の割合の評価方法について」を参照。</w:t>
            </w:r>
            <w:r w:rsidRPr="00797D87">
              <w:rPr>
                <w:rFonts w:hAnsi="ＭＳ 明朝" w:cs="ＭＳ ゴシック" w:hint="eastAsia"/>
                <w:color w:val="auto"/>
                <w:sz w:val="21"/>
                <w:szCs w:val="21"/>
              </w:rPr>
              <w:t>幼児における</w:t>
            </w:r>
            <w:r w:rsidRPr="00797D87">
              <w:rPr>
                <w:rFonts w:hAnsi="ＭＳ 明朝" w:hint="eastAsia"/>
                <w:color w:val="auto"/>
                <w:sz w:val="21"/>
                <w:szCs w:val="21"/>
              </w:rPr>
              <w:t>身長別標準体重の早見表及び肥満度判定区分の簡易ソフトは</w:t>
            </w:r>
            <w:r w:rsidRPr="00797D87">
              <w:rPr>
                <w:rFonts w:hAnsi="ＭＳ 明朝"/>
                <w:b/>
                <w:color w:val="auto"/>
                <w:w w:val="90"/>
                <w:sz w:val="21"/>
                <w:szCs w:val="21"/>
              </w:rPr>
              <w:t>http://www.niph.go.jp/soshiki/</w:t>
            </w:r>
            <w:r w:rsidRPr="00797D87">
              <w:rPr>
                <w:rFonts w:hAnsi="ＭＳ 明朝" w:hint="eastAsia"/>
                <w:b/>
                <w:color w:val="auto"/>
                <w:w w:val="90"/>
                <w:sz w:val="21"/>
                <w:szCs w:val="21"/>
              </w:rPr>
              <w:t>07</w:t>
            </w:r>
            <w:r w:rsidRPr="00797D87">
              <w:rPr>
                <w:rFonts w:hAnsi="ＭＳ 明朝"/>
                <w:b/>
                <w:color w:val="auto"/>
                <w:w w:val="90"/>
                <w:sz w:val="21"/>
                <w:szCs w:val="21"/>
              </w:rPr>
              <w:t>shougai/hatsuiku/</w:t>
            </w:r>
            <w:r w:rsidRPr="00797D87">
              <w:rPr>
                <w:rFonts w:hAnsi="ＭＳ 明朝" w:hint="eastAsia"/>
                <w:color w:val="auto"/>
                <w:sz w:val="21"/>
                <w:szCs w:val="21"/>
              </w:rPr>
              <w:t>に掲載。</w:t>
            </w:r>
          </w:p>
        </w:tc>
      </w:tr>
      <w:tr w:rsidR="002C48DE" w14:paraId="16EFCCC3" w14:textId="77777777" w:rsidTr="00AB0F5D">
        <w:trPr>
          <w:trHeight w:val="1397"/>
          <w:jc w:val="center"/>
        </w:trPr>
        <w:tc>
          <w:tcPr>
            <w:tcW w:w="582" w:type="dxa"/>
            <w:vMerge/>
          </w:tcPr>
          <w:p w14:paraId="16EC7A0B" w14:textId="77777777" w:rsidR="002C48DE" w:rsidRDefault="002C48DE" w:rsidP="00AB0F5D">
            <w:pPr>
              <w:rPr>
                <w:rFonts w:ascii="ＭＳ 明朝" w:hAnsi="ＭＳ 明朝"/>
                <w:szCs w:val="21"/>
              </w:rPr>
            </w:pPr>
          </w:p>
        </w:tc>
        <w:tc>
          <w:tcPr>
            <w:tcW w:w="1875" w:type="dxa"/>
          </w:tcPr>
          <w:p w14:paraId="0912AB67" w14:textId="77777777" w:rsidR="002C48DE" w:rsidRPr="00797D87" w:rsidRDefault="002C48DE" w:rsidP="002C48DE">
            <w:pPr>
              <w:pStyle w:val="1"/>
              <w:numPr>
                <w:ilvl w:val="0"/>
                <w:numId w:val="2"/>
              </w:numPr>
              <w:ind w:leftChars="0"/>
              <w:rPr>
                <w:rFonts w:ascii="ＭＳ 明朝" w:hAnsi="ＭＳ 明朝"/>
                <w:szCs w:val="21"/>
              </w:rPr>
            </w:pPr>
            <w:r w:rsidRPr="00797D87">
              <w:rPr>
                <w:rFonts w:ascii="ＭＳ 明朝" w:hAnsi="ＭＳ 明朝" w:hint="eastAsia"/>
                <w:szCs w:val="21"/>
              </w:rPr>
              <w:t>個別対応、実施者数</w:t>
            </w:r>
          </w:p>
        </w:tc>
        <w:tc>
          <w:tcPr>
            <w:tcW w:w="6758" w:type="dxa"/>
          </w:tcPr>
          <w:p w14:paraId="2C4632C2" w14:textId="77777777" w:rsidR="002C48DE" w:rsidRPr="00797D87" w:rsidRDefault="002C48DE" w:rsidP="00AB0F5D">
            <w:pPr>
              <w:ind w:left="36" w:hangingChars="17" w:hanging="36"/>
              <w:rPr>
                <w:rFonts w:ascii="ＭＳ 明朝" w:hAnsi="ＭＳ 明朝"/>
                <w:szCs w:val="21"/>
              </w:rPr>
            </w:pPr>
            <w:r w:rsidRPr="00797D87">
              <w:rPr>
                <w:rFonts w:ascii="ＭＳ 明朝" w:hAnsi="ＭＳ 明朝" w:hint="eastAsia"/>
                <w:szCs w:val="21"/>
              </w:rPr>
              <w:t>上記で把握した者に対し、個別対応の実施の有無を○で囲み、対応している場合は、その人数を記入する。</w:t>
            </w:r>
          </w:p>
          <w:p w14:paraId="1C1619FD" w14:textId="77777777" w:rsidR="002C48DE" w:rsidRPr="00797D87" w:rsidRDefault="002C48DE" w:rsidP="00AB0F5D">
            <w:pPr>
              <w:ind w:left="36" w:hangingChars="17" w:hanging="36"/>
              <w:rPr>
                <w:rFonts w:ascii="ＭＳ 明朝" w:hAnsi="ＭＳ 明朝"/>
                <w:szCs w:val="21"/>
              </w:rPr>
            </w:pPr>
            <w:r w:rsidRPr="00797D87">
              <w:rPr>
                <w:rFonts w:ascii="ＭＳ 明朝" w:hAnsi="ＭＳ 明朝" w:hint="eastAsia"/>
                <w:szCs w:val="21"/>
              </w:rPr>
              <w:t>・個別対応とは、給食へ対応している場合や個別の栄養教育等、個人に対し特別な対応を実施している場合をいう。</w:t>
            </w:r>
          </w:p>
        </w:tc>
      </w:tr>
      <w:tr w:rsidR="002C48DE" w14:paraId="2DD2E869" w14:textId="77777777" w:rsidTr="00AB0F5D">
        <w:trPr>
          <w:trHeight w:val="1118"/>
          <w:jc w:val="center"/>
        </w:trPr>
        <w:tc>
          <w:tcPr>
            <w:tcW w:w="582" w:type="dxa"/>
            <w:vMerge/>
          </w:tcPr>
          <w:p w14:paraId="088F241E" w14:textId="77777777" w:rsidR="002C48DE" w:rsidRDefault="002C48DE" w:rsidP="00AB0F5D">
            <w:pPr>
              <w:rPr>
                <w:rFonts w:ascii="ＭＳ 明朝" w:hAnsi="ＭＳ 明朝"/>
                <w:szCs w:val="21"/>
              </w:rPr>
            </w:pPr>
          </w:p>
        </w:tc>
        <w:tc>
          <w:tcPr>
            <w:tcW w:w="1875" w:type="dxa"/>
          </w:tcPr>
          <w:p w14:paraId="76694D1D" w14:textId="77777777" w:rsidR="002C48DE" w:rsidRPr="00797D87" w:rsidRDefault="002C48DE" w:rsidP="002C48DE">
            <w:pPr>
              <w:pStyle w:val="1"/>
              <w:numPr>
                <w:ilvl w:val="0"/>
                <w:numId w:val="2"/>
              </w:numPr>
              <w:ind w:leftChars="0"/>
              <w:rPr>
                <w:rFonts w:ascii="ＭＳ 明朝" w:hAnsi="ＭＳ 明朝"/>
                <w:szCs w:val="21"/>
              </w:rPr>
            </w:pPr>
            <w:r w:rsidRPr="00797D87">
              <w:rPr>
                <w:rFonts w:ascii="ＭＳ 明朝" w:hAnsi="ＭＳ 明朝" w:hint="eastAsia"/>
                <w:szCs w:val="21"/>
              </w:rPr>
              <w:t>評価・見直し</w:t>
            </w:r>
          </w:p>
        </w:tc>
        <w:tc>
          <w:tcPr>
            <w:tcW w:w="6758" w:type="dxa"/>
          </w:tcPr>
          <w:p w14:paraId="40C056E8" w14:textId="77777777" w:rsidR="002C48DE" w:rsidRPr="00797D87" w:rsidRDefault="002C48DE" w:rsidP="00AB0F5D">
            <w:pPr>
              <w:ind w:left="36" w:hangingChars="17" w:hanging="36"/>
              <w:rPr>
                <w:rFonts w:ascii="ＭＳ 明朝" w:hAnsi="ＭＳ 明朝"/>
                <w:szCs w:val="21"/>
              </w:rPr>
            </w:pPr>
            <w:r w:rsidRPr="00797D87">
              <w:rPr>
                <w:rFonts w:ascii="ＭＳ 明朝" w:hAnsi="ＭＳ 明朝" w:hint="eastAsia"/>
                <w:szCs w:val="21"/>
              </w:rPr>
              <w:t>提供した食事の喫食状況の把握や栄養摂取量の過不足の評価、身体状況・疾病状況等の評価を行い、その評価に基づいて次の給食や栄養教育へ反映したことを記入する（自由記載）。</w:t>
            </w:r>
          </w:p>
        </w:tc>
      </w:tr>
      <w:tr w:rsidR="002C48DE" w14:paraId="00CD5E70" w14:textId="77777777" w:rsidTr="00AB0F5D">
        <w:trPr>
          <w:trHeight w:val="274"/>
          <w:jc w:val="center"/>
        </w:trPr>
        <w:tc>
          <w:tcPr>
            <w:tcW w:w="582" w:type="dxa"/>
            <w:vMerge/>
          </w:tcPr>
          <w:p w14:paraId="0F2ACDBA" w14:textId="77777777" w:rsidR="002C48DE" w:rsidRDefault="002C48DE" w:rsidP="00AB0F5D">
            <w:pPr>
              <w:rPr>
                <w:rFonts w:ascii="ＭＳ 明朝" w:hAnsi="ＭＳ 明朝"/>
                <w:szCs w:val="21"/>
              </w:rPr>
            </w:pPr>
          </w:p>
        </w:tc>
        <w:tc>
          <w:tcPr>
            <w:tcW w:w="1875" w:type="dxa"/>
          </w:tcPr>
          <w:p w14:paraId="78231A48" w14:textId="77777777" w:rsidR="002C48DE" w:rsidRPr="00797D87" w:rsidRDefault="002C48DE" w:rsidP="002C48DE">
            <w:pPr>
              <w:pStyle w:val="1"/>
              <w:numPr>
                <w:ilvl w:val="0"/>
                <w:numId w:val="2"/>
              </w:numPr>
              <w:ind w:leftChars="0"/>
              <w:rPr>
                <w:rFonts w:ascii="ＭＳ 明朝" w:hAnsi="ＭＳ 明朝"/>
                <w:szCs w:val="21"/>
              </w:rPr>
            </w:pPr>
            <w:r w:rsidRPr="00797D87">
              <w:rPr>
                <w:rFonts w:ascii="ＭＳ 明朝" w:hAnsi="ＭＳ 明朝" w:hint="eastAsia"/>
                <w:szCs w:val="21"/>
              </w:rPr>
              <w:t>施設内における情報共有者</w:t>
            </w:r>
          </w:p>
        </w:tc>
        <w:tc>
          <w:tcPr>
            <w:tcW w:w="6758" w:type="dxa"/>
          </w:tcPr>
          <w:p w14:paraId="75B42175" w14:textId="77777777" w:rsidR="002C48DE" w:rsidRPr="00797D87" w:rsidRDefault="002C48DE" w:rsidP="00AB0F5D">
            <w:pPr>
              <w:ind w:left="31" w:hangingChars="15" w:hanging="31"/>
              <w:rPr>
                <w:rFonts w:ascii="ＭＳ 明朝" w:hAnsi="ＭＳ 明朝"/>
                <w:szCs w:val="21"/>
              </w:rPr>
            </w:pPr>
            <w:r w:rsidRPr="00797D87">
              <w:rPr>
                <w:rFonts w:ascii="ＭＳ 明朝" w:hAnsi="ＭＳ 明朝" w:hint="eastAsia"/>
                <w:szCs w:val="21"/>
              </w:rPr>
              <w:t>肥満、やせ、食物アレルギー等、個別の栄養管理を必要とする者について、情報を共有している職員を○で囲む。</w:t>
            </w:r>
          </w:p>
          <w:p w14:paraId="1A747586" w14:textId="77777777" w:rsidR="002C48DE" w:rsidRPr="00797D87" w:rsidRDefault="002C48DE" w:rsidP="00AB0F5D">
            <w:pPr>
              <w:ind w:left="241" w:hangingChars="115" w:hanging="241"/>
              <w:rPr>
                <w:rFonts w:ascii="ＭＳ 明朝" w:hAnsi="ＭＳ 明朝"/>
                <w:szCs w:val="21"/>
              </w:rPr>
            </w:pPr>
            <w:r w:rsidRPr="00797D87">
              <w:rPr>
                <w:rFonts w:ascii="ＭＳ 明朝" w:hAnsi="ＭＳ 明朝" w:hint="eastAsia"/>
                <w:szCs w:val="21"/>
              </w:rPr>
              <w:t>・情報共有できる体制を確認するため、現在情報共有できている最大の職員を対象とする。</w:t>
            </w:r>
          </w:p>
        </w:tc>
      </w:tr>
      <w:tr w:rsidR="002C48DE" w14:paraId="3582D95D" w14:textId="77777777" w:rsidTr="00AB0F5D">
        <w:trPr>
          <w:trHeight w:val="699"/>
          <w:jc w:val="center"/>
        </w:trPr>
        <w:tc>
          <w:tcPr>
            <w:tcW w:w="2457" w:type="dxa"/>
            <w:gridSpan w:val="2"/>
          </w:tcPr>
          <w:p w14:paraId="61ACB079" w14:textId="77777777" w:rsidR="002C48DE" w:rsidRPr="00797D87" w:rsidRDefault="002C48DE" w:rsidP="002C48DE">
            <w:pPr>
              <w:pStyle w:val="1"/>
              <w:numPr>
                <w:ilvl w:val="0"/>
                <w:numId w:val="2"/>
              </w:numPr>
              <w:ind w:leftChars="0"/>
              <w:rPr>
                <w:rFonts w:ascii="ＭＳ 明朝" w:hAnsi="ＭＳ 明朝"/>
                <w:szCs w:val="21"/>
              </w:rPr>
            </w:pPr>
            <w:r w:rsidRPr="00797D87">
              <w:rPr>
                <w:rFonts w:ascii="ＭＳ 明朝" w:hAnsi="ＭＳ 明朝" w:hint="eastAsia"/>
                <w:szCs w:val="21"/>
              </w:rPr>
              <w:t>栄養・衛生関係帳簿類の整備状況</w:t>
            </w:r>
          </w:p>
        </w:tc>
        <w:tc>
          <w:tcPr>
            <w:tcW w:w="6758" w:type="dxa"/>
          </w:tcPr>
          <w:p w14:paraId="38FAFE3B" w14:textId="77777777" w:rsidR="002C48DE" w:rsidRPr="00797D87" w:rsidRDefault="002C48DE" w:rsidP="00AB0F5D">
            <w:pPr>
              <w:spacing w:line="280" w:lineRule="exact"/>
              <w:rPr>
                <w:rFonts w:ascii="ＭＳ 明朝" w:hAnsi="ＭＳ 明朝"/>
              </w:rPr>
            </w:pPr>
            <w:r w:rsidRPr="00797D87">
              <w:rPr>
                <w:rFonts w:ascii="ＭＳ 明朝" w:hAnsi="ＭＳ 明朝" w:hint="eastAsia"/>
              </w:rPr>
              <w:t>各施設において作成している栄養・衛生関係帳簿類を全て記入する。（コンピュータ内で管理しているものも含む。）</w:t>
            </w:r>
          </w:p>
          <w:p w14:paraId="0FF7EE6F" w14:textId="77777777" w:rsidR="002C48DE" w:rsidRPr="00797D87" w:rsidRDefault="002C48DE" w:rsidP="00AB0F5D">
            <w:pPr>
              <w:spacing w:line="280" w:lineRule="exact"/>
              <w:ind w:leftChars="100" w:left="390" w:hangingChars="100" w:hanging="180"/>
              <w:rPr>
                <w:rFonts w:ascii="ＭＳ 明朝" w:hAnsi="ＭＳ 明朝"/>
                <w:sz w:val="18"/>
                <w:szCs w:val="18"/>
              </w:rPr>
            </w:pPr>
            <w:r w:rsidRPr="00797D87">
              <w:rPr>
                <w:rFonts w:ascii="ＭＳ 明朝" w:hAnsi="ＭＳ 明朝" w:hint="eastAsia"/>
                <w:sz w:val="18"/>
                <w:szCs w:val="18"/>
              </w:rPr>
              <w:t>例）献立表（予定・実施）、提供食数（日報・月報）、食糧品消費日計表、調理指示書、作業工程表、作業動線図、発注書、検収簿、給食日誌、検食簿、給与栄養目標量に関する帳票、個別栄養管理記録、嗜好調査結果、喫食調査結果、栄養教育記録、栄養管理委員会（議事録）、学校生活管理指導票、</w:t>
            </w:r>
            <w:r w:rsidRPr="00797D87">
              <w:rPr>
                <w:rFonts w:ascii="ＭＳ 明朝" w:hAnsi="ＭＳ 明朝" w:hint="eastAsia"/>
                <w:kern w:val="0"/>
                <w:sz w:val="18"/>
                <w:szCs w:val="18"/>
              </w:rPr>
              <w:t>医師の診断書、</w:t>
            </w:r>
            <w:r w:rsidRPr="00797D87">
              <w:rPr>
                <w:rFonts w:ascii="ＭＳ 明朝" w:hAnsi="ＭＳ 明朝" w:hint="eastAsia"/>
                <w:sz w:val="18"/>
                <w:szCs w:val="18"/>
              </w:rPr>
              <w:t>委託契約書、食物アレルギー対応マニュアル、衛生管理マニュアル、衛生管理関係帳簿等</w:t>
            </w:r>
          </w:p>
        </w:tc>
      </w:tr>
      <w:tr w:rsidR="002C48DE" w:rsidRPr="00EA1EE7" w14:paraId="14502F96" w14:textId="77777777" w:rsidTr="00AB0F5D">
        <w:trPr>
          <w:trHeight w:val="987"/>
          <w:jc w:val="center"/>
        </w:trPr>
        <w:tc>
          <w:tcPr>
            <w:tcW w:w="2457" w:type="dxa"/>
            <w:gridSpan w:val="2"/>
          </w:tcPr>
          <w:p w14:paraId="77D991BC" w14:textId="423EAFD1" w:rsidR="002C48DE" w:rsidRPr="00797D87" w:rsidRDefault="00A0653F" w:rsidP="00AB0F5D">
            <w:pPr>
              <w:rPr>
                <w:rFonts w:ascii="ＭＳ 明朝" w:hAnsi="ＭＳ 明朝"/>
                <w:szCs w:val="21"/>
              </w:rPr>
            </w:pPr>
            <w:r>
              <w:rPr>
                <w:rFonts w:ascii="ＭＳ 明朝" w:hAnsi="ＭＳ 明朝" w:hint="eastAsia"/>
                <w:szCs w:val="21"/>
              </w:rPr>
              <w:t>㉑</w:t>
            </w:r>
            <w:r w:rsidR="002C48DE" w:rsidRPr="00797D87">
              <w:rPr>
                <w:rFonts w:ascii="ＭＳ 明朝" w:hAnsi="ＭＳ 明朝" w:hint="eastAsia"/>
                <w:sz w:val="18"/>
                <w:szCs w:val="21"/>
              </w:rPr>
              <w:t xml:space="preserve">　</w:t>
            </w:r>
            <w:r w:rsidR="002C48DE" w:rsidRPr="00797D87">
              <w:rPr>
                <w:rFonts w:ascii="ＭＳ 明朝" w:hAnsi="ＭＳ 明朝" w:hint="eastAsia"/>
                <w:szCs w:val="21"/>
              </w:rPr>
              <w:t>災害等</w:t>
            </w:r>
            <w:r w:rsidR="005E13A9">
              <w:rPr>
                <w:rFonts w:ascii="ＭＳ 明朝" w:hAnsi="ＭＳ 明朝" w:hint="eastAsia"/>
                <w:szCs w:val="21"/>
              </w:rPr>
              <w:t>に</w:t>
            </w:r>
            <w:r w:rsidR="002C48DE" w:rsidRPr="00797D87">
              <w:rPr>
                <w:rFonts w:ascii="ＭＳ 明朝" w:hAnsi="ＭＳ 明朝" w:hint="eastAsia"/>
                <w:szCs w:val="21"/>
              </w:rPr>
              <w:t>備えた</w:t>
            </w:r>
          </w:p>
          <w:p w14:paraId="70B8C80A" w14:textId="77777777" w:rsidR="002C48DE" w:rsidRPr="00797D87" w:rsidRDefault="002C48DE" w:rsidP="00AB0F5D">
            <w:pPr>
              <w:ind w:firstLineChars="200" w:firstLine="420"/>
              <w:rPr>
                <w:rFonts w:ascii="ＭＳ 明朝" w:hAnsi="ＭＳ 明朝"/>
                <w:szCs w:val="21"/>
              </w:rPr>
            </w:pPr>
            <w:r w:rsidRPr="00797D87">
              <w:rPr>
                <w:rFonts w:ascii="ＭＳ 明朝" w:hAnsi="ＭＳ 明朝" w:hint="eastAsia"/>
                <w:szCs w:val="21"/>
              </w:rPr>
              <w:t>対応</w:t>
            </w:r>
          </w:p>
        </w:tc>
        <w:tc>
          <w:tcPr>
            <w:tcW w:w="6758" w:type="dxa"/>
          </w:tcPr>
          <w:p w14:paraId="7BDF1374" w14:textId="1F462D2E" w:rsidR="002C48DE" w:rsidRPr="00797D87" w:rsidRDefault="002C48DE" w:rsidP="00AB0F5D">
            <w:pPr>
              <w:spacing w:line="280" w:lineRule="exact"/>
              <w:rPr>
                <w:rFonts w:ascii="ＭＳ 明朝" w:hAnsi="ＭＳ 明朝"/>
                <w:szCs w:val="21"/>
              </w:rPr>
            </w:pPr>
            <w:r w:rsidRPr="00797D87">
              <w:rPr>
                <w:rFonts w:ascii="ＭＳ 明朝" w:hAnsi="ＭＳ 明朝" w:hint="eastAsia"/>
                <w:szCs w:val="21"/>
              </w:rPr>
              <w:t>災害等に備え、施設独自が準備していることを記入する。</w:t>
            </w:r>
          </w:p>
          <w:p w14:paraId="37FA31AB" w14:textId="77777777" w:rsidR="002C48DE" w:rsidRPr="00797D87" w:rsidRDefault="002C48DE" w:rsidP="00AB0F5D">
            <w:pPr>
              <w:spacing w:line="280" w:lineRule="exact"/>
              <w:rPr>
                <w:rFonts w:ascii="ＭＳ 明朝" w:hAnsi="ＭＳ 明朝"/>
                <w:sz w:val="18"/>
                <w:szCs w:val="18"/>
              </w:rPr>
            </w:pPr>
            <w:r w:rsidRPr="00797D87">
              <w:rPr>
                <w:rFonts w:ascii="ＭＳ 明朝" w:hAnsi="ＭＳ 明朝" w:hint="eastAsia"/>
                <w:sz w:val="18"/>
                <w:szCs w:val="18"/>
              </w:rPr>
              <w:t>例）事故時（食中毒等）対応マニュアル、災害時対応マニュアル</w:t>
            </w:r>
            <w:r w:rsidRPr="00797D87">
              <w:rPr>
                <w:rFonts w:ascii="ＭＳ 明朝" w:hAnsi="ＭＳ 明朝" w:hint="eastAsia"/>
                <w:szCs w:val="21"/>
              </w:rPr>
              <w:t>、</w:t>
            </w:r>
            <w:r w:rsidRPr="00797D87">
              <w:rPr>
                <w:rFonts w:ascii="ＭＳ 明朝" w:hAnsi="ＭＳ 明朝" w:hint="eastAsia"/>
                <w:sz w:val="18"/>
                <w:szCs w:val="18"/>
              </w:rPr>
              <w:t>常に備蓄している水、食糧等の数量、保管場所、備蓄品を利用した献立の作成、訓練実施等</w:t>
            </w:r>
          </w:p>
        </w:tc>
      </w:tr>
    </w:tbl>
    <w:p w14:paraId="633E4563" w14:textId="77777777" w:rsidR="002C48DE" w:rsidRDefault="002C48DE" w:rsidP="002C48DE">
      <w:pPr>
        <w:widowControl/>
        <w:jc w:val="left"/>
        <w:rPr>
          <w:szCs w:val="21"/>
        </w:rPr>
      </w:pPr>
    </w:p>
    <w:p w14:paraId="66F8D422" w14:textId="77777777" w:rsidR="001D201A" w:rsidRDefault="001D201A" w:rsidP="002C48DE">
      <w:pPr>
        <w:widowControl/>
        <w:jc w:val="left"/>
        <w:rPr>
          <w:szCs w:val="21"/>
        </w:rPr>
      </w:pPr>
    </w:p>
    <w:p w14:paraId="72EF0F24" w14:textId="77777777" w:rsidR="001D201A" w:rsidRDefault="001D201A" w:rsidP="002C48DE">
      <w:pPr>
        <w:widowControl/>
        <w:jc w:val="left"/>
        <w:rPr>
          <w:szCs w:val="21"/>
        </w:rPr>
      </w:pPr>
    </w:p>
    <w:p w14:paraId="5824BC68" w14:textId="77777777" w:rsidR="00797D87" w:rsidRDefault="00797D87" w:rsidP="002C48DE">
      <w:pPr>
        <w:widowControl/>
        <w:jc w:val="left"/>
        <w:rPr>
          <w:szCs w:val="21"/>
        </w:rPr>
      </w:pPr>
    </w:p>
    <w:p w14:paraId="145CC404" w14:textId="77777777" w:rsidR="002C48DE" w:rsidRDefault="002C48DE" w:rsidP="001D201A">
      <w:pPr>
        <w:widowControl/>
        <w:jc w:val="center"/>
        <w:rPr>
          <w:b/>
          <w:sz w:val="22"/>
          <w:szCs w:val="21"/>
        </w:rPr>
      </w:pPr>
      <w:r w:rsidRPr="001D201A">
        <w:rPr>
          <w:rFonts w:hint="eastAsia"/>
          <w:b/>
          <w:sz w:val="22"/>
          <w:szCs w:val="21"/>
        </w:rPr>
        <w:lastRenderedPageBreak/>
        <w:t>（参考）小児の肥満並びにやせに該当する者の割合の評価方法について</w:t>
      </w:r>
    </w:p>
    <w:p w14:paraId="45D885F3" w14:textId="77777777" w:rsidR="001D201A" w:rsidRDefault="001D201A" w:rsidP="001D201A">
      <w:pPr>
        <w:widowControl/>
        <w:spacing w:line="320" w:lineRule="exact"/>
        <w:ind w:firstLineChars="200" w:firstLine="420"/>
        <w:jc w:val="left"/>
        <w:rPr>
          <w:szCs w:val="21"/>
        </w:rPr>
      </w:pPr>
      <w:r>
        <w:rPr>
          <w:rFonts w:hint="eastAsia"/>
          <w:szCs w:val="21"/>
        </w:rPr>
        <w:t>（「特定給食施設における栄養管理に関する指導・助言について」平成２５年９月３日付</w:t>
      </w:r>
    </w:p>
    <w:p w14:paraId="1E979378" w14:textId="77777777" w:rsidR="001D201A" w:rsidRDefault="001D201A" w:rsidP="001D201A">
      <w:pPr>
        <w:widowControl/>
        <w:spacing w:line="320" w:lineRule="exact"/>
        <w:ind w:firstLineChars="300" w:firstLine="630"/>
        <w:jc w:val="left"/>
        <w:rPr>
          <w:szCs w:val="21"/>
        </w:rPr>
      </w:pPr>
      <w:r>
        <w:rPr>
          <w:rFonts w:hint="eastAsia"/>
          <w:szCs w:val="21"/>
        </w:rPr>
        <w:t>厚生労働省健康局がん対策・健康増進課栄養指導室事務連絡）抜粋</w:t>
      </w:r>
    </w:p>
    <w:p w14:paraId="3801346B" w14:textId="77777777" w:rsidR="001D201A" w:rsidRDefault="001D201A" w:rsidP="001D201A">
      <w:pPr>
        <w:widowControl/>
        <w:spacing w:line="320" w:lineRule="exact"/>
        <w:ind w:firstLineChars="300" w:firstLine="630"/>
        <w:jc w:val="left"/>
        <w:rPr>
          <w:szCs w:val="21"/>
        </w:rPr>
      </w:pPr>
    </w:p>
    <w:p w14:paraId="2144ADD6" w14:textId="0F0B7023" w:rsidR="001D201A" w:rsidRDefault="001D201A" w:rsidP="001D201A">
      <w:pPr>
        <w:widowControl/>
        <w:ind w:firstLineChars="100" w:firstLine="210"/>
        <w:jc w:val="left"/>
        <w:rPr>
          <w:rFonts w:ascii="ＭＳ 明朝" w:cs="ＭＳ 明朝"/>
          <w:kern w:val="0"/>
          <w:szCs w:val="21"/>
        </w:rPr>
      </w:pPr>
      <w:r w:rsidRPr="00A0653F">
        <w:rPr>
          <w:rFonts w:ascii="ＭＳ 明朝" w:cs="ＭＳ 明朝" w:hint="eastAsia"/>
          <w:kern w:val="0"/>
          <w:szCs w:val="21"/>
          <w:bdr w:val="single" w:sz="4" w:space="0" w:color="auto"/>
        </w:rPr>
        <w:t>小児の肥満並びにやせに該当する者の割合の評価方法</w:t>
      </w:r>
    </w:p>
    <w:p w14:paraId="62CDB0B9" w14:textId="77777777" w:rsidR="001D201A" w:rsidRDefault="001D201A" w:rsidP="001D201A">
      <w:pPr>
        <w:widowControl/>
        <w:ind w:firstLineChars="100" w:firstLine="210"/>
        <w:jc w:val="left"/>
        <w:rPr>
          <w:rFonts w:ascii="ＭＳ 明朝" w:cs="ＭＳ 明朝"/>
          <w:kern w:val="0"/>
          <w:szCs w:val="21"/>
        </w:rPr>
      </w:pPr>
      <w:r>
        <w:rPr>
          <w:rFonts w:ascii="ＭＳ 明朝" w:cs="ＭＳ 明朝" w:hint="eastAsia"/>
          <w:kern w:val="0"/>
          <w:szCs w:val="21"/>
        </w:rPr>
        <w:t>（１） 幼児</w:t>
      </w:r>
    </w:p>
    <w:p w14:paraId="08019C13" w14:textId="77777777" w:rsidR="001D201A" w:rsidRDefault="001D201A" w:rsidP="001D201A">
      <w:pPr>
        <w:widowControl/>
        <w:ind w:leftChars="100" w:left="210"/>
        <w:jc w:val="left"/>
        <w:rPr>
          <w:rFonts w:ascii="ＭＳ 明朝" w:cs="ＭＳ 明朝"/>
          <w:kern w:val="0"/>
          <w:szCs w:val="21"/>
        </w:rPr>
      </w:pPr>
      <w:r>
        <w:rPr>
          <w:rFonts w:ascii="ＭＳ 明朝" w:cs="ＭＳ 明朝" w:hint="eastAsia"/>
          <w:kern w:val="0"/>
          <w:szCs w:val="21"/>
        </w:rPr>
        <w:t>○３歳以上６歳未満</w:t>
      </w:r>
      <w:r w:rsidRPr="009F2517">
        <w:rPr>
          <w:rFonts w:ascii="ＭＳ 明朝" w:cs="ＭＳ 明朝" w:hint="eastAsia"/>
          <w:kern w:val="0"/>
          <w:szCs w:val="21"/>
        </w:rPr>
        <w:t>児</w:t>
      </w:r>
      <w:r>
        <w:rPr>
          <w:rFonts w:ascii="ＭＳ 明朝" w:cs="ＭＳ 明朝" w:hint="eastAsia"/>
          <w:kern w:val="0"/>
          <w:szCs w:val="21"/>
        </w:rPr>
        <w:t>を対象に、幼児身長体重曲線（性別・身長別標準体重）を用いた評価方法とします。</w:t>
      </w:r>
    </w:p>
    <w:p w14:paraId="40CD49D6" w14:textId="77777777" w:rsidR="001D201A" w:rsidRDefault="001D201A" w:rsidP="001D201A">
      <w:pPr>
        <w:widowControl/>
        <w:ind w:leftChars="100" w:left="210"/>
        <w:jc w:val="left"/>
        <w:rPr>
          <w:rFonts w:ascii="ＭＳ 明朝" w:cs="ＭＳ 明朝"/>
          <w:kern w:val="0"/>
          <w:szCs w:val="21"/>
        </w:rPr>
      </w:pPr>
      <w:r>
        <w:rPr>
          <w:rFonts w:ascii="ＭＳ 明朝" w:cs="ＭＳ 明朝" w:hint="eastAsia"/>
          <w:kern w:val="0"/>
          <w:szCs w:val="21"/>
        </w:rPr>
        <w:t>○肥満度の判定区分のうち、「肥満」については、＋１５％以上、「やせ」については、　　　　　　－１５％以下を評価対象とします。</w:t>
      </w:r>
    </w:p>
    <w:p w14:paraId="1E9674C8" w14:textId="77777777" w:rsidR="001D201A" w:rsidRDefault="001D201A" w:rsidP="001D201A">
      <w:pPr>
        <w:widowControl/>
        <w:ind w:firstLineChars="100" w:firstLine="210"/>
        <w:jc w:val="left"/>
        <w:rPr>
          <w:rFonts w:ascii="ＭＳ 明朝" w:hAnsi="ＭＳ 明朝"/>
          <w:szCs w:val="21"/>
        </w:rPr>
      </w:pPr>
      <w:r>
        <w:rPr>
          <w:noProof/>
          <w:szCs w:val="21"/>
        </w:rPr>
        <w:drawing>
          <wp:anchor distT="0" distB="0" distL="114300" distR="114300" simplePos="0" relativeHeight="251668480" behindDoc="0" locked="0" layoutInCell="1" allowOverlap="1" wp14:anchorId="4C335EA4" wp14:editId="69C291EB">
            <wp:simplePos x="0" y="0"/>
            <wp:positionH relativeFrom="column">
              <wp:posOffset>185420</wp:posOffset>
            </wp:positionH>
            <wp:positionV relativeFrom="paragraph">
              <wp:posOffset>53975</wp:posOffset>
            </wp:positionV>
            <wp:extent cx="5648325" cy="2132965"/>
            <wp:effectExtent l="0" t="0" r="9525"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2132965"/>
                    </a:xfrm>
                    <a:prstGeom prst="rect">
                      <a:avLst/>
                    </a:prstGeom>
                    <a:noFill/>
                  </pic:spPr>
                </pic:pic>
              </a:graphicData>
            </a:graphic>
            <wp14:sizeRelH relativeFrom="page">
              <wp14:pctWidth>0</wp14:pctWidth>
            </wp14:sizeRelH>
            <wp14:sizeRelV relativeFrom="page">
              <wp14:pctHeight>0</wp14:pctHeight>
            </wp14:sizeRelV>
          </wp:anchor>
        </w:drawing>
      </w:r>
    </w:p>
    <w:p w14:paraId="0D0ACE90" w14:textId="77777777" w:rsidR="001D201A" w:rsidRDefault="001D201A" w:rsidP="001D201A">
      <w:pPr>
        <w:widowControl/>
        <w:ind w:firstLineChars="100" w:firstLine="210"/>
        <w:jc w:val="left"/>
        <w:rPr>
          <w:rFonts w:ascii="ＭＳ 明朝" w:hAnsi="ＭＳ 明朝"/>
          <w:szCs w:val="21"/>
        </w:rPr>
      </w:pPr>
    </w:p>
    <w:p w14:paraId="72A31CBD" w14:textId="77777777" w:rsidR="001D201A" w:rsidRDefault="001D201A" w:rsidP="001D201A">
      <w:pPr>
        <w:widowControl/>
        <w:ind w:firstLineChars="100" w:firstLine="210"/>
        <w:jc w:val="left"/>
        <w:rPr>
          <w:rFonts w:ascii="ＭＳ 明朝" w:hAnsi="ＭＳ 明朝"/>
          <w:szCs w:val="21"/>
        </w:rPr>
      </w:pPr>
    </w:p>
    <w:p w14:paraId="769261DD" w14:textId="77777777" w:rsidR="001D201A" w:rsidRDefault="001D201A" w:rsidP="001D201A">
      <w:pPr>
        <w:widowControl/>
        <w:ind w:firstLineChars="100" w:firstLine="210"/>
        <w:jc w:val="left"/>
        <w:rPr>
          <w:rFonts w:ascii="ＭＳ 明朝" w:hAnsi="ＭＳ 明朝"/>
          <w:szCs w:val="21"/>
        </w:rPr>
      </w:pPr>
    </w:p>
    <w:p w14:paraId="68C14801" w14:textId="77777777" w:rsidR="001D201A" w:rsidRDefault="001D201A" w:rsidP="001D201A">
      <w:pPr>
        <w:widowControl/>
        <w:ind w:firstLineChars="100" w:firstLine="210"/>
        <w:jc w:val="left"/>
        <w:rPr>
          <w:rFonts w:ascii="ＭＳ 明朝" w:hAnsi="ＭＳ 明朝"/>
          <w:szCs w:val="21"/>
        </w:rPr>
      </w:pPr>
    </w:p>
    <w:p w14:paraId="59F43DC8" w14:textId="77777777" w:rsidR="001D201A" w:rsidRDefault="001D201A" w:rsidP="001D201A">
      <w:pPr>
        <w:widowControl/>
        <w:ind w:firstLineChars="100" w:firstLine="210"/>
        <w:jc w:val="left"/>
        <w:rPr>
          <w:rFonts w:ascii="ＭＳ 明朝" w:hAnsi="ＭＳ 明朝"/>
          <w:szCs w:val="21"/>
        </w:rPr>
      </w:pPr>
    </w:p>
    <w:p w14:paraId="09F2FF52" w14:textId="77777777" w:rsidR="001D201A" w:rsidRDefault="001D201A" w:rsidP="001D201A">
      <w:pPr>
        <w:widowControl/>
        <w:ind w:firstLineChars="100" w:firstLine="210"/>
        <w:jc w:val="left"/>
        <w:rPr>
          <w:rFonts w:ascii="ＭＳ 明朝" w:hAnsi="ＭＳ 明朝"/>
          <w:szCs w:val="21"/>
        </w:rPr>
      </w:pPr>
    </w:p>
    <w:p w14:paraId="4A39A236" w14:textId="77777777" w:rsidR="001D201A" w:rsidRDefault="001D201A" w:rsidP="001D201A">
      <w:pPr>
        <w:widowControl/>
        <w:ind w:firstLineChars="100" w:firstLine="210"/>
        <w:jc w:val="left"/>
        <w:rPr>
          <w:rFonts w:ascii="ＭＳ 明朝" w:hAnsi="ＭＳ 明朝"/>
          <w:szCs w:val="21"/>
        </w:rPr>
      </w:pPr>
    </w:p>
    <w:p w14:paraId="2010DF04" w14:textId="77777777" w:rsidR="001D201A" w:rsidRDefault="001D201A" w:rsidP="001D201A">
      <w:pPr>
        <w:widowControl/>
        <w:ind w:firstLineChars="100" w:firstLine="210"/>
        <w:jc w:val="left"/>
        <w:rPr>
          <w:rFonts w:ascii="ＭＳ 明朝" w:hAnsi="ＭＳ 明朝"/>
          <w:szCs w:val="21"/>
        </w:rPr>
      </w:pPr>
    </w:p>
    <w:p w14:paraId="4248576C" w14:textId="77777777" w:rsidR="001D201A" w:rsidRDefault="001D201A" w:rsidP="001D201A">
      <w:pPr>
        <w:widowControl/>
        <w:jc w:val="left"/>
        <w:rPr>
          <w:rFonts w:ascii="ＭＳ 明朝" w:hAnsi="ＭＳ 明朝"/>
          <w:szCs w:val="21"/>
        </w:rPr>
      </w:pPr>
    </w:p>
    <w:p w14:paraId="6C4EA233" w14:textId="77777777" w:rsidR="001D201A" w:rsidRDefault="001D201A" w:rsidP="001D201A">
      <w:pPr>
        <w:widowControl/>
        <w:ind w:firstLineChars="100" w:firstLine="210"/>
        <w:jc w:val="left"/>
        <w:rPr>
          <w:rFonts w:ascii="ＭＳ 明朝" w:hAnsi="ＭＳ 明朝"/>
          <w:szCs w:val="21"/>
        </w:rPr>
      </w:pPr>
      <w:r>
        <w:rPr>
          <w:rFonts w:ascii="ＭＳ 明朝" w:hAnsi="ＭＳ 明朝" w:hint="eastAsia"/>
          <w:szCs w:val="21"/>
        </w:rPr>
        <w:t>（２）児童・生徒</w:t>
      </w:r>
    </w:p>
    <w:p w14:paraId="1FB161CF" w14:textId="77777777" w:rsidR="001D201A" w:rsidRDefault="001D201A" w:rsidP="001D201A">
      <w:pPr>
        <w:widowControl/>
        <w:ind w:leftChars="100" w:left="210"/>
        <w:jc w:val="left"/>
        <w:rPr>
          <w:rFonts w:ascii="ＭＳ 明朝" w:hAnsi="ＭＳ 明朝"/>
          <w:szCs w:val="21"/>
        </w:rPr>
      </w:pPr>
      <w:r>
        <w:rPr>
          <w:rFonts w:ascii="ＭＳ 明朝" w:hAnsi="ＭＳ 明朝" w:hint="eastAsia"/>
          <w:szCs w:val="21"/>
        </w:rPr>
        <w:t>○学校保健統計調査方式（性別・年齢別・身長別標準体重）による肥満度判定方法を用います。</w:t>
      </w:r>
    </w:p>
    <w:p w14:paraId="73020F99" w14:textId="77777777" w:rsidR="001D201A" w:rsidRDefault="001D201A" w:rsidP="001D201A">
      <w:pPr>
        <w:widowControl/>
        <w:ind w:leftChars="100" w:left="210"/>
        <w:jc w:val="left"/>
        <w:rPr>
          <w:rFonts w:ascii="ＭＳ 明朝" w:hAnsi="ＭＳ 明朝"/>
          <w:szCs w:val="21"/>
        </w:rPr>
      </w:pPr>
      <w:r>
        <w:rPr>
          <w:rFonts w:ascii="ＭＳ 明朝" w:hAnsi="ＭＳ 明朝" w:hint="eastAsia"/>
          <w:szCs w:val="21"/>
        </w:rPr>
        <w:t>○以下の区分のうち、「肥満」については、＋２０％以上、「やせ」については、－２０％以下を評価対象とします。</w:t>
      </w:r>
    </w:p>
    <w:p w14:paraId="311D52C6" w14:textId="77777777" w:rsidR="001D201A" w:rsidRDefault="001D201A" w:rsidP="001D201A">
      <w:pPr>
        <w:widowControl/>
        <w:ind w:rightChars="-136" w:right="-286" w:firstLineChars="100" w:firstLine="194"/>
        <w:jc w:val="left"/>
        <w:rPr>
          <w:rFonts w:ascii="ＭＳ 明朝" w:hAnsi="ＭＳ 明朝"/>
          <w:spacing w:val="-8"/>
          <w:szCs w:val="21"/>
        </w:rPr>
      </w:pPr>
      <w:r>
        <w:rPr>
          <w:rFonts w:ascii="ＭＳ 明朝" w:hAnsi="ＭＳ 明朝" w:hint="eastAsia"/>
          <w:spacing w:val="-8"/>
          <w:szCs w:val="21"/>
        </w:rPr>
        <w:t>肥満度（過体重度）＝〔実測体重（kg）－身長別標準体重（kg）〕/身長別標準体重（kg</w:t>
      </w:r>
      <w:r>
        <w:rPr>
          <w:rFonts w:ascii="ＭＳ 明朝" w:hAnsi="ＭＳ 明朝"/>
          <w:spacing w:val="-8"/>
          <w:szCs w:val="21"/>
        </w:rPr>
        <w:t>）</w:t>
      </w:r>
      <w:r>
        <w:rPr>
          <w:rFonts w:ascii="ＭＳ 明朝" w:hAnsi="ＭＳ 明朝" w:hint="eastAsia"/>
          <w:spacing w:val="-8"/>
          <w:szCs w:val="21"/>
        </w:rPr>
        <w:t>×１００（％）</w:t>
      </w:r>
    </w:p>
    <w:p w14:paraId="4CFD48E0" w14:textId="77777777" w:rsidR="001D201A" w:rsidRPr="001D201A" w:rsidRDefault="001D201A" w:rsidP="001D201A">
      <w:pPr>
        <w:widowControl/>
        <w:jc w:val="center"/>
        <w:rPr>
          <w:b/>
          <w:sz w:val="22"/>
          <w:szCs w:val="21"/>
        </w:rPr>
      </w:pPr>
      <w:r>
        <w:rPr>
          <w:noProof/>
        </w:rPr>
        <w:drawing>
          <wp:anchor distT="0" distB="0" distL="114300" distR="114300" simplePos="0" relativeHeight="251669504" behindDoc="0" locked="0" layoutInCell="1" allowOverlap="1" wp14:anchorId="6864C421" wp14:editId="7CC50512">
            <wp:simplePos x="0" y="0"/>
            <wp:positionH relativeFrom="column">
              <wp:posOffset>565150</wp:posOffset>
            </wp:positionH>
            <wp:positionV relativeFrom="paragraph">
              <wp:posOffset>59055</wp:posOffset>
            </wp:positionV>
            <wp:extent cx="4933950" cy="35528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3552825"/>
                    </a:xfrm>
                    <a:prstGeom prst="rect">
                      <a:avLst/>
                    </a:prstGeom>
                    <a:noFill/>
                  </pic:spPr>
                </pic:pic>
              </a:graphicData>
            </a:graphic>
            <wp14:sizeRelH relativeFrom="page">
              <wp14:pctWidth>0</wp14:pctWidth>
            </wp14:sizeRelH>
            <wp14:sizeRelV relativeFrom="page">
              <wp14:pctHeight>0</wp14:pctHeight>
            </wp14:sizeRelV>
          </wp:anchor>
        </w:drawing>
      </w:r>
      <w:r>
        <w:rPr>
          <w:rFonts w:ascii="ＭＳ 明朝" w:hAnsi="ＭＳ 明朝" w:hint="eastAsia"/>
          <w:szCs w:val="21"/>
        </w:rPr>
        <w:t xml:space="preserve">　</w:t>
      </w:r>
    </w:p>
    <w:sectPr w:rsidR="001D201A" w:rsidRPr="001D201A" w:rsidSect="001C19A5">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37883"/>
    <w:multiLevelType w:val="multilevel"/>
    <w:tmpl w:val="30237883"/>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720A2F11"/>
    <w:multiLevelType w:val="multilevel"/>
    <w:tmpl w:val="720A2F11"/>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35"/>
    <w:rsid w:val="000B43E9"/>
    <w:rsid w:val="001848B5"/>
    <w:rsid w:val="001C19A5"/>
    <w:rsid w:val="001D201A"/>
    <w:rsid w:val="002C48DE"/>
    <w:rsid w:val="00396C9C"/>
    <w:rsid w:val="004F27F8"/>
    <w:rsid w:val="005D0589"/>
    <w:rsid w:val="005E13A9"/>
    <w:rsid w:val="006A13A7"/>
    <w:rsid w:val="00797D87"/>
    <w:rsid w:val="00A0653F"/>
    <w:rsid w:val="00A20AEA"/>
    <w:rsid w:val="00B73CE8"/>
    <w:rsid w:val="00C96D9B"/>
    <w:rsid w:val="00DE68E3"/>
    <w:rsid w:val="00F91735"/>
    <w:rsid w:val="00FD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A190C"/>
  <w15:docId w15:val="{0791A179-937B-48E5-967B-3BC9E539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7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F91735"/>
    <w:pPr>
      <w:ind w:leftChars="400" w:left="840"/>
    </w:pPr>
  </w:style>
  <w:style w:type="paragraph" w:customStyle="1" w:styleId="Default">
    <w:name w:val="Default"/>
    <w:rsid w:val="002C48D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626</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角井 智恵子</dc:creator>
  <cp:keywords/>
  <dc:description/>
  <cp:lastModifiedBy>2070461</cp:lastModifiedBy>
  <cp:revision>14</cp:revision>
  <cp:lastPrinted>2019-04-19T05:20:00Z</cp:lastPrinted>
  <dcterms:created xsi:type="dcterms:W3CDTF">2019-03-13T07:21:00Z</dcterms:created>
  <dcterms:modified xsi:type="dcterms:W3CDTF">2024-04-15T05:40:00Z</dcterms:modified>
</cp:coreProperties>
</file>