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19C143" w14:textId="16CFD685" w:rsidR="009D6ABD" w:rsidRPr="00020D59" w:rsidRDefault="009D6ABD" w:rsidP="00D36485">
      <w:pPr>
        <w:pStyle w:val="1d"/>
        <w:ind w:left="315" w:firstLine="220"/>
      </w:pPr>
      <w:r w:rsidRPr="00020D59">
        <w:rPr>
          <w:rFonts w:hint="eastAsia"/>
        </w:rPr>
        <w:t>（様式</w:t>
      </w:r>
      <w:r w:rsidR="00CB71AF" w:rsidRPr="00020D59">
        <w:rPr>
          <w:rFonts w:hint="eastAsia"/>
        </w:rPr>
        <w:t>1</w:t>
      </w:r>
      <w:r w:rsidR="00D73FC1" w:rsidRPr="00020D59">
        <w:rPr>
          <w:rFonts w:hint="eastAsia"/>
        </w:rPr>
        <w:t>0</w:t>
      </w:r>
      <w:r w:rsidR="00172018" w:rsidRPr="00020D59">
        <w:rPr>
          <w:rFonts w:hint="eastAsia"/>
        </w:rPr>
        <w:t>-1</w:t>
      </w:r>
      <w:r w:rsidRPr="00020D59">
        <w:rPr>
          <w:rFonts w:hint="eastAsia"/>
        </w:rPr>
        <w:t>）</w:t>
      </w:r>
    </w:p>
    <w:p w14:paraId="3D182AB1" w14:textId="77777777" w:rsidR="009D6ABD" w:rsidRDefault="009D6ABD" w:rsidP="009D6ABD">
      <w:pPr>
        <w:adjustRightInd w:val="0"/>
        <w:spacing w:beforeLines="50" w:before="120"/>
        <w:ind w:left="360"/>
        <w:jc w:val="left"/>
        <w:rPr>
          <w:rFonts w:hAnsi="ＭＳ 明朝"/>
        </w:rPr>
      </w:pPr>
    </w:p>
    <w:p w14:paraId="632A8BCF" w14:textId="77777777" w:rsidR="009D6ABD" w:rsidRDefault="009D6ABD" w:rsidP="009D6ABD">
      <w:pPr>
        <w:jc w:val="center"/>
        <w:rPr>
          <w:rFonts w:hAnsi="ＭＳ 明朝"/>
          <w:szCs w:val="21"/>
        </w:rPr>
      </w:pPr>
    </w:p>
    <w:p w14:paraId="72427749" w14:textId="77777777" w:rsidR="009D6ABD" w:rsidRDefault="009D6ABD" w:rsidP="009D6ABD">
      <w:pPr>
        <w:jc w:val="center"/>
        <w:rPr>
          <w:rFonts w:hAnsi="ＭＳ 明朝"/>
          <w:szCs w:val="21"/>
        </w:rPr>
      </w:pPr>
    </w:p>
    <w:p w14:paraId="7AE72BB8" w14:textId="77777777" w:rsidR="009D6ABD" w:rsidRDefault="009D6ABD" w:rsidP="009D6ABD">
      <w:pPr>
        <w:jc w:val="center"/>
        <w:rPr>
          <w:rFonts w:hAnsi="ＭＳ 明朝"/>
          <w:szCs w:val="21"/>
        </w:rPr>
      </w:pPr>
    </w:p>
    <w:p w14:paraId="118529F5" w14:textId="77777777" w:rsidR="009D6ABD" w:rsidRDefault="009D6ABD" w:rsidP="009D6ABD">
      <w:pPr>
        <w:jc w:val="center"/>
        <w:rPr>
          <w:rFonts w:hAnsi="ＭＳ 明朝"/>
          <w:szCs w:val="21"/>
        </w:rPr>
      </w:pPr>
    </w:p>
    <w:p w14:paraId="3CA75613" w14:textId="77777777" w:rsidR="009D6ABD" w:rsidRDefault="009D6ABD" w:rsidP="009D6ABD">
      <w:pPr>
        <w:jc w:val="center"/>
        <w:rPr>
          <w:rFonts w:hAnsi="ＭＳ 明朝"/>
          <w:szCs w:val="21"/>
        </w:rPr>
      </w:pPr>
    </w:p>
    <w:p w14:paraId="7A9DE7F9" w14:textId="77777777" w:rsidR="009D6ABD" w:rsidRDefault="009D6ABD" w:rsidP="009D6ABD">
      <w:pPr>
        <w:jc w:val="center"/>
        <w:rPr>
          <w:rFonts w:hAnsi="ＭＳ 明朝"/>
          <w:szCs w:val="21"/>
        </w:rPr>
      </w:pPr>
    </w:p>
    <w:p w14:paraId="16D929D4" w14:textId="77777777" w:rsidR="009D6ABD" w:rsidRDefault="009D6ABD" w:rsidP="009D6ABD">
      <w:pPr>
        <w:jc w:val="center"/>
        <w:rPr>
          <w:rFonts w:hAnsi="ＭＳ 明朝"/>
          <w:szCs w:val="21"/>
        </w:rPr>
      </w:pPr>
    </w:p>
    <w:p w14:paraId="242672EC" w14:textId="77777777" w:rsidR="009D6ABD" w:rsidRDefault="009D6ABD" w:rsidP="009D6ABD">
      <w:pPr>
        <w:jc w:val="center"/>
        <w:rPr>
          <w:rFonts w:hAnsi="ＭＳ 明朝"/>
          <w:szCs w:val="21"/>
        </w:rPr>
      </w:pPr>
    </w:p>
    <w:p w14:paraId="72139775" w14:textId="77777777" w:rsidR="009D6ABD" w:rsidRDefault="009D6ABD" w:rsidP="009D6ABD">
      <w:pPr>
        <w:jc w:val="center"/>
        <w:rPr>
          <w:rFonts w:hAnsi="ＭＳ 明朝"/>
          <w:szCs w:val="21"/>
        </w:rPr>
      </w:pPr>
    </w:p>
    <w:p w14:paraId="74A64788" w14:textId="77777777" w:rsidR="009D6ABD" w:rsidRDefault="009D6ABD" w:rsidP="009D6ABD">
      <w:pPr>
        <w:jc w:val="center"/>
        <w:rPr>
          <w:rFonts w:hAnsi="ＭＳ 明朝"/>
          <w:szCs w:val="21"/>
        </w:rPr>
      </w:pPr>
    </w:p>
    <w:p w14:paraId="2A131921" w14:textId="77777777" w:rsidR="009D6ABD" w:rsidRDefault="009D6ABD" w:rsidP="009D6ABD">
      <w:pPr>
        <w:jc w:val="center"/>
        <w:rPr>
          <w:rFonts w:hAnsi="ＭＳ 明朝"/>
          <w:szCs w:val="21"/>
        </w:rPr>
      </w:pPr>
    </w:p>
    <w:p w14:paraId="39B7D00B" w14:textId="77777777" w:rsidR="009D6ABD" w:rsidRDefault="009D6ABD" w:rsidP="009D6ABD">
      <w:pPr>
        <w:jc w:val="center"/>
        <w:rPr>
          <w:rFonts w:hAnsi="ＭＳ 明朝"/>
          <w:szCs w:val="21"/>
        </w:rPr>
      </w:pPr>
    </w:p>
    <w:p w14:paraId="5BB513A8" w14:textId="77777777" w:rsidR="009D6ABD" w:rsidRPr="006A7020" w:rsidRDefault="009D6ABD" w:rsidP="009D6ABD">
      <w:pPr>
        <w:jc w:val="center"/>
        <w:rPr>
          <w:rFonts w:hAnsi="ＭＳ 明朝"/>
          <w:szCs w:val="21"/>
        </w:rPr>
      </w:pPr>
    </w:p>
    <w:p w14:paraId="68B26221" w14:textId="77777777" w:rsidR="00761DF3" w:rsidRDefault="009D6ABD" w:rsidP="009D6ABD">
      <w:pPr>
        <w:jc w:val="center"/>
        <w:rPr>
          <w:rFonts w:hAnsi="ＭＳ 明朝"/>
          <w:sz w:val="48"/>
        </w:rPr>
      </w:pPr>
      <w:r w:rsidRPr="006A7020">
        <w:rPr>
          <w:rFonts w:hAnsi="ＭＳ 明朝" w:hint="eastAsia"/>
          <w:sz w:val="48"/>
        </w:rPr>
        <w:t>要求水準適合表</w:t>
      </w:r>
    </w:p>
    <w:p w14:paraId="4CBFEFD1" w14:textId="012E4FA7" w:rsidR="009D6ABD" w:rsidRPr="006A7020" w:rsidRDefault="005D1164" w:rsidP="009D6ABD">
      <w:pPr>
        <w:jc w:val="center"/>
        <w:rPr>
          <w:rFonts w:hAnsi="ＭＳ 明朝"/>
          <w:sz w:val="48"/>
        </w:rPr>
      </w:pPr>
      <w:r>
        <w:rPr>
          <w:rFonts w:hAnsi="ＭＳ 明朝" w:hint="eastAsia"/>
          <w:sz w:val="48"/>
        </w:rPr>
        <w:t>（設計・建設業務編）</w:t>
      </w:r>
    </w:p>
    <w:p w14:paraId="7A601251" w14:textId="77777777" w:rsidR="009D6ABD" w:rsidRDefault="009D6ABD" w:rsidP="009D6ABD">
      <w:pPr>
        <w:adjustRightInd w:val="0"/>
        <w:spacing w:beforeLines="50" w:before="120"/>
        <w:jc w:val="left"/>
        <w:rPr>
          <w:rFonts w:hAnsi="ＭＳ 明朝"/>
        </w:rPr>
      </w:pPr>
    </w:p>
    <w:p w14:paraId="52ABB51F" w14:textId="72DD0437" w:rsidR="009D6ABD" w:rsidRDefault="002B30CD" w:rsidP="009D6ABD">
      <w:pPr>
        <w:adjustRightInd w:val="0"/>
        <w:spacing w:beforeLines="50" w:before="120"/>
        <w:jc w:val="left"/>
        <w:rPr>
          <w:rFonts w:hAnsi="ＭＳ 明朝"/>
        </w:rPr>
      </w:pPr>
      <w:r>
        <w:rPr>
          <w:rFonts w:hAnsi="ＭＳ 明朝"/>
          <w:noProof/>
        </w:rPr>
        <mc:AlternateContent>
          <mc:Choice Requires="wps">
            <w:drawing>
              <wp:anchor distT="0" distB="0" distL="114300" distR="114300" simplePos="0" relativeHeight="251655168" behindDoc="0" locked="0" layoutInCell="1" allowOverlap="1" wp14:anchorId="33000508" wp14:editId="31DFD437">
                <wp:simplePos x="0" y="0"/>
                <wp:positionH relativeFrom="column">
                  <wp:posOffset>263525</wp:posOffset>
                </wp:positionH>
                <wp:positionV relativeFrom="paragraph">
                  <wp:posOffset>10795</wp:posOffset>
                </wp:positionV>
                <wp:extent cx="4869180" cy="903605"/>
                <wp:effectExtent l="10160" t="13970" r="6985" b="6350"/>
                <wp:wrapNone/>
                <wp:docPr id="2"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69180" cy="903605"/>
                        </a:xfrm>
                        <a:prstGeom prst="rect">
                          <a:avLst/>
                        </a:prstGeom>
                        <a:solidFill>
                          <a:srgbClr val="FFFFFF"/>
                        </a:solidFill>
                        <a:ln w="9525">
                          <a:solidFill>
                            <a:srgbClr val="000000"/>
                          </a:solidFill>
                          <a:miter lim="800000"/>
                          <a:headEnd/>
                          <a:tailEnd/>
                        </a:ln>
                      </wps:spPr>
                      <wps:txbx>
                        <w:txbxContent>
                          <w:p w14:paraId="6F4D5039" w14:textId="77777777"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要求水準書に記載している内容と貴社の提案が異なる場合、その内容を記載してください。</w:t>
                            </w:r>
                          </w:p>
                          <w:p w14:paraId="040B8602" w14:textId="77777777"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なお、要求水準書の内容と同様・同等の場合「要求水準書に同じ」と記載してください。</w:t>
                            </w:r>
                          </w:p>
                          <w:p w14:paraId="4920B266" w14:textId="77777777"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適合欄は、何も記載しないで下さい。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33000508" id="_x0000_t202" coordsize="21600,21600" o:spt="202" path="m,l,21600r21600,l21600,xe">
                <v:stroke joinstyle="miter"/>
                <v:path gradientshapeok="t" o:connecttype="rect"/>
              </v:shapetype>
              <v:shape id="Text Box 51" o:spid="_x0000_s1026" type="#_x0000_t202" style="position:absolute;margin-left:20.75pt;margin-top:.85pt;width:383.4pt;height:7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">
                <v:textbox inset="5.85pt,.7pt,5.85pt,.7pt">
                  <w:txbxContent>
                    <w:p w14:paraId="6F4D5039" w14:textId="77777777"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要求水準書に記載している内容と貴社の提案が異なる場合、その内容を記載してください。</w:t>
                      </w:r>
                    </w:p>
                    <w:p w14:paraId="040B8602" w14:textId="77777777"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なお、要求水準書の内容と同様・同等の場合「要求水準書に同じ」と記載してください。</w:t>
                      </w:r>
                    </w:p>
                    <w:p w14:paraId="4920B266" w14:textId="77777777" w:rsidR="00464CA5" w:rsidRPr="006755B9" w:rsidRDefault="00464CA5" w:rsidP="009D6ABD">
                      <w:pPr>
                        <w:ind w:firstLineChars="100" w:firstLine="210"/>
                        <w:rPr>
                          <w:rFonts w:ascii="BIZ UD明朝 Medium" w:eastAsia="BIZ UD明朝 Medium" w:hAnsi="BIZ UD明朝 Medium"/>
                        </w:rPr>
                      </w:pPr>
                      <w:r w:rsidRPr="006755B9">
                        <w:rPr>
                          <w:rFonts w:ascii="BIZ UD明朝 Medium" w:eastAsia="BIZ UD明朝 Medium" w:hAnsi="BIZ UD明朝 Medium" w:hint="eastAsia"/>
                        </w:rPr>
                        <w:t>適合欄は、何も記載しないで下さい。</w:t>
                      </w:r>
                    </w:p>
                  </w:txbxContent>
                </v:textbox>
              </v:shape>
            </w:pict>
          </mc:Fallback>
        </mc:AlternateContent>
      </w:r>
    </w:p>
    <w:p w14:paraId="20503E4E" w14:textId="77777777" w:rsidR="009D6ABD" w:rsidRDefault="009D6ABD" w:rsidP="009D6ABD">
      <w:pPr>
        <w:adjustRightInd w:val="0"/>
        <w:spacing w:beforeLines="50" w:before="120"/>
        <w:jc w:val="left"/>
        <w:rPr>
          <w:rFonts w:hAnsi="ＭＳ 明朝"/>
        </w:rPr>
      </w:pPr>
    </w:p>
    <w:p w14:paraId="4172FA39" w14:textId="77777777" w:rsidR="009D6ABD" w:rsidRDefault="009D6ABD" w:rsidP="009D6ABD">
      <w:pPr>
        <w:adjustRightInd w:val="0"/>
        <w:spacing w:beforeLines="50" w:before="120"/>
        <w:jc w:val="left"/>
        <w:rPr>
          <w:rFonts w:hAnsi="ＭＳ 明朝"/>
        </w:rPr>
      </w:pPr>
    </w:p>
    <w:p w14:paraId="72F625E9" w14:textId="77777777" w:rsidR="009D6ABD" w:rsidRDefault="009D6ABD" w:rsidP="009D6ABD">
      <w:pPr>
        <w:adjustRightInd w:val="0"/>
        <w:spacing w:beforeLines="50" w:before="120"/>
        <w:jc w:val="left"/>
        <w:rPr>
          <w:rFonts w:hAnsi="ＭＳ 明朝"/>
        </w:rPr>
      </w:pPr>
    </w:p>
    <w:p w14:paraId="6819473D" w14:textId="77777777" w:rsidR="009D6ABD" w:rsidRDefault="009D6ABD" w:rsidP="009D6ABD">
      <w:pPr>
        <w:adjustRightInd w:val="0"/>
        <w:spacing w:beforeLines="50" w:before="120"/>
        <w:jc w:val="left"/>
        <w:rPr>
          <w:rFonts w:hAnsi="ＭＳ 明朝"/>
        </w:rPr>
      </w:pPr>
    </w:p>
    <w:p w14:paraId="2CCEE912" w14:textId="77777777" w:rsidR="009D6ABD" w:rsidRDefault="009D6ABD" w:rsidP="009D6ABD">
      <w:pPr>
        <w:adjustRightInd w:val="0"/>
        <w:spacing w:beforeLines="50" w:before="120"/>
        <w:jc w:val="left"/>
        <w:rPr>
          <w:rFonts w:hAnsi="ＭＳ 明朝"/>
        </w:rPr>
      </w:pPr>
    </w:p>
    <w:p w14:paraId="18D01F53" w14:textId="77777777" w:rsidR="009D6ABD" w:rsidRDefault="009D6ABD" w:rsidP="009D6ABD">
      <w:pPr>
        <w:adjustRightInd w:val="0"/>
        <w:spacing w:beforeLines="50" w:before="120"/>
        <w:jc w:val="left"/>
        <w:rPr>
          <w:rFonts w:hAnsi="ＭＳ 明朝"/>
        </w:rPr>
      </w:pPr>
      <w:r>
        <w:rPr>
          <w:rFonts w:hAnsi="ＭＳ 明朝"/>
        </w:rPr>
        <w:br w:type="page"/>
      </w:r>
    </w:p>
    <w:p w14:paraId="034E6715" w14:textId="77777777" w:rsidR="009D6ABD" w:rsidRDefault="009D6ABD" w:rsidP="009D6ABD">
      <w:pPr>
        <w:adjustRightInd w:val="0"/>
        <w:spacing w:beforeLines="50" w:before="120"/>
        <w:jc w:val="left"/>
        <w:rPr>
          <w:rFonts w:hAnsi="ＭＳ 明朝"/>
        </w:rPr>
      </w:pPr>
    </w:p>
    <w:p w14:paraId="71D53F62" w14:textId="77777777" w:rsidR="009D6ABD" w:rsidRDefault="009D6ABD" w:rsidP="009D6ABD">
      <w:pPr>
        <w:adjustRightInd w:val="0"/>
        <w:spacing w:beforeLines="50" w:before="120"/>
        <w:jc w:val="left"/>
        <w:rPr>
          <w:rFonts w:hAnsi="ＭＳ 明朝"/>
        </w:rPr>
        <w:sectPr w:rsidR="009D6ABD" w:rsidSect="009D6ABD">
          <w:footerReference w:type="default" r:id="rId8"/>
          <w:pgSz w:w="11905" w:h="16840"/>
          <w:pgMar w:top="1985" w:right="1701" w:bottom="1701" w:left="1701" w:header="720" w:footer="720" w:gutter="0"/>
          <w:cols w:space="720"/>
          <w:noEndnote/>
        </w:sect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94"/>
        <w:gridCol w:w="8854"/>
        <w:gridCol w:w="1206"/>
        <w:gridCol w:w="19"/>
      </w:tblGrid>
      <w:tr w:rsidR="009D6ABD" w:rsidRPr="008C39D2" w14:paraId="1C00D1C6" w14:textId="77777777" w:rsidTr="00020D59">
        <w:trPr>
          <w:gridAfter w:val="1"/>
          <w:wAfter w:w="19" w:type="dxa"/>
          <w:trHeight w:val="164"/>
          <w:tblHeader/>
        </w:trPr>
        <w:tc>
          <w:tcPr>
            <w:tcW w:w="10894" w:type="dxa"/>
            <w:shd w:val="clear" w:color="auto" w:fill="auto"/>
            <w:vAlign w:val="center"/>
          </w:tcPr>
          <w:p w14:paraId="621AB341" w14:textId="663876E8" w:rsidR="009D6ABD" w:rsidRPr="008C39D2" w:rsidRDefault="00020D59" w:rsidP="00E231CF">
            <w:pPr>
              <w:adjustRightInd w:val="0"/>
              <w:snapToGrid w:val="0"/>
              <w:spacing w:line="240" w:lineRule="atLeast"/>
              <w:jc w:val="center"/>
              <w:textAlignment w:val="baseline"/>
              <w:rPr>
                <w:rFonts w:ascii="BIZ UD明朝 Medium" w:eastAsia="BIZ UD明朝 Medium" w:hAnsi="BIZ UD明朝 Medium"/>
                <w:szCs w:val="21"/>
              </w:rPr>
            </w:pPr>
            <w:r>
              <w:rPr>
                <w:rFonts w:ascii="BIZ UD明朝 Medium" w:eastAsia="BIZ UD明朝 Medium" w:hAnsi="BIZ UD明朝 Medium" w:hint="eastAsia"/>
                <w:szCs w:val="21"/>
              </w:rPr>
              <w:lastRenderedPageBreak/>
              <w:t>要</w:t>
            </w:r>
            <w:r w:rsidR="009D6ABD" w:rsidRPr="008C39D2">
              <w:rPr>
                <w:rFonts w:ascii="BIZ UD明朝 Medium" w:eastAsia="BIZ UD明朝 Medium" w:hAnsi="BIZ UD明朝 Medium" w:hint="eastAsia"/>
                <w:szCs w:val="21"/>
              </w:rPr>
              <w:t>求水準書</w:t>
            </w:r>
          </w:p>
        </w:tc>
        <w:tc>
          <w:tcPr>
            <w:tcW w:w="8854" w:type="dxa"/>
            <w:shd w:val="clear" w:color="auto" w:fill="auto"/>
            <w:vAlign w:val="center"/>
          </w:tcPr>
          <w:p w14:paraId="355BA98B" w14:textId="77777777" w:rsidR="009D6ABD" w:rsidRPr="008C39D2" w:rsidRDefault="009D6ABD" w:rsidP="009D6ABD">
            <w:pPr>
              <w:adjustRightInd w:val="0"/>
              <w:snapToGrid w:val="0"/>
              <w:spacing w:line="240" w:lineRule="atLeast"/>
              <w:jc w:val="center"/>
              <w:textAlignment w:val="baseline"/>
              <w:rPr>
                <w:rFonts w:ascii="BIZ UD明朝 Medium" w:eastAsia="BIZ UD明朝 Medium" w:hAnsi="BIZ UD明朝 Medium"/>
                <w:szCs w:val="21"/>
              </w:rPr>
            </w:pPr>
            <w:r w:rsidRPr="008C39D2">
              <w:rPr>
                <w:rFonts w:ascii="BIZ UD明朝 Medium" w:eastAsia="BIZ UD明朝 Medium" w:hAnsi="BIZ UD明朝 Medium" w:hint="eastAsia"/>
                <w:szCs w:val="21"/>
              </w:rPr>
              <w:t>メーカ提案書</w:t>
            </w:r>
          </w:p>
        </w:tc>
        <w:tc>
          <w:tcPr>
            <w:tcW w:w="1206" w:type="dxa"/>
            <w:shd w:val="clear" w:color="auto" w:fill="auto"/>
            <w:vAlign w:val="center"/>
          </w:tcPr>
          <w:p w14:paraId="188406AD" w14:textId="77777777" w:rsidR="009D6ABD" w:rsidRPr="008C39D2" w:rsidRDefault="009D6ABD" w:rsidP="009D6ABD">
            <w:pPr>
              <w:adjustRightInd w:val="0"/>
              <w:snapToGrid w:val="0"/>
              <w:spacing w:line="240" w:lineRule="atLeast"/>
              <w:jc w:val="center"/>
              <w:textAlignment w:val="baseline"/>
              <w:rPr>
                <w:rFonts w:ascii="BIZ UD明朝 Medium" w:eastAsia="BIZ UD明朝 Medium" w:hAnsi="BIZ UD明朝 Medium"/>
                <w:szCs w:val="21"/>
              </w:rPr>
            </w:pPr>
            <w:r w:rsidRPr="008C39D2">
              <w:rPr>
                <w:rFonts w:ascii="BIZ UD明朝 Medium" w:eastAsia="BIZ UD明朝 Medium" w:hAnsi="BIZ UD明朝 Medium" w:hint="eastAsia"/>
                <w:szCs w:val="21"/>
              </w:rPr>
              <w:t>適合</w:t>
            </w:r>
          </w:p>
        </w:tc>
      </w:tr>
      <w:tr w:rsidR="009D6ABD" w:rsidRPr="008C39D2" w14:paraId="791D5939" w14:textId="77777777" w:rsidTr="00020D59">
        <w:trPr>
          <w:gridAfter w:val="1"/>
          <w:wAfter w:w="19" w:type="dxa"/>
          <w:trHeight w:val="715"/>
        </w:trPr>
        <w:tc>
          <w:tcPr>
            <w:tcW w:w="10894" w:type="dxa"/>
            <w:shd w:val="clear" w:color="auto" w:fill="auto"/>
          </w:tcPr>
          <w:p w14:paraId="5D543013" w14:textId="600162C3" w:rsidR="009D6ABD" w:rsidRPr="00D36485" w:rsidRDefault="00CD2713" w:rsidP="004A6252">
            <w:pPr>
              <w:pStyle w:val="114"/>
              <w:rPr>
                <w:rFonts w:ascii="BIZ UDゴシック" w:eastAsia="BIZ UDゴシック" w:hAnsi="BIZ UDゴシック"/>
              </w:rPr>
            </w:pPr>
            <w:r w:rsidRPr="00D36485">
              <w:rPr>
                <w:rFonts w:ascii="BIZ UDゴシック" w:eastAsia="BIZ UDゴシック" w:hAnsi="BIZ UDゴシック" w:hint="eastAsia"/>
              </w:rPr>
              <w:t>第１章　総則</w:t>
            </w:r>
          </w:p>
          <w:p w14:paraId="0FFDA8DD"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本要求水準書は、福井市（以下「本市」という。）が整備する新ごみ処理施設（エネルギー回収型廃棄物処理施設）（以下「新施設」という。）の設計・建設（以下「本事業」という。）に関し、本市が要求する仕様を示すものである。</w:t>
            </w:r>
          </w:p>
          <w:p w14:paraId="1143ED65"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本市は、「民間資金等の活用による公共施設等の整備等の促進に関する法律」（平成11年法律第117号）に準じ、本事業を実施する者として選定された企業又は企業グループ（以下「事業者」という。）の有する経営能力及び技術的能力を活用し、効率的、効果的かつ経済的に実施することにより、ごみの適正処理のみならず、循環型社会の形成に寄与し、環境にやさしく、また、防災機能に優れた施設として整備・運営できるよう提案を求めるものである。</w:t>
            </w:r>
          </w:p>
          <w:p w14:paraId="75F6FDA0"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本要求水準書は、本事業の基本的な内容について定めるものであり、本事業の目的達成のために必要な設備又は業務等については、本要求水準書等に明記されていない事項であっても、事業者の責任においてすべて完備又は遂行するものとする。</w:t>
            </w:r>
          </w:p>
          <w:p w14:paraId="1F6CDD56"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なお、本要求水準書に明記されている事項について、それを上回る提案を妨げるものではない。</w:t>
            </w:r>
          </w:p>
          <w:p w14:paraId="2E73E99C"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本要求水準書の仕様を示す記述方法は以下のとおりである。</w:t>
            </w:r>
          </w:p>
          <w:p w14:paraId="2FD5D672"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  ]書きで仕様が示されているもの</w:t>
            </w:r>
          </w:p>
          <w:p w14:paraId="3990A5E9" w14:textId="77777777" w:rsidR="00CD2713" w:rsidRPr="00CD2713" w:rsidRDefault="00CD2713" w:rsidP="00CA7F80">
            <w:pPr>
              <w:tabs>
                <w:tab w:val="left" w:pos="462"/>
              </w:tabs>
              <w:adjustRightInd w:val="0"/>
              <w:snapToGrid w:val="0"/>
              <w:spacing w:line="240" w:lineRule="atLeast"/>
              <w:ind w:leftChars="203" w:left="426" w:firstLineChars="95" w:firstLine="199"/>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本市が標準仕様として考えるものである。提案を妨げるものではないが、合理性が認められるもの、明確な理由があるもののうち、本市が妥当と判断した場合に変更を可とする。</w:t>
            </w:r>
          </w:p>
          <w:p w14:paraId="7D39B4F5"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  ]書きで仕様が示されていないもの</w:t>
            </w:r>
          </w:p>
          <w:p w14:paraId="29E008A0" w14:textId="77777777" w:rsidR="00CD2713" w:rsidRPr="00CD2713" w:rsidRDefault="00CD2713" w:rsidP="00CA7F80">
            <w:pPr>
              <w:adjustRightInd w:val="0"/>
              <w:snapToGrid w:val="0"/>
              <w:spacing w:line="240" w:lineRule="atLeast"/>
              <w:ind w:firstLineChars="300" w:firstLine="63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提案によるものとする。</w:t>
            </w:r>
          </w:p>
          <w:p w14:paraId="12B7B214" w14:textId="77777777" w:rsidR="00CD2713" w:rsidRPr="00CD2713" w:rsidRDefault="00CD2713" w:rsidP="00CD2713">
            <w:pPr>
              <w:adjustRightInd w:val="0"/>
              <w:snapToGrid w:val="0"/>
              <w:spacing w:line="240" w:lineRule="atLeast"/>
              <w:ind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  ]書きが無く、仕様が示されているもの</w:t>
            </w:r>
          </w:p>
          <w:p w14:paraId="4079B531" w14:textId="2C37557A" w:rsidR="009D6ABD" w:rsidRPr="00FF2FB0" w:rsidRDefault="00CD2713" w:rsidP="00CA7F80">
            <w:pPr>
              <w:adjustRightInd w:val="0"/>
              <w:snapToGrid w:val="0"/>
              <w:spacing w:line="240" w:lineRule="atLeast"/>
              <w:ind w:leftChars="203" w:left="426" w:firstLineChars="95" w:firstLine="199"/>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本市が指定する仕様であり、原則として変更を認めない。ただし、安定稼働上の問題が生じる等、特段の理由があり本市が認める場合に変更を可とする。</w:t>
            </w:r>
          </w:p>
        </w:tc>
        <w:tc>
          <w:tcPr>
            <w:tcW w:w="8854" w:type="dxa"/>
            <w:shd w:val="clear" w:color="auto" w:fill="auto"/>
          </w:tcPr>
          <w:p w14:paraId="1828E11C" w14:textId="77777777" w:rsidR="009D6ABD" w:rsidRPr="00F33F55" w:rsidRDefault="009D6ABD" w:rsidP="009D6ABD">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7350AD82" w14:textId="77777777" w:rsidR="009D6ABD" w:rsidRPr="008C39D2" w:rsidRDefault="009D6ABD" w:rsidP="009D6ABD">
            <w:pPr>
              <w:adjustRightInd w:val="0"/>
              <w:snapToGrid w:val="0"/>
              <w:textAlignment w:val="baseline"/>
              <w:rPr>
                <w:rFonts w:ascii="BIZ UD明朝 Medium" w:eastAsia="BIZ UD明朝 Medium" w:hAnsi="BIZ UD明朝 Medium"/>
                <w:szCs w:val="21"/>
              </w:rPr>
            </w:pPr>
          </w:p>
        </w:tc>
      </w:tr>
      <w:tr w:rsidR="0083778D" w:rsidRPr="008C39D2" w14:paraId="7CC9F014" w14:textId="77777777" w:rsidTr="00020D59">
        <w:trPr>
          <w:gridAfter w:val="1"/>
          <w:wAfter w:w="19" w:type="dxa"/>
          <w:trHeight w:val="70"/>
        </w:trPr>
        <w:tc>
          <w:tcPr>
            <w:tcW w:w="10894" w:type="dxa"/>
            <w:shd w:val="clear" w:color="auto" w:fill="auto"/>
            <w:vAlign w:val="center"/>
          </w:tcPr>
          <w:p w14:paraId="75F4C96E" w14:textId="065FBB2B" w:rsidR="0083778D" w:rsidRPr="00D36485" w:rsidRDefault="008C39D2" w:rsidP="0065093D">
            <w:pPr>
              <w:pStyle w:val="2c"/>
              <w:rPr>
                <w:rFonts w:ascii="BIZ UDゴシック" w:eastAsia="BIZ UDゴシック" w:hAnsi="BIZ UDゴシック"/>
              </w:rPr>
            </w:pPr>
            <w:bookmarkStart w:id="0" w:name="_Toc1634336"/>
            <w:bookmarkStart w:id="1" w:name="_Toc1651365"/>
            <w:bookmarkStart w:id="2" w:name="_Toc1652080"/>
            <w:bookmarkStart w:id="3" w:name="_Toc38633849"/>
            <w:r w:rsidRPr="00D36485">
              <w:rPr>
                <w:rFonts w:ascii="BIZ UDゴシック" w:eastAsia="BIZ UDゴシック" w:hAnsi="BIZ UDゴシック" w:hint="eastAsia"/>
              </w:rPr>
              <w:t xml:space="preserve">第１節　</w:t>
            </w:r>
            <w:r w:rsidR="00FF2FB0" w:rsidRPr="00D36485">
              <w:rPr>
                <w:rFonts w:ascii="BIZ UDゴシック" w:eastAsia="BIZ UDゴシック" w:hAnsi="BIZ UDゴシック" w:hint="eastAsia"/>
              </w:rPr>
              <w:t>計画概要</w:t>
            </w:r>
            <w:bookmarkEnd w:id="0"/>
            <w:bookmarkEnd w:id="1"/>
            <w:bookmarkEnd w:id="2"/>
            <w:bookmarkEnd w:id="3"/>
          </w:p>
        </w:tc>
        <w:tc>
          <w:tcPr>
            <w:tcW w:w="8854" w:type="dxa"/>
            <w:shd w:val="clear" w:color="auto" w:fill="auto"/>
          </w:tcPr>
          <w:p w14:paraId="4AE06630" w14:textId="77777777" w:rsidR="0083778D" w:rsidRPr="008C39D2" w:rsidRDefault="0083778D" w:rsidP="009D6ABD">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1DBD2890" w14:textId="77777777" w:rsidR="0083778D" w:rsidRPr="008C39D2" w:rsidRDefault="0083778D" w:rsidP="009D6ABD">
            <w:pPr>
              <w:adjustRightInd w:val="0"/>
              <w:snapToGrid w:val="0"/>
              <w:textAlignment w:val="baseline"/>
              <w:rPr>
                <w:rFonts w:ascii="BIZ UD明朝 Medium" w:eastAsia="BIZ UD明朝 Medium" w:hAnsi="BIZ UD明朝 Medium"/>
                <w:szCs w:val="21"/>
              </w:rPr>
            </w:pPr>
          </w:p>
        </w:tc>
      </w:tr>
      <w:tr w:rsidR="009D6ABD" w:rsidRPr="008C39D2" w14:paraId="797874D0" w14:textId="77777777" w:rsidTr="00020D59">
        <w:trPr>
          <w:gridAfter w:val="1"/>
          <w:wAfter w:w="19" w:type="dxa"/>
          <w:trHeight w:val="1264"/>
        </w:trPr>
        <w:tc>
          <w:tcPr>
            <w:tcW w:w="10894" w:type="dxa"/>
            <w:shd w:val="clear" w:color="auto" w:fill="auto"/>
          </w:tcPr>
          <w:p w14:paraId="6A0C3250" w14:textId="43FAC802" w:rsidR="009D6ABD" w:rsidRPr="008C39D2" w:rsidRDefault="009D6ABD" w:rsidP="00E231CF">
            <w:pPr>
              <w:snapToGrid w:val="0"/>
              <w:spacing w:line="240" w:lineRule="atLeast"/>
              <w:rPr>
                <w:rFonts w:ascii="BIZ UD明朝 Medium" w:eastAsia="BIZ UD明朝 Medium" w:hAnsi="BIZ UD明朝 Medium"/>
              </w:rPr>
            </w:pPr>
            <w:bookmarkStart w:id="4" w:name="_Toc515639572"/>
            <w:bookmarkStart w:id="5" w:name="_Toc1634337"/>
            <w:r w:rsidRPr="008C39D2">
              <w:rPr>
                <w:rFonts w:ascii="BIZ UD明朝 Medium" w:eastAsia="BIZ UD明朝 Medium" w:hAnsi="BIZ UD明朝 Medium" w:hint="eastAsia"/>
              </w:rPr>
              <w:t>１．</w:t>
            </w:r>
            <w:bookmarkEnd w:id="4"/>
            <w:bookmarkEnd w:id="5"/>
            <w:r w:rsidR="00CD2713" w:rsidRPr="00CD2713">
              <w:rPr>
                <w:rFonts w:ascii="BIZ UD明朝 Medium" w:eastAsia="BIZ UD明朝 Medium" w:hAnsi="BIZ UD明朝 Medium" w:hint="eastAsia"/>
              </w:rPr>
              <w:t>基本理念</w:t>
            </w:r>
          </w:p>
          <w:p w14:paraId="32A52509" w14:textId="77777777" w:rsidR="00CD2713" w:rsidRPr="00CD2713" w:rsidRDefault="009D6ABD" w:rsidP="00CD2713">
            <w:pPr>
              <w:adjustRightInd w:val="0"/>
              <w:snapToGrid w:val="0"/>
              <w:spacing w:line="240" w:lineRule="atLeast"/>
              <w:ind w:leftChars="100" w:left="210"/>
              <w:textAlignment w:val="baseline"/>
              <w:rPr>
                <w:rFonts w:ascii="BIZ UD明朝 Medium" w:eastAsia="BIZ UD明朝 Medium" w:hAnsi="BIZ UD明朝 Medium"/>
                <w:szCs w:val="21"/>
              </w:rPr>
            </w:pPr>
            <w:r w:rsidRPr="008C39D2">
              <w:rPr>
                <w:rFonts w:ascii="BIZ UD明朝 Medium" w:eastAsia="BIZ UD明朝 Medium" w:hAnsi="BIZ UD明朝 Medium" w:hint="eastAsia"/>
                <w:szCs w:val="21"/>
              </w:rPr>
              <w:t xml:space="preserve">　</w:t>
            </w:r>
            <w:r w:rsidR="00CD2713" w:rsidRPr="00CD2713">
              <w:rPr>
                <w:rFonts w:ascii="BIZ UD明朝 Medium" w:eastAsia="BIZ UD明朝 Medium" w:hAnsi="BIZ UD明朝 Medium" w:hint="eastAsia"/>
                <w:szCs w:val="21"/>
              </w:rPr>
              <w:t>本事業は、本市で排出される燃やせるごみ及び燃やせる粗大ごみの処理施設を福井市クリーンセンター（以下「現施設」という。）の隣接地に整備することを目的とする。</w:t>
            </w:r>
          </w:p>
          <w:p w14:paraId="70242D6A" w14:textId="154F29BA" w:rsidR="008C39D2" w:rsidRDefault="00CD2713" w:rsidP="00CD2713">
            <w:pPr>
              <w:adjustRightInd w:val="0"/>
              <w:snapToGrid w:val="0"/>
              <w:spacing w:line="240" w:lineRule="atLeast"/>
              <w:ind w:leftChars="100" w:left="210" w:firstLineChars="100" w:firstLine="210"/>
              <w:textAlignment w:val="baseline"/>
              <w:rPr>
                <w:rFonts w:ascii="BIZ UD明朝 Medium" w:eastAsia="BIZ UD明朝 Medium" w:hAnsi="BIZ UD明朝 Medium"/>
                <w:szCs w:val="21"/>
              </w:rPr>
            </w:pPr>
            <w:r w:rsidRPr="00CD2713">
              <w:rPr>
                <w:rFonts w:ascii="BIZ UD明朝 Medium" w:eastAsia="BIZ UD明朝 Medium" w:hAnsi="BIZ UD明朝 Medium" w:hint="eastAsia"/>
                <w:szCs w:val="21"/>
              </w:rPr>
              <w:t>本事業の基本方針は以下のとおりであるため、施設の設計・建設にあたっては同方針を遵守して行うこと。</w:t>
            </w:r>
          </w:p>
          <w:tbl>
            <w:tblPr>
              <w:tblStyle w:val="afa"/>
              <w:tblW w:w="0" w:type="auto"/>
              <w:jc w:val="center"/>
              <w:tblLook w:val="04A0" w:firstRow="1" w:lastRow="0" w:firstColumn="1" w:lastColumn="0" w:noHBand="0" w:noVBand="1"/>
            </w:tblPr>
            <w:tblGrid>
              <w:gridCol w:w="9060"/>
            </w:tblGrid>
            <w:tr w:rsidR="00CD2713" w:rsidRPr="00FB14EA" w14:paraId="28D93BF6" w14:textId="77777777" w:rsidTr="000D64C5">
              <w:trPr>
                <w:jc w:val="center"/>
              </w:trPr>
              <w:tc>
                <w:tcPr>
                  <w:tcW w:w="9060" w:type="dxa"/>
                </w:tcPr>
                <w:p w14:paraId="006CB69A" w14:textId="77777777" w:rsidR="00CD2713" w:rsidRPr="00FB14EA" w:rsidRDefault="00CD2713" w:rsidP="00CD2713">
                  <w:pPr>
                    <w:rPr>
                      <w:rFonts w:ascii="BIZ UD明朝 Medium" w:eastAsia="BIZ UD明朝 Medium" w:hAnsi="BIZ UD明朝 Medium"/>
                    </w:rPr>
                  </w:pP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CD2713" w:rsidRPr="00FB14EA" w14:paraId="294DC72D" w14:textId="77777777" w:rsidTr="000D64C5">
                    <w:trPr>
                      <w:trHeight w:val="454"/>
                      <w:jc w:val="center"/>
                    </w:trPr>
                    <w:tc>
                      <w:tcPr>
                        <w:tcW w:w="8504" w:type="dxa"/>
                        <w:shd w:val="clear" w:color="auto" w:fill="538135" w:themeFill="accent6" w:themeFillShade="BF"/>
                        <w:vAlign w:val="center"/>
                      </w:tcPr>
                      <w:p w14:paraId="65A5EBA3" w14:textId="77777777" w:rsidR="00CD2713" w:rsidRPr="00FB14EA" w:rsidRDefault="00CD2713" w:rsidP="00CD2713">
                        <w:pPr>
                          <w:rPr>
                            <w:rFonts w:ascii="BIZ UDゴシック" w:eastAsia="BIZ UDゴシック" w:hAnsi="BIZ UDゴシック"/>
                            <w:b/>
                            <w:color w:val="FFFFFF" w:themeColor="background1"/>
                          </w:rPr>
                        </w:pPr>
                        <w:r w:rsidRPr="00FB14EA">
                          <w:rPr>
                            <w:rFonts w:ascii="BIZ UDゴシック" w:eastAsia="BIZ UDゴシック" w:hAnsi="BIZ UDゴシック" w:hint="eastAsia"/>
                            <w:b/>
                            <w:color w:val="FFFFFF" w:themeColor="background1"/>
                          </w:rPr>
                          <w:t>基本方針１　環境にやさしい市民に親しまれる施設</w:t>
                        </w:r>
                      </w:p>
                    </w:tc>
                  </w:tr>
                </w:tbl>
                <w:p w14:paraId="27DECB10" w14:textId="77777777" w:rsidR="00CD2713" w:rsidRPr="00FB14EA" w:rsidRDefault="00CD2713" w:rsidP="00CD2713">
                  <w:pPr>
                    <w:spacing w:beforeLines="50" w:before="180"/>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・環境汚染物質の発生を抑制し、周辺環境への負荷を低減する施設とする。</w:t>
                  </w:r>
                </w:p>
                <w:p w14:paraId="2920E3C1" w14:textId="77777777" w:rsidR="00CD2713" w:rsidRPr="00FB14EA" w:rsidRDefault="00CD2713" w:rsidP="00CD2713">
                  <w:pPr>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・温室効果ガスの排出量を削減し、地球温暖化の防止に寄与する施設とする。</w:t>
                  </w:r>
                </w:p>
                <w:p w14:paraId="6DCE2CC4" w14:textId="77777777" w:rsidR="00CD2713" w:rsidRPr="00FB14EA" w:rsidRDefault="00CD2713" w:rsidP="00CD2713">
                  <w:pPr>
                    <w:spacing w:afterLines="50" w:after="180"/>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・地域の発展に寄与し、周辺地域の景観と調和が取れた、市民に親しまれる施設とする。</w:t>
                  </w: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CD2713" w:rsidRPr="00FB14EA" w14:paraId="02653439" w14:textId="77777777" w:rsidTr="000D64C5">
                    <w:trPr>
                      <w:trHeight w:val="454"/>
                      <w:jc w:val="center"/>
                    </w:trPr>
                    <w:tc>
                      <w:tcPr>
                        <w:tcW w:w="8504" w:type="dxa"/>
                        <w:shd w:val="clear" w:color="auto" w:fill="538135" w:themeFill="accent6" w:themeFillShade="BF"/>
                        <w:vAlign w:val="center"/>
                      </w:tcPr>
                      <w:p w14:paraId="19984A40" w14:textId="77777777" w:rsidR="00CD2713" w:rsidRPr="00FB14EA" w:rsidRDefault="00CD2713" w:rsidP="00CD2713">
                        <w:pPr>
                          <w:jc w:val="left"/>
                          <w:rPr>
                            <w:rFonts w:ascii="BIZ UDゴシック" w:eastAsia="BIZ UDゴシック" w:hAnsi="BIZ UDゴシック"/>
                            <w:b/>
                            <w:color w:val="FFFFFF" w:themeColor="background1"/>
                          </w:rPr>
                        </w:pPr>
                        <w:r w:rsidRPr="00FB14EA">
                          <w:rPr>
                            <w:rFonts w:ascii="BIZ UDゴシック" w:eastAsia="BIZ UDゴシック" w:hAnsi="BIZ UDゴシック" w:hint="eastAsia"/>
                            <w:b/>
                            <w:color w:val="FFFFFF" w:themeColor="background1"/>
                          </w:rPr>
                          <w:t>基本方針２　循環型社会の形成に寄与する施設</w:t>
                        </w:r>
                      </w:p>
                    </w:tc>
                  </w:tr>
                </w:tbl>
                <w:p w14:paraId="7F91204E" w14:textId="77777777" w:rsidR="00CD2713" w:rsidRPr="00FB14EA" w:rsidRDefault="00CD2713" w:rsidP="00CD2713">
                  <w:pPr>
                    <w:spacing w:beforeLines="50" w:before="180"/>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・３Ｒの取組等、環境学習機能を備え、「おとましい」を行動に移す市民を育む施設とする。</w:t>
                  </w:r>
                </w:p>
                <w:p w14:paraId="7D9159FA" w14:textId="77777777" w:rsidR="00CD2713" w:rsidRPr="00FB14EA" w:rsidRDefault="00CD2713" w:rsidP="00CD2713">
                  <w:pPr>
                    <w:spacing w:afterLines="50" w:after="180"/>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・エネルギーを効率的に回収し、有効利用を図る施設とする。</w:t>
                  </w: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CD2713" w:rsidRPr="00FB14EA" w14:paraId="487341D2" w14:textId="77777777" w:rsidTr="000D64C5">
                    <w:trPr>
                      <w:trHeight w:val="454"/>
                      <w:jc w:val="center"/>
                    </w:trPr>
                    <w:tc>
                      <w:tcPr>
                        <w:tcW w:w="8504" w:type="dxa"/>
                        <w:shd w:val="clear" w:color="auto" w:fill="538135" w:themeFill="accent6" w:themeFillShade="BF"/>
                        <w:vAlign w:val="center"/>
                      </w:tcPr>
                      <w:p w14:paraId="4C35D683" w14:textId="77777777" w:rsidR="00CD2713" w:rsidRPr="00FB14EA" w:rsidRDefault="00CD2713" w:rsidP="00CD2713">
                        <w:pPr>
                          <w:jc w:val="left"/>
                          <w:rPr>
                            <w:rFonts w:ascii="BIZ UDゴシック" w:eastAsia="BIZ UDゴシック" w:hAnsi="BIZ UDゴシック"/>
                            <w:b/>
                            <w:color w:val="FFFFFF" w:themeColor="background1"/>
                          </w:rPr>
                        </w:pPr>
                        <w:r w:rsidRPr="00FB14EA">
                          <w:rPr>
                            <w:rFonts w:ascii="BIZ UDゴシック" w:eastAsia="BIZ UDゴシック" w:hAnsi="BIZ UDゴシック" w:hint="eastAsia"/>
                            <w:b/>
                            <w:color w:val="FFFFFF" w:themeColor="background1"/>
                          </w:rPr>
                          <w:t>基本方針３　安全で災害に強い施設</w:t>
                        </w:r>
                      </w:p>
                    </w:tc>
                  </w:tr>
                </w:tbl>
                <w:p w14:paraId="08B0F427" w14:textId="77777777" w:rsidR="00CD2713" w:rsidRPr="00FB14EA" w:rsidRDefault="00CD2713" w:rsidP="00CD2713">
                  <w:pPr>
                    <w:spacing w:beforeLines="50" w:before="180"/>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・耐震性や耐久性を有する、最新のごみ処理技術を導入し、災害発生時にも運転が可能な施設とする。</w:t>
                  </w:r>
                </w:p>
                <w:p w14:paraId="07932E00" w14:textId="77777777" w:rsidR="00CD2713" w:rsidRPr="00FB14EA" w:rsidRDefault="00CD2713" w:rsidP="00CD2713">
                  <w:pPr>
                    <w:spacing w:afterLines="50" w:after="180"/>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・災害で発生した臨時的なごみにも対応可能な処理機能を有した施設とする。</w:t>
                  </w:r>
                </w:p>
                <w:tbl>
                  <w:tblPr>
                    <w:tblStyle w:val="afa"/>
                    <w:tblW w:w="8504" w:type="dxa"/>
                    <w:jc w:val="center"/>
                    <w:shd w:val="clear" w:color="auto" w:fill="538135" w:themeFill="accent6" w:themeFillShade="BF"/>
                    <w:tblLook w:val="04A0" w:firstRow="1" w:lastRow="0" w:firstColumn="1" w:lastColumn="0" w:noHBand="0" w:noVBand="1"/>
                  </w:tblPr>
                  <w:tblGrid>
                    <w:gridCol w:w="8504"/>
                  </w:tblGrid>
                  <w:tr w:rsidR="00CD2713" w:rsidRPr="00FB14EA" w14:paraId="3D9FACD5" w14:textId="77777777" w:rsidTr="000D64C5">
                    <w:trPr>
                      <w:trHeight w:val="454"/>
                      <w:jc w:val="center"/>
                    </w:trPr>
                    <w:tc>
                      <w:tcPr>
                        <w:tcW w:w="8504" w:type="dxa"/>
                        <w:shd w:val="clear" w:color="auto" w:fill="538135" w:themeFill="accent6" w:themeFillShade="BF"/>
                        <w:vAlign w:val="center"/>
                      </w:tcPr>
                      <w:p w14:paraId="34586176" w14:textId="77777777" w:rsidR="00CD2713" w:rsidRPr="00FB14EA" w:rsidRDefault="00CD2713" w:rsidP="00CD2713">
                        <w:pPr>
                          <w:jc w:val="left"/>
                          <w:rPr>
                            <w:rFonts w:ascii="BIZ UDゴシック" w:eastAsia="BIZ UDゴシック" w:hAnsi="BIZ UDゴシック"/>
                            <w:b/>
                            <w:color w:val="FFFFFF" w:themeColor="background1"/>
                          </w:rPr>
                        </w:pPr>
                        <w:r w:rsidRPr="00FB14EA">
                          <w:rPr>
                            <w:rFonts w:ascii="BIZ UDゴシック" w:eastAsia="BIZ UDゴシック" w:hAnsi="BIZ UDゴシック" w:hint="eastAsia"/>
                            <w:b/>
                            <w:color w:val="FFFFFF" w:themeColor="background1"/>
                          </w:rPr>
                          <w:t>基本方針４　経済性・効率性に優れた施設</w:t>
                        </w:r>
                      </w:p>
                    </w:tc>
                  </w:tr>
                </w:tbl>
                <w:p w14:paraId="31B62D5D" w14:textId="77777777" w:rsidR="00CD2713" w:rsidRPr="00FB14EA" w:rsidRDefault="00CD2713" w:rsidP="00CD2713">
                  <w:pPr>
                    <w:spacing w:beforeLines="50" w:before="180"/>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t>・施設の整備から運営・維持管理等のライフサイクルコストの低減を図る施設とする。</w:t>
                  </w:r>
                </w:p>
                <w:p w14:paraId="34F7154A" w14:textId="77777777" w:rsidR="00CD2713" w:rsidRPr="00FB14EA" w:rsidRDefault="00CD2713" w:rsidP="00CD2713">
                  <w:pPr>
                    <w:ind w:leftChars="100" w:left="420" w:hangingChars="100" w:hanging="210"/>
                    <w:jc w:val="left"/>
                    <w:rPr>
                      <w:rFonts w:ascii="BIZ UD明朝 Medium" w:eastAsia="BIZ UD明朝 Medium" w:hAnsi="BIZ UD明朝 Medium"/>
                    </w:rPr>
                  </w:pPr>
                  <w:r w:rsidRPr="00FB14EA">
                    <w:rPr>
                      <w:rFonts w:ascii="BIZ UD明朝 Medium" w:eastAsia="BIZ UD明朝 Medium" w:hAnsi="BIZ UD明朝 Medium" w:hint="eastAsia"/>
                    </w:rPr>
                    <w:lastRenderedPageBreak/>
                    <w:t>・安定的な運転管理が容易に行える施設とする。</w:t>
                  </w:r>
                </w:p>
                <w:p w14:paraId="05F87CD2" w14:textId="77777777" w:rsidR="00CD2713" w:rsidRPr="00FB14EA" w:rsidRDefault="00CD2713" w:rsidP="00CD2713">
                  <w:pPr>
                    <w:rPr>
                      <w:rFonts w:ascii="BIZ UD明朝 Medium" w:eastAsia="BIZ UD明朝 Medium" w:hAnsi="BIZ UD明朝 Medium"/>
                    </w:rPr>
                  </w:pPr>
                </w:p>
              </w:tc>
            </w:tr>
          </w:tbl>
          <w:p w14:paraId="596CADC3" w14:textId="77777777" w:rsidR="009D6ABD" w:rsidRPr="008C39D2" w:rsidRDefault="009D6ABD" w:rsidP="002C4547">
            <w:pPr>
              <w:spacing w:line="0" w:lineRule="atLeast"/>
              <w:ind w:leftChars="200" w:left="630" w:hangingChars="100" w:hanging="210"/>
              <w:rPr>
                <w:rFonts w:ascii="BIZ UD明朝 Medium" w:eastAsia="BIZ UD明朝 Medium" w:hAnsi="BIZ UD明朝 Medium"/>
                <w:szCs w:val="21"/>
              </w:rPr>
            </w:pPr>
          </w:p>
        </w:tc>
        <w:tc>
          <w:tcPr>
            <w:tcW w:w="8854" w:type="dxa"/>
            <w:shd w:val="clear" w:color="auto" w:fill="auto"/>
          </w:tcPr>
          <w:p w14:paraId="596674D7" w14:textId="77777777" w:rsidR="009D6ABD" w:rsidRPr="008C39D2" w:rsidRDefault="009D6ABD" w:rsidP="009D6ABD">
            <w:pPr>
              <w:adjustRightInd w:val="0"/>
              <w:snapToGrid w:val="0"/>
              <w:textAlignment w:val="baseline"/>
              <w:rPr>
                <w:rFonts w:ascii="BIZ UD明朝 Medium" w:eastAsia="BIZ UD明朝 Medium" w:hAnsi="BIZ UD明朝 Medium"/>
                <w:szCs w:val="21"/>
              </w:rPr>
            </w:pPr>
          </w:p>
          <w:p w14:paraId="395302C2" w14:textId="77777777" w:rsidR="005A2D40" w:rsidRPr="008C39D2" w:rsidRDefault="005A2D40" w:rsidP="004A6252">
            <w:pPr>
              <w:pStyle w:val="122"/>
            </w:pPr>
          </w:p>
        </w:tc>
        <w:tc>
          <w:tcPr>
            <w:tcW w:w="1206" w:type="dxa"/>
            <w:shd w:val="clear" w:color="auto" w:fill="auto"/>
          </w:tcPr>
          <w:p w14:paraId="409D9C0D" w14:textId="77777777" w:rsidR="009D6ABD" w:rsidRPr="008C39D2" w:rsidRDefault="009D6ABD" w:rsidP="009D6ABD">
            <w:pPr>
              <w:adjustRightInd w:val="0"/>
              <w:snapToGrid w:val="0"/>
              <w:textAlignment w:val="baseline"/>
              <w:rPr>
                <w:rFonts w:ascii="BIZ UD明朝 Medium" w:eastAsia="BIZ UD明朝 Medium" w:hAnsi="BIZ UD明朝 Medium"/>
                <w:szCs w:val="21"/>
              </w:rPr>
            </w:pPr>
          </w:p>
        </w:tc>
      </w:tr>
      <w:tr w:rsidR="00CA7F80" w:rsidRPr="008C39D2" w14:paraId="14456416" w14:textId="77777777" w:rsidTr="00020D59">
        <w:trPr>
          <w:gridAfter w:val="1"/>
          <w:wAfter w:w="19" w:type="dxa"/>
          <w:trHeight w:val="397"/>
        </w:trPr>
        <w:tc>
          <w:tcPr>
            <w:tcW w:w="10894" w:type="dxa"/>
            <w:shd w:val="clear" w:color="auto" w:fill="auto"/>
            <w:vAlign w:val="center"/>
          </w:tcPr>
          <w:p w14:paraId="098EECF2" w14:textId="0DA45AA7" w:rsidR="00CA7F80" w:rsidRPr="008C39D2" w:rsidRDefault="00CA7F80" w:rsidP="00CA7F80">
            <w:pPr>
              <w:snapToGrid w:val="0"/>
              <w:spacing w:line="240" w:lineRule="atLeast"/>
              <w:rPr>
                <w:rFonts w:ascii="BIZ UD明朝 Medium" w:eastAsia="BIZ UD明朝 Medium" w:hAnsi="BIZ UD明朝 Medium"/>
              </w:rPr>
            </w:pPr>
            <w:r w:rsidRPr="00CA7F80">
              <w:rPr>
                <w:rFonts w:ascii="BIZ UD明朝 Medium" w:eastAsia="BIZ UD明朝 Medium" w:hAnsi="BIZ UD明朝 Medium" w:hint="eastAsia"/>
              </w:rPr>
              <w:t>２．事業名称</w:t>
            </w:r>
          </w:p>
          <w:p w14:paraId="5A8CCECB" w14:textId="5DAB06FF" w:rsidR="00CA7F80" w:rsidRDefault="00CA7F80" w:rsidP="00CA7F80">
            <w:pPr>
              <w:adjustRightInd w:val="0"/>
              <w:snapToGrid w:val="0"/>
              <w:spacing w:line="240" w:lineRule="atLeast"/>
              <w:ind w:leftChars="100" w:left="210" w:firstLineChars="100" w:firstLine="210"/>
              <w:textAlignment w:val="baseline"/>
              <w:rPr>
                <w:rFonts w:ascii="BIZ UD明朝 Medium" w:eastAsia="BIZ UD明朝 Medium" w:hAnsi="BIZ UD明朝 Medium"/>
                <w:szCs w:val="21"/>
              </w:rPr>
            </w:pPr>
            <w:r>
              <w:rPr>
                <w:rFonts w:ascii="BIZ UD明朝 Medium" w:eastAsia="BIZ UD明朝 Medium" w:hAnsi="BIZ UD明朝 Medium" w:hint="eastAsia"/>
              </w:rPr>
              <w:t>（仮称）福井市</w:t>
            </w:r>
            <w:r w:rsidRPr="00A722E2">
              <w:rPr>
                <w:rFonts w:ascii="BIZ UD明朝 Medium" w:eastAsia="BIZ UD明朝 Medium" w:hAnsi="BIZ UD明朝 Medium" w:hint="eastAsia"/>
              </w:rPr>
              <w:t>新ごみ処理施設整備事業</w:t>
            </w:r>
            <w:r>
              <w:rPr>
                <w:rFonts w:ascii="BIZ UD明朝 Medium" w:eastAsia="BIZ UD明朝 Medium" w:hAnsi="BIZ UD明朝 Medium" w:hint="eastAsia"/>
              </w:rPr>
              <w:t>・運営事業</w:t>
            </w:r>
          </w:p>
          <w:p w14:paraId="2C2AB33B" w14:textId="77777777" w:rsidR="00CA7F80" w:rsidRPr="00CA7F80" w:rsidRDefault="00CA7F80" w:rsidP="008C39D2">
            <w:pPr>
              <w:snapToGrid w:val="0"/>
              <w:spacing w:line="240" w:lineRule="exact"/>
              <w:rPr>
                <w:rFonts w:ascii="BIZ UD明朝 Medium" w:eastAsia="BIZ UD明朝 Medium" w:hAnsi="BIZ UD明朝 Medium"/>
              </w:rPr>
            </w:pPr>
          </w:p>
        </w:tc>
        <w:tc>
          <w:tcPr>
            <w:tcW w:w="8854" w:type="dxa"/>
            <w:shd w:val="clear" w:color="auto" w:fill="auto"/>
          </w:tcPr>
          <w:p w14:paraId="7D2ABAE4"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6B50C293"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608C2A89" w14:textId="77777777" w:rsidTr="00020D59">
        <w:trPr>
          <w:gridAfter w:val="1"/>
          <w:wAfter w:w="19" w:type="dxa"/>
          <w:trHeight w:val="397"/>
        </w:trPr>
        <w:tc>
          <w:tcPr>
            <w:tcW w:w="10894" w:type="dxa"/>
            <w:shd w:val="clear" w:color="auto" w:fill="auto"/>
            <w:vAlign w:val="center"/>
          </w:tcPr>
          <w:p w14:paraId="3D72282D" w14:textId="116D03A7" w:rsidR="00CA7F80" w:rsidRPr="008C39D2" w:rsidRDefault="00CA7F80" w:rsidP="00EF033F">
            <w:pPr>
              <w:snapToGrid w:val="0"/>
              <w:spacing w:line="240" w:lineRule="exact"/>
              <w:rPr>
                <w:rFonts w:ascii="BIZ UD明朝 Medium" w:eastAsia="BIZ UD明朝 Medium" w:hAnsi="BIZ UD明朝 Medium"/>
              </w:rPr>
            </w:pPr>
            <w:r w:rsidRPr="00FB14EA">
              <w:rPr>
                <w:rFonts w:ascii="BIZ UD明朝 Medium" w:eastAsia="BIZ UD明朝 Medium" w:hAnsi="BIZ UD明朝 Medium" w:cstheme="majorBidi" w:hint="eastAsia"/>
              </w:rPr>
              <w:t>３．事業概要</w:t>
            </w:r>
          </w:p>
          <w:p w14:paraId="265F11EA" w14:textId="1EBA7482" w:rsidR="00CA7F80" w:rsidRPr="00FB14EA" w:rsidRDefault="00CA7F80" w:rsidP="00EF033F">
            <w:pPr>
              <w:spacing w:line="240" w:lineRule="exact"/>
              <w:ind w:firstLineChars="200" w:firstLine="420"/>
              <w:rPr>
                <w:rFonts w:ascii="BIZ UD明朝 Medium" w:eastAsia="BIZ UD明朝 Medium" w:hAnsi="BIZ UD明朝 Medium"/>
              </w:rPr>
            </w:pPr>
            <w:r w:rsidRPr="00FB14EA">
              <w:rPr>
                <w:rFonts w:ascii="BIZ UD明朝 Medium" w:eastAsia="BIZ UD明朝 Medium" w:hAnsi="BIZ UD明朝 Medium" w:hint="eastAsia"/>
              </w:rPr>
              <w:t xml:space="preserve">施設規模　</w:t>
            </w:r>
            <w:r w:rsidRPr="00FB14EA">
              <w:rPr>
                <w:rFonts w:ascii="BIZ UD明朝 Medium" w:eastAsia="BIZ UD明朝 Medium" w:hAnsi="BIZ UD明朝 Medium"/>
              </w:rPr>
              <w:t xml:space="preserve">　　</w:t>
            </w:r>
            <w:r w:rsidRPr="00FB14EA">
              <w:rPr>
                <w:rFonts w:ascii="BIZ UD明朝 Medium" w:eastAsia="BIZ UD明朝 Medium" w:hAnsi="BIZ UD明朝 Medium" w:hint="eastAsia"/>
              </w:rPr>
              <w:t>：</w:t>
            </w:r>
            <w:r w:rsidRPr="0031198D">
              <w:rPr>
                <w:rFonts w:ascii="BIZ UD明朝 Medium" w:eastAsia="BIZ UD明朝 Medium" w:hAnsi="BIZ UD明朝 Medium"/>
              </w:rPr>
              <w:t>2</w:t>
            </w:r>
            <w:r w:rsidRPr="0031198D">
              <w:rPr>
                <w:rFonts w:ascii="BIZ UD明朝 Medium" w:eastAsia="BIZ UD明朝 Medium" w:hAnsi="BIZ UD明朝 Medium" w:hint="eastAsia"/>
              </w:rPr>
              <w:t>65</w:t>
            </w:r>
            <w:r w:rsidRPr="0031198D">
              <w:rPr>
                <w:rFonts w:ascii="BIZ UD明朝 Medium" w:eastAsia="BIZ UD明朝 Medium" w:hAnsi="BIZ UD明朝 Medium"/>
              </w:rPr>
              <w:t>t/</w:t>
            </w:r>
            <w:r w:rsidRPr="0031198D">
              <w:rPr>
                <w:rFonts w:ascii="BIZ UD明朝 Medium" w:eastAsia="BIZ UD明朝 Medium" w:hAnsi="BIZ UD明朝 Medium" w:hint="eastAsia"/>
              </w:rPr>
              <w:t>日（</w:t>
            </w:r>
            <w:r w:rsidRPr="0031198D">
              <w:rPr>
                <w:rFonts w:ascii="BIZ UD明朝 Medium" w:eastAsia="BIZ UD明朝 Medium" w:hAnsi="BIZ UD明朝 Medium"/>
              </w:rPr>
              <w:t>13</w:t>
            </w:r>
            <w:r w:rsidRPr="0031198D">
              <w:rPr>
                <w:rFonts w:ascii="BIZ UD明朝 Medium" w:eastAsia="BIZ UD明朝 Medium" w:hAnsi="BIZ UD明朝 Medium" w:hint="eastAsia"/>
              </w:rPr>
              <w:t>2</w:t>
            </w:r>
            <w:r w:rsidRPr="0031198D">
              <w:rPr>
                <w:rFonts w:ascii="BIZ UD明朝 Medium" w:eastAsia="BIZ UD明朝 Medium" w:hAnsi="BIZ UD明朝 Medium"/>
              </w:rPr>
              <w:t>.5</w:t>
            </w:r>
            <w:r w:rsidRPr="0031198D">
              <w:rPr>
                <w:rFonts w:ascii="BIZ UD明朝 Medium" w:eastAsia="BIZ UD明朝 Medium" w:hAnsi="BIZ UD明朝 Medium" w:hint="eastAsia"/>
              </w:rPr>
              <w:t>t/日×2炉）</w:t>
            </w:r>
          </w:p>
          <w:p w14:paraId="283F0019" w14:textId="72147252" w:rsidR="00CA7F80" w:rsidRPr="00FB14EA" w:rsidRDefault="00CA7F80" w:rsidP="00EF033F">
            <w:pPr>
              <w:spacing w:line="240" w:lineRule="exact"/>
              <w:ind w:firstLineChars="200" w:firstLine="420"/>
              <w:rPr>
                <w:rFonts w:ascii="BIZ UD明朝 Medium" w:eastAsia="BIZ UD明朝 Medium" w:hAnsi="BIZ UD明朝 Medium"/>
              </w:rPr>
            </w:pPr>
            <w:r w:rsidRPr="00FB14EA">
              <w:rPr>
                <w:rFonts w:ascii="BIZ UD明朝 Medium" w:eastAsia="BIZ UD明朝 Medium" w:hAnsi="BIZ UD明朝 Medium" w:hint="eastAsia"/>
              </w:rPr>
              <w:t>炉形式　　　　：ストーカ式焼却炉</w:t>
            </w:r>
          </w:p>
          <w:p w14:paraId="347EEA8E" w14:textId="15729E7D" w:rsidR="00CA7F80" w:rsidRDefault="00CA7F80" w:rsidP="00EF033F">
            <w:pPr>
              <w:adjustRightInd w:val="0"/>
              <w:snapToGrid w:val="0"/>
              <w:spacing w:line="240" w:lineRule="exact"/>
              <w:ind w:leftChars="100" w:left="210" w:firstLineChars="100" w:firstLine="210"/>
              <w:textAlignment w:val="baseline"/>
              <w:rPr>
                <w:rFonts w:ascii="BIZ UD明朝 Medium" w:eastAsia="BIZ UD明朝 Medium" w:hAnsi="BIZ UD明朝 Medium"/>
                <w:szCs w:val="21"/>
              </w:rPr>
            </w:pPr>
            <w:r w:rsidRPr="00FB14EA">
              <w:rPr>
                <w:rFonts w:ascii="BIZ UD明朝 Medium" w:eastAsia="BIZ UD明朝 Medium" w:hAnsi="BIZ UD明朝 Medium"/>
              </w:rPr>
              <w:t>前処理設備　　：</w:t>
            </w:r>
            <w:r w:rsidRPr="00FB14EA">
              <w:rPr>
                <w:rFonts w:ascii="BIZ UD明朝 Medium" w:eastAsia="BIZ UD明朝 Medium" w:hAnsi="BIZ UD明朝 Medium" w:hint="eastAsia"/>
              </w:rPr>
              <w:t>5.5ｔ/5h</w:t>
            </w:r>
          </w:p>
          <w:p w14:paraId="6CB0E6C1" w14:textId="77777777" w:rsidR="00CA7F80" w:rsidRPr="008C39D2" w:rsidRDefault="00CA7F80" w:rsidP="00EF033F">
            <w:pPr>
              <w:snapToGrid w:val="0"/>
              <w:spacing w:line="240" w:lineRule="exact"/>
              <w:rPr>
                <w:rFonts w:ascii="BIZ UD明朝 Medium" w:eastAsia="BIZ UD明朝 Medium" w:hAnsi="BIZ UD明朝 Medium"/>
              </w:rPr>
            </w:pPr>
          </w:p>
        </w:tc>
        <w:tc>
          <w:tcPr>
            <w:tcW w:w="8854" w:type="dxa"/>
            <w:shd w:val="clear" w:color="auto" w:fill="auto"/>
          </w:tcPr>
          <w:p w14:paraId="599160EA" w14:textId="77777777" w:rsidR="00CA7F80" w:rsidRPr="008C39D2" w:rsidRDefault="00CA7F80" w:rsidP="00EF033F">
            <w:pPr>
              <w:adjustRightInd w:val="0"/>
              <w:snapToGrid w:val="0"/>
              <w:spacing w:line="240" w:lineRule="exact"/>
              <w:textAlignment w:val="baseline"/>
              <w:rPr>
                <w:rFonts w:ascii="BIZ UD明朝 Medium" w:eastAsia="BIZ UD明朝 Medium" w:hAnsi="BIZ UD明朝 Medium"/>
                <w:szCs w:val="21"/>
              </w:rPr>
            </w:pPr>
          </w:p>
        </w:tc>
        <w:tc>
          <w:tcPr>
            <w:tcW w:w="1206" w:type="dxa"/>
            <w:shd w:val="clear" w:color="auto" w:fill="auto"/>
          </w:tcPr>
          <w:p w14:paraId="393FD2F1" w14:textId="77777777" w:rsidR="00CA7F80" w:rsidRPr="008C39D2" w:rsidRDefault="00CA7F80" w:rsidP="00EF033F">
            <w:pPr>
              <w:adjustRightInd w:val="0"/>
              <w:snapToGrid w:val="0"/>
              <w:spacing w:line="240" w:lineRule="exact"/>
              <w:textAlignment w:val="baseline"/>
              <w:rPr>
                <w:rFonts w:ascii="BIZ UD明朝 Medium" w:eastAsia="BIZ UD明朝 Medium" w:hAnsi="BIZ UD明朝 Medium"/>
                <w:szCs w:val="21"/>
              </w:rPr>
            </w:pPr>
          </w:p>
        </w:tc>
      </w:tr>
      <w:tr w:rsidR="00CA7F80" w:rsidRPr="008C39D2" w14:paraId="2F8313B8" w14:textId="77777777" w:rsidTr="00020D59">
        <w:trPr>
          <w:gridAfter w:val="1"/>
          <w:wAfter w:w="19" w:type="dxa"/>
          <w:trHeight w:val="397"/>
        </w:trPr>
        <w:tc>
          <w:tcPr>
            <w:tcW w:w="10894" w:type="dxa"/>
            <w:shd w:val="clear" w:color="auto" w:fill="auto"/>
            <w:vAlign w:val="center"/>
          </w:tcPr>
          <w:p w14:paraId="56C00ADA" w14:textId="77777777" w:rsidR="00CA7F80" w:rsidRDefault="00CA7F80" w:rsidP="008C39D2">
            <w:pPr>
              <w:snapToGrid w:val="0"/>
              <w:spacing w:line="240" w:lineRule="exact"/>
              <w:rPr>
                <w:rFonts w:ascii="BIZ UD明朝 Medium" w:eastAsia="BIZ UD明朝 Medium" w:hAnsi="BIZ UD明朝 Medium" w:cstheme="majorBidi"/>
              </w:rPr>
            </w:pPr>
            <w:r w:rsidRPr="00FB14EA">
              <w:rPr>
                <w:rFonts w:ascii="BIZ UD明朝 Medium" w:eastAsia="BIZ UD明朝 Medium" w:hAnsi="BIZ UD明朝 Medium" w:cstheme="majorBidi" w:hint="eastAsia"/>
              </w:rPr>
              <w:t>４．事業用地の</w:t>
            </w:r>
            <w:r>
              <w:rPr>
                <w:rFonts w:ascii="BIZ UD明朝 Medium" w:eastAsia="BIZ UD明朝 Medium" w:hAnsi="BIZ UD明朝 Medium" w:cstheme="majorBidi" w:hint="eastAsia"/>
              </w:rPr>
              <w:t>所在地</w:t>
            </w:r>
          </w:p>
          <w:p w14:paraId="0D6742EE" w14:textId="77777777" w:rsidR="00CA7F80" w:rsidRPr="00FB14EA" w:rsidRDefault="00CA7F80" w:rsidP="00CA7F80">
            <w:pPr>
              <w:ind w:firstLineChars="200" w:firstLine="420"/>
              <w:rPr>
                <w:rFonts w:ascii="BIZ UD明朝 Medium" w:eastAsia="BIZ UD明朝 Medium" w:hAnsi="BIZ UD明朝 Medium"/>
              </w:rPr>
            </w:pPr>
            <w:r w:rsidRPr="00FB14EA">
              <w:rPr>
                <w:rFonts w:ascii="BIZ UD明朝 Medium" w:eastAsia="BIZ UD明朝 Medium" w:hAnsi="BIZ UD明朝 Medium" w:hint="eastAsia"/>
                <w:color w:val="000000" w:themeColor="text1"/>
              </w:rPr>
              <w:t>福井市寮町</w:t>
            </w:r>
            <w:r>
              <w:rPr>
                <w:rFonts w:ascii="BIZ UD明朝 Medium" w:eastAsia="BIZ UD明朝 Medium" w:hAnsi="BIZ UD明朝 Medium" w:hint="eastAsia"/>
                <w:color w:val="000000" w:themeColor="text1"/>
              </w:rPr>
              <w:t>地内</w:t>
            </w:r>
            <w:r w:rsidRPr="00FB14EA">
              <w:rPr>
                <w:rFonts w:ascii="BIZ UD明朝 Medium" w:eastAsia="BIZ UD明朝 Medium" w:hAnsi="BIZ UD明朝 Medium" w:hint="eastAsia"/>
                <w:color w:val="000000" w:themeColor="text1"/>
              </w:rPr>
              <w:t>：添付資料参照</w:t>
            </w:r>
          </w:p>
          <w:p w14:paraId="72CDDFE1" w14:textId="77777777" w:rsidR="00CA7F80" w:rsidRDefault="00CA7F80" w:rsidP="00CA7F80">
            <w:pPr>
              <w:snapToGrid w:val="0"/>
              <w:spacing w:line="240" w:lineRule="exact"/>
              <w:ind w:firstLineChars="1000" w:firstLine="2100"/>
              <w:rPr>
                <w:rFonts w:ascii="BIZ UD明朝 Medium" w:eastAsia="BIZ UD明朝 Medium" w:hAnsi="BIZ UD明朝 Medium"/>
              </w:rPr>
            </w:pPr>
            <w:r>
              <w:rPr>
                <w:rFonts w:ascii="BIZ UD明朝 Medium" w:eastAsia="BIZ UD明朝 Medium" w:hAnsi="BIZ UD明朝 Medium" w:hint="eastAsia"/>
              </w:rPr>
              <w:t>公園部：福井市東山公園、施設部：福井市東山健康運動公園</w:t>
            </w:r>
          </w:p>
          <w:p w14:paraId="0319A7AD" w14:textId="34210BC9" w:rsidR="002C4547" w:rsidRPr="008C39D2" w:rsidRDefault="002C4547" w:rsidP="002C4547">
            <w:pPr>
              <w:snapToGrid w:val="0"/>
              <w:spacing w:line="240" w:lineRule="exact"/>
              <w:rPr>
                <w:rFonts w:ascii="BIZ UD明朝 Medium" w:eastAsia="BIZ UD明朝 Medium" w:hAnsi="BIZ UD明朝 Medium"/>
              </w:rPr>
            </w:pPr>
          </w:p>
        </w:tc>
        <w:tc>
          <w:tcPr>
            <w:tcW w:w="8854" w:type="dxa"/>
            <w:shd w:val="clear" w:color="auto" w:fill="auto"/>
          </w:tcPr>
          <w:p w14:paraId="0A4242A3"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2B030FD4"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2EFA4172" w14:textId="77777777" w:rsidTr="00020D59">
        <w:trPr>
          <w:gridAfter w:val="1"/>
          <w:wAfter w:w="19" w:type="dxa"/>
          <w:trHeight w:val="397"/>
        </w:trPr>
        <w:tc>
          <w:tcPr>
            <w:tcW w:w="10894" w:type="dxa"/>
            <w:shd w:val="clear" w:color="auto" w:fill="auto"/>
            <w:vAlign w:val="center"/>
          </w:tcPr>
          <w:p w14:paraId="2C97762A" w14:textId="77777777" w:rsidR="00CA7F80" w:rsidRPr="00CA7F80" w:rsidRDefault="00CA7F80" w:rsidP="00CA7F80">
            <w:pPr>
              <w:snapToGrid w:val="0"/>
              <w:spacing w:line="240" w:lineRule="exact"/>
              <w:rPr>
                <w:rFonts w:ascii="BIZ UD明朝 Medium" w:eastAsia="BIZ UD明朝 Medium" w:hAnsi="BIZ UD明朝 Medium"/>
              </w:rPr>
            </w:pPr>
            <w:r w:rsidRPr="00CA7F80">
              <w:rPr>
                <w:rFonts w:ascii="BIZ UD明朝 Medium" w:eastAsia="BIZ UD明朝 Medium" w:hAnsi="BIZ UD明朝 Medium" w:hint="eastAsia"/>
              </w:rPr>
              <w:t>５．事業用地概要</w:t>
            </w:r>
          </w:p>
          <w:p w14:paraId="499CE1FB" w14:textId="6360EF80" w:rsidR="00CA7F80" w:rsidRPr="00CA7F80" w:rsidRDefault="00CA7F80" w:rsidP="00CA7F80">
            <w:pPr>
              <w:snapToGrid w:val="0"/>
              <w:spacing w:line="240" w:lineRule="exact"/>
              <w:ind w:firstLineChars="200" w:firstLine="420"/>
              <w:rPr>
                <w:rFonts w:ascii="BIZ UD明朝 Medium" w:eastAsia="BIZ UD明朝 Medium" w:hAnsi="BIZ UD明朝 Medium"/>
              </w:rPr>
            </w:pPr>
            <w:r w:rsidRPr="00CA7F80">
              <w:rPr>
                <w:rFonts w:ascii="BIZ UD明朝 Medium" w:eastAsia="BIZ UD明朝 Medium" w:hAnsi="BIZ UD明朝 Medium" w:hint="eastAsia"/>
              </w:rPr>
              <w:t xml:space="preserve">敷地面積　　　</w:t>
            </w:r>
            <w:r w:rsidR="00CA2B53">
              <w:rPr>
                <w:rFonts w:ascii="BIZ UD明朝 Medium" w:eastAsia="BIZ UD明朝 Medium" w:hAnsi="BIZ UD明朝 Medium" w:hint="eastAsia"/>
              </w:rPr>
              <w:t>：</w:t>
            </w:r>
            <w:r w:rsidRPr="00CA7F80">
              <w:rPr>
                <w:rFonts w:ascii="BIZ UD明朝 Medium" w:eastAsia="BIZ UD明朝 Medium" w:hAnsi="BIZ UD明朝 Medium" w:hint="eastAsia"/>
              </w:rPr>
              <w:t>約</w:t>
            </w:r>
            <w:r w:rsidR="008B08FB" w:rsidRPr="00FB14EA">
              <w:rPr>
                <w:rFonts w:ascii="BIZ UD明朝 Medium" w:eastAsia="BIZ UD明朝 Medium" w:hAnsi="BIZ UD明朝 Medium" w:hint="eastAsia"/>
              </w:rPr>
              <w:t>5</w:t>
            </w:r>
            <w:r w:rsidR="008B08FB">
              <w:rPr>
                <w:rFonts w:ascii="BIZ UD明朝 Medium" w:eastAsia="BIZ UD明朝 Medium" w:hAnsi="BIZ UD明朝 Medium" w:hint="eastAsia"/>
              </w:rPr>
              <w:t>6</w:t>
            </w:r>
            <w:r w:rsidR="008B08FB" w:rsidRPr="00FB14EA">
              <w:rPr>
                <w:rFonts w:ascii="BIZ UD明朝 Medium" w:eastAsia="BIZ UD明朝 Medium" w:hAnsi="BIZ UD明朝 Medium" w:hint="eastAsia"/>
              </w:rPr>
              <w:t>,</w:t>
            </w:r>
            <w:r w:rsidR="008B08FB">
              <w:rPr>
                <w:rFonts w:ascii="BIZ UD明朝 Medium" w:eastAsia="BIZ UD明朝 Medium" w:hAnsi="BIZ UD明朝 Medium" w:hint="eastAsia"/>
              </w:rPr>
              <w:t>000</w:t>
            </w:r>
            <w:r w:rsidR="008B08FB" w:rsidRPr="00FB14EA">
              <w:rPr>
                <w:rFonts w:ascii="BIZ UD明朝 Medium" w:eastAsia="BIZ UD明朝 Medium" w:hAnsi="BIZ UD明朝 Medium" w:hint="eastAsia"/>
              </w:rPr>
              <w:t>ｍ</w:t>
            </w:r>
            <w:r w:rsidR="008B08FB" w:rsidRPr="00FB14EA">
              <w:rPr>
                <w:rFonts w:ascii="BIZ UD明朝 Medium" w:eastAsia="BIZ UD明朝 Medium" w:hAnsi="BIZ UD明朝 Medium"/>
                <w:vertAlign w:val="superscript"/>
              </w:rPr>
              <w:t>2</w:t>
            </w:r>
          </w:p>
          <w:p w14:paraId="229637EC" w14:textId="77777777" w:rsidR="00CA7F80" w:rsidRPr="00CA7F80" w:rsidRDefault="00CA7F80" w:rsidP="000E7CD6">
            <w:pPr>
              <w:snapToGrid w:val="0"/>
              <w:spacing w:line="240" w:lineRule="exact"/>
              <w:ind w:leftChars="100" w:left="210" w:firstLineChars="100" w:firstLine="210"/>
              <w:rPr>
                <w:rFonts w:ascii="BIZ UD明朝 Medium" w:eastAsia="BIZ UD明朝 Medium" w:hAnsi="BIZ UD明朝 Medium"/>
              </w:rPr>
            </w:pPr>
            <w:r w:rsidRPr="00CA7F80">
              <w:rPr>
                <w:rFonts w:ascii="BIZ UD明朝 Medium" w:eastAsia="BIZ UD明朝 Medium" w:hAnsi="BIZ UD明朝 Medium" w:hint="eastAsia"/>
              </w:rPr>
              <w:t>なお、現在の福井市クリーンセンター敷地を含めた面積であり、新施設の建築面積、延床面積の上限は現施設の面積を考慮した値が適用される。</w:t>
            </w:r>
          </w:p>
          <w:p w14:paraId="77EC1520" w14:textId="77777777" w:rsidR="00CA7F80" w:rsidRPr="00CA7F80" w:rsidRDefault="00CA7F80" w:rsidP="000E7CD6">
            <w:pPr>
              <w:snapToGrid w:val="0"/>
              <w:spacing w:line="240" w:lineRule="exact"/>
              <w:ind w:firstLineChars="200" w:firstLine="420"/>
              <w:rPr>
                <w:rFonts w:ascii="BIZ UD明朝 Medium" w:eastAsia="BIZ UD明朝 Medium" w:hAnsi="BIZ UD明朝 Medium"/>
              </w:rPr>
            </w:pPr>
            <w:r w:rsidRPr="00CA7F80">
              <w:rPr>
                <w:rFonts w:ascii="BIZ UD明朝 Medium" w:eastAsia="BIZ UD明朝 Medium" w:hAnsi="BIZ UD明朝 Medium" w:hint="eastAsia"/>
              </w:rPr>
              <w:t>現施設建築面積：5,204ｍ</w:t>
            </w:r>
            <w:r w:rsidRPr="002C4547">
              <w:rPr>
                <w:rFonts w:ascii="BIZ UD明朝 Medium" w:eastAsia="BIZ UD明朝 Medium" w:hAnsi="BIZ UD明朝 Medium" w:hint="eastAsia"/>
                <w:vertAlign w:val="superscript"/>
              </w:rPr>
              <w:t>2</w:t>
            </w:r>
          </w:p>
          <w:p w14:paraId="4F9221A1" w14:textId="77777777" w:rsidR="00CA7F80" w:rsidRDefault="00CA7F80" w:rsidP="000E7CD6">
            <w:pPr>
              <w:snapToGrid w:val="0"/>
              <w:spacing w:line="240" w:lineRule="exact"/>
              <w:ind w:firstLineChars="200" w:firstLine="420"/>
              <w:rPr>
                <w:rFonts w:ascii="BIZ UD明朝 Medium" w:eastAsia="BIZ UD明朝 Medium" w:hAnsi="BIZ UD明朝 Medium"/>
              </w:rPr>
            </w:pPr>
            <w:r w:rsidRPr="00CA7F80">
              <w:rPr>
                <w:rFonts w:ascii="BIZ UD明朝 Medium" w:eastAsia="BIZ UD明朝 Medium" w:hAnsi="BIZ UD明朝 Medium" w:hint="eastAsia"/>
              </w:rPr>
              <w:t>現施設延床面積：9,594ｍ</w:t>
            </w:r>
            <w:r w:rsidRPr="002C4547">
              <w:rPr>
                <w:rFonts w:ascii="BIZ UD明朝 Medium" w:eastAsia="BIZ UD明朝 Medium" w:hAnsi="BIZ UD明朝 Medium" w:hint="eastAsia"/>
                <w:vertAlign w:val="superscript"/>
              </w:rPr>
              <w:t>2</w:t>
            </w:r>
          </w:p>
          <w:p w14:paraId="1692D4F9" w14:textId="61A69AEB" w:rsidR="002C4547" w:rsidRPr="008C39D2" w:rsidRDefault="002C4547" w:rsidP="000E7CD6">
            <w:pPr>
              <w:snapToGrid w:val="0"/>
              <w:spacing w:line="240" w:lineRule="exact"/>
              <w:ind w:firstLineChars="200" w:firstLine="420"/>
              <w:rPr>
                <w:rFonts w:ascii="BIZ UD明朝 Medium" w:eastAsia="BIZ UD明朝 Medium" w:hAnsi="BIZ UD明朝 Medium"/>
              </w:rPr>
            </w:pPr>
          </w:p>
        </w:tc>
        <w:tc>
          <w:tcPr>
            <w:tcW w:w="8854" w:type="dxa"/>
            <w:shd w:val="clear" w:color="auto" w:fill="auto"/>
          </w:tcPr>
          <w:p w14:paraId="1A011BDE"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3796CB19"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68A6F439" w14:textId="77777777" w:rsidTr="00020D59">
        <w:trPr>
          <w:gridAfter w:val="1"/>
          <w:wAfter w:w="19" w:type="dxa"/>
          <w:trHeight w:val="397"/>
        </w:trPr>
        <w:tc>
          <w:tcPr>
            <w:tcW w:w="10894" w:type="dxa"/>
            <w:shd w:val="clear" w:color="auto" w:fill="auto"/>
            <w:vAlign w:val="center"/>
          </w:tcPr>
          <w:p w14:paraId="3E061578" w14:textId="77777777" w:rsidR="000E7CD6" w:rsidRPr="000E7CD6" w:rsidRDefault="000E7CD6" w:rsidP="000E7CD6">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６．事業用地の立地条件</w:t>
            </w:r>
          </w:p>
          <w:p w14:paraId="0A727217" w14:textId="77777777" w:rsidR="000E7CD6" w:rsidRPr="000E7CD6" w:rsidRDefault="000E7CD6" w:rsidP="000E7CD6">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（１）周辺状況</w:t>
            </w:r>
          </w:p>
          <w:p w14:paraId="638F997F" w14:textId="77777777" w:rsidR="000E7CD6" w:rsidRPr="000E7CD6" w:rsidRDefault="000E7CD6" w:rsidP="000E7CD6">
            <w:pPr>
              <w:snapToGrid w:val="0"/>
              <w:spacing w:line="240" w:lineRule="exact"/>
              <w:ind w:firstLineChars="300" w:firstLine="630"/>
              <w:rPr>
                <w:rFonts w:ascii="BIZ UD明朝 Medium" w:eastAsia="BIZ UD明朝 Medium" w:hAnsi="BIZ UD明朝 Medium"/>
              </w:rPr>
            </w:pPr>
            <w:r w:rsidRPr="000E7CD6">
              <w:rPr>
                <w:rFonts w:ascii="BIZ UD明朝 Medium" w:eastAsia="BIZ UD明朝 Medium" w:hAnsi="BIZ UD明朝 Medium" w:hint="eastAsia"/>
              </w:rPr>
              <w:t>新ごみ焼却処理施設の事業用地は福井市のほぼ中心にあり、福井駅から5.6kｍの位置となっている。</w:t>
            </w:r>
          </w:p>
          <w:p w14:paraId="17007F5F" w14:textId="77777777" w:rsidR="000E7CD6" w:rsidRPr="000E7CD6" w:rsidRDefault="000E7CD6" w:rsidP="000E7CD6">
            <w:pPr>
              <w:snapToGrid w:val="0"/>
              <w:spacing w:line="240" w:lineRule="exact"/>
              <w:ind w:leftChars="200" w:left="420" w:firstLineChars="100" w:firstLine="210"/>
              <w:rPr>
                <w:rFonts w:ascii="BIZ UD明朝 Medium" w:eastAsia="BIZ UD明朝 Medium" w:hAnsi="BIZ UD明朝 Medium"/>
              </w:rPr>
            </w:pPr>
            <w:r w:rsidRPr="000E7CD6">
              <w:rPr>
                <w:rFonts w:ascii="BIZ UD明朝 Medium" w:eastAsia="BIZ UD明朝 Medium" w:hAnsi="BIZ UD明朝 Medium" w:hint="eastAsia"/>
              </w:rPr>
              <w:t>敷地の東側は永平寺町との市町境であり、北側及び南側は山林で、南側の山林は福井市東山公園として整備されている。</w:t>
            </w:r>
          </w:p>
          <w:p w14:paraId="6883F3F3" w14:textId="2F8DE76E" w:rsidR="00EA2B88" w:rsidRPr="000E7CD6" w:rsidRDefault="000E7CD6" w:rsidP="00CA2B53">
            <w:pPr>
              <w:snapToGrid w:val="0"/>
              <w:spacing w:line="240" w:lineRule="exact"/>
              <w:ind w:firstLineChars="300" w:firstLine="630"/>
              <w:rPr>
                <w:rFonts w:ascii="BIZ UD明朝 Medium" w:eastAsia="BIZ UD明朝 Medium" w:hAnsi="BIZ UD明朝 Medium"/>
              </w:rPr>
            </w:pPr>
            <w:r w:rsidRPr="000E7CD6">
              <w:rPr>
                <w:rFonts w:ascii="BIZ UD明朝 Medium" w:eastAsia="BIZ UD明朝 Medium" w:hAnsi="BIZ UD明朝 Medium" w:hint="eastAsia"/>
              </w:rPr>
              <w:t>また、西側は田畑及び市街地となっている。</w:t>
            </w:r>
          </w:p>
          <w:p w14:paraId="225CDCEB" w14:textId="77777777" w:rsidR="000E7CD6" w:rsidRPr="000E7CD6" w:rsidRDefault="000E7CD6" w:rsidP="000E7CD6">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（２）地形、地質等</w:t>
            </w:r>
          </w:p>
          <w:p w14:paraId="5F93F531" w14:textId="77777777" w:rsidR="000E7CD6" w:rsidRPr="000E7CD6" w:rsidRDefault="000E7CD6" w:rsidP="000E7CD6">
            <w:pPr>
              <w:snapToGrid w:val="0"/>
              <w:spacing w:line="240" w:lineRule="exact"/>
              <w:ind w:firstLineChars="300" w:firstLine="630"/>
              <w:rPr>
                <w:rFonts w:ascii="BIZ UD明朝 Medium" w:eastAsia="BIZ UD明朝 Medium" w:hAnsi="BIZ UD明朝 Medium"/>
              </w:rPr>
            </w:pPr>
            <w:r w:rsidRPr="000E7CD6">
              <w:rPr>
                <w:rFonts w:ascii="BIZ UD明朝 Medium" w:eastAsia="BIZ UD明朝 Medium" w:hAnsi="BIZ UD明朝 Medium" w:hint="eastAsia"/>
              </w:rPr>
              <w:t>事業用地の地形・地質の状況は別途資料に示すとおりである。</w:t>
            </w:r>
          </w:p>
          <w:p w14:paraId="4A324020" w14:textId="1D825D1F" w:rsidR="000E7CD6" w:rsidRDefault="000E7CD6" w:rsidP="000E7CD6">
            <w:pPr>
              <w:snapToGrid w:val="0"/>
              <w:spacing w:line="240" w:lineRule="exact"/>
              <w:ind w:leftChars="200" w:left="420" w:firstLineChars="100" w:firstLine="210"/>
              <w:rPr>
                <w:rFonts w:ascii="BIZ UD明朝 Medium" w:eastAsia="BIZ UD明朝 Medium" w:hAnsi="BIZ UD明朝 Medium"/>
              </w:rPr>
            </w:pPr>
            <w:r w:rsidRPr="000E7CD6">
              <w:rPr>
                <w:rFonts w:ascii="BIZ UD明朝 Medium" w:eastAsia="BIZ UD明朝 Medium" w:hAnsi="BIZ UD明朝 Medium" w:hint="eastAsia"/>
              </w:rPr>
              <w:t>なお、新施設の設計・建設業務を担当する者（以下「事業者」という。）は、過去の地質データを補完することを目的に、業務範囲のなかで事業用地の地形・地質調査等を必要に応じて実施するものとする。同調査の結果、本市のデータと異なる地形・地質条件等が確認された場合は、本市及び事業者において、対応方法を協議するものとする。</w:t>
            </w:r>
          </w:p>
          <w:p w14:paraId="04D2F7FA" w14:textId="3AC826E7" w:rsidR="000E7CD6" w:rsidRPr="000E7CD6" w:rsidRDefault="000E7CD6" w:rsidP="000E7CD6">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（３）気象条件</w:t>
            </w:r>
          </w:p>
          <w:p w14:paraId="2C7FD7F6" w14:textId="486527F1" w:rsidR="000E7CD6" w:rsidRPr="000E7CD6" w:rsidRDefault="000E7CD6" w:rsidP="000E7CD6">
            <w:pPr>
              <w:snapToGrid w:val="0"/>
              <w:spacing w:line="240" w:lineRule="exact"/>
              <w:ind w:leftChars="200" w:left="420" w:firstLineChars="100" w:firstLine="210"/>
              <w:rPr>
                <w:rFonts w:ascii="BIZ UD明朝 Medium" w:eastAsia="BIZ UD明朝 Medium" w:hAnsi="BIZ UD明朝 Medium"/>
              </w:rPr>
            </w:pPr>
            <w:r w:rsidRPr="000E7CD6">
              <w:rPr>
                <w:rFonts w:ascii="BIZ UD明朝 Medium" w:eastAsia="BIZ UD明朝 Medium" w:hAnsi="BIZ UD明朝 Medium" w:hint="eastAsia"/>
              </w:rPr>
              <w:t>福井地方気象台における気象の状況（10年平均値：平成22年～令和元年）は以下のとおりである。ただし、空調設備等の設計に用いる温度等は、建築設備設計基準（平成30年版　一般社団法人　公共建築協会）に示されている数値を参考にすること。</w:t>
            </w:r>
          </w:p>
          <w:p w14:paraId="3F8CBD4D"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１）気温</w:t>
            </w:r>
          </w:p>
          <w:p w14:paraId="15471103" w14:textId="762D626E" w:rsidR="000E7CD6" w:rsidRPr="000E7CD6" w:rsidRDefault="000E7CD6" w:rsidP="000E7CD6">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①年平均気温</w:t>
            </w:r>
            <w:r>
              <w:rPr>
                <w:rFonts w:ascii="BIZ UD明朝 Medium" w:eastAsia="BIZ UD明朝 Medium" w:hAnsi="BIZ UD明朝 Medium" w:hint="eastAsia"/>
              </w:rPr>
              <w:t xml:space="preserve">　　</w:t>
            </w:r>
            <w:r w:rsidRPr="000E7CD6">
              <w:rPr>
                <w:rFonts w:ascii="BIZ UD明朝 Medium" w:eastAsia="BIZ UD明朝 Medium" w:hAnsi="BIZ UD明朝 Medium" w:hint="eastAsia"/>
              </w:rPr>
              <w:t>：15.0℃</w:t>
            </w:r>
          </w:p>
          <w:p w14:paraId="626451FE" w14:textId="3F50FDA1" w:rsidR="000E7CD6" w:rsidRPr="000E7CD6" w:rsidRDefault="000E7CD6" w:rsidP="000E7CD6">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②日最高気温平均：32.8℃</w:t>
            </w:r>
          </w:p>
          <w:p w14:paraId="3DAA5610" w14:textId="3709F5F3" w:rsidR="000E7CD6" w:rsidRPr="000E7CD6" w:rsidRDefault="000E7CD6" w:rsidP="000E7CD6">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③日最低気温平均：0.2℃</w:t>
            </w:r>
          </w:p>
          <w:p w14:paraId="4AB48704"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２）降水量</w:t>
            </w:r>
          </w:p>
          <w:p w14:paraId="1CDE9C93" w14:textId="66CABF76" w:rsidR="00CA7F80" w:rsidRDefault="000E7CD6" w:rsidP="000E7CD6">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①年平均降水量</w:t>
            </w:r>
            <w:r w:rsidR="002C4547">
              <w:rPr>
                <w:rFonts w:ascii="BIZ UD明朝 Medium" w:eastAsia="BIZ UD明朝 Medium" w:hAnsi="BIZ UD明朝 Medium" w:hint="eastAsia"/>
              </w:rPr>
              <w:t xml:space="preserve">　</w:t>
            </w:r>
            <w:r w:rsidRPr="000E7CD6">
              <w:rPr>
                <w:rFonts w:ascii="BIZ UD明朝 Medium" w:eastAsia="BIZ UD明朝 Medium" w:hAnsi="BIZ UD明朝 Medium" w:hint="eastAsia"/>
              </w:rPr>
              <w:t>：2,438.5mm</w:t>
            </w:r>
          </w:p>
          <w:p w14:paraId="42FC59CB" w14:textId="3B6DB5CF" w:rsidR="000E7CD6" w:rsidRDefault="000E7CD6" w:rsidP="000E7CD6">
            <w:pPr>
              <w:snapToGrid w:val="0"/>
              <w:spacing w:line="240" w:lineRule="exact"/>
              <w:ind w:firstLineChars="200" w:firstLine="420"/>
              <w:rPr>
                <w:rFonts w:ascii="BIZ UD明朝 Medium" w:eastAsia="BIZ UD明朝 Medium" w:hAnsi="BIZ UD明朝 Medium"/>
              </w:rPr>
            </w:pPr>
            <w:r>
              <w:rPr>
                <w:rFonts w:ascii="BIZ UD明朝 Medium" w:eastAsia="BIZ UD明朝 Medium" w:hAnsi="BIZ UD明朝 Medium"/>
                <w:noProof/>
              </w:rPr>
              <w:lastRenderedPageBreak/>
              <w:drawing>
                <wp:anchor distT="0" distB="0" distL="114300" distR="114300" simplePos="0" relativeHeight="251661312" behindDoc="0" locked="0" layoutInCell="1" allowOverlap="1" wp14:anchorId="4487F0E9" wp14:editId="729DE7C6">
                  <wp:simplePos x="0" y="0"/>
                  <wp:positionH relativeFrom="column">
                    <wp:posOffset>339725</wp:posOffset>
                  </wp:positionH>
                  <wp:positionV relativeFrom="paragraph">
                    <wp:posOffset>194310</wp:posOffset>
                  </wp:positionV>
                  <wp:extent cx="5761355" cy="3255645"/>
                  <wp:effectExtent l="0" t="0" r="0" b="1905"/>
                  <wp:wrapTopAndBottom/>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325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E7CD6">
              <w:rPr>
                <w:rFonts w:ascii="BIZ UD明朝 Medium" w:eastAsia="BIZ UD明朝 Medium" w:hAnsi="BIZ UD明朝 Medium" w:hint="eastAsia"/>
              </w:rPr>
              <w:t>３）風配図</w:t>
            </w:r>
          </w:p>
          <w:p w14:paraId="34408F09" w14:textId="29E5DBC3" w:rsidR="000E7CD6" w:rsidRDefault="000E7CD6" w:rsidP="000E7CD6">
            <w:pPr>
              <w:snapToGrid w:val="0"/>
              <w:spacing w:line="240" w:lineRule="exact"/>
              <w:ind w:firstLineChars="200" w:firstLine="420"/>
              <w:rPr>
                <w:rFonts w:ascii="BIZ UD明朝 Medium" w:eastAsia="BIZ UD明朝 Medium" w:hAnsi="BIZ UD明朝 Medium"/>
              </w:rPr>
            </w:pPr>
          </w:p>
          <w:p w14:paraId="04498166" w14:textId="46260814"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４）垂直積雪量（構造設計用）：2.0ｍ　　30N/ｍ</w:t>
            </w:r>
            <w:r w:rsidRPr="002C4547">
              <w:rPr>
                <w:rFonts w:ascii="BIZ UD明朝 Medium" w:eastAsia="BIZ UD明朝 Medium" w:hAnsi="BIZ UD明朝 Medium" w:hint="eastAsia"/>
                <w:vertAlign w:val="superscript"/>
              </w:rPr>
              <w:t>2</w:t>
            </w:r>
          </w:p>
          <w:p w14:paraId="12F5D0EB" w14:textId="3C10B352"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５）凍結深度　　　　　　　　：指定なし</w:t>
            </w:r>
          </w:p>
          <w:p w14:paraId="7B5C76F3" w14:textId="67BC1246"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６）風速（構造計算用）</w:t>
            </w:r>
            <w:r>
              <w:rPr>
                <w:rFonts w:ascii="BIZ UD明朝 Medium" w:eastAsia="BIZ UD明朝 Medium" w:hAnsi="BIZ UD明朝 Medium" w:hint="eastAsia"/>
              </w:rPr>
              <w:t xml:space="preserve">　　　</w:t>
            </w:r>
            <w:r w:rsidRPr="000E7CD6">
              <w:rPr>
                <w:rFonts w:ascii="BIZ UD明朝 Medium" w:eastAsia="BIZ UD明朝 Medium" w:hAnsi="BIZ UD明朝 Medium" w:hint="eastAsia"/>
              </w:rPr>
              <w:t>：30ｍ/sec　粗度区分　Ⅲ</w:t>
            </w:r>
          </w:p>
          <w:p w14:paraId="254C2F3B" w14:textId="77777777" w:rsidR="000E7CD6" w:rsidRPr="000E7CD6" w:rsidRDefault="000E7CD6" w:rsidP="00F33F55">
            <w:pPr>
              <w:snapToGrid w:val="0"/>
              <w:spacing w:line="240" w:lineRule="exact"/>
              <w:ind w:firstLineChars="300" w:firstLine="630"/>
              <w:rPr>
                <w:rFonts w:ascii="BIZ UD明朝 Medium" w:eastAsia="BIZ UD明朝 Medium" w:hAnsi="BIZ UD明朝 Medium"/>
              </w:rPr>
            </w:pPr>
          </w:p>
          <w:p w14:paraId="76BCB416" w14:textId="77777777" w:rsidR="000E7CD6" w:rsidRPr="000E7CD6" w:rsidRDefault="000E7CD6" w:rsidP="000E7CD6">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（４）都市計画事項</w:t>
            </w:r>
          </w:p>
          <w:p w14:paraId="40559F09" w14:textId="12412C05"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１）都市計画区域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：都市計画区域内　市街化調整地域</w:t>
            </w:r>
          </w:p>
          <w:p w14:paraId="2FC2FD9A" w14:textId="6942797B"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２）用途地域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：指定なし</w:t>
            </w:r>
          </w:p>
          <w:p w14:paraId="6687D4E9" w14:textId="18D0FAA9"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３）都市計画決定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：ごみ焼却場として都市計画決定</w:t>
            </w:r>
            <w:r w:rsidR="003039F5">
              <w:rPr>
                <w:rFonts w:ascii="BIZ UD明朝 Medium" w:eastAsia="BIZ UD明朝 Medium" w:hAnsi="BIZ UD明朝 Medium" w:hint="eastAsia"/>
              </w:rPr>
              <w:t>済</w:t>
            </w:r>
          </w:p>
          <w:p w14:paraId="03FFD1EE" w14:textId="1C858EE5"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４）建ぺい率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：60％以下（現施設建築面積を考慮する）</w:t>
            </w:r>
          </w:p>
          <w:p w14:paraId="08253E6D" w14:textId="4AC79BA4"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５）容積率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：200％以下（現施設延床面積を考慮する）</w:t>
            </w:r>
          </w:p>
          <w:p w14:paraId="17D8A076" w14:textId="66AAC21C"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６）防火・準防火地域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：指定なし</w:t>
            </w:r>
          </w:p>
          <w:p w14:paraId="6C907F91" w14:textId="3FE59CB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７）風致地区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：指定なし</w:t>
            </w:r>
          </w:p>
          <w:p w14:paraId="7E7AE06C" w14:textId="66B9EB93"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８）高さ制限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：道路斜線（∠1.5）、隣地斜線（20ｍ＋∠1.25）</w:t>
            </w:r>
          </w:p>
          <w:p w14:paraId="4B008E16" w14:textId="058F511B"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 xml:space="preserve">９）日影規制　　　　　　　</w:t>
            </w:r>
            <w:r w:rsidR="004E390B">
              <w:rPr>
                <w:rFonts w:ascii="BIZ UD明朝 Medium" w:eastAsia="BIZ UD明朝 Medium" w:hAnsi="BIZ UD明朝 Medium" w:hint="eastAsia"/>
              </w:rPr>
              <w:t xml:space="preserve">　</w:t>
            </w:r>
            <w:r w:rsidRPr="000E7CD6">
              <w:rPr>
                <w:rFonts w:ascii="BIZ UD明朝 Medium" w:eastAsia="BIZ UD明朝 Medium" w:hAnsi="BIZ UD明朝 Medium" w:hint="eastAsia"/>
              </w:rPr>
              <w:t>：なし</w:t>
            </w:r>
          </w:p>
          <w:p w14:paraId="6F57CFC2"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10）その他該当法令</w:t>
            </w:r>
          </w:p>
          <w:p w14:paraId="16CA49A7" w14:textId="63C7833C"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①土砂災害防止法</w:t>
            </w:r>
          </w:p>
          <w:p w14:paraId="69784F07"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②急傾斜地の崩壊による災害の防止に関する法律</w:t>
            </w:r>
          </w:p>
          <w:p w14:paraId="477CA4B2"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③文化財保護法</w:t>
            </w:r>
          </w:p>
          <w:p w14:paraId="13C722C0"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④福井県建築基準条例</w:t>
            </w:r>
          </w:p>
          <w:p w14:paraId="598CCA4F"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⑤福井県積雪荷重指導基準</w:t>
            </w:r>
          </w:p>
          <w:p w14:paraId="093A1923" w14:textId="77777777" w:rsidR="000E7CD6" w:rsidRPr="000E7CD6" w:rsidRDefault="000E7CD6" w:rsidP="00F33F55">
            <w:pPr>
              <w:snapToGrid w:val="0"/>
              <w:spacing w:line="240" w:lineRule="exact"/>
              <w:ind w:firstLineChars="300" w:firstLine="630"/>
              <w:rPr>
                <w:rFonts w:ascii="BIZ UD明朝 Medium" w:eastAsia="BIZ UD明朝 Medium" w:hAnsi="BIZ UD明朝 Medium"/>
              </w:rPr>
            </w:pPr>
          </w:p>
          <w:p w14:paraId="14E2FE6D" w14:textId="77777777" w:rsidR="000E7CD6" w:rsidRPr="000E7CD6" w:rsidRDefault="000E7CD6" w:rsidP="002C4547">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（５）搬入・搬出道路</w:t>
            </w:r>
          </w:p>
          <w:p w14:paraId="6347639A" w14:textId="77777777" w:rsidR="000E7CD6" w:rsidRPr="000E7CD6" w:rsidRDefault="000E7CD6" w:rsidP="002C4547">
            <w:pPr>
              <w:snapToGrid w:val="0"/>
              <w:spacing w:line="240" w:lineRule="exact"/>
              <w:ind w:firstLineChars="300" w:firstLine="630"/>
              <w:rPr>
                <w:rFonts w:ascii="BIZ UD明朝 Medium" w:eastAsia="BIZ UD明朝 Medium" w:hAnsi="BIZ UD明朝 Medium"/>
              </w:rPr>
            </w:pPr>
            <w:r w:rsidRPr="000E7CD6">
              <w:rPr>
                <w:rFonts w:ascii="BIZ UD明朝 Medium" w:eastAsia="BIZ UD明朝 Medium" w:hAnsi="BIZ UD明朝 Medium" w:hint="eastAsia"/>
              </w:rPr>
              <w:t>市道　東部2-199号線から現施設の搬出入道路を経由し、新施設に入退場する。</w:t>
            </w:r>
          </w:p>
          <w:p w14:paraId="44C4FA24" w14:textId="77777777" w:rsidR="000E7CD6" w:rsidRPr="000E7CD6" w:rsidRDefault="000E7CD6" w:rsidP="00F33F55">
            <w:pPr>
              <w:snapToGrid w:val="0"/>
              <w:spacing w:line="240" w:lineRule="exact"/>
              <w:ind w:firstLineChars="300" w:firstLine="630"/>
              <w:rPr>
                <w:rFonts w:ascii="BIZ UD明朝 Medium" w:eastAsia="BIZ UD明朝 Medium" w:hAnsi="BIZ UD明朝 Medium"/>
              </w:rPr>
            </w:pPr>
          </w:p>
          <w:p w14:paraId="53BCFFD5" w14:textId="77777777" w:rsidR="000E7CD6" w:rsidRPr="000E7CD6" w:rsidRDefault="000E7CD6" w:rsidP="002C4547">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（６）ユーティリティ条件</w:t>
            </w:r>
          </w:p>
          <w:p w14:paraId="14AF7688"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１）電力</w:t>
            </w:r>
          </w:p>
          <w:p w14:paraId="2A630551"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特別高圧</w:t>
            </w:r>
          </w:p>
          <w:p w14:paraId="33CFB9F6"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２）用水</w:t>
            </w:r>
          </w:p>
          <w:p w14:paraId="431DDB6C"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上水、井水、再利用水</w:t>
            </w:r>
          </w:p>
          <w:p w14:paraId="6B779BE4"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３）燃料</w:t>
            </w:r>
          </w:p>
          <w:p w14:paraId="66A47BFA"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提案による（ただし、重油を除く）。</w:t>
            </w:r>
          </w:p>
          <w:p w14:paraId="4F35134A"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４）排水</w:t>
            </w:r>
          </w:p>
          <w:p w14:paraId="4231E62F"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プラント排水、生活排水ともに無放流とし、処理設備で処理後再利用水として利用すること。</w:t>
            </w:r>
          </w:p>
          <w:p w14:paraId="0F586CEC"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lastRenderedPageBreak/>
              <w:t>５）雨水</w:t>
            </w:r>
          </w:p>
          <w:p w14:paraId="4E575706" w14:textId="77777777" w:rsidR="000E7CD6" w:rsidRPr="000E7CD6" w:rsidRDefault="000E7CD6" w:rsidP="002C4547">
            <w:pPr>
              <w:snapToGrid w:val="0"/>
              <w:spacing w:line="240" w:lineRule="exact"/>
              <w:ind w:leftChars="300" w:left="630" w:firstLineChars="100" w:firstLine="210"/>
              <w:rPr>
                <w:rFonts w:ascii="BIZ UD明朝 Medium" w:eastAsia="BIZ UD明朝 Medium" w:hAnsi="BIZ UD明朝 Medium"/>
              </w:rPr>
            </w:pPr>
            <w:r w:rsidRPr="000E7CD6">
              <w:rPr>
                <w:rFonts w:ascii="BIZ UD明朝 Medium" w:eastAsia="BIZ UD明朝 Medium" w:hAnsi="BIZ UD明朝 Medium" w:hint="eastAsia"/>
              </w:rPr>
              <w:t>雨水調整池（別途造成工事で整備）に導水し、公共用水域に放流する。なお、可能な限り有効利用すること。</w:t>
            </w:r>
          </w:p>
          <w:p w14:paraId="07B2715A"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６）電話・通信</w:t>
            </w:r>
          </w:p>
          <w:p w14:paraId="63B339F3" w14:textId="77777777" w:rsidR="000E7CD6" w:rsidRPr="000E7CD6" w:rsidRDefault="000E7CD6" w:rsidP="002C4547">
            <w:pPr>
              <w:snapToGrid w:val="0"/>
              <w:spacing w:line="240" w:lineRule="exact"/>
              <w:ind w:firstLineChars="400" w:firstLine="840"/>
              <w:rPr>
                <w:rFonts w:ascii="BIZ UD明朝 Medium" w:eastAsia="BIZ UD明朝 Medium" w:hAnsi="BIZ UD明朝 Medium"/>
              </w:rPr>
            </w:pPr>
            <w:r w:rsidRPr="000E7CD6">
              <w:rPr>
                <w:rFonts w:ascii="BIZ UD明朝 Medium" w:eastAsia="BIZ UD明朝 Medium" w:hAnsi="BIZ UD明朝 Medium" w:hint="eastAsia"/>
              </w:rPr>
              <w:t>通信事業者と協議のうえ敷地境界より引き込むこと。</w:t>
            </w:r>
          </w:p>
          <w:p w14:paraId="6DC2F837" w14:textId="77777777" w:rsidR="000E7CD6" w:rsidRPr="000E7CD6" w:rsidRDefault="000E7CD6" w:rsidP="000E7CD6">
            <w:pPr>
              <w:snapToGrid w:val="0"/>
              <w:spacing w:line="240" w:lineRule="exact"/>
              <w:ind w:firstLineChars="200" w:firstLine="420"/>
              <w:rPr>
                <w:rFonts w:ascii="BIZ UD明朝 Medium" w:eastAsia="BIZ UD明朝 Medium" w:hAnsi="BIZ UD明朝 Medium"/>
              </w:rPr>
            </w:pPr>
            <w:r w:rsidRPr="000E7CD6">
              <w:rPr>
                <w:rFonts w:ascii="BIZ UD明朝 Medium" w:eastAsia="BIZ UD明朝 Medium" w:hAnsi="BIZ UD明朝 Medium" w:hint="eastAsia"/>
              </w:rPr>
              <w:t>７）その他</w:t>
            </w:r>
          </w:p>
          <w:p w14:paraId="6BB9471F" w14:textId="77777777" w:rsidR="000E7CD6" w:rsidRPr="000E7CD6" w:rsidRDefault="000E7CD6" w:rsidP="002C4547">
            <w:pPr>
              <w:snapToGrid w:val="0"/>
              <w:spacing w:line="240" w:lineRule="exact"/>
              <w:ind w:leftChars="313" w:left="657" w:firstLineChars="86" w:firstLine="181"/>
              <w:rPr>
                <w:rFonts w:ascii="BIZ UD明朝 Medium" w:eastAsia="BIZ UD明朝 Medium" w:hAnsi="BIZ UD明朝 Medium"/>
              </w:rPr>
            </w:pPr>
            <w:r w:rsidRPr="000E7CD6">
              <w:rPr>
                <w:rFonts w:ascii="BIZ UD明朝 Medium" w:eastAsia="BIZ UD明朝 Medium" w:hAnsi="BIZ UD明朝 Medium" w:hint="eastAsia"/>
              </w:rPr>
              <w:t>その他、建設期間及び運営期間を通じ、事業者が必要とするユーティリティについては、事業者が調達し、その費用は事業者が負担すること。</w:t>
            </w:r>
          </w:p>
          <w:p w14:paraId="3DEA54E4" w14:textId="77777777" w:rsidR="000E7CD6" w:rsidRPr="000E7CD6" w:rsidRDefault="000E7CD6" w:rsidP="002C4547">
            <w:pPr>
              <w:snapToGrid w:val="0"/>
              <w:spacing w:line="240" w:lineRule="exact"/>
              <w:rPr>
                <w:rFonts w:ascii="BIZ UD明朝 Medium" w:eastAsia="BIZ UD明朝 Medium" w:hAnsi="BIZ UD明朝 Medium"/>
              </w:rPr>
            </w:pPr>
            <w:r w:rsidRPr="000E7CD6">
              <w:rPr>
                <w:rFonts w:ascii="BIZ UD明朝 Medium" w:eastAsia="BIZ UD明朝 Medium" w:hAnsi="BIZ UD明朝 Medium" w:hint="eastAsia"/>
              </w:rPr>
              <w:t>（７）その他</w:t>
            </w:r>
          </w:p>
          <w:p w14:paraId="64DA6AAD" w14:textId="61C78691" w:rsidR="000E7CD6" w:rsidRDefault="000E7CD6" w:rsidP="002C4547">
            <w:pPr>
              <w:snapToGrid w:val="0"/>
              <w:spacing w:line="240" w:lineRule="exact"/>
              <w:ind w:firstLineChars="300" w:firstLine="630"/>
              <w:rPr>
                <w:rFonts w:ascii="BIZ UD明朝 Medium" w:eastAsia="BIZ UD明朝 Medium" w:hAnsi="BIZ UD明朝 Medium"/>
              </w:rPr>
            </w:pPr>
            <w:r w:rsidRPr="000E7CD6">
              <w:rPr>
                <w:rFonts w:ascii="BIZ UD明朝 Medium" w:eastAsia="BIZ UD明朝 Medium" w:hAnsi="BIZ UD明朝 Medium" w:hint="eastAsia"/>
              </w:rPr>
              <w:t>現施設は、新施設供用開始まで稼働するため、工事に際してはごみ処理に支障のないよう計画すること。</w:t>
            </w:r>
          </w:p>
          <w:p w14:paraId="7CD9540E" w14:textId="21A2931C" w:rsidR="000E7CD6" w:rsidRPr="008C39D2" w:rsidRDefault="000E7CD6" w:rsidP="002C4547">
            <w:pPr>
              <w:snapToGrid w:val="0"/>
              <w:spacing w:line="240" w:lineRule="exact"/>
              <w:ind w:firstLineChars="200" w:firstLine="420"/>
              <w:rPr>
                <w:rFonts w:ascii="BIZ UD明朝 Medium" w:eastAsia="BIZ UD明朝 Medium" w:hAnsi="BIZ UD明朝 Medium"/>
              </w:rPr>
            </w:pPr>
          </w:p>
        </w:tc>
        <w:tc>
          <w:tcPr>
            <w:tcW w:w="8854" w:type="dxa"/>
            <w:shd w:val="clear" w:color="auto" w:fill="auto"/>
          </w:tcPr>
          <w:p w14:paraId="387AA3E2"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53EDE63F"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0DDFB2EC" w14:textId="77777777" w:rsidTr="00020D59">
        <w:trPr>
          <w:gridAfter w:val="1"/>
          <w:wAfter w:w="19" w:type="dxa"/>
          <w:trHeight w:val="397"/>
        </w:trPr>
        <w:tc>
          <w:tcPr>
            <w:tcW w:w="10894" w:type="dxa"/>
            <w:shd w:val="clear" w:color="auto" w:fill="auto"/>
            <w:vAlign w:val="center"/>
          </w:tcPr>
          <w:p w14:paraId="36A186E0" w14:textId="77777777" w:rsidR="002C4547" w:rsidRPr="002C4547" w:rsidRDefault="002C4547" w:rsidP="002C4547">
            <w:pPr>
              <w:snapToGrid w:val="0"/>
              <w:spacing w:line="240" w:lineRule="exact"/>
              <w:rPr>
                <w:rFonts w:ascii="BIZ UD明朝 Medium" w:eastAsia="BIZ UD明朝 Medium" w:hAnsi="BIZ UD明朝 Medium"/>
              </w:rPr>
            </w:pPr>
            <w:r w:rsidRPr="002C4547">
              <w:rPr>
                <w:rFonts w:ascii="BIZ UD明朝 Medium" w:eastAsia="BIZ UD明朝 Medium" w:hAnsi="BIZ UD明朝 Medium" w:hint="eastAsia"/>
              </w:rPr>
              <w:lastRenderedPageBreak/>
              <w:t>７．業務範囲</w:t>
            </w:r>
          </w:p>
          <w:p w14:paraId="6DC015FD"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本事業の範囲は次に示すとおりである。</w:t>
            </w:r>
          </w:p>
          <w:p w14:paraId="7D188A36" w14:textId="77777777" w:rsidR="002C4547" w:rsidRPr="002C4547" w:rsidRDefault="002C4547" w:rsidP="002C4547">
            <w:pPr>
              <w:snapToGrid w:val="0"/>
              <w:spacing w:line="240" w:lineRule="exact"/>
              <w:rPr>
                <w:rFonts w:ascii="BIZ UD明朝 Medium" w:eastAsia="BIZ UD明朝 Medium" w:hAnsi="BIZ UD明朝 Medium"/>
              </w:rPr>
            </w:pPr>
            <w:r w:rsidRPr="002C4547">
              <w:rPr>
                <w:rFonts w:ascii="BIZ UD明朝 Medium" w:eastAsia="BIZ UD明朝 Medium" w:hAnsi="BIZ UD明朝 Medium" w:hint="eastAsia"/>
              </w:rPr>
              <w:t>（１）新施設の設計・建設に係る業務</w:t>
            </w:r>
          </w:p>
          <w:p w14:paraId="317B2AD6"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１）用地造成設計・工事（必要に応じて）</w:t>
            </w:r>
          </w:p>
          <w:p w14:paraId="5D2718E6"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２）新施設の設計・建設工事</w:t>
            </w:r>
          </w:p>
          <w:p w14:paraId="3FF3227F" w14:textId="77777777" w:rsidR="002C4547" w:rsidRPr="002C4547" w:rsidRDefault="002C4547" w:rsidP="002C4547">
            <w:pPr>
              <w:snapToGrid w:val="0"/>
              <w:spacing w:line="240" w:lineRule="exact"/>
              <w:ind w:firstLineChars="400" w:firstLine="840"/>
              <w:rPr>
                <w:rFonts w:ascii="BIZ UD明朝 Medium" w:eastAsia="BIZ UD明朝 Medium" w:hAnsi="BIZ UD明朝 Medium"/>
              </w:rPr>
            </w:pPr>
            <w:r w:rsidRPr="002C4547">
              <w:rPr>
                <w:rFonts w:ascii="BIZ UD明朝 Medium" w:eastAsia="BIZ UD明朝 Medium" w:hAnsi="BIZ UD明朝 Medium" w:hint="eastAsia"/>
              </w:rPr>
              <w:t>①土木建築</w:t>
            </w:r>
          </w:p>
          <w:p w14:paraId="6D7F2E09" w14:textId="77777777" w:rsidR="002C4547" w:rsidRPr="002C4547" w:rsidRDefault="002C4547" w:rsidP="002C4547">
            <w:pPr>
              <w:snapToGrid w:val="0"/>
              <w:spacing w:line="240" w:lineRule="exact"/>
              <w:ind w:firstLineChars="400" w:firstLine="840"/>
              <w:rPr>
                <w:rFonts w:ascii="BIZ UD明朝 Medium" w:eastAsia="BIZ UD明朝 Medium" w:hAnsi="BIZ UD明朝 Medium"/>
              </w:rPr>
            </w:pPr>
            <w:r w:rsidRPr="002C4547">
              <w:rPr>
                <w:rFonts w:ascii="BIZ UD明朝 Medium" w:eastAsia="BIZ UD明朝 Medium" w:hAnsi="BIZ UD明朝 Medium" w:hint="eastAsia"/>
              </w:rPr>
              <w:t>②建築機械設備</w:t>
            </w:r>
          </w:p>
          <w:p w14:paraId="43160F8C" w14:textId="77777777" w:rsidR="002C4547" w:rsidRPr="002C4547" w:rsidRDefault="002C4547" w:rsidP="002C4547">
            <w:pPr>
              <w:snapToGrid w:val="0"/>
              <w:spacing w:line="240" w:lineRule="exact"/>
              <w:ind w:firstLineChars="400" w:firstLine="840"/>
              <w:rPr>
                <w:rFonts w:ascii="BIZ UD明朝 Medium" w:eastAsia="BIZ UD明朝 Medium" w:hAnsi="BIZ UD明朝 Medium"/>
              </w:rPr>
            </w:pPr>
            <w:r w:rsidRPr="002C4547">
              <w:rPr>
                <w:rFonts w:ascii="BIZ UD明朝 Medium" w:eastAsia="BIZ UD明朝 Medium" w:hAnsi="BIZ UD明朝 Medium" w:hint="eastAsia"/>
              </w:rPr>
              <w:t>③建築電気設備</w:t>
            </w:r>
          </w:p>
          <w:p w14:paraId="405F4680" w14:textId="77777777" w:rsidR="002C4547" w:rsidRPr="002C4547" w:rsidRDefault="002C4547" w:rsidP="002C4547">
            <w:pPr>
              <w:snapToGrid w:val="0"/>
              <w:spacing w:line="240" w:lineRule="exact"/>
              <w:ind w:firstLineChars="400" w:firstLine="840"/>
              <w:rPr>
                <w:rFonts w:ascii="BIZ UD明朝 Medium" w:eastAsia="BIZ UD明朝 Medium" w:hAnsi="BIZ UD明朝 Medium"/>
              </w:rPr>
            </w:pPr>
            <w:r w:rsidRPr="002C4547">
              <w:rPr>
                <w:rFonts w:ascii="BIZ UD明朝 Medium" w:eastAsia="BIZ UD明朝 Medium" w:hAnsi="BIZ UD明朝 Medium" w:hint="eastAsia"/>
              </w:rPr>
              <w:t>④プラント機械設備</w:t>
            </w:r>
          </w:p>
          <w:p w14:paraId="222071C5" w14:textId="77777777" w:rsidR="002C4547" w:rsidRPr="002C4547" w:rsidRDefault="002C4547" w:rsidP="002C4547">
            <w:pPr>
              <w:snapToGrid w:val="0"/>
              <w:spacing w:line="240" w:lineRule="exact"/>
              <w:ind w:firstLineChars="400" w:firstLine="840"/>
              <w:rPr>
                <w:rFonts w:ascii="BIZ UD明朝 Medium" w:eastAsia="BIZ UD明朝 Medium" w:hAnsi="BIZ UD明朝 Medium"/>
              </w:rPr>
            </w:pPr>
            <w:r w:rsidRPr="002C4547">
              <w:rPr>
                <w:rFonts w:ascii="BIZ UD明朝 Medium" w:eastAsia="BIZ UD明朝 Medium" w:hAnsi="BIZ UD明朝 Medium" w:hint="eastAsia"/>
              </w:rPr>
              <w:t>⑤プラント電気・計装設備</w:t>
            </w:r>
          </w:p>
          <w:p w14:paraId="51B9612A"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３）管理棟の設計・建設工事（別棟の場合）</w:t>
            </w:r>
          </w:p>
          <w:p w14:paraId="4FD176DA"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４）計量棟の設計・建設工事</w:t>
            </w:r>
          </w:p>
          <w:p w14:paraId="31C966EF"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５）洗車場の設計・建設工事</w:t>
            </w:r>
          </w:p>
          <w:p w14:paraId="167E9B38"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６）給油場の設計・建設工事</w:t>
            </w:r>
          </w:p>
          <w:p w14:paraId="12157642"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７）その他関連施設の設計・建設工事</w:t>
            </w:r>
          </w:p>
          <w:p w14:paraId="5C667D52"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８）外構工事</w:t>
            </w:r>
          </w:p>
          <w:p w14:paraId="62E2873B"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９）ユーティリティ関連業務</w:t>
            </w:r>
          </w:p>
          <w:p w14:paraId="276AD779" w14:textId="77777777" w:rsidR="002C4547" w:rsidRPr="002C4547" w:rsidRDefault="002C4547" w:rsidP="002C4547">
            <w:pPr>
              <w:snapToGrid w:val="0"/>
              <w:spacing w:line="240" w:lineRule="exact"/>
              <w:ind w:leftChars="300" w:left="630" w:firstLineChars="100" w:firstLine="210"/>
              <w:rPr>
                <w:rFonts w:ascii="BIZ UD明朝 Medium" w:eastAsia="BIZ UD明朝 Medium" w:hAnsi="BIZ UD明朝 Medium"/>
              </w:rPr>
            </w:pPr>
            <w:r w:rsidRPr="002C4547">
              <w:rPr>
                <w:rFonts w:ascii="BIZ UD明朝 Medium" w:eastAsia="BIZ UD明朝 Medium" w:hAnsi="BIZ UD明朝 Medium" w:hint="eastAsia"/>
              </w:rPr>
              <w:t>電気、上水、井水等の必要ユーティリティの接続及び薬品、燃料等の消耗品の確保等、試運転に必要なユーティリティの確保。ただし、試運転中の焼却主灰、焼却飛灰（以下総称して「焼却灰」という。）の処分は本市が行うこととする。</w:t>
            </w:r>
          </w:p>
          <w:p w14:paraId="48D90C28"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10）揚水用井戸の設置</w:t>
            </w:r>
          </w:p>
          <w:p w14:paraId="49B43425"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11）防火水槽等の消火設備の設置</w:t>
            </w:r>
          </w:p>
          <w:p w14:paraId="21415293"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12）融雪・除雪設備の設計・建設工事</w:t>
            </w:r>
          </w:p>
          <w:p w14:paraId="620990CA"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13）福井市東山健康運動公園への高温水配管等整備工事</w:t>
            </w:r>
          </w:p>
          <w:p w14:paraId="240488D9"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14）既存管理棟の改修工事</w:t>
            </w:r>
          </w:p>
          <w:p w14:paraId="5D02C326"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15）その他、本事業に必要な設計及び建設工事・業務</w:t>
            </w:r>
          </w:p>
          <w:p w14:paraId="4E056C3C"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16）本事業に必要な各種申請書類作成、作成補助、提出、費用の負担</w:t>
            </w:r>
          </w:p>
          <w:p w14:paraId="0732C36F" w14:textId="77777777" w:rsidR="002C4547" w:rsidRPr="002C4547" w:rsidRDefault="002C4547" w:rsidP="002C4547">
            <w:pPr>
              <w:snapToGrid w:val="0"/>
              <w:spacing w:line="240" w:lineRule="exact"/>
              <w:rPr>
                <w:rFonts w:ascii="BIZ UD明朝 Medium" w:eastAsia="BIZ UD明朝 Medium" w:hAnsi="BIZ UD明朝 Medium"/>
              </w:rPr>
            </w:pPr>
            <w:r w:rsidRPr="002C4547">
              <w:rPr>
                <w:rFonts w:ascii="BIZ UD明朝 Medium" w:eastAsia="BIZ UD明朝 Medium" w:hAnsi="BIZ UD明朝 Medium" w:hint="eastAsia"/>
              </w:rPr>
              <w:t>（２）セルフモニタリング業務</w:t>
            </w:r>
          </w:p>
          <w:p w14:paraId="41802AC7" w14:textId="77777777" w:rsidR="002C4547" w:rsidRPr="002C4547"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１）設計業務に係るセルフモニタリング</w:t>
            </w:r>
          </w:p>
          <w:p w14:paraId="38C7BCE6" w14:textId="77777777" w:rsidR="00CA7F80" w:rsidRDefault="002C4547" w:rsidP="002C4547">
            <w:pPr>
              <w:snapToGrid w:val="0"/>
              <w:spacing w:line="240" w:lineRule="exact"/>
              <w:ind w:firstLineChars="200" w:firstLine="420"/>
              <w:rPr>
                <w:rFonts w:ascii="BIZ UD明朝 Medium" w:eastAsia="BIZ UD明朝 Medium" w:hAnsi="BIZ UD明朝 Medium"/>
              </w:rPr>
            </w:pPr>
            <w:r w:rsidRPr="002C4547">
              <w:rPr>
                <w:rFonts w:ascii="BIZ UD明朝 Medium" w:eastAsia="BIZ UD明朝 Medium" w:hAnsi="BIZ UD明朝 Medium" w:hint="eastAsia"/>
              </w:rPr>
              <w:t>２）建設業務に係るセルフモニタリング</w:t>
            </w:r>
          </w:p>
          <w:p w14:paraId="16953392" w14:textId="2781C74E" w:rsidR="002C4547" w:rsidRPr="008C39D2" w:rsidRDefault="002C4547" w:rsidP="002C4547">
            <w:pPr>
              <w:snapToGrid w:val="0"/>
              <w:spacing w:line="240" w:lineRule="exact"/>
              <w:ind w:firstLineChars="200" w:firstLine="420"/>
              <w:rPr>
                <w:rFonts w:ascii="BIZ UD明朝 Medium" w:eastAsia="BIZ UD明朝 Medium" w:hAnsi="BIZ UD明朝 Medium"/>
              </w:rPr>
            </w:pPr>
          </w:p>
        </w:tc>
        <w:tc>
          <w:tcPr>
            <w:tcW w:w="8854" w:type="dxa"/>
            <w:shd w:val="clear" w:color="auto" w:fill="auto"/>
          </w:tcPr>
          <w:p w14:paraId="74E82182"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085A5E48"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CA7F80" w:rsidRPr="008C39D2" w14:paraId="1BF5C25C" w14:textId="77777777" w:rsidTr="00020D59">
        <w:trPr>
          <w:gridAfter w:val="1"/>
          <w:wAfter w:w="19" w:type="dxa"/>
          <w:trHeight w:val="397"/>
        </w:trPr>
        <w:tc>
          <w:tcPr>
            <w:tcW w:w="10894" w:type="dxa"/>
            <w:shd w:val="clear" w:color="auto" w:fill="auto"/>
            <w:vAlign w:val="center"/>
          </w:tcPr>
          <w:p w14:paraId="215F6FE2" w14:textId="77777777" w:rsidR="002C4547" w:rsidRPr="002C4547" w:rsidRDefault="002C4547" w:rsidP="002C4547">
            <w:pPr>
              <w:snapToGrid w:val="0"/>
              <w:spacing w:line="240" w:lineRule="exact"/>
              <w:rPr>
                <w:rFonts w:ascii="BIZ UD明朝 Medium" w:eastAsia="BIZ UD明朝 Medium" w:hAnsi="BIZ UD明朝 Medium"/>
              </w:rPr>
            </w:pPr>
            <w:r w:rsidRPr="002C4547">
              <w:rPr>
                <w:rFonts w:ascii="BIZ UD明朝 Medium" w:eastAsia="BIZ UD明朝 Medium" w:hAnsi="BIZ UD明朝 Medium" w:hint="eastAsia"/>
              </w:rPr>
              <w:t>８．工期</w:t>
            </w:r>
          </w:p>
          <w:p w14:paraId="6554035F" w14:textId="77777777" w:rsidR="002C4547" w:rsidRPr="002C4547" w:rsidRDefault="002C4547" w:rsidP="002C4547">
            <w:pPr>
              <w:snapToGrid w:val="0"/>
              <w:spacing w:line="240" w:lineRule="exact"/>
              <w:rPr>
                <w:rFonts w:ascii="BIZ UD明朝 Medium" w:eastAsia="BIZ UD明朝 Medium" w:hAnsi="BIZ UD明朝 Medium"/>
              </w:rPr>
            </w:pPr>
            <w:r w:rsidRPr="002C4547">
              <w:rPr>
                <w:rFonts w:ascii="BIZ UD明朝 Medium" w:eastAsia="BIZ UD明朝 Medium" w:hAnsi="BIZ UD明朝 Medium" w:hint="eastAsia"/>
              </w:rPr>
              <w:t>（１）新施設の建設に係る業務</w:t>
            </w:r>
          </w:p>
          <w:p w14:paraId="63123E48" w14:textId="77777777" w:rsidR="002C4547" w:rsidRPr="002C4547" w:rsidRDefault="002C4547" w:rsidP="002C4547">
            <w:pPr>
              <w:snapToGrid w:val="0"/>
              <w:spacing w:line="240" w:lineRule="exact"/>
              <w:ind w:firstLineChars="300" w:firstLine="630"/>
              <w:rPr>
                <w:rFonts w:ascii="BIZ UD明朝 Medium" w:eastAsia="BIZ UD明朝 Medium" w:hAnsi="BIZ UD明朝 Medium"/>
              </w:rPr>
            </w:pPr>
            <w:r w:rsidRPr="002C4547">
              <w:rPr>
                <w:rFonts w:ascii="BIZ UD明朝 Medium" w:eastAsia="BIZ UD明朝 Medium" w:hAnsi="BIZ UD明朝 Medium" w:hint="eastAsia"/>
              </w:rPr>
              <w:t>契約締結の日から令和８（2026）年３月末まで</w:t>
            </w:r>
          </w:p>
          <w:p w14:paraId="7CE515D3" w14:textId="77777777" w:rsidR="002C4547" w:rsidRPr="002C4547" w:rsidRDefault="002C4547" w:rsidP="002C4547">
            <w:pPr>
              <w:snapToGrid w:val="0"/>
              <w:spacing w:line="240" w:lineRule="exact"/>
              <w:rPr>
                <w:rFonts w:ascii="BIZ UD明朝 Medium" w:eastAsia="BIZ UD明朝 Medium" w:hAnsi="BIZ UD明朝 Medium"/>
              </w:rPr>
            </w:pPr>
            <w:r w:rsidRPr="002C4547">
              <w:rPr>
                <w:rFonts w:ascii="BIZ UD明朝 Medium" w:eastAsia="BIZ UD明朝 Medium" w:hAnsi="BIZ UD明朝 Medium" w:hint="eastAsia"/>
              </w:rPr>
              <w:t>（２）新施設の運営・維持管理に係る業務</w:t>
            </w:r>
          </w:p>
          <w:p w14:paraId="59650282" w14:textId="77777777" w:rsidR="00CA7F80" w:rsidRDefault="002C4547" w:rsidP="002C4547">
            <w:pPr>
              <w:snapToGrid w:val="0"/>
              <w:spacing w:line="240" w:lineRule="exact"/>
              <w:ind w:firstLineChars="300" w:firstLine="630"/>
              <w:rPr>
                <w:rFonts w:ascii="BIZ UD明朝 Medium" w:eastAsia="BIZ UD明朝 Medium" w:hAnsi="BIZ UD明朝 Medium"/>
              </w:rPr>
            </w:pPr>
            <w:r w:rsidRPr="002C4547">
              <w:rPr>
                <w:rFonts w:ascii="BIZ UD明朝 Medium" w:eastAsia="BIZ UD明朝 Medium" w:hAnsi="BIZ UD明朝 Medium" w:hint="eastAsia"/>
              </w:rPr>
              <w:t>令和８（2026）年４月から令和28（2046）年３月末までの20年間</w:t>
            </w:r>
          </w:p>
          <w:p w14:paraId="3EBE4AB1" w14:textId="5B013BEE" w:rsidR="002C4547" w:rsidRPr="008C39D2" w:rsidRDefault="002C4547" w:rsidP="002C4547">
            <w:pPr>
              <w:snapToGrid w:val="0"/>
              <w:spacing w:line="240" w:lineRule="exact"/>
              <w:rPr>
                <w:rFonts w:ascii="BIZ UD明朝 Medium" w:eastAsia="BIZ UD明朝 Medium" w:hAnsi="BIZ UD明朝 Medium"/>
              </w:rPr>
            </w:pPr>
          </w:p>
        </w:tc>
        <w:tc>
          <w:tcPr>
            <w:tcW w:w="8854" w:type="dxa"/>
            <w:shd w:val="clear" w:color="auto" w:fill="auto"/>
          </w:tcPr>
          <w:p w14:paraId="25443D32"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45EC7949" w14:textId="77777777" w:rsidR="00CA7F80" w:rsidRPr="008C39D2" w:rsidRDefault="00CA7F80" w:rsidP="0042301B">
            <w:pPr>
              <w:adjustRightInd w:val="0"/>
              <w:snapToGrid w:val="0"/>
              <w:textAlignment w:val="baseline"/>
              <w:rPr>
                <w:rFonts w:ascii="BIZ UD明朝 Medium" w:eastAsia="BIZ UD明朝 Medium" w:hAnsi="BIZ UD明朝 Medium"/>
                <w:szCs w:val="21"/>
              </w:rPr>
            </w:pPr>
          </w:p>
        </w:tc>
      </w:tr>
      <w:tr w:rsidR="0042301B" w:rsidRPr="008C39D2" w14:paraId="285440FF" w14:textId="77777777" w:rsidTr="00020D59">
        <w:trPr>
          <w:gridAfter w:val="1"/>
          <w:wAfter w:w="19" w:type="dxa"/>
          <w:trHeight w:val="397"/>
        </w:trPr>
        <w:tc>
          <w:tcPr>
            <w:tcW w:w="10894" w:type="dxa"/>
            <w:shd w:val="clear" w:color="auto" w:fill="auto"/>
            <w:vAlign w:val="center"/>
          </w:tcPr>
          <w:p w14:paraId="601CD767" w14:textId="242CF439" w:rsidR="0042301B" w:rsidRPr="00D36485" w:rsidRDefault="008C39D2" w:rsidP="008C39D2">
            <w:pPr>
              <w:snapToGrid w:val="0"/>
              <w:spacing w:line="240" w:lineRule="exact"/>
              <w:rPr>
                <w:rFonts w:ascii="BIZ UDゴシック" w:eastAsia="BIZ UDゴシック" w:hAnsi="BIZ UDゴシック"/>
                <w:szCs w:val="21"/>
              </w:rPr>
            </w:pPr>
            <w:bookmarkStart w:id="6" w:name="_Toc515639573"/>
            <w:bookmarkStart w:id="7" w:name="_Toc1634338"/>
            <w:r w:rsidRPr="00D36485">
              <w:rPr>
                <w:rFonts w:ascii="BIZ UDゴシック" w:eastAsia="BIZ UDゴシック" w:hAnsi="BIZ UDゴシック" w:hint="eastAsia"/>
              </w:rPr>
              <w:t xml:space="preserve">第２節　</w:t>
            </w:r>
            <w:r w:rsidR="00DA6768" w:rsidRPr="00D36485">
              <w:rPr>
                <w:rFonts w:ascii="BIZ UDゴシック" w:eastAsia="BIZ UDゴシック" w:hAnsi="BIZ UDゴシック" w:hint="eastAsia"/>
              </w:rPr>
              <w:t>全体計画概要</w:t>
            </w:r>
            <w:bookmarkEnd w:id="6"/>
            <w:bookmarkEnd w:id="7"/>
          </w:p>
        </w:tc>
        <w:tc>
          <w:tcPr>
            <w:tcW w:w="8854" w:type="dxa"/>
            <w:shd w:val="clear" w:color="auto" w:fill="auto"/>
          </w:tcPr>
          <w:p w14:paraId="4D806C46"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52C69BCF"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EA2B88" w:rsidRPr="008C39D2" w14:paraId="46AFE1AB" w14:textId="77777777" w:rsidTr="00020D59">
        <w:trPr>
          <w:gridAfter w:val="1"/>
          <w:wAfter w:w="19" w:type="dxa"/>
          <w:trHeight w:val="397"/>
        </w:trPr>
        <w:tc>
          <w:tcPr>
            <w:tcW w:w="10894" w:type="dxa"/>
            <w:shd w:val="clear" w:color="auto" w:fill="auto"/>
            <w:vAlign w:val="center"/>
          </w:tcPr>
          <w:p w14:paraId="5A958B97" w14:textId="77777777" w:rsidR="00EA2B88" w:rsidRPr="00EA2B88" w:rsidRDefault="00EA2B88" w:rsidP="00EA2B88">
            <w:pPr>
              <w:snapToGrid w:val="0"/>
              <w:spacing w:line="240" w:lineRule="exact"/>
              <w:rPr>
                <w:rFonts w:ascii="BIZ UD明朝 Medium" w:eastAsia="BIZ UD明朝 Medium" w:hAnsi="BIZ UD明朝 Medium"/>
              </w:rPr>
            </w:pPr>
            <w:r w:rsidRPr="00EA2B88">
              <w:rPr>
                <w:rFonts w:ascii="BIZ UD明朝 Medium" w:eastAsia="BIZ UD明朝 Medium" w:hAnsi="BIZ UD明朝 Medium" w:hint="eastAsia"/>
              </w:rPr>
              <w:t>１．共通事項</w:t>
            </w:r>
          </w:p>
          <w:p w14:paraId="3618FEDE" w14:textId="77777777" w:rsidR="00EA2B88" w:rsidRPr="00EA2B88" w:rsidRDefault="00EA2B88" w:rsidP="00EA2B88">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（１）新施設は環境省の循環型社会形成推進交付金を活用して整備する予定であることから、「エネルギー回収型廃棄物処理施設（交付率1/2）」の交付要件に準拠した施設として整備すること。</w:t>
            </w:r>
          </w:p>
          <w:p w14:paraId="77F64A69" w14:textId="77777777" w:rsidR="00EA2B88" w:rsidRPr="00EA2B88" w:rsidRDefault="00EA2B88" w:rsidP="00EA2B88">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（２）本事業の実施にあたっては「福井市新ごみ処理施設整備事業に係る環境影響評価書」の評価内容等を遵守する。</w:t>
            </w:r>
          </w:p>
          <w:p w14:paraId="3E918E16" w14:textId="77777777" w:rsidR="00EA2B88" w:rsidRPr="00EA2B88" w:rsidRDefault="00EA2B88" w:rsidP="00EA2B88">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３）新施設の建設にあたっては、生活環境及び周辺環境の保全に最大限の配慮を行い、将来に亘り安全・安心に稼働する施設とするとともに、工事中も含めて省エネルギー化等の地球環境に配慮した循環型社会構築に資す</w:t>
            </w:r>
            <w:r w:rsidRPr="00EA2B88">
              <w:rPr>
                <w:rFonts w:ascii="BIZ UD明朝 Medium" w:eastAsia="BIZ UD明朝 Medium" w:hAnsi="BIZ UD明朝 Medium" w:hint="eastAsia"/>
              </w:rPr>
              <w:lastRenderedPageBreak/>
              <w:t>る施設整備を目指すものとする。</w:t>
            </w:r>
          </w:p>
          <w:p w14:paraId="7104CA37" w14:textId="77777777" w:rsidR="00EA2B88" w:rsidRPr="00EA2B88" w:rsidRDefault="00EA2B88" w:rsidP="00EA2B88">
            <w:pPr>
              <w:snapToGrid w:val="0"/>
              <w:spacing w:line="240" w:lineRule="exact"/>
              <w:ind w:left="391" w:hangingChars="186" w:hanging="391"/>
              <w:rPr>
                <w:rFonts w:ascii="BIZ UD明朝 Medium" w:eastAsia="BIZ UD明朝 Medium" w:hAnsi="BIZ UD明朝 Medium"/>
              </w:rPr>
            </w:pPr>
            <w:r w:rsidRPr="00EA2B88">
              <w:rPr>
                <w:rFonts w:ascii="BIZ UD明朝 Medium" w:eastAsia="BIZ UD明朝 Medium" w:hAnsi="BIZ UD明朝 Medium" w:hint="eastAsia"/>
              </w:rPr>
              <w:t>（４）雨水の再利用を検討すること。また、太陽光発電等の設置の検討、緑化や省エネルギー化の徹底等による地球温暖化対策を極力採用する。</w:t>
            </w:r>
          </w:p>
          <w:p w14:paraId="5FCE9338" w14:textId="77777777" w:rsidR="00EA2B88" w:rsidRPr="00EA2B88" w:rsidRDefault="00EA2B88" w:rsidP="00EA2B88">
            <w:pPr>
              <w:snapToGrid w:val="0"/>
              <w:spacing w:line="240" w:lineRule="exact"/>
              <w:ind w:left="391" w:hangingChars="186" w:hanging="391"/>
              <w:rPr>
                <w:rFonts w:ascii="BIZ UD明朝 Medium" w:eastAsia="BIZ UD明朝 Medium" w:hAnsi="BIZ UD明朝 Medium"/>
              </w:rPr>
            </w:pPr>
            <w:r w:rsidRPr="00EA2B88">
              <w:rPr>
                <w:rFonts w:ascii="BIZ UD明朝 Medium" w:eastAsia="BIZ UD明朝 Medium" w:hAnsi="BIZ UD明朝 Medium" w:hint="eastAsia"/>
              </w:rPr>
              <w:t>（５）プラント用水に一部井水及び再利用水を利用する場合、水質等が影響のないよう必要に応じて処理を行うこと。</w:t>
            </w:r>
          </w:p>
          <w:p w14:paraId="12F2B346" w14:textId="77777777" w:rsidR="00EA2B88" w:rsidRPr="00EA2B88" w:rsidRDefault="00EA2B88" w:rsidP="00EA2B88">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（６）施設は、長寿命化を図り、35年以上の稼働を確保することを目標に、20年間の安定稼働を確保する。なお、運転開始後20年間が経過した段階で延命化工事を行うことを想定している。</w:t>
            </w:r>
          </w:p>
          <w:p w14:paraId="03D43570" w14:textId="0778BE8D" w:rsidR="00EA2B88" w:rsidRPr="00EA2B88" w:rsidRDefault="00EA2B88" w:rsidP="00EA2B88">
            <w:pPr>
              <w:snapToGrid w:val="0"/>
              <w:spacing w:line="240" w:lineRule="exact"/>
              <w:rPr>
                <w:rFonts w:ascii="BIZ UD明朝 Medium" w:eastAsia="BIZ UD明朝 Medium" w:hAnsi="BIZ UD明朝 Medium"/>
              </w:rPr>
            </w:pPr>
            <w:r w:rsidRPr="00EA2B88">
              <w:rPr>
                <w:rFonts w:ascii="BIZ UD明朝 Medium" w:eastAsia="BIZ UD明朝 Medium" w:hAnsi="BIZ UD明朝 Medium" w:hint="eastAsia"/>
              </w:rPr>
              <w:t>（７）事業者は、建設業務を実施するにあたり、関係法令</w:t>
            </w:r>
            <w:r w:rsidR="00AA7793" w:rsidRPr="00757A06">
              <w:rPr>
                <w:rFonts w:ascii="BIZ UD明朝 Medium" w:eastAsia="BIZ UD明朝 Medium" w:hAnsi="BIZ UD明朝 Medium" w:hint="eastAsia"/>
              </w:rPr>
              <w:t>及び条例で定めている各種の基準値</w:t>
            </w:r>
            <w:r w:rsidR="00AA7793">
              <w:rPr>
                <w:rFonts w:ascii="BIZ UD明朝 Medium" w:eastAsia="BIZ UD明朝 Medium" w:hAnsi="BIZ UD明朝 Medium" w:hint="eastAsia"/>
              </w:rPr>
              <w:t>を</w:t>
            </w:r>
            <w:r w:rsidR="00AA7793" w:rsidRPr="00757A06">
              <w:rPr>
                <w:rFonts w:ascii="BIZ UD明朝 Medium" w:eastAsia="BIZ UD明朝 Medium" w:hAnsi="BIZ UD明朝 Medium" w:hint="eastAsia"/>
              </w:rPr>
              <w:t>遵守</w:t>
            </w:r>
            <w:r w:rsidR="00AA7793">
              <w:rPr>
                <w:rFonts w:ascii="BIZ UD明朝 Medium" w:eastAsia="BIZ UD明朝 Medium" w:hAnsi="BIZ UD明朝 Medium" w:hint="eastAsia"/>
              </w:rPr>
              <w:t>する</w:t>
            </w:r>
            <w:r w:rsidR="00AA7793" w:rsidRPr="004656AF">
              <w:rPr>
                <w:rFonts w:ascii="BIZ UD明朝 Medium" w:eastAsia="BIZ UD明朝 Medium" w:hAnsi="BIZ UD明朝 Medium" w:hint="eastAsia"/>
              </w:rPr>
              <w:t>。</w:t>
            </w:r>
          </w:p>
          <w:p w14:paraId="7F12B538" w14:textId="77777777" w:rsidR="00EA2B88" w:rsidRPr="00EA2B88" w:rsidRDefault="00EA2B88" w:rsidP="00EA2B88">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（８）防音、防振、防じん、防爆、防露、保温、凍結等については必要な対策を実施し、作業環境に十分配慮した施設とする。また、各機器の巡視点検整備等が円滑に行える配置計画とする。</w:t>
            </w:r>
          </w:p>
          <w:p w14:paraId="0BBF13A4" w14:textId="77777777" w:rsidR="00EA2B88" w:rsidRPr="00EA2B88" w:rsidRDefault="00EA2B88" w:rsidP="00EA2B88">
            <w:pPr>
              <w:snapToGrid w:val="0"/>
              <w:spacing w:line="240" w:lineRule="exact"/>
              <w:rPr>
                <w:rFonts w:ascii="BIZ UD明朝 Medium" w:eastAsia="BIZ UD明朝 Medium" w:hAnsi="BIZ UD明朝 Medium"/>
              </w:rPr>
            </w:pPr>
            <w:r w:rsidRPr="00EA2B88">
              <w:rPr>
                <w:rFonts w:ascii="BIZ UD明朝 Medium" w:eastAsia="BIZ UD明朝 Medium" w:hAnsi="BIZ UD明朝 Medium" w:hint="eastAsia"/>
              </w:rPr>
              <w:t>（９）低周波騒音に対する対策を十分に行うこと。</w:t>
            </w:r>
          </w:p>
          <w:p w14:paraId="3C613C71" w14:textId="77777777" w:rsidR="00EA2B88" w:rsidRPr="00EA2B88" w:rsidRDefault="00EA2B88" w:rsidP="00397607">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10）新施設から発生する臭気については、発生源からの漏洩を防止するとともに居室部、施設外等への漏洩防止対策を十分に図った施設とする。また、新施設稼働停止中における悪臭対策も十分に図った施設とする。</w:t>
            </w:r>
          </w:p>
          <w:p w14:paraId="795887ED" w14:textId="77777777" w:rsidR="00EA2B88" w:rsidRPr="00EA2B88" w:rsidRDefault="00EA2B88" w:rsidP="00397607">
            <w:pPr>
              <w:snapToGrid w:val="0"/>
              <w:spacing w:line="240" w:lineRule="exact"/>
              <w:ind w:left="433" w:hangingChars="206" w:hanging="433"/>
              <w:rPr>
                <w:rFonts w:ascii="BIZ UD明朝 Medium" w:eastAsia="BIZ UD明朝 Medium" w:hAnsi="BIZ UD明朝 Medium"/>
              </w:rPr>
            </w:pPr>
            <w:r w:rsidRPr="00EA2B88">
              <w:rPr>
                <w:rFonts w:ascii="BIZ UD明朝 Medium" w:eastAsia="BIZ UD明朝 Medium" w:hAnsi="BIZ UD明朝 Medium" w:hint="eastAsia"/>
              </w:rPr>
              <w:t>（11）新施設の構造は、「官庁施設の総合耐震・対津波計画基準」に準拠した構造とし、耐震安全性の分類は構造体をⅡ類、建築非構造体をＡ類、建築設備を甲類とする。また、構造計算に用いる重要度係数は1.25とする。</w:t>
            </w:r>
          </w:p>
          <w:p w14:paraId="546376DF" w14:textId="77777777" w:rsidR="00EA2B88" w:rsidRPr="00EA2B88" w:rsidRDefault="00EA2B88" w:rsidP="00397607">
            <w:pPr>
              <w:snapToGrid w:val="0"/>
              <w:spacing w:line="240" w:lineRule="exact"/>
              <w:ind w:left="391" w:hangingChars="186" w:hanging="391"/>
              <w:rPr>
                <w:rFonts w:ascii="BIZ UD明朝 Medium" w:eastAsia="BIZ UD明朝 Medium" w:hAnsi="BIZ UD明朝 Medium"/>
              </w:rPr>
            </w:pPr>
            <w:r w:rsidRPr="00EA2B88">
              <w:rPr>
                <w:rFonts w:ascii="BIZ UD明朝 Medium" w:eastAsia="BIZ UD明朝 Medium" w:hAnsi="BIZ UD明朝 Medium" w:hint="eastAsia"/>
              </w:rPr>
              <w:t>（12）新施設は、隣接する福井市東山健康運動公園の防災機能を補完する施設とし、電気・温水等のエネルギーを災害時に活用できる施設とすること。</w:t>
            </w:r>
          </w:p>
          <w:p w14:paraId="06D438E2" w14:textId="77777777" w:rsidR="00EA2B88" w:rsidRPr="00EA2B88" w:rsidRDefault="00EA2B88" w:rsidP="00EA2B88">
            <w:pPr>
              <w:snapToGrid w:val="0"/>
              <w:spacing w:line="240" w:lineRule="exact"/>
              <w:rPr>
                <w:rFonts w:ascii="BIZ UD明朝 Medium" w:eastAsia="BIZ UD明朝 Medium" w:hAnsi="BIZ UD明朝 Medium"/>
              </w:rPr>
            </w:pPr>
            <w:r w:rsidRPr="00EA2B88">
              <w:rPr>
                <w:rFonts w:ascii="BIZ UD明朝 Medium" w:eastAsia="BIZ UD明朝 Medium" w:hAnsi="BIZ UD明朝 Medium" w:hint="eastAsia"/>
              </w:rPr>
              <w:t>（13）災害時に災害廃棄物の処理を行うことを想定しているため、災害廃棄物の受入を考慮した施設とする。</w:t>
            </w:r>
          </w:p>
          <w:p w14:paraId="1696F0D9" w14:textId="32D3B7BC" w:rsidR="00EA2B88" w:rsidRPr="00EA2B88" w:rsidRDefault="00EA2B88" w:rsidP="00397607">
            <w:pPr>
              <w:snapToGrid w:val="0"/>
              <w:spacing w:line="240" w:lineRule="exact"/>
              <w:ind w:left="391" w:hangingChars="186" w:hanging="391"/>
              <w:rPr>
                <w:rFonts w:ascii="BIZ UD明朝 Medium" w:eastAsia="BIZ UD明朝 Medium" w:hAnsi="BIZ UD明朝 Medium"/>
              </w:rPr>
            </w:pPr>
            <w:r w:rsidRPr="00EA2B88">
              <w:rPr>
                <w:rFonts w:ascii="BIZ UD明朝 Medium" w:eastAsia="BIZ UD明朝 Medium" w:hAnsi="BIZ UD明朝 Medium" w:hint="eastAsia"/>
              </w:rPr>
              <w:t>（14</w:t>
            </w:r>
            <w:r w:rsidR="00397607">
              <w:rPr>
                <w:rFonts w:ascii="BIZ UD明朝 Medium" w:eastAsia="BIZ UD明朝 Medium" w:hAnsi="BIZ UD明朝 Medium" w:hint="eastAsia"/>
              </w:rPr>
              <w:t>）</w:t>
            </w:r>
            <w:r w:rsidRPr="00EA2B88">
              <w:rPr>
                <w:rFonts w:ascii="BIZ UD明朝 Medium" w:eastAsia="BIZ UD明朝 Medium" w:hAnsi="BIZ UD明朝 Medium" w:hint="eastAsia"/>
              </w:rPr>
              <w:t>事業用地は積雪地帯となっていることから、敷地内道路や駐車場等に必要な除雪又は融雪対策を講じる。また、必要に応じて屋根からの落雪に対し安全を確保出来るように堆雪帯、除雪した雪を仮置きする仮置き場を設けること。</w:t>
            </w:r>
          </w:p>
          <w:p w14:paraId="37A277E5" w14:textId="77777777" w:rsidR="00EA2B88" w:rsidRPr="00EA2B88" w:rsidRDefault="00EA2B88" w:rsidP="00EA2B88">
            <w:pPr>
              <w:snapToGrid w:val="0"/>
              <w:spacing w:line="240" w:lineRule="exact"/>
              <w:rPr>
                <w:rFonts w:ascii="BIZ UD明朝 Medium" w:eastAsia="BIZ UD明朝 Medium" w:hAnsi="BIZ UD明朝 Medium"/>
              </w:rPr>
            </w:pPr>
            <w:r w:rsidRPr="00EA2B88">
              <w:rPr>
                <w:rFonts w:ascii="BIZ UD明朝 Medium" w:eastAsia="BIZ UD明朝 Medium" w:hAnsi="BIZ UD明朝 Medium" w:hint="eastAsia"/>
              </w:rPr>
              <w:t>（15）管理棟と工場棟を別棟とする場合は、渡り廊下で連絡できるように計画する。</w:t>
            </w:r>
          </w:p>
          <w:p w14:paraId="6EDE5578" w14:textId="77777777" w:rsidR="00EA2B88" w:rsidRPr="00EA2B88" w:rsidRDefault="00EA2B88" w:rsidP="00EA2B88">
            <w:pPr>
              <w:snapToGrid w:val="0"/>
              <w:spacing w:line="240" w:lineRule="exact"/>
              <w:rPr>
                <w:rFonts w:ascii="BIZ UD明朝 Medium" w:eastAsia="BIZ UD明朝 Medium" w:hAnsi="BIZ UD明朝 Medium"/>
              </w:rPr>
            </w:pPr>
            <w:r w:rsidRPr="00EA2B88">
              <w:rPr>
                <w:rFonts w:ascii="BIZ UD明朝 Medium" w:eastAsia="BIZ UD明朝 Medium" w:hAnsi="BIZ UD明朝 Medium" w:hint="eastAsia"/>
              </w:rPr>
              <w:t>（16）新施設の外観は、周辺環境に配慮したものとする。</w:t>
            </w:r>
          </w:p>
          <w:p w14:paraId="6281CF28" w14:textId="77777777" w:rsidR="00EA2B88" w:rsidRPr="00EA2B88" w:rsidRDefault="00EA2B88" w:rsidP="00397607">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（17）新施設内には、安全で合理的な見学者ルートを確立し、見学者ルート上に説明用の設備を設置する。また、説明用設備は、小学生から高齢者まで、分り易い最新の見学用設備機器とする。</w:t>
            </w:r>
          </w:p>
          <w:p w14:paraId="6A800E3E" w14:textId="77777777" w:rsidR="00EA2B88" w:rsidRDefault="00EA2B88" w:rsidP="00397607">
            <w:pPr>
              <w:snapToGrid w:val="0"/>
              <w:spacing w:line="240" w:lineRule="exact"/>
              <w:ind w:left="405" w:hangingChars="193" w:hanging="405"/>
              <w:rPr>
                <w:rFonts w:ascii="BIZ UD明朝 Medium" w:eastAsia="BIZ UD明朝 Medium" w:hAnsi="BIZ UD明朝 Medium"/>
              </w:rPr>
            </w:pPr>
            <w:r w:rsidRPr="00EA2B88">
              <w:rPr>
                <w:rFonts w:ascii="BIZ UD明朝 Medium" w:eastAsia="BIZ UD明朝 Medium" w:hAnsi="BIZ UD明朝 Medium" w:hint="eastAsia"/>
              </w:rPr>
              <w:t>（18）見学者等が利用する部分については、「高齢者、障害者等の移動等の円滑化の促進に関する法律」に規定する建築物移動等円滑化基準に適合する施設とする。また、福井県福祉のまちづくり条例等を遵守すること。</w:t>
            </w:r>
          </w:p>
          <w:p w14:paraId="4F6A1172" w14:textId="00341E6E" w:rsidR="00397607" w:rsidRPr="008C39D2" w:rsidRDefault="00397607" w:rsidP="00397607">
            <w:pPr>
              <w:snapToGrid w:val="0"/>
              <w:spacing w:line="240" w:lineRule="exact"/>
              <w:ind w:left="405" w:hangingChars="193" w:hanging="405"/>
              <w:rPr>
                <w:rFonts w:ascii="BIZ UD明朝 Medium" w:eastAsia="BIZ UD明朝 Medium" w:hAnsi="BIZ UD明朝 Medium"/>
              </w:rPr>
            </w:pPr>
          </w:p>
        </w:tc>
        <w:tc>
          <w:tcPr>
            <w:tcW w:w="8854" w:type="dxa"/>
            <w:shd w:val="clear" w:color="auto" w:fill="auto"/>
          </w:tcPr>
          <w:p w14:paraId="332C1224"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3CC0ACBF"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r>
      <w:tr w:rsidR="00EA2B88" w:rsidRPr="008C39D2" w14:paraId="1E1F087D" w14:textId="77777777" w:rsidTr="00020D59">
        <w:trPr>
          <w:gridAfter w:val="1"/>
          <w:wAfter w:w="19" w:type="dxa"/>
          <w:trHeight w:val="397"/>
        </w:trPr>
        <w:tc>
          <w:tcPr>
            <w:tcW w:w="10894" w:type="dxa"/>
            <w:shd w:val="clear" w:color="auto" w:fill="auto"/>
            <w:vAlign w:val="center"/>
          </w:tcPr>
          <w:p w14:paraId="0ABE2AE1" w14:textId="77777777" w:rsidR="00397607" w:rsidRPr="00397607" w:rsidRDefault="00397607" w:rsidP="00397607">
            <w:pPr>
              <w:snapToGrid w:val="0"/>
              <w:spacing w:line="240" w:lineRule="exact"/>
              <w:rPr>
                <w:rFonts w:ascii="BIZ UD明朝 Medium" w:eastAsia="BIZ UD明朝 Medium" w:hAnsi="BIZ UD明朝 Medium"/>
              </w:rPr>
            </w:pPr>
            <w:r w:rsidRPr="00397607">
              <w:rPr>
                <w:rFonts w:ascii="BIZ UD明朝 Medium" w:eastAsia="BIZ UD明朝 Medium" w:hAnsi="BIZ UD明朝 Medium" w:hint="eastAsia"/>
              </w:rPr>
              <w:t>２．総合仮設計画</w:t>
            </w:r>
          </w:p>
          <w:p w14:paraId="3C7FC1BF" w14:textId="77777777" w:rsidR="00397607" w:rsidRPr="00397607" w:rsidRDefault="00397607" w:rsidP="00397607">
            <w:pPr>
              <w:snapToGrid w:val="0"/>
              <w:spacing w:line="240" w:lineRule="exact"/>
              <w:ind w:firstLineChars="200" w:firstLine="420"/>
              <w:rPr>
                <w:rFonts w:ascii="BIZ UD明朝 Medium" w:eastAsia="BIZ UD明朝 Medium" w:hAnsi="BIZ UD明朝 Medium"/>
              </w:rPr>
            </w:pPr>
            <w:r w:rsidRPr="00397607">
              <w:rPr>
                <w:rFonts w:ascii="BIZ UD明朝 Medium" w:eastAsia="BIZ UD明朝 Medium" w:hAnsi="BIZ UD明朝 Medium" w:hint="eastAsia"/>
              </w:rPr>
              <w:t>本事業の実施にあたっては、総合仮設計画書を作成し、安全な車両と人の動線を確保すること。</w:t>
            </w:r>
          </w:p>
          <w:p w14:paraId="46CE8D92" w14:textId="77777777" w:rsidR="00EA2B88" w:rsidRDefault="00397607" w:rsidP="00397607">
            <w:pPr>
              <w:snapToGrid w:val="0"/>
              <w:spacing w:line="240" w:lineRule="exact"/>
              <w:ind w:leftChars="100" w:left="210" w:firstLineChars="100" w:firstLine="210"/>
              <w:rPr>
                <w:rFonts w:ascii="BIZ UD明朝 Medium" w:eastAsia="BIZ UD明朝 Medium" w:hAnsi="BIZ UD明朝 Medium"/>
              </w:rPr>
            </w:pPr>
            <w:r w:rsidRPr="00397607">
              <w:rPr>
                <w:rFonts w:ascii="BIZ UD明朝 Medium" w:eastAsia="BIZ UD明朝 Medium" w:hAnsi="BIZ UD明朝 Medium" w:hint="eastAsia"/>
              </w:rPr>
              <w:t>工事に必要な資材置き場、仮設事務所等の設置場所、工事関係者の駐車場、工事車両の待機場所等が敷地内で不足する場合は、事業者の責任、費用負担において確保すること。</w:t>
            </w:r>
          </w:p>
          <w:p w14:paraId="174BE25D" w14:textId="50E39B6D" w:rsidR="00397607" w:rsidRPr="008C39D2" w:rsidRDefault="00397607" w:rsidP="00397607">
            <w:pPr>
              <w:snapToGrid w:val="0"/>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5537CBA5"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588C6C2E"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r>
      <w:tr w:rsidR="00EA2B88" w:rsidRPr="008C39D2" w14:paraId="2FF2202B" w14:textId="77777777" w:rsidTr="00020D59">
        <w:trPr>
          <w:gridAfter w:val="1"/>
          <w:wAfter w:w="19" w:type="dxa"/>
          <w:trHeight w:val="397"/>
        </w:trPr>
        <w:tc>
          <w:tcPr>
            <w:tcW w:w="10894" w:type="dxa"/>
            <w:shd w:val="clear" w:color="auto" w:fill="auto"/>
            <w:vAlign w:val="center"/>
          </w:tcPr>
          <w:p w14:paraId="29849EFF" w14:textId="77777777" w:rsidR="00397607" w:rsidRPr="00397607" w:rsidRDefault="00397607" w:rsidP="00397607">
            <w:pPr>
              <w:snapToGrid w:val="0"/>
              <w:spacing w:line="240" w:lineRule="exact"/>
              <w:rPr>
                <w:rFonts w:ascii="BIZ UD明朝 Medium" w:eastAsia="BIZ UD明朝 Medium" w:hAnsi="BIZ UD明朝 Medium"/>
              </w:rPr>
            </w:pPr>
            <w:r w:rsidRPr="00397607">
              <w:rPr>
                <w:rFonts w:ascii="BIZ UD明朝 Medium" w:eastAsia="BIZ UD明朝 Medium" w:hAnsi="BIZ UD明朝 Medium" w:hint="eastAsia"/>
              </w:rPr>
              <w:t>３．用地造成設計・工事</w:t>
            </w:r>
          </w:p>
          <w:p w14:paraId="5FD46A1C" w14:textId="77777777" w:rsidR="00397607" w:rsidRPr="00397607" w:rsidRDefault="00397607" w:rsidP="00397607">
            <w:pPr>
              <w:snapToGrid w:val="0"/>
              <w:spacing w:line="240" w:lineRule="exact"/>
              <w:ind w:leftChars="106" w:left="223" w:firstLineChars="93" w:firstLine="195"/>
              <w:rPr>
                <w:rFonts w:ascii="BIZ UD明朝 Medium" w:eastAsia="BIZ UD明朝 Medium" w:hAnsi="BIZ UD明朝 Medium"/>
              </w:rPr>
            </w:pPr>
            <w:r w:rsidRPr="00397607">
              <w:rPr>
                <w:rFonts w:ascii="BIZ UD明朝 Medium" w:eastAsia="BIZ UD明朝 Medium" w:hAnsi="BIZ UD明朝 Medium" w:hint="eastAsia"/>
              </w:rPr>
              <w:t>建設予定地については、現施設に隣接する用地を現施設の敷地レベル（FH 55.0ｍ）で約1.0haの面積となるよう造成を別途工事で行い、本市より引き渡す予定である。</w:t>
            </w:r>
          </w:p>
          <w:p w14:paraId="6A6E10B9" w14:textId="77777777" w:rsidR="00EA2B88" w:rsidRDefault="00397607" w:rsidP="00397607">
            <w:pPr>
              <w:snapToGrid w:val="0"/>
              <w:spacing w:line="240" w:lineRule="exact"/>
              <w:ind w:firstLineChars="200" w:firstLine="420"/>
              <w:rPr>
                <w:rFonts w:ascii="BIZ UD明朝 Medium" w:eastAsia="BIZ UD明朝 Medium" w:hAnsi="BIZ UD明朝 Medium"/>
              </w:rPr>
            </w:pPr>
            <w:r w:rsidRPr="00397607">
              <w:rPr>
                <w:rFonts w:ascii="BIZ UD明朝 Medium" w:eastAsia="BIZ UD明朝 Medium" w:hAnsi="BIZ UD明朝 Medium" w:hint="eastAsia"/>
              </w:rPr>
              <w:t>引渡後に必要な造成については事業者の責任、費用負担において行うこと。</w:t>
            </w:r>
          </w:p>
          <w:p w14:paraId="36ADCDA1" w14:textId="7D1A063B" w:rsidR="00397607" w:rsidRPr="008C39D2" w:rsidRDefault="00397607" w:rsidP="00397607">
            <w:pPr>
              <w:snapToGrid w:val="0"/>
              <w:spacing w:line="240" w:lineRule="exact"/>
              <w:ind w:firstLineChars="200" w:firstLine="420"/>
              <w:rPr>
                <w:rFonts w:ascii="BIZ UD明朝 Medium" w:eastAsia="BIZ UD明朝 Medium" w:hAnsi="BIZ UD明朝 Medium"/>
              </w:rPr>
            </w:pPr>
          </w:p>
        </w:tc>
        <w:tc>
          <w:tcPr>
            <w:tcW w:w="8854" w:type="dxa"/>
            <w:shd w:val="clear" w:color="auto" w:fill="auto"/>
          </w:tcPr>
          <w:p w14:paraId="44B66EFB"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25CC76B1" w14:textId="77777777" w:rsidR="00EA2B88" w:rsidRPr="008C39D2" w:rsidRDefault="00EA2B88" w:rsidP="0042301B">
            <w:pPr>
              <w:adjustRightInd w:val="0"/>
              <w:snapToGrid w:val="0"/>
              <w:textAlignment w:val="baseline"/>
              <w:rPr>
                <w:rFonts w:ascii="BIZ UD明朝 Medium" w:eastAsia="BIZ UD明朝 Medium" w:hAnsi="BIZ UD明朝 Medium"/>
                <w:szCs w:val="21"/>
              </w:rPr>
            </w:pPr>
          </w:p>
        </w:tc>
      </w:tr>
      <w:tr w:rsidR="00397607" w:rsidRPr="008C39D2" w14:paraId="2772A3C0" w14:textId="77777777" w:rsidTr="00020D59">
        <w:trPr>
          <w:gridAfter w:val="1"/>
          <w:wAfter w:w="19" w:type="dxa"/>
          <w:trHeight w:val="397"/>
        </w:trPr>
        <w:tc>
          <w:tcPr>
            <w:tcW w:w="10894" w:type="dxa"/>
            <w:shd w:val="clear" w:color="auto" w:fill="auto"/>
            <w:vAlign w:val="center"/>
          </w:tcPr>
          <w:p w14:paraId="04EBD1B3" w14:textId="77777777" w:rsidR="00397607" w:rsidRPr="00397607" w:rsidRDefault="00397607" w:rsidP="00397607">
            <w:pPr>
              <w:snapToGrid w:val="0"/>
              <w:spacing w:line="240" w:lineRule="exact"/>
              <w:rPr>
                <w:rFonts w:ascii="BIZ UD明朝 Medium" w:eastAsia="BIZ UD明朝 Medium" w:hAnsi="BIZ UD明朝 Medium"/>
              </w:rPr>
            </w:pPr>
            <w:r w:rsidRPr="00397607">
              <w:rPr>
                <w:rFonts w:ascii="BIZ UD明朝 Medium" w:eastAsia="BIZ UD明朝 Medium" w:hAnsi="BIZ UD明朝 Medium" w:hint="eastAsia"/>
              </w:rPr>
              <w:t>４．新施設の設計・建設工事</w:t>
            </w:r>
          </w:p>
          <w:p w14:paraId="65D87CA4" w14:textId="77777777" w:rsidR="00397607" w:rsidRPr="00397607" w:rsidRDefault="00397607" w:rsidP="00397607">
            <w:pPr>
              <w:snapToGrid w:val="0"/>
              <w:spacing w:line="240" w:lineRule="exact"/>
              <w:ind w:leftChars="106" w:left="223" w:firstLineChars="93" w:firstLine="195"/>
              <w:rPr>
                <w:rFonts w:ascii="BIZ UD明朝 Medium" w:eastAsia="BIZ UD明朝 Medium" w:hAnsi="BIZ UD明朝 Medium"/>
              </w:rPr>
            </w:pPr>
            <w:r w:rsidRPr="00397607">
              <w:rPr>
                <w:rFonts w:ascii="BIZ UD明朝 Medium" w:eastAsia="BIZ UD明朝 Medium" w:hAnsi="BIZ UD明朝 Medium" w:hint="eastAsia"/>
              </w:rPr>
              <w:t>事業者は、本市と締結する建設工事請負契約に基づき、本要求水準書に従って新施設の設計・建設業務を行うこと。その際、以下の条件に従い業務を行うものとする。</w:t>
            </w:r>
          </w:p>
          <w:p w14:paraId="3D329DC2" w14:textId="77777777" w:rsidR="00397607" w:rsidRPr="00397607" w:rsidRDefault="00397607" w:rsidP="00397607">
            <w:pPr>
              <w:snapToGrid w:val="0"/>
              <w:spacing w:line="240" w:lineRule="exact"/>
              <w:ind w:left="391" w:hangingChars="186" w:hanging="391"/>
              <w:rPr>
                <w:rFonts w:ascii="BIZ UD明朝 Medium" w:eastAsia="BIZ UD明朝 Medium" w:hAnsi="BIZ UD明朝 Medium"/>
              </w:rPr>
            </w:pPr>
            <w:r w:rsidRPr="00397607">
              <w:rPr>
                <w:rFonts w:ascii="BIZ UD明朝 Medium" w:eastAsia="BIZ UD明朝 Medium" w:hAnsi="BIZ UD明朝 Medium" w:hint="eastAsia"/>
              </w:rPr>
              <w:t>（１）事業者は対象業務の中で、全体配置計画図の作成を行うこと。全体配置計画は事業用地の形状を十分に考慮し、各機能が連携できる合理的なものとすること。</w:t>
            </w:r>
          </w:p>
          <w:p w14:paraId="59DAF0D2" w14:textId="77777777" w:rsidR="00397607" w:rsidRPr="00397607" w:rsidRDefault="00397607" w:rsidP="00397607">
            <w:pPr>
              <w:snapToGrid w:val="0"/>
              <w:spacing w:line="240" w:lineRule="exact"/>
              <w:ind w:left="391" w:hangingChars="186" w:hanging="391"/>
              <w:rPr>
                <w:rFonts w:ascii="BIZ UD明朝 Medium" w:eastAsia="BIZ UD明朝 Medium" w:hAnsi="BIZ UD明朝 Medium"/>
              </w:rPr>
            </w:pPr>
            <w:r w:rsidRPr="00397607">
              <w:rPr>
                <w:rFonts w:ascii="BIZ UD明朝 Medium" w:eastAsia="BIZ UD明朝 Medium" w:hAnsi="BIZ UD明朝 Medium" w:hint="eastAsia"/>
              </w:rPr>
              <w:t>（２）事業者は、本市が作成した環境影響評価書に基づき、新施設の設計・建設業務を行うとともに、必要な調査を自らの責任において実施し、本市に報告すること。</w:t>
            </w:r>
          </w:p>
          <w:p w14:paraId="3F557DDC" w14:textId="77777777" w:rsidR="00397607" w:rsidRPr="00397607" w:rsidRDefault="00397607" w:rsidP="00397607">
            <w:pPr>
              <w:snapToGrid w:val="0"/>
              <w:spacing w:line="240" w:lineRule="exact"/>
              <w:ind w:left="391" w:hangingChars="186" w:hanging="391"/>
              <w:rPr>
                <w:rFonts w:ascii="BIZ UD明朝 Medium" w:eastAsia="BIZ UD明朝 Medium" w:hAnsi="BIZ UD明朝 Medium"/>
              </w:rPr>
            </w:pPr>
            <w:r w:rsidRPr="00397607">
              <w:rPr>
                <w:rFonts w:ascii="BIZ UD明朝 Medium" w:eastAsia="BIZ UD明朝 Medium" w:hAnsi="BIZ UD明朝 Medium" w:hint="eastAsia"/>
              </w:rPr>
              <w:t>（３）新施設の建設等に伴って発生する建設廃棄物等の処理・処分及びその他の関連業務、手続関連業務、新施設の試運転及び引渡性能試験を行うこととする。建設廃棄物等が発生した場合の処理・処分にあたっては、建設廃棄物処理報告書（産業廃棄物管理票の写し、搬出・運搬・搬入状況写真、再生資源利用実施書など）を作成すること。</w:t>
            </w:r>
          </w:p>
          <w:p w14:paraId="4DCA2508" w14:textId="77777777" w:rsidR="00397607" w:rsidRPr="00397607" w:rsidRDefault="00397607" w:rsidP="00397607">
            <w:pPr>
              <w:snapToGrid w:val="0"/>
              <w:spacing w:line="240" w:lineRule="exact"/>
              <w:ind w:left="405" w:hangingChars="193" w:hanging="405"/>
              <w:rPr>
                <w:rFonts w:ascii="BIZ UD明朝 Medium" w:eastAsia="BIZ UD明朝 Medium" w:hAnsi="BIZ UD明朝 Medium"/>
              </w:rPr>
            </w:pPr>
            <w:r w:rsidRPr="00397607">
              <w:rPr>
                <w:rFonts w:ascii="BIZ UD明朝 Medium" w:eastAsia="BIZ UD明朝 Medium" w:hAnsi="BIZ UD明朝 Medium" w:hint="eastAsia"/>
              </w:rPr>
              <w:t>（４）ごみ質及びごみ量の変動に対して安全、安定した処理が可能な施設とする。また、新施設の処理能力は定格処理能力に対して十分な余裕を持たせること。</w:t>
            </w:r>
          </w:p>
          <w:p w14:paraId="5EFB8204" w14:textId="77777777" w:rsidR="00397607" w:rsidRPr="00397607" w:rsidRDefault="00397607" w:rsidP="00207DB5">
            <w:pPr>
              <w:snapToGrid w:val="0"/>
              <w:spacing w:line="240" w:lineRule="exact"/>
              <w:ind w:left="433" w:hangingChars="206" w:hanging="433"/>
              <w:rPr>
                <w:rFonts w:ascii="BIZ UD明朝 Medium" w:eastAsia="BIZ UD明朝 Medium" w:hAnsi="BIZ UD明朝 Medium"/>
              </w:rPr>
            </w:pPr>
            <w:r w:rsidRPr="00397607">
              <w:rPr>
                <w:rFonts w:ascii="BIZ UD明朝 Medium" w:eastAsia="BIZ UD明朝 Medium" w:hAnsi="BIZ UD明朝 Medium" w:hint="eastAsia"/>
              </w:rPr>
              <w:t>（５）災害発生時に、安全に停止する設備とするとともに、外部からのユーティリティ供給が停止した状態において、焼却炉１炉のコールドスタートを可能とする規模の非常用発電機能又は常用発電機能を備えた施設とし、1炉が立ち上がった後に２炉目の立上げも可能なシステムとし、安定的に運転が可能な施設とする。また、用役関係の供給が断たれた状態においても、７日間以上の運転が可能な施設となるよう計画すること。</w:t>
            </w:r>
          </w:p>
          <w:p w14:paraId="71B7B2AF" w14:textId="77777777" w:rsidR="00397607" w:rsidRPr="00397607" w:rsidRDefault="00397607" w:rsidP="00207DB5">
            <w:pPr>
              <w:snapToGrid w:val="0"/>
              <w:spacing w:line="240" w:lineRule="exact"/>
              <w:ind w:left="447" w:hangingChars="213" w:hanging="447"/>
              <w:rPr>
                <w:rFonts w:ascii="BIZ UD明朝 Medium" w:eastAsia="BIZ UD明朝 Medium" w:hAnsi="BIZ UD明朝 Medium"/>
              </w:rPr>
            </w:pPr>
            <w:r w:rsidRPr="00397607">
              <w:rPr>
                <w:rFonts w:ascii="BIZ UD明朝 Medium" w:eastAsia="BIZ UD明朝 Medium" w:hAnsi="BIZ UD明朝 Medium" w:hint="eastAsia"/>
              </w:rPr>
              <w:t>（６）新施設は、環境省「循環型社会形成推進交付金」の対象施設であるため、事業者は、当該交付金交付要綱等</w:t>
            </w:r>
            <w:r w:rsidRPr="00397607">
              <w:rPr>
                <w:rFonts w:ascii="BIZ UD明朝 Medium" w:eastAsia="BIZ UD明朝 Medium" w:hAnsi="BIZ UD明朝 Medium" w:hint="eastAsia"/>
              </w:rPr>
              <w:lastRenderedPageBreak/>
              <w:t>に適合するように設計・施工を行うものとする。</w:t>
            </w:r>
          </w:p>
          <w:p w14:paraId="2F4EDE9C" w14:textId="77777777" w:rsidR="00397607" w:rsidRPr="00397607" w:rsidRDefault="00397607" w:rsidP="00207DB5">
            <w:pPr>
              <w:snapToGrid w:val="0"/>
              <w:spacing w:line="240" w:lineRule="exact"/>
              <w:ind w:left="433" w:hangingChars="206" w:hanging="433"/>
              <w:rPr>
                <w:rFonts w:ascii="BIZ UD明朝 Medium" w:eastAsia="BIZ UD明朝 Medium" w:hAnsi="BIZ UD明朝 Medium"/>
              </w:rPr>
            </w:pPr>
            <w:r w:rsidRPr="00397607">
              <w:rPr>
                <w:rFonts w:ascii="BIZ UD明朝 Medium" w:eastAsia="BIZ UD明朝 Medium" w:hAnsi="BIZ UD明朝 Medium" w:hint="eastAsia"/>
              </w:rPr>
              <w:t>（７）建設工事に際しては、周辺住民への排ガス、騒音、振動、悪臭、汚水等による公害の防止に十分配慮すること。</w:t>
            </w:r>
          </w:p>
          <w:p w14:paraId="7FBEC409" w14:textId="77777777" w:rsidR="00397607" w:rsidRPr="00397607" w:rsidRDefault="00397607" w:rsidP="00207DB5">
            <w:pPr>
              <w:snapToGrid w:val="0"/>
              <w:spacing w:line="240" w:lineRule="exact"/>
              <w:ind w:left="433" w:hangingChars="206" w:hanging="433"/>
              <w:rPr>
                <w:rFonts w:ascii="BIZ UD明朝 Medium" w:eastAsia="BIZ UD明朝 Medium" w:hAnsi="BIZ UD明朝 Medium"/>
              </w:rPr>
            </w:pPr>
            <w:r w:rsidRPr="00397607">
              <w:rPr>
                <w:rFonts w:ascii="BIZ UD明朝 Medium" w:eastAsia="BIZ UD明朝 Medium" w:hAnsi="BIZ UD明朝 Medium" w:hint="eastAsia"/>
              </w:rPr>
              <w:t>（８）工事作業従事者等への安全教育を徹底し、労務災害や周辺への二次災害が発生しないように努めるなど、工事中の安全対策に十分配慮すること。</w:t>
            </w:r>
          </w:p>
          <w:p w14:paraId="001E1A65" w14:textId="77777777" w:rsidR="00397607" w:rsidRDefault="00397607" w:rsidP="00397607">
            <w:pPr>
              <w:snapToGrid w:val="0"/>
              <w:spacing w:line="240" w:lineRule="exact"/>
              <w:rPr>
                <w:rFonts w:ascii="BIZ UD明朝 Medium" w:eastAsia="BIZ UD明朝 Medium" w:hAnsi="BIZ UD明朝 Medium"/>
              </w:rPr>
            </w:pPr>
            <w:r w:rsidRPr="00397607">
              <w:rPr>
                <w:rFonts w:ascii="BIZ UD明朝 Medium" w:eastAsia="BIZ UD明朝 Medium" w:hAnsi="BIZ UD明朝 Medium" w:hint="eastAsia"/>
              </w:rPr>
              <w:t>（９）工事車両は公道で待機しないように計画すること。</w:t>
            </w:r>
          </w:p>
          <w:p w14:paraId="0A8218E4" w14:textId="4AECF920" w:rsidR="00207DB5" w:rsidRPr="00397607" w:rsidRDefault="00207DB5" w:rsidP="00397607">
            <w:pPr>
              <w:snapToGrid w:val="0"/>
              <w:spacing w:line="240" w:lineRule="exact"/>
              <w:rPr>
                <w:rFonts w:ascii="BIZ UD明朝 Medium" w:eastAsia="BIZ UD明朝 Medium" w:hAnsi="BIZ UD明朝 Medium"/>
              </w:rPr>
            </w:pPr>
          </w:p>
        </w:tc>
        <w:tc>
          <w:tcPr>
            <w:tcW w:w="8854" w:type="dxa"/>
            <w:shd w:val="clear" w:color="auto" w:fill="auto"/>
          </w:tcPr>
          <w:p w14:paraId="3C01A2E4"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25D2EA48"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r>
      <w:tr w:rsidR="00397607" w:rsidRPr="008C39D2" w14:paraId="08DC1001" w14:textId="77777777" w:rsidTr="00020D59">
        <w:trPr>
          <w:gridAfter w:val="1"/>
          <w:wAfter w:w="19" w:type="dxa"/>
          <w:trHeight w:val="397"/>
        </w:trPr>
        <w:tc>
          <w:tcPr>
            <w:tcW w:w="10894" w:type="dxa"/>
            <w:shd w:val="clear" w:color="auto" w:fill="auto"/>
            <w:vAlign w:val="center"/>
          </w:tcPr>
          <w:p w14:paraId="32F5CE18"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５．循環型ごみ処理計画</w:t>
            </w:r>
          </w:p>
          <w:p w14:paraId="1AF04AA9"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（１）廃棄物発電</w:t>
            </w:r>
          </w:p>
          <w:p w14:paraId="0F6CE401" w14:textId="77777777" w:rsidR="00207DB5" w:rsidRPr="00207DB5" w:rsidRDefault="00207DB5" w:rsidP="00207DB5">
            <w:pPr>
              <w:snapToGrid w:val="0"/>
              <w:spacing w:line="240" w:lineRule="exact"/>
              <w:ind w:leftChars="193" w:left="405" w:firstLineChars="106" w:firstLine="223"/>
              <w:rPr>
                <w:rFonts w:ascii="BIZ UD明朝 Medium" w:eastAsia="BIZ UD明朝 Medium" w:hAnsi="BIZ UD明朝 Medium"/>
              </w:rPr>
            </w:pPr>
            <w:r w:rsidRPr="00207DB5">
              <w:rPr>
                <w:rFonts w:ascii="BIZ UD明朝 Medium" w:eastAsia="BIZ UD明朝 Medium" w:hAnsi="BIZ UD明朝 Medium" w:hint="eastAsia"/>
              </w:rPr>
              <w:t>経済性、維持管理性を考慮し、ボイラの高温高圧化及び蒸気の効率的利用による高効率発電を行う。基準ごみ２炉運転時において余熱利用設備への熱供給も含め、エネルギー回収率19.0％以上を達成可能な発電を行うこと。</w:t>
            </w:r>
          </w:p>
          <w:p w14:paraId="5F73AD17"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（２）省エネルギー</w:t>
            </w:r>
          </w:p>
          <w:p w14:paraId="39A8B8C8" w14:textId="269C251A" w:rsidR="0008113A" w:rsidRPr="00D36485" w:rsidRDefault="0008113A" w:rsidP="00D36485">
            <w:pPr>
              <w:spacing w:line="240" w:lineRule="exact"/>
              <w:ind w:leftChars="200" w:left="840" w:hangingChars="200" w:hanging="420"/>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１）トップライト</w:t>
            </w:r>
            <w:r w:rsidRPr="00D36485">
              <w:rPr>
                <w:rFonts w:ascii="BIZ UD明朝 Medium" w:eastAsia="BIZ UD明朝 Medium" w:hAnsi="BIZ UD明朝 Medium" w:cstheme="minorBidi"/>
                <w:kern w:val="2"/>
                <w:szCs w:val="21"/>
              </w:rPr>
              <w:t>・</w:t>
            </w:r>
            <w:r w:rsidRPr="00D36485">
              <w:rPr>
                <w:rFonts w:ascii="BIZ UD明朝 Medium" w:eastAsia="BIZ UD明朝 Medium" w:hAnsi="BIZ UD明朝 Medium" w:cstheme="minorBidi" w:hint="eastAsia"/>
                <w:kern w:val="2"/>
                <w:szCs w:val="21"/>
              </w:rPr>
              <w:t>ハイサイドライト、高効率モータ</w:t>
            </w:r>
            <w:r w:rsidRPr="00D36485">
              <w:rPr>
                <w:rFonts w:ascii="BIZ UD明朝 Medium" w:eastAsia="BIZ UD明朝 Medium" w:hAnsi="BIZ UD明朝 Medium" w:cstheme="minorBidi"/>
                <w:kern w:val="2"/>
                <w:szCs w:val="21"/>
              </w:rPr>
              <w:t>等を積極的に採用することで、</w:t>
            </w:r>
            <w:r w:rsidRPr="00D36485">
              <w:rPr>
                <w:rFonts w:ascii="BIZ UD明朝 Medium" w:eastAsia="BIZ UD明朝 Medium" w:hAnsi="BIZ UD明朝 Medium" w:cstheme="minorBidi" w:hint="eastAsia"/>
                <w:kern w:val="2"/>
                <w:szCs w:val="21"/>
              </w:rPr>
              <w:t>自然光の採り入れを</w:t>
            </w:r>
            <w:r w:rsidRPr="00D36485">
              <w:rPr>
                <w:rFonts w:ascii="BIZ UD明朝 Medium" w:eastAsia="BIZ UD明朝 Medium" w:hAnsi="BIZ UD明朝 Medium" w:cstheme="minorBidi"/>
                <w:kern w:val="2"/>
                <w:szCs w:val="21"/>
              </w:rPr>
              <w:t>行い</w:t>
            </w:r>
            <w:r w:rsidRPr="00D36485">
              <w:rPr>
                <w:rFonts w:ascii="BIZ UD明朝 Medium" w:eastAsia="BIZ UD明朝 Medium" w:hAnsi="BIZ UD明朝 Medium" w:cstheme="minorBidi" w:hint="eastAsia"/>
                <w:kern w:val="2"/>
                <w:szCs w:val="21"/>
              </w:rPr>
              <w:t>、所内の使用電力の低減を図ること。</w:t>
            </w:r>
          </w:p>
          <w:p w14:paraId="72053D7D" w14:textId="59660C2C" w:rsidR="0008113A" w:rsidRPr="00D36485" w:rsidRDefault="0008113A" w:rsidP="00D36485">
            <w:pPr>
              <w:spacing w:line="240" w:lineRule="exact"/>
              <w:ind w:leftChars="200" w:left="840" w:hangingChars="200" w:hanging="420"/>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２）新施設を①の基準に適合させ、ＢＥＬＳ評価書を取得し、ＺＥＢ（ネット・ゼロ・エネルギー・ビル）とすること。また、②の基準の適合を目指すこと。</w:t>
            </w:r>
          </w:p>
          <w:p w14:paraId="4E14CD02" w14:textId="77777777" w:rsidR="0008113A" w:rsidRPr="00D36485" w:rsidRDefault="0008113A" w:rsidP="00D36485">
            <w:pPr>
              <w:spacing w:line="240" w:lineRule="exact"/>
              <w:ind w:firstLineChars="350" w:firstLine="735"/>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①再生可能エネルギーを除き、基準一次エネルギー消費量から</w:t>
            </w:r>
            <w:r w:rsidRPr="00D36485">
              <w:rPr>
                <w:rFonts w:ascii="BIZ UD明朝 Medium" w:eastAsia="BIZ UD明朝 Medium" w:hAnsi="BIZ UD明朝 Medium" w:cstheme="minorBidi"/>
                <w:kern w:val="2"/>
                <w:szCs w:val="21"/>
              </w:rPr>
              <w:t>50</w:t>
            </w:r>
            <w:r w:rsidRPr="00D36485">
              <w:rPr>
                <w:rFonts w:ascii="BIZ UD明朝 Medium" w:eastAsia="BIZ UD明朝 Medium" w:hAnsi="BIZ UD明朝 Medium" w:cstheme="minorBidi" w:hint="eastAsia"/>
                <w:kern w:val="2"/>
                <w:szCs w:val="21"/>
              </w:rPr>
              <w:t>％以上の消費量削減</w:t>
            </w:r>
          </w:p>
          <w:p w14:paraId="0F09B573" w14:textId="77777777" w:rsidR="0008113A" w:rsidRPr="00D36485" w:rsidRDefault="0008113A" w:rsidP="00D36485">
            <w:pPr>
              <w:spacing w:line="240" w:lineRule="exact"/>
              <w:ind w:firstLineChars="350" w:firstLine="735"/>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②再生可能エネルギーを加え、基準一次エネルギー消費量から</w:t>
            </w:r>
            <w:r w:rsidRPr="00D36485">
              <w:rPr>
                <w:rFonts w:ascii="BIZ UD明朝 Medium" w:eastAsia="BIZ UD明朝 Medium" w:hAnsi="BIZ UD明朝 Medium" w:cstheme="minorBidi"/>
                <w:kern w:val="2"/>
                <w:szCs w:val="21"/>
              </w:rPr>
              <w:t>100%</w:t>
            </w:r>
            <w:r w:rsidRPr="00D36485">
              <w:rPr>
                <w:rFonts w:ascii="BIZ UD明朝 Medium" w:eastAsia="BIZ UD明朝 Medium" w:hAnsi="BIZ UD明朝 Medium" w:cstheme="minorBidi" w:hint="eastAsia"/>
                <w:kern w:val="2"/>
                <w:szCs w:val="21"/>
              </w:rPr>
              <w:t>以上の消費量削減</w:t>
            </w:r>
          </w:p>
          <w:p w14:paraId="46A8A2C7"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（３）焼却灰等</w:t>
            </w:r>
          </w:p>
          <w:p w14:paraId="4E7976D9" w14:textId="77777777" w:rsidR="00207DB5" w:rsidRPr="00207DB5" w:rsidRDefault="00207DB5" w:rsidP="00207DB5">
            <w:pPr>
              <w:snapToGrid w:val="0"/>
              <w:spacing w:line="240" w:lineRule="exact"/>
              <w:ind w:firstLineChars="300" w:firstLine="630"/>
              <w:rPr>
                <w:rFonts w:ascii="BIZ UD明朝 Medium" w:eastAsia="BIZ UD明朝 Medium" w:hAnsi="BIZ UD明朝 Medium"/>
              </w:rPr>
            </w:pPr>
            <w:r w:rsidRPr="00207DB5">
              <w:rPr>
                <w:rFonts w:ascii="BIZ UD明朝 Medium" w:eastAsia="BIZ UD明朝 Medium" w:hAnsi="BIZ UD明朝 Medium" w:hint="eastAsia"/>
              </w:rPr>
              <w:t>可能な限り最終処分量の低減が図れるよう考慮すること。</w:t>
            </w:r>
          </w:p>
          <w:p w14:paraId="24D13268"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（４）資源の有効利用</w:t>
            </w:r>
          </w:p>
          <w:p w14:paraId="088795E1" w14:textId="77777777" w:rsidR="00207DB5" w:rsidRPr="00207DB5" w:rsidRDefault="00207DB5" w:rsidP="00207DB5">
            <w:pPr>
              <w:snapToGrid w:val="0"/>
              <w:spacing w:line="240" w:lineRule="exact"/>
              <w:ind w:firstLineChars="300" w:firstLine="630"/>
              <w:rPr>
                <w:rFonts w:ascii="BIZ UD明朝 Medium" w:eastAsia="BIZ UD明朝 Medium" w:hAnsi="BIZ UD明朝 Medium"/>
              </w:rPr>
            </w:pPr>
            <w:r w:rsidRPr="00207DB5">
              <w:rPr>
                <w:rFonts w:ascii="BIZ UD明朝 Medium" w:eastAsia="BIZ UD明朝 Medium" w:hAnsi="BIZ UD明朝 Medium" w:hint="eastAsia"/>
              </w:rPr>
              <w:t>施設計画においては下記の対策を行い、各種資源の有効利用の促進を図ること。</w:t>
            </w:r>
          </w:p>
          <w:p w14:paraId="548D80E6" w14:textId="77777777" w:rsidR="00207DB5" w:rsidRPr="00207DB5" w:rsidRDefault="00207DB5" w:rsidP="00207DB5">
            <w:pPr>
              <w:snapToGrid w:val="0"/>
              <w:spacing w:line="240" w:lineRule="exact"/>
              <w:ind w:firstLineChars="300" w:firstLine="630"/>
              <w:rPr>
                <w:rFonts w:ascii="BIZ UD明朝 Medium" w:eastAsia="BIZ UD明朝 Medium" w:hAnsi="BIZ UD明朝 Medium"/>
              </w:rPr>
            </w:pPr>
            <w:r w:rsidRPr="00207DB5">
              <w:rPr>
                <w:rFonts w:ascii="BIZ UD明朝 Medium" w:eastAsia="BIZ UD明朝 Medium" w:hAnsi="BIZ UD明朝 Medium" w:hint="eastAsia"/>
              </w:rPr>
              <w:t>・徹底した節水計画及び雨水、雪、再利用水の活用</w:t>
            </w:r>
          </w:p>
          <w:p w14:paraId="5396DF2E" w14:textId="77777777" w:rsidR="00207DB5" w:rsidRPr="00207DB5" w:rsidRDefault="00207DB5" w:rsidP="00207DB5">
            <w:pPr>
              <w:snapToGrid w:val="0"/>
              <w:spacing w:line="240" w:lineRule="exact"/>
              <w:ind w:firstLineChars="300" w:firstLine="630"/>
              <w:rPr>
                <w:rFonts w:ascii="BIZ UD明朝 Medium" w:eastAsia="BIZ UD明朝 Medium" w:hAnsi="BIZ UD明朝 Medium"/>
              </w:rPr>
            </w:pPr>
            <w:r w:rsidRPr="00207DB5">
              <w:rPr>
                <w:rFonts w:ascii="BIZ UD明朝 Medium" w:eastAsia="BIZ UD明朝 Medium" w:hAnsi="BIZ UD明朝 Medium" w:hint="eastAsia"/>
              </w:rPr>
              <w:t>・耐用年数、性能等を考慮した資材、部材寸法の選定</w:t>
            </w:r>
          </w:p>
          <w:p w14:paraId="5DFCC991" w14:textId="77777777" w:rsidR="00207DB5" w:rsidRPr="00207DB5" w:rsidRDefault="00207DB5" w:rsidP="00207DB5">
            <w:pPr>
              <w:snapToGrid w:val="0"/>
              <w:spacing w:line="240" w:lineRule="exact"/>
              <w:ind w:firstLineChars="300" w:firstLine="630"/>
              <w:rPr>
                <w:rFonts w:ascii="BIZ UD明朝 Medium" w:eastAsia="BIZ UD明朝 Medium" w:hAnsi="BIZ UD明朝 Medium"/>
              </w:rPr>
            </w:pPr>
            <w:r w:rsidRPr="00207DB5">
              <w:rPr>
                <w:rFonts w:ascii="BIZ UD明朝 Medium" w:eastAsia="BIZ UD明朝 Medium" w:hAnsi="BIZ UD明朝 Medium" w:hint="eastAsia"/>
              </w:rPr>
              <w:t>・リサイクル建設資材の活用</w:t>
            </w:r>
          </w:p>
          <w:p w14:paraId="40144607" w14:textId="77777777" w:rsidR="00397607" w:rsidRDefault="00207DB5" w:rsidP="00207DB5">
            <w:pPr>
              <w:snapToGrid w:val="0"/>
              <w:spacing w:line="240" w:lineRule="exact"/>
              <w:ind w:firstLineChars="300" w:firstLine="630"/>
              <w:rPr>
                <w:rFonts w:ascii="BIZ UD明朝 Medium" w:eastAsia="BIZ UD明朝 Medium" w:hAnsi="BIZ UD明朝 Medium"/>
              </w:rPr>
            </w:pPr>
            <w:r w:rsidRPr="00207DB5">
              <w:rPr>
                <w:rFonts w:ascii="BIZ UD明朝 Medium" w:eastAsia="BIZ UD明朝 Medium" w:hAnsi="BIZ UD明朝 Medium" w:hint="eastAsia"/>
              </w:rPr>
              <w:t>・建設時に発生する発生材の有効利用</w:t>
            </w:r>
          </w:p>
          <w:p w14:paraId="56410FAE" w14:textId="1D9A35F2" w:rsidR="00207DB5" w:rsidRPr="00397607" w:rsidRDefault="00207DB5" w:rsidP="00207DB5">
            <w:pPr>
              <w:snapToGrid w:val="0"/>
              <w:spacing w:line="240" w:lineRule="exact"/>
              <w:ind w:firstLineChars="300" w:firstLine="630"/>
              <w:rPr>
                <w:rFonts w:ascii="BIZ UD明朝 Medium" w:eastAsia="BIZ UD明朝 Medium" w:hAnsi="BIZ UD明朝 Medium"/>
              </w:rPr>
            </w:pPr>
          </w:p>
        </w:tc>
        <w:tc>
          <w:tcPr>
            <w:tcW w:w="8854" w:type="dxa"/>
            <w:shd w:val="clear" w:color="auto" w:fill="auto"/>
          </w:tcPr>
          <w:p w14:paraId="190378C7"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353D39B8"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r>
      <w:tr w:rsidR="00207DB5" w:rsidRPr="008C39D2" w14:paraId="4ABDB5FA" w14:textId="77777777" w:rsidTr="00020D59">
        <w:trPr>
          <w:gridAfter w:val="1"/>
          <w:wAfter w:w="19" w:type="dxa"/>
          <w:trHeight w:val="397"/>
        </w:trPr>
        <w:tc>
          <w:tcPr>
            <w:tcW w:w="10894" w:type="dxa"/>
            <w:shd w:val="clear" w:color="auto" w:fill="auto"/>
            <w:vAlign w:val="center"/>
          </w:tcPr>
          <w:p w14:paraId="0D3C4E42"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６．災害対応</w:t>
            </w:r>
          </w:p>
          <w:p w14:paraId="5D93014F"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（１）耐震性や耐久性を有する、最新のごみ処理技術を導入し、災害発生時にも運転が可能な施設とすること。</w:t>
            </w:r>
          </w:p>
          <w:p w14:paraId="6BA60A8A"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（２）災害で発生した臨時的なごみにも対応可能な処理能力を有した施設とすること。</w:t>
            </w:r>
          </w:p>
          <w:p w14:paraId="5767FD31" w14:textId="77777777" w:rsidR="00207DB5" w:rsidRDefault="00207DB5" w:rsidP="00207DB5">
            <w:pPr>
              <w:snapToGrid w:val="0"/>
              <w:spacing w:line="240" w:lineRule="exact"/>
              <w:ind w:left="420" w:hangingChars="200" w:hanging="420"/>
              <w:rPr>
                <w:rFonts w:ascii="BIZ UD明朝 Medium" w:eastAsia="BIZ UD明朝 Medium" w:hAnsi="BIZ UD明朝 Medium"/>
              </w:rPr>
            </w:pPr>
            <w:r w:rsidRPr="00207DB5">
              <w:rPr>
                <w:rFonts w:ascii="BIZ UD明朝 Medium" w:eastAsia="BIZ UD明朝 Medium" w:hAnsi="BIZ UD明朝 Medium" w:hint="eastAsia"/>
              </w:rPr>
              <w:t>（３）災害時に電気や水等の供給が受けられない場合においても、７日間以上の施設の稼働が継続できるよう、必要な設備内容や対策等を検討すること。</w:t>
            </w:r>
          </w:p>
          <w:p w14:paraId="7E509C86" w14:textId="55166686" w:rsidR="00207DB5" w:rsidRPr="00397607" w:rsidRDefault="00207DB5" w:rsidP="00207DB5">
            <w:pPr>
              <w:snapToGrid w:val="0"/>
              <w:spacing w:line="240" w:lineRule="exact"/>
              <w:ind w:left="420" w:hangingChars="200" w:hanging="420"/>
              <w:rPr>
                <w:rFonts w:ascii="BIZ UD明朝 Medium" w:eastAsia="BIZ UD明朝 Medium" w:hAnsi="BIZ UD明朝 Medium"/>
              </w:rPr>
            </w:pPr>
          </w:p>
        </w:tc>
        <w:tc>
          <w:tcPr>
            <w:tcW w:w="8854" w:type="dxa"/>
            <w:shd w:val="clear" w:color="auto" w:fill="auto"/>
          </w:tcPr>
          <w:p w14:paraId="7591B4BE" w14:textId="77777777" w:rsidR="00207DB5" w:rsidRPr="008C39D2" w:rsidRDefault="00207DB5"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71CFC4CC" w14:textId="77777777" w:rsidR="00207DB5" w:rsidRPr="008C39D2" w:rsidRDefault="00207DB5" w:rsidP="0042301B">
            <w:pPr>
              <w:adjustRightInd w:val="0"/>
              <w:snapToGrid w:val="0"/>
              <w:textAlignment w:val="baseline"/>
              <w:rPr>
                <w:rFonts w:ascii="BIZ UD明朝 Medium" w:eastAsia="BIZ UD明朝 Medium" w:hAnsi="BIZ UD明朝 Medium"/>
                <w:szCs w:val="21"/>
              </w:rPr>
            </w:pPr>
          </w:p>
        </w:tc>
      </w:tr>
      <w:tr w:rsidR="00397607" w:rsidRPr="008C39D2" w14:paraId="35115F47" w14:textId="77777777" w:rsidTr="00020D59">
        <w:trPr>
          <w:gridAfter w:val="1"/>
          <w:wAfter w:w="19" w:type="dxa"/>
          <w:trHeight w:val="397"/>
        </w:trPr>
        <w:tc>
          <w:tcPr>
            <w:tcW w:w="10894" w:type="dxa"/>
            <w:shd w:val="clear" w:color="auto" w:fill="auto"/>
            <w:vAlign w:val="center"/>
          </w:tcPr>
          <w:p w14:paraId="28D11BFB" w14:textId="77777777" w:rsidR="00207DB5" w:rsidRPr="00207DB5" w:rsidRDefault="00207DB5" w:rsidP="00207DB5">
            <w:pPr>
              <w:snapToGrid w:val="0"/>
              <w:spacing w:line="240" w:lineRule="exact"/>
              <w:rPr>
                <w:rFonts w:ascii="BIZ UD明朝 Medium" w:eastAsia="BIZ UD明朝 Medium" w:hAnsi="BIZ UD明朝 Medium"/>
              </w:rPr>
            </w:pPr>
            <w:r w:rsidRPr="00207DB5">
              <w:rPr>
                <w:rFonts w:ascii="BIZ UD明朝 Medium" w:eastAsia="BIZ UD明朝 Medium" w:hAnsi="BIZ UD明朝 Medium" w:hint="eastAsia"/>
              </w:rPr>
              <w:t>７．地域密着型の事業の実現</w:t>
            </w:r>
          </w:p>
          <w:p w14:paraId="46B58C5B" w14:textId="792B3263" w:rsidR="00397607" w:rsidRPr="00397607" w:rsidRDefault="00207DB5" w:rsidP="00207DB5">
            <w:pPr>
              <w:snapToGrid w:val="0"/>
              <w:spacing w:line="240" w:lineRule="exact"/>
              <w:ind w:leftChars="100" w:left="210" w:firstLineChars="100" w:firstLine="210"/>
              <w:rPr>
                <w:rFonts w:ascii="BIZ UD明朝 Medium" w:eastAsia="BIZ UD明朝 Medium" w:hAnsi="BIZ UD明朝 Medium"/>
              </w:rPr>
            </w:pPr>
            <w:r w:rsidRPr="00207DB5">
              <w:rPr>
                <w:rFonts w:ascii="BIZ UD明朝 Medium" w:eastAsia="BIZ UD明朝 Medium" w:hAnsi="BIZ UD明朝 Medium" w:hint="eastAsia"/>
              </w:rPr>
              <w:t>本事業の実施にあたっては、地元企業や地元産品、市内の技術者を最大限に活用するなど、地域密着型の事業とすること。</w:t>
            </w:r>
          </w:p>
        </w:tc>
        <w:tc>
          <w:tcPr>
            <w:tcW w:w="8854" w:type="dxa"/>
            <w:shd w:val="clear" w:color="auto" w:fill="auto"/>
          </w:tcPr>
          <w:p w14:paraId="3DD663FD"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64C6AE16" w14:textId="77777777" w:rsidR="00397607" w:rsidRPr="008C39D2" w:rsidRDefault="00397607" w:rsidP="0042301B">
            <w:pPr>
              <w:adjustRightInd w:val="0"/>
              <w:snapToGrid w:val="0"/>
              <w:textAlignment w:val="baseline"/>
              <w:rPr>
                <w:rFonts w:ascii="BIZ UD明朝 Medium" w:eastAsia="BIZ UD明朝 Medium" w:hAnsi="BIZ UD明朝 Medium"/>
                <w:szCs w:val="21"/>
              </w:rPr>
            </w:pPr>
          </w:p>
        </w:tc>
      </w:tr>
      <w:tr w:rsidR="00207DB5" w:rsidRPr="008C39D2" w14:paraId="4F7203A0" w14:textId="77777777" w:rsidTr="00020D59">
        <w:trPr>
          <w:gridAfter w:val="1"/>
          <w:wAfter w:w="19" w:type="dxa"/>
          <w:trHeight w:val="397"/>
        </w:trPr>
        <w:tc>
          <w:tcPr>
            <w:tcW w:w="10894" w:type="dxa"/>
            <w:shd w:val="clear" w:color="auto" w:fill="auto"/>
            <w:vAlign w:val="center"/>
          </w:tcPr>
          <w:p w14:paraId="599A8C99" w14:textId="7F47B071" w:rsidR="00207DB5" w:rsidRPr="00D36485" w:rsidRDefault="00207DB5" w:rsidP="00207DB5">
            <w:pPr>
              <w:pStyle w:val="11"/>
              <w:snapToGrid w:val="0"/>
              <w:spacing w:line="240" w:lineRule="atLeast"/>
              <w:rPr>
                <w:rFonts w:ascii="BIZ UDゴシック" w:eastAsia="BIZ UDゴシック" w:hAnsi="BIZ UDゴシック"/>
              </w:rPr>
            </w:pPr>
            <w:r w:rsidRPr="00D36485">
              <w:rPr>
                <w:rFonts w:ascii="BIZ UDゴシック" w:eastAsia="BIZ UDゴシック" w:hAnsi="BIZ UDゴシック" w:hint="eastAsia"/>
              </w:rPr>
              <w:t>第</w:t>
            </w:r>
            <w:r w:rsidR="00501BF3" w:rsidRPr="00D36485">
              <w:rPr>
                <w:rFonts w:ascii="BIZ UDゴシック" w:eastAsia="BIZ UDゴシック" w:hAnsi="BIZ UDゴシック" w:hint="eastAsia"/>
              </w:rPr>
              <w:t>２</w:t>
            </w:r>
            <w:r w:rsidRPr="00D36485">
              <w:rPr>
                <w:rFonts w:ascii="BIZ UDゴシック" w:eastAsia="BIZ UDゴシック" w:hAnsi="BIZ UDゴシック" w:hint="eastAsia"/>
              </w:rPr>
              <w:t>章　建設に関する事項</w:t>
            </w:r>
          </w:p>
        </w:tc>
        <w:tc>
          <w:tcPr>
            <w:tcW w:w="8854" w:type="dxa"/>
            <w:shd w:val="clear" w:color="auto" w:fill="auto"/>
          </w:tcPr>
          <w:p w14:paraId="1910C24B" w14:textId="77777777" w:rsidR="00207DB5" w:rsidRPr="008C39D2" w:rsidRDefault="00207DB5"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32FA82A0" w14:textId="77777777" w:rsidR="00207DB5" w:rsidRPr="008C39D2" w:rsidRDefault="00207DB5" w:rsidP="0042301B">
            <w:pPr>
              <w:adjustRightInd w:val="0"/>
              <w:snapToGrid w:val="0"/>
              <w:textAlignment w:val="baseline"/>
              <w:rPr>
                <w:rFonts w:ascii="BIZ UD明朝 Medium" w:eastAsia="BIZ UD明朝 Medium" w:hAnsi="BIZ UD明朝 Medium"/>
                <w:szCs w:val="21"/>
              </w:rPr>
            </w:pPr>
          </w:p>
        </w:tc>
      </w:tr>
      <w:tr w:rsidR="00501BF3" w:rsidRPr="008C39D2" w14:paraId="7EC1C238" w14:textId="77777777" w:rsidTr="00020D59">
        <w:trPr>
          <w:gridAfter w:val="1"/>
          <w:wAfter w:w="19" w:type="dxa"/>
          <w:trHeight w:val="397"/>
        </w:trPr>
        <w:tc>
          <w:tcPr>
            <w:tcW w:w="10894" w:type="dxa"/>
            <w:shd w:val="clear" w:color="auto" w:fill="auto"/>
            <w:vAlign w:val="center"/>
          </w:tcPr>
          <w:p w14:paraId="34ED9A5D" w14:textId="121F9892" w:rsidR="00501BF3" w:rsidRPr="00D36485" w:rsidRDefault="00501BF3" w:rsidP="00501BF3">
            <w:pPr>
              <w:rPr>
                <w:rFonts w:ascii="BIZ UDゴシック" w:eastAsia="BIZ UDゴシック" w:hAnsi="BIZ UDゴシック"/>
              </w:rPr>
            </w:pPr>
            <w:r w:rsidRPr="00D36485">
              <w:rPr>
                <w:rFonts w:ascii="BIZ UDゴシック" w:eastAsia="BIZ UDゴシック" w:hAnsi="BIZ UDゴシック" w:hint="eastAsia"/>
              </w:rPr>
              <w:t>第１節　計画主要目</w:t>
            </w:r>
          </w:p>
        </w:tc>
        <w:tc>
          <w:tcPr>
            <w:tcW w:w="8854" w:type="dxa"/>
            <w:shd w:val="clear" w:color="auto" w:fill="auto"/>
          </w:tcPr>
          <w:p w14:paraId="1A47A692" w14:textId="77777777" w:rsidR="00501BF3" w:rsidRPr="008C39D2" w:rsidRDefault="00501BF3"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49CDFF23" w14:textId="77777777" w:rsidR="00501BF3" w:rsidRPr="008C39D2" w:rsidRDefault="00501BF3" w:rsidP="0042301B">
            <w:pPr>
              <w:adjustRightInd w:val="0"/>
              <w:snapToGrid w:val="0"/>
              <w:textAlignment w:val="baseline"/>
              <w:rPr>
                <w:rFonts w:ascii="BIZ UD明朝 Medium" w:eastAsia="BIZ UD明朝 Medium" w:hAnsi="BIZ UD明朝 Medium"/>
                <w:szCs w:val="21"/>
              </w:rPr>
            </w:pPr>
          </w:p>
        </w:tc>
      </w:tr>
      <w:tr w:rsidR="008C39D2" w:rsidRPr="008C39D2" w14:paraId="6B080914" w14:textId="77777777" w:rsidTr="00F33F55">
        <w:trPr>
          <w:gridAfter w:val="1"/>
          <w:wAfter w:w="19" w:type="dxa"/>
          <w:trHeight w:val="1136"/>
        </w:trPr>
        <w:tc>
          <w:tcPr>
            <w:tcW w:w="10894" w:type="dxa"/>
            <w:shd w:val="clear" w:color="auto" w:fill="auto"/>
          </w:tcPr>
          <w:p w14:paraId="24E959E5" w14:textId="77777777" w:rsidR="00501BF3" w:rsidRPr="00501BF3" w:rsidRDefault="00501BF3" w:rsidP="00501BF3">
            <w:pPr>
              <w:spacing w:line="240" w:lineRule="exact"/>
              <w:rPr>
                <w:rFonts w:ascii="BIZ UD明朝 Medium" w:eastAsia="BIZ UD明朝 Medium" w:hAnsi="BIZ UD明朝 Medium"/>
              </w:rPr>
            </w:pPr>
            <w:r w:rsidRPr="00501BF3">
              <w:rPr>
                <w:rFonts w:ascii="BIZ UD明朝 Medium" w:eastAsia="BIZ UD明朝 Medium" w:hAnsi="BIZ UD明朝 Medium" w:hint="eastAsia"/>
              </w:rPr>
              <w:t>１．処理能力</w:t>
            </w:r>
          </w:p>
          <w:p w14:paraId="272A66EE" w14:textId="77777777" w:rsidR="00501BF3" w:rsidRPr="00501BF3" w:rsidRDefault="00501BF3" w:rsidP="00501BF3">
            <w:pPr>
              <w:spacing w:line="240" w:lineRule="exact"/>
              <w:rPr>
                <w:rFonts w:ascii="BIZ UD明朝 Medium" w:eastAsia="BIZ UD明朝 Medium" w:hAnsi="BIZ UD明朝 Medium"/>
              </w:rPr>
            </w:pPr>
            <w:r w:rsidRPr="00501BF3">
              <w:rPr>
                <w:rFonts w:ascii="BIZ UD明朝 Medium" w:eastAsia="BIZ UD明朝 Medium" w:hAnsi="BIZ UD明朝 Medium" w:hint="eastAsia"/>
              </w:rPr>
              <w:t>（１）処理能力</w:t>
            </w:r>
          </w:p>
          <w:p w14:paraId="20BB8FE8" w14:textId="77777777" w:rsidR="00501BF3" w:rsidRPr="00501BF3" w:rsidRDefault="00501BF3" w:rsidP="00501BF3">
            <w:pPr>
              <w:spacing w:line="240" w:lineRule="exact"/>
              <w:ind w:firstLineChars="300" w:firstLine="630"/>
              <w:rPr>
                <w:rFonts w:ascii="BIZ UD明朝 Medium" w:eastAsia="BIZ UD明朝 Medium" w:hAnsi="BIZ UD明朝 Medium"/>
              </w:rPr>
            </w:pPr>
            <w:r w:rsidRPr="00501BF3">
              <w:rPr>
                <w:rFonts w:ascii="BIZ UD明朝 Medium" w:eastAsia="BIZ UD明朝 Medium" w:hAnsi="BIZ UD明朝 Medium" w:hint="eastAsia"/>
              </w:rPr>
              <w:t>処理能力は計画ごみ質の範囲において、公称能力132.5ｔ/24h×２炉　計265t/日を有すること。</w:t>
            </w:r>
          </w:p>
          <w:p w14:paraId="568C69C8" w14:textId="77777777" w:rsidR="00501BF3" w:rsidRPr="00501BF3" w:rsidRDefault="00501BF3" w:rsidP="00501BF3">
            <w:pPr>
              <w:spacing w:line="240" w:lineRule="exact"/>
              <w:rPr>
                <w:rFonts w:ascii="BIZ UD明朝 Medium" w:eastAsia="BIZ UD明朝 Medium" w:hAnsi="BIZ UD明朝 Medium"/>
              </w:rPr>
            </w:pPr>
            <w:r w:rsidRPr="00501BF3">
              <w:rPr>
                <w:rFonts w:ascii="BIZ UD明朝 Medium" w:eastAsia="BIZ UD明朝 Medium" w:hAnsi="BIZ UD明朝 Medium" w:hint="eastAsia"/>
              </w:rPr>
              <w:t>（２）処理対象ごみ</w:t>
            </w:r>
          </w:p>
          <w:p w14:paraId="63C307D4" w14:textId="77777777" w:rsidR="00501BF3" w:rsidRPr="00501BF3" w:rsidRDefault="00501BF3" w:rsidP="00501BF3">
            <w:pPr>
              <w:spacing w:line="240" w:lineRule="exact"/>
              <w:ind w:firstLineChars="300" w:firstLine="630"/>
              <w:rPr>
                <w:rFonts w:ascii="BIZ UD明朝 Medium" w:eastAsia="BIZ UD明朝 Medium" w:hAnsi="BIZ UD明朝 Medium"/>
              </w:rPr>
            </w:pPr>
            <w:r w:rsidRPr="00501BF3">
              <w:rPr>
                <w:rFonts w:ascii="BIZ UD明朝 Medium" w:eastAsia="BIZ UD明朝 Medium" w:hAnsi="BIZ UD明朝 Medium" w:hint="eastAsia"/>
              </w:rPr>
              <w:t>処理対象ごみは以下に示すとおりとする。</w:t>
            </w:r>
          </w:p>
          <w:p w14:paraId="4C10389D" w14:textId="77777777" w:rsidR="00501BF3" w:rsidRPr="00501BF3" w:rsidRDefault="00501BF3" w:rsidP="00501BF3">
            <w:pPr>
              <w:spacing w:line="240" w:lineRule="exact"/>
              <w:ind w:firstLineChars="200" w:firstLine="420"/>
              <w:rPr>
                <w:rFonts w:ascii="BIZ UD明朝 Medium" w:eastAsia="BIZ UD明朝 Medium" w:hAnsi="BIZ UD明朝 Medium"/>
              </w:rPr>
            </w:pPr>
            <w:r w:rsidRPr="00501BF3">
              <w:rPr>
                <w:rFonts w:ascii="BIZ UD明朝 Medium" w:eastAsia="BIZ UD明朝 Medium" w:hAnsi="BIZ UD明朝 Medium" w:hint="eastAsia"/>
              </w:rPr>
              <w:t>１）燃やせるごみ（家庭系・事業系）</w:t>
            </w:r>
          </w:p>
          <w:p w14:paraId="2558CEC1" w14:textId="01631C7B" w:rsidR="00501BF3" w:rsidRPr="00501BF3" w:rsidRDefault="00501BF3" w:rsidP="00501BF3">
            <w:pPr>
              <w:spacing w:line="240" w:lineRule="exact"/>
              <w:ind w:firstLineChars="400" w:firstLine="840"/>
              <w:rPr>
                <w:rFonts w:ascii="BIZ UD明朝 Medium" w:eastAsia="BIZ UD明朝 Medium" w:hAnsi="BIZ UD明朝 Medium"/>
              </w:rPr>
            </w:pPr>
            <w:r w:rsidRPr="00501BF3">
              <w:rPr>
                <w:rFonts w:ascii="BIZ UD明朝 Medium" w:eastAsia="BIZ UD明朝 Medium" w:hAnsi="BIZ UD明朝 Medium" w:hint="eastAsia"/>
              </w:rPr>
              <w:t>生ごみ、紙おむつ、紙・布類、木くず、紙くず、皮革・ゴム類、廃プラスチック類等</w:t>
            </w:r>
          </w:p>
          <w:p w14:paraId="5B009548" w14:textId="77777777" w:rsidR="00501BF3" w:rsidRPr="00501BF3" w:rsidRDefault="00501BF3" w:rsidP="00501BF3">
            <w:pPr>
              <w:spacing w:line="240" w:lineRule="exact"/>
              <w:ind w:firstLineChars="200" w:firstLine="420"/>
              <w:rPr>
                <w:rFonts w:ascii="BIZ UD明朝 Medium" w:eastAsia="BIZ UD明朝 Medium" w:hAnsi="BIZ UD明朝 Medium"/>
              </w:rPr>
            </w:pPr>
            <w:r w:rsidRPr="00501BF3">
              <w:rPr>
                <w:rFonts w:ascii="BIZ UD明朝 Medium" w:eastAsia="BIZ UD明朝 Medium" w:hAnsi="BIZ UD明朝 Medium" w:hint="eastAsia"/>
              </w:rPr>
              <w:t>２）燃やせる粗大ごみ</w:t>
            </w:r>
          </w:p>
          <w:p w14:paraId="406BDCD3" w14:textId="38D07CBF" w:rsidR="00501BF3" w:rsidRPr="00501BF3" w:rsidRDefault="00501BF3" w:rsidP="00501BF3">
            <w:pPr>
              <w:spacing w:line="240" w:lineRule="exact"/>
              <w:ind w:firstLineChars="400" w:firstLine="840"/>
              <w:rPr>
                <w:rFonts w:ascii="BIZ UD明朝 Medium" w:eastAsia="BIZ UD明朝 Medium" w:hAnsi="BIZ UD明朝 Medium"/>
              </w:rPr>
            </w:pPr>
            <w:r w:rsidRPr="00501BF3">
              <w:rPr>
                <w:rFonts w:ascii="BIZ UD明朝 Medium" w:eastAsia="BIZ UD明朝 Medium" w:hAnsi="BIZ UD明朝 Medium" w:hint="eastAsia"/>
              </w:rPr>
              <w:t>家具、布団、じゅうたん、たたみ、等</w:t>
            </w:r>
          </w:p>
          <w:p w14:paraId="05035330" w14:textId="77777777" w:rsidR="00501BF3" w:rsidRPr="00501BF3" w:rsidRDefault="00501BF3" w:rsidP="00501BF3">
            <w:pPr>
              <w:spacing w:line="240" w:lineRule="exact"/>
              <w:ind w:firstLineChars="200" w:firstLine="420"/>
              <w:rPr>
                <w:rFonts w:ascii="BIZ UD明朝 Medium" w:eastAsia="BIZ UD明朝 Medium" w:hAnsi="BIZ UD明朝 Medium"/>
              </w:rPr>
            </w:pPr>
            <w:r w:rsidRPr="00501BF3">
              <w:rPr>
                <w:rFonts w:ascii="BIZ UD明朝 Medium" w:eastAsia="BIZ UD明朝 Medium" w:hAnsi="BIZ UD明朝 Medium" w:hint="eastAsia"/>
              </w:rPr>
              <w:t>３）小型動物・有害鳥獣</w:t>
            </w:r>
          </w:p>
          <w:p w14:paraId="6B9B0551" w14:textId="77777777" w:rsidR="00501BF3" w:rsidRPr="00501BF3" w:rsidRDefault="00501BF3" w:rsidP="00501BF3">
            <w:pPr>
              <w:spacing w:line="240" w:lineRule="exact"/>
              <w:ind w:firstLineChars="200" w:firstLine="420"/>
              <w:rPr>
                <w:rFonts w:ascii="BIZ UD明朝 Medium" w:eastAsia="BIZ UD明朝 Medium" w:hAnsi="BIZ UD明朝 Medium"/>
              </w:rPr>
            </w:pPr>
            <w:r w:rsidRPr="00501BF3">
              <w:rPr>
                <w:rFonts w:ascii="BIZ UD明朝 Medium" w:eastAsia="BIZ UD明朝 Medium" w:hAnsi="BIZ UD明朝 Medium" w:hint="eastAsia"/>
              </w:rPr>
              <w:t>４）古紙類（一般持込分：ダンボール、新聞紙、雑誌）</w:t>
            </w:r>
          </w:p>
          <w:p w14:paraId="3527ED10" w14:textId="77777777" w:rsidR="00501BF3" w:rsidRPr="00501BF3" w:rsidRDefault="00501BF3" w:rsidP="00501BF3">
            <w:pPr>
              <w:spacing w:line="240" w:lineRule="exact"/>
              <w:ind w:firstLineChars="200" w:firstLine="420"/>
              <w:rPr>
                <w:rFonts w:ascii="BIZ UD明朝 Medium" w:eastAsia="BIZ UD明朝 Medium" w:hAnsi="BIZ UD明朝 Medium"/>
              </w:rPr>
            </w:pPr>
            <w:r w:rsidRPr="00501BF3">
              <w:rPr>
                <w:rFonts w:ascii="BIZ UD明朝 Medium" w:eastAsia="BIZ UD明朝 Medium" w:hAnsi="BIZ UD明朝 Medium" w:hint="eastAsia"/>
              </w:rPr>
              <w:t>５）し渣</w:t>
            </w:r>
          </w:p>
          <w:p w14:paraId="392B7512" w14:textId="77777777" w:rsidR="00501BF3" w:rsidRPr="00501BF3" w:rsidRDefault="00501BF3" w:rsidP="00501BF3">
            <w:pPr>
              <w:spacing w:line="240" w:lineRule="exact"/>
              <w:rPr>
                <w:rFonts w:ascii="BIZ UD明朝 Medium" w:eastAsia="BIZ UD明朝 Medium" w:hAnsi="BIZ UD明朝 Medium"/>
              </w:rPr>
            </w:pPr>
            <w:r w:rsidRPr="00501BF3">
              <w:rPr>
                <w:rFonts w:ascii="BIZ UD明朝 Medium" w:eastAsia="BIZ UD明朝 Medium" w:hAnsi="BIZ UD明朝 Medium" w:hint="eastAsia"/>
              </w:rPr>
              <w:t>（３）計画年間処理量</w:t>
            </w:r>
          </w:p>
          <w:p w14:paraId="4F198445" w14:textId="60A387DA" w:rsidR="00B46FCF" w:rsidRDefault="00501BF3" w:rsidP="00501BF3">
            <w:pPr>
              <w:spacing w:line="0" w:lineRule="atLeast"/>
              <w:ind w:leftChars="300" w:left="630"/>
              <w:rPr>
                <w:rFonts w:ascii="BIZ UD明朝 Medium" w:eastAsia="BIZ UD明朝 Medium" w:hAnsi="BIZ UD明朝 Medium"/>
              </w:rPr>
            </w:pPr>
            <w:r w:rsidRPr="00501BF3">
              <w:rPr>
                <w:rFonts w:ascii="BIZ UD明朝 Medium" w:eastAsia="BIZ UD明朝 Medium" w:hAnsi="BIZ UD明朝 Medium" w:hint="eastAsia"/>
              </w:rPr>
              <w:t>新施設の処理対象ごみの計画年間処理量は下表に示すとおりである。</w:t>
            </w:r>
          </w:p>
          <w:p w14:paraId="7C9F925B" w14:textId="259CB2BB" w:rsidR="00B46FCF" w:rsidRDefault="00B46FCF" w:rsidP="00501BF3">
            <w:pPr>
              <w:spacing w:line="0" w:lineRule="atLeast"/>
              <w:ind w:leftChars="300" w:left="630"/>
              <w:rPr>
                <w:rFonts w:ascii="BIZ UD明朝 Medium" w:eastAsia="BIZ UD明朝 Medium" w:hAnsi="BIZ UD明朝 Medium"/>
              </w:rPr>
            </w:pPr>
          </w:p>
          <w:p w14:paraId="078183A2" w14:textId="0EA38D36" w:rsidR="00D11586" w:rsidRDefault="00D11586" w:rsidP="00501BF3">
            <w:pPr>
              <w:spacing w:line="0" w:lineRule="atLeast"/>
              <w:ind w:leftChars="300" w:left="630"/>
              <w:rPr>
                <w:rFonts w:ascii="BIZ UD明朝 Medium" w:eastAsia="BIZ UD明朝 Medium" w:hAnsi="BIZ UD明朝 Medium"/>
              </w:rPr>
            </w:pPr>
          </w:p>
          <w:p w14:paraId="7AB11B9F" w14:textId="1ED1C255" w:rsidR="00B46FCF" w:rsidRDefault="00B46FCF" w:rsidP="00B46FCF">
            <w:pPr>
              <w:spacing w:line="0" w:lineRule="atLeast"/>
              <w:ind w:leftChars="300" w:left="630"/>
              <w:jc w:val="center"/>
              <w:rPr>
                <w:rFonts w:ascii="BIZ UD明朝 Medium" w:eastAsia="BIZ UD明朝 Medium" w:hAnsi="BIZ UD明朝 Medium"/>
              </w:rPr>
            </w:pPr>
            <w:r w:rsidRPr="00B46FCF">
              <w:rPr>
                <w:rFonts w:ascii="BIZ UD明朝 Medium" w:eastAsia="BIZ UD明朝 Medium" w:hAnsi="BIZ UD明朝 Medium" w:hint="eastAsia"/>
              </w:rPr>
              <w:lastRenderedPageBreak/>
              <w:t>表2.1.1-1　計画ごみ量</w:t>
            </w:r>
          </w:p>
          <w:tbl>
            <w:tblPr>
              <w:tblStyle w:val="afa"/>
              <w:tblW w:w="0" w:type="auto"/>
              <w:jc w:val="center"/>
              <w:tblLook w:val="04A0" w:firstRow="1" w:lastRow="0" w:firstColumn="1" w:lastColumn="0" w:noHBand="0" w:noVBand="1"/>
            </w:tblPr>
            <w:tblGrid>
              <w:gridCol w:w="2552"/>
              <w:gridCol w:w="2121"/>
            </w:tblGrid>
            <w:tr w:rsidR="00B46FCF" w:rsidRPr="0031198D" w14:paraId="591E3E7D" w14:textId="77777777" w:rsidTr="000D64C5">
              <w:trPr>
                <w:jc w:val="center"/>
              </w:trPr>
              <w:tc>
                <w:tcPr>
                  <w:tcW w:w="2552" w:type="dxa"/>
                  <w:shd w:val="clear" w:color="auto" w:fill="D9D9D9" w:themeFill="background1" w:themeFillShade="D9"/>
                </w:tcPr>
                <w:p w14:paraId="5D032D2F" w14:textId="77777777" w:rsidR="00B46FCF" w:rsidRPr="0031198D" w:rsidRDefault="00B46FCF" w:rsidP="00B46FCF">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項目</w:t>
                  </w:r>
                </w:p>
              </w:tc>
              <w:tc>
                <w:tcPr>
                  <w:tcW w:w="2121" w:type="dxa"/>
                  <w:shd w:val="clear" w:color="auto" w:fill="D9D9D9" w:themeFill="background1" w:themeFillShade="D9"/>
                </w:tcPr>
                <w:p w14:paraId="5DE9458E" w14:textId="77777777" w:rsidR="00B46FCF" w:rsidRPr="0031198D" w:rsidRDefault="00B46FCF" w:rsidP="00B46FCF">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年間処理量</w:t>
                  </w:r>
                </w:p>
              </w:tc>
            </w:tr>
            <w:tr w:rsidR="00B46FCF" w:rsidRPr="0031198D" w14:paraId="634B97A2" w14:textId="77777777" w:rsidTr="000D64C5">
              <w:trPr>
                <w:jc w:val="center"/>
              </w:trPr>
              <w:tc>
                <w:tcPr>
                  <w:tcW w:w="2552" w:type="dxa"/>
                  <w:tcBorders>
                    <w:bottom w:val="nil"/>
                  </w:tcBorders>
                </w:tcPr>
                <w:p w14:paraId="78501C72" w14:textId="77777777" w:rsidR="00B46FCF" w:rsidRPr="0031198D" w:rsidRDefault="00B46FCF" w:rsidP="00B46FCF">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年間処理量</w:t>
                  </w:r>
                  <w:r w:rsidRPr="0031198D">
                    <w:rPr>
                      <w:rFonts w:ascii="BIZ UD明朝 Medium" w:eastAsia="BIZ UD明朝 Medium" w:hAnsi="BIZ UD明朝 Medium" w:hint="eastAsia"/>
                      <w:color w:val="000000" w:themeColor="text1"/>
                      <w:vertAlign w:val="superscript"/>
                    </w:rPr>
                    <w:t>※</w:t>
                  </w:r>
                </w:p>
                <w:p w14:paraId="346035DB" w14:textId="77777777" w:rsidR="00B46FCF" w:rsidRPr="0031198D" w:rsidRDefault="00B46FCF" w:rsidP="00B46FCF">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（うち粗大ごみ）</w:t>
                  </w:r>
                </w:p>
              </w:tc>
              <w:tc>
                <w:tcPr>
                  <w:tcW w:w="2121" w:type="dxa"/>
                </w:tcPr>
                <w:p w14:paraId="69FED086" w14:textId="77777777" w:rsidR="00B46FCF" w:rsidRPr="0031198D" w:rsidRDefault="00B46FCF" w:rsidP="00B46FCF">
                  <w:pPr>
                    <w:wordWrap w:val="0"/>
                    <w:spacing w:line="0" w:lineRule="atLeast"/>
                    <w:jc w:val="righ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64,791</w:t>
                  </w:r>
                  <w:r w:rsidRPr="0031198D">
                    <w:rPr>
                      <w:rFonts w:ascii="BIZ UD明朝 Medium" w:eastAsia="BIZ UD明朝 Medium" w:hAnsi="BIZ UD明朝 Medium"/>
                      <w:color w:val="000000" w:themeColor="text1"/>
                    </w:rPr>
                    <w:t>t</w:t>
                  </w:r>
                </w:p>
                <w:p w14:paraId="6F9286D5" w14:textId="77777777" w:rsidR="00B46FCF" w:rsidRPr="0031198D" w:rsidRDefault="00B46FCF" w:rsidP="00B46FCF">
                  <w:pPr>
                    <w:spacing w:line="0" w:lineRule="atLeast"/>
                    <w:jc w:val="righ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（約1,356</w:t>
                  </w:r>
                  <w:r w:rsidRPr="0031198D">
                    <w:rPr>
                      <w:rFonts w:ascii="BIZ UD明朝 Medium" w:eastAsia="BIZ UD明朝 Medium" w:hAnsi="BIZ UD明朝 Medium"/>
                      <w:color w:val="000000" w:themeColor="text1"/>
                    </w:rPr>
                    <w:t>t</w:t>
                  </w:r>
                  <w:r w:rsidRPr="0031198D">
                    <w:rPr>
                      <w:rFonts w:ascii="BIZ UD明朝 Medium" w:eastAsia="BIZ UD明朝 Medium" w:hAnsi="BIZ UD明朝 Medium" w:hint="eastAsia"/>
                      <w:color w:val="000000" w:themeColor="text1"/>
                    </w:rPr>
                    <w:t>）</w:t>
                  </w:r>
                </w:p>
              </w:tc>
            </w:tr>
            <w:tr w:rsidR="00B46FCF" w:rsidRPr="0031198D" w14:paraId="00F8E822" w14:textId="77777777" w:rsidTr="000D64C5">
              <w:trPr>
                <w:jc w:val="center"/>
              </w:trPr>
              <w:tc>
                <w:tcPr>
                  <w:tcW w:w="2552" w:type="dxa"/>
                  <w:vAlign w:val="center"/>
                </w:tcPr>
                <w:p w14:paraId="6604FE3C" w14:textId="77777777" w:rsidR="00B46FCF" w:rsidRPr="0031198D" w:rsidRDefault="00B46FCF" w:rsidP="00B46FCF">
                  <w:pPr>
                    <w:spacing w:line="0" w:lineRule="atLeas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小型動物・有害鳥獣</w:t>
                  </w:r>
                </w:p>
              </w:tc>
              <w:tc>
                <w:tcPr>
                  <w:tcW w:w="2121" w:type="dxa"/>
                </w:tcPr>
                <w:p w14:paraId="689A4293" w14:textId="77777777" w:rsidR="00B46FCF" w:rsidRPr="0031198D" w:rsidRDefault="00B46FCF" w:rsidP="00B46FCF">
                  <w:pPr>
                    <w:spacing w:line="0" w:lineRule="atLeast"/>
                    <w:jc w:val="righ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約4,000頭</w:t>
                  </w:r>
                </w:p>
              </w:tc>
            </w:tr>
            <w:tr w:rsidR="00B46FCF" w:rsidRPr="0085766C" w14:paraId="19B1E227" w14:textId="77777777" w:rsidTr="000D64C5">
              <w:trPr>
                <w:jc w:val="center"/>
              </w:trPr>
              <w:tc>
                <w:tcPr>
                  <w:tcW w:w="2552" w:type="dxa"/>
                  <w:vAlign w:val="center"/>
                </w:tcPr>
                <w:p w14:paraId="67EE14F3" w14:textId="77777777" w:rsidR="00B46FCF" w:rsidRPr="0031198D" w:rsidRDefault="00B46FCF" w:rsidP="00B46FCF">
                  <w:pPr>
                    <w:spacing w:line="0" w:lineRule="atLeas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古紙類</w:t>
                  </w:r>
                </w:p>
              </w:tc>
              <w:tc>
                <w:tcPr>
                  <w:tcW w:w="2121" w:type="dxa"/>
                </w:tcPr>
                <w:p w14:paraId="33A69BC0" w14:textId="77777777" w:rsidR="00B46FCF" w:rsidRPr="0085766C" w:rsidRDefault="00B46FCF" w:rsidP="00B46FCF">
                  <w:pPr>
                    <w:spacing w:line="0" w:lineRule="atLeast"/>
                    <w:jc w:val="righ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約70ｔ</w:t>
                  </w:r>
                </w:p>
              </w:tc>
            </w:tr>
          </w:tbl>
          <w:p w14:paraId="61A753B6" w14:textId="449F1B7F" w:rsidR="00B46FCF" w:rsidRDefault="00B46FCF" w:rsidP="00EF033F">
            <w:pPr>
              <w:spacing w:line="0" w:lineRule="atLeast"/>
              <w:ind w:firstLineChars="1500" w:firstLine="3150"/>
              <w:rPr>
                <w:rFonts w:ascii="BIZ UD明朝 Medium" w:eastAsia="BIZ UD明朝 Medium" w:hAnsi="BIZ UD明朝 Medium"/>
              </w:rPr>
            </w:pPr>
            <w:r w:rsidRPr="00B46FCF">
              <w:rPr>
                <w:rFonts w:ascii="BIZ UD明朝 Medium" w:eastAsia="BIZ UD明朝 Medium" w:hAnsi="BIZ UD明朝 Medium" w:hint="eastAsia"/>
              </w:rPr>
              <w:t>※し渣を含む。</w:t>
            </w:r>
          </w:p>
          <w:p w14:paraId="50523673" w14:textId="00B7C220" w:rsidR="008C39D2" w:rsidRDefault="008C39D2" w:rsidP="00B46FCF">
            <w:pPr>
              <w:spacing w:line="0" w:lineRule="atLeast"/>
              <w:rPr>
                <w:rFonts w:ascii="BIZ UD明朝 Medium" w:eastAsia="BIZ UD明朝 Medium" w:hAnsi="BIZ UD明朝 Medium"/>
              </w:rPr>
            </w:pPr>
          </w:p>
        </w:tc>
        <w:tc>
          <w:tcPr>
            <w:tcW w:w="8854" w:type="dxa"/>
            <w:shd w:val="clear" w:color="auto" w:fill="auto"/>
          </w:tcPr>
          <w:p w14:paraId="7CFFABF8" w14:textId="77777777" w:rsidR="008C39D2" w:rsidRPr="008C39D2" w:rsidRDefault="008C39D2"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77755342" w14:textId="77777777" w:rsidR="008C39D2" w:rsidRPr="008C39D2" w:rsidRDefault="008C39D2" w:rsidP="0042301B">
            <w:pPr>
              <w:adjustRightInd w:val="0"/>
              <w:snapToGrid w:val="0"/>
              <w:textAlignment w:val="baseline"/>
              <w:rPr>
                <w:rFonts w:ascii="BIZ UD明朝 Medium" w:eastAsia="BIZ UD明朝 Medium" w:hAnsi="BIZ UD明朝 Medium"/>
                <w:szCs w:val="21"/>
              </w:rPr>
            </w:pPr>
          </w:p>
        </w:tc>
      </w:tr>
      <w:tr w:rsidR="0042301B" w:rsidRPr="008C39D2" w14:paraId="5B244DE6" w14:textId="77777777" w:rsidTr="00F33F55">
        <w:trPr>
          <w:gridAfter w:val="1"/>
          <w:wAfter w:w="19" w:type="dxa"/>
          <w:trHeight w:val="5377"/>
        </w:trPr>
        <w:tc>
          <w:tcPr>
            <w:tcW w:w="10894" w:type="dxa"/>
            <w:shd w:val="clear" w:color="auto" w:fill="auto"/>
          </w:tcPr>
          <w:p w14:paraId="78562110" w14:textId="77777777" w:rsidR="00B46FCF" w:rsidRPr="00B46FCF" w:rsidRDefault="00B46FCF" w:rsidP="00B46FCF">
            <w:pPr>
              <w:pStyle w:val="19"/>
              <w:tabs>
                <w:tab w:val="left" w:pos="30"/>
              </w:tabs>
              <w:spacing w:line="240" w:lineRule="exact"/>
              <w:ind w:leftChars="0" w:left="2" w:firstLineChars="0" w:hanging="2"/>
              <w:rPr>
                <w:rFonts w:ascii="BIZ UD明朝 Medium" w:eastAsia="BIZ UD明朝 Medium" w:hAnsi="BIZ UD明朝 Medium"/>
                <w:sz w:val="21"/>
              </w:rPr>
            </w:pPr>
            <w:r w:rsidRPr="00B46FCF">
              <w:rPr>
                <w:rFonts w:ascii="BIZ UD明朝 Medium" w:eastAsia="BIZ UD明朝 Medium" w:hAnsi="BIZ UD明朝 Medium" w:hint="eastAsia"/>
                <w:sz w:val="21"/>
              </w:rPr>
              <w:t>２．計画ごみ質</w:t>
            </w:r>
          </w:p>
          <w:p w14:paraId="1B3F500F" w14:textId="77777777" w:rsidR="00B46FCF" w:rsidRPr="00B46FCF" w:rsidRDefault="00B46FCF" w:rsidP="00B46FCF">
            <w:pPr>
              <w:pStyle w:val="19"/>
              <w:tabs>
                <w:tab w:val="left" w:pos="105"/>
                <w:tab w:val="left" w:pos="420"/>
              </w:tabs>
              <w:spacing w:line="240" w:lineRule="exact"/>
              <w:ind w:left="840" w:hanging="420"/>
              <w:rPr>
                <w:rFonts w:ascii="BIZ UD明朝 Medium" w:eastAsia="BIZ UD明朝 Medium" w:hAnsi="BIZ UD明朝 Medium"/>
                <w:sz w:val="21"/>
              </w:rPr>
            </w:pPr>
            <w:r w:rsidRPr="00B46FCF">
              <w:rPr>
                <w:rFonts w:ascii="BIZ UD明朝 Medium" w:eastAsia="BIZ UD明朝 Medium" w:hAnsi="BIZ UD明朝 Medium" w:hint="eastAsia"/>
                <w:sz w:val="21"/>
              </w:rPr>
              <w:t>計画ごみ質は下表に示すとおりである。</w:t>
            </w:r>
          </w:p>
          <w:p w14:paraId="49B328AD" w14:textId="3F9B1B19" w:rsidR="005A2D40" w:rsidRDefault="00B46FCF" w:rsidP="00D36485">
            <w:pPr>
              <w:pStyle w:val="19"/>
              <w:tabs>
                <w:tab w:val="left" w:pos="105"/>
                <w:tab w:val="left" w:pos="420"/>
              </w:tabs>
              <w:spacing w:line="240" w:lineRule="exact"/>
              <w:ind w:leftChars="0" w:left="0" w:firstLineChars="200" w:firstLine="420"/>
              <w:rPr>
                <w:rFonts w:ascii="BIZ UD明朝 Medium" w:eastAsia="BIZ UD明朝 Medium" w:hAnsi="BIZ UD明朝 Medium"/>
                <w:sz w:val="21"/>
              </w:rPr>
            </w:pPr>
            <w:r w:rsidRPr="00B46FCF">
              <w:rPr>
                <w:rFonts w:ascii="BIZ UD明朝 Medium" w:eastAsia="BIZ UD明朝 Medium" w:hAnsi="BIZ UD明朝 Medium" w:hint="eastAsia"/>
                <w:sz w:val="21"/>
              </w:rPr>
              <w:t>なお、現施設のごみ質実績データ</w:t>
            </w:r>
            <w:r w:rsidR="00DF6439">
              <w:rPr>
                <w:rFonts w:ascii="BIZ UD明朝 Medium" w:eastAsia="BIZ UD明朝 Medium" w:hAnsi="BIZ UD明朝 Medium" w:hint="eastAsia"/>
                <w:sz w:val="21"/>
              </w:rPr>
              <w:t>及び</w:t>
            </w:r>
            <w:r w:rsidRPr="00B46FCF">
              <w:rPr>
                <w:rFonts w:ascii="BIZ UD明朝 Medium" w:eastAsia="BIZ UD明朝 Medium" w:hAnsi="BIZ UD明朝 Medium" w:hint="eastAsia"/>
                <w:sz w:val="21"/>
              </w:rPr>
              <w:t>DCSデータは、本要求水準書添付資料を参照のこと。</w:t>
            </w:r>
          </w:p>
          <w:p w14:paraId="343B02F4" w14:textId="0B54346E" w:rsidR="00B46FCF" w:rsidRDefault="00B46FCF" w:rsidP="00B46FCF">
            <w:pPr>
              <w:pStyle w:val="19"/>
              <w:tabs>
                <w:tab w:val="left" w:pos="105"/>
                <w:tab w:val="left" w:pos="420"/>
              </w:tabs>
              <w:spacing w:line="240" w:lineRule="exact"/>
              <w:ind w:leftChars="0" w:left="0" w:firstLineChars="100" w:firstLine="210"/>
              <w:rPr>
                <w:rFonts w:ascii="BIZ UD明朝 Medium" w:eastAsia="BIZ UD明朝 Medium" w:hAnsi="BIZ UD明朝 Medium"/>
                <w:sz w:val="21"/>
              </w:rPr>
            </w:pPr>
          </w:p>
          <w:p w14:paraId="63554C14" w14:textId="3A7C540E" w:rsidR="00B46FCF" w:rsidRDefault="00B46FCF" w:rsidP="00B46FCF">
            <w:pPr>
              <w:pStyle w:val="19"/>
              <w:tabs>
                <w:tab w:val="left" w:pos="105"/>
                <w:tab w:val="left" w:pos="420"/>
              </w:tabs>
              <w:spacing w:line="240" w:lineRule="exact"/>
              <w:ind w:leftChars="0" w:left="0" w:firstLineChars="100" w:firstLine="210"/>
              <w:jc w:val="center"/>
              <w:rPr>
                <w:rFonts w:ascii="BIZ UD明朝 Medium" w:eastAsia="BIZ UD明朝 Medium" w:hAnsi="BIZ UD明朝 Medium"/>
                <w:sz w:val="21"/>
              </w:rPr>
            </w:pPr>
            <w:r w:rsidRPr="00B46FCF">
              <w:rPr>
                <w:rFonts w:ascii="BIZ UD明朝 Medium" w:eastAsia="BIZ UD明朝 Medium" w:hAnsi="BIZ UD明朝 Medium" w:hint="eastAsia"/>
                <w:sz w:val="21"/>
              </w:rPr>
              <w:t>表2.1.2-1　新施設の計画ごみ質</w:t>
            </w:r>
          </w:p>
          <w:p w14:paraId="4EB172A7" w14:textId="77777777" w:rsidR="00AD481B" w:rsidRDefault="00AD481B" w:rsidP="00B46FCF">
            <w:pPr>
              <w:pStyle w:val="19"/>
              <w:tabs>
                <w:tab w:val="left" w:pos="105"/>
                <w:tab w:val="left" w:pos="420"/>
              </w:tabs>
              <w:spacing w:line="240" w:lineRule="exact"/>
              <w:ind w:leftChars="0" w:left="0" w:firstLineChars="100" w:firstLine="210"/>
              <w:jc w:val="center"/>
              <w:rPr>
                <w:rFonts w:ascii="BIZ UD明朝 Medium" w:eastAsia="BIZ UD明朝 Medium" w:hAnsi="BIZ UD明朝 Medium"/>
                <w:sz w:val="21"/>
              </w:rPr>
            </w:pPr>
          </w:p>
          <w:tbl>
            <w:tblPr>
              <w:tblStyle w:val="26"/>
              <w:tblpPr w:leftFromText="142" w:rightFromText="142" w:vertAnchor="text" w:tblpXSpec="center" w:tblpY="-192"/>
              <w:tblOverlap w:val="never"/>
              <w:tblW w:w="0" w:type="auto"/>
              <w:tblLook w:val="04A0" w:firstRow="1" w:lastRow="0" w:firstColumn="1" w:lastColumn="0" w:noHBand="0" w:noVBand="1"/>
            </w:tblPr>
            <w:tblGrid>
              <w:gridCol w:w="555"/>
              <w:gridCol w:w="7"/>
              <w:gridCol w:w="2268"/>
              <w:gridCol w:w="1418"/>
              <w:gridCol w:w="1417"/>
              <w:gridCol w:w="1418"/>
            </w:tblGrid>
            <w:tr w:rsidR="00AD481B" w:rsidRPr="0085766C" w14:paraId="653C97B1" w14:textId="77777777" w:rsidTr="00F33F55">
              <w:trPr>
                <w:trHeight w:val="83"/>
              </w:trPr>
              <w:tc>
                <w:tcPr>
                  <w:tcW w:w="2830" w:type="dxa"/>
                  <w:gridSpan w:val="3"/>
                  <w:shd w:val="clear" w:color="auto" w:fill="D9D9D9" w:themeFill="background1" w:themeFillShade="D9"/>
                </w:tcPr>
                <w:p w14:paraId="62F3B63C" w14:textId="77777777" w:rsidR="00AD481B" w:rsidRPr="0085766C" w:rsidRDefault="00AD481B" w:rsidP="00AD481B">
                  <w:pPr>
                    <w:spacing w:line="0" w:lineRule="atLeast"/>
                    <w:jc w:val="center"/>
                    <w:rPr>
                      <w:rFonts w:ascii="BIZ UD明朝 Medium" w:eastAsia="BIZ UD明朝 Medium" w:hAnsi="BIZ UD明朝 Medium"/>
                      <w:color w:val="000000" w:themeColor="text1"/>
                      <w:sz w:val="22"/>
                    </w:rPr>
                  </w:pPr>
                  <w:r w:rsidRPr="0085766C">
                    <w:rPr>
                      <w:rFonts w:ascii="BIZ UD明朝 Medium" w:eastAsia="BIZ UD明朝 Medium" w:hAnsi="BIZ UD明朝 Medium" w:hint="eastAsia"/>
                      <w:color w:val="000000" w:themeColor="text1"/>
                      <w:sz w:val="22"/>
                    </w:rPr>
                    <w:t>項目</w:t>
                  </w:r>
                </w:p>
              </w:tc>
              <w:tc>
                <w:tcPr>
                  <w:tcW w:w="1418" w:type="dxa"/>
                  <w:shd w:val="clear" w:color="auto" w:fill="D9D9D9" w:themeFill="background1" w:themeFillShade="D9"/>
                </w:tcPr>
                <w:p w14:paraId="3AA2F88F" w14:textId="77777777" w:rsidR="00AD481B" w:rsidRPr="0085766C" w:rsidRDefault="00AD481B" w:rsidP="00AD481B">
                  <w:pPr>
                    <w:spacing w:line="0" w:lineRule="atLeast"/>
                    <w:jc w:val="center"/>
                    <w:rPr>
                      <w:rFonts w:ascii="BIZ UD明朝 Medium" w:eastAsia="BIZ UD明朝 Medium" w:hAnsi="BIZ UD明朝 Medium"/>
                      <w:color w:val="000000" w:themeColor="text1"/>
                      <w:sz w:val="22"/>
                    </w:rPr>
                  </w:pPr>
                  <w:r w:rsidRPr="0085766C">
                    <w:rPr>
                      <w:rFonts w:ascii="BIZ UD明朝 Medium" w:eastAsia="BIZ UD明朝 Medium" w:hAnsi="BIZ UD明朝 Medium" w:hint="eastAsia"/>
                      <w:color w:val="000000" w:themeColor="text1"/>
                      <w:sz w:val="22"/>
                    </w:rPr>
                    <w:t>低質ごみ</w:t>
                  </w:r>
                </w:p>
              </w:tc>
              <w:tc>
                <w:tcPr>
                  <w:tcW w:w="1417" w:type="dxa"/>
                  <w:shd w:val="clear" w:color="auto" w:fill="D9D9D9" w:themeFill="background1" w:themeFillShade="D9"/>
                </w:tcPr>
                <w:p w14:paraId="19265AD8" w14:textId="77777777" w:rsidR="00AD481B" w:rsidRPr="0085766C" w:rsidRDefault="00AD481B" w:rsidP="00AD481B">
                  <w:pPr>
                    <w:spacing w:line="0" w:lineRule="atLeast"/>
                    <w:jc w:val="center"/>
                    <w:rPr>
                      <w:rFonts w:ascii="BIZ UD明朝 Medium" w:eastAsia="BIZ UD明朝 Medium" w:hAnsi="BIZ UD明朝 Medium"/>
                      <w:color w:val="000000" w:themeColor="text1"/>
                      <w:sz w:val="22"/>
                    </w:rPr>
                  </w:pPr>
                  <w:r w:rsidRPr="0085766C">
                    <w:rPr>
                      <w:rFonts w:ascii="BIZ UD明朝 Medium" w:eastAsia="BIZ UD明朝 Medium" w:hAnsi="BIZ UD明朝 Medium" w:hint="eastAsia"/>
                      <w:color w:val="000000" w:themeColor="text1"/>
                      <w:sz w:val="22"/>
                    </w:rPr>
                    <w:t>基準ごみ</w:t>
                  </w:r>
                </w:p>
              </w:tc>
              <w:tc>
                <w:tcPr>
                  <w:tcW w:w="1418" w:type="dxa"/>
                  <w:shd w:val="clear" w:color="auto" w:fill="D9D9D9" w:themeFill="background1" w:themeFillShade="D9"/>
                </w:tcPr>
                <w:p w14:paraId="6F77E296" w14:textId="77777777" w:rsidR="00AD481B" w:rsidRPr="0085766C" w:rsidRDefault="00AD481B" w:rsidP="00AD481B">
                  <w:pPr>
                    <w:spacing w:line="0" w:lineRule="atLeast"/>
                    <w:jc w:val="center"/>
                    <w:rPr>
                      <w:rFonts w:ascii="BIZ UD明朝 Medium" w:eastAsia="BIZ UD明朝 Medium" w:hAnsi="BIZ UD明朝 Medium"/>
                      <w:color w:val="000000" w:themeColor="text1"/>
                      <w:sz w:val="22"/>
                    </w:rPr>
                  </w:pPr>
                  <w:r w:rsidRPr="0085766C">
                    <w:rPr>
                      <w:rFonts w:ascii="BIZ UD明朝 Medium" w:eastAsia="BIZ UD明朝 Medium" w:hAnsi="BIZ UD明朝 Medium" w:hint="eastAsia"/>
                      <w:color w:val="000000" w:themeColor="text1"/>
                      <w:sz w:val="22"/>
                    </w:rPr>
                    <w:t>高質ごみ</w:t>
                  </w:r>
                </w:p>
              </w:tc>
            </w:tr>
            <w:tr w:rsidR="00AD481B" w:rsidRPr="0031198D" w14:paraId="2D3BA16C" w14:textId="77777777" w:rsidTr="00F33F55">
              <w:tc>
                <w:tcPr>
                  <w:tcW w:w="2830" w:type="dxa"/>
                  <w:gridSpan w:val="3"/>
                </w:tcPr>
                <w:p w14:paraId="60943D3C" w14:textId="77777777" w:rsidR="00AD481B" w:rsidRPr="0031198D" w:rsidRDefault="00AD481B" w:rsidP="00AD481B">
                  <w:pPr>
                    <w:spacing w:line="0" w:lineRule="atLeast"/>
                    <w:jc w:val="lef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低位発熱量（</w:t>
                  </w:r>
                  <w:r w:rsidRPr="0031198D">
                    <w:rPr>
                      <w:rFonts w:ascii="BIZ UD明朝 Medium" w:eastAsia="BIZ UD明朝 Medium" w:hAnsi="BIZ UD明朝 Medium"/>
                      <w:color w:val="000000" w:themeColor="text1"/>
                      <w:sz w:val="22"/>
                    </w:rPr>
                    <w:t>kJ/kg）</w:t>
                  </w:r>
                </w:p>
              </w:tc>
              <w:tc>
                <w:tcPr>
                  <w:tcW w:w="1418" w:type="dxa"/>
                </w:tcPr>
                <w:p w14:paraId="31FE2221"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5,650</w:t>
                  </w:r>
                </w:p>
              </w:tc>
              <w:tc>
                <w:tcPr>
                  <w:tcW w:w="1417" w:type="dxa"/>
                </w:tcPr>
                <w:p w14:paraId="7D702513"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color w:val="000000" w:themeColor="text1"/>
                      <w:sz w:val="22"/>
                    </w:rPr>
                    <w:t>9,</w:t>
                  </w:r>
                  <w:r w:rsidRPr="0031198D">
                    <w:rPr>
                      <w:rFonts w:ascii="BIZ UD明朝 Medium" w:eastAsia="BIZ UD明朝 Medium" w:hAnsi="BIZ UD明朝 Medium" w:hint="eastAsia"/>
                      <w:color w:val="000000" w:themeColor="text1"/>
                      <w:sz w:val="22"/>
                    </w:rPr>
                    <w:t>0</w:t>
                  </w:r>
                  <w:r w:rsidRPr="0031198D">
                    <w:rPr>
                      <w:rFonts w:ascii="BIZ UD明朝 Medium" w:eastAsia="BIZ UD明朝 Medium" w:hAnsi="BIZ UD明朝 Medium"/>
                      <w:color w:val="000000" w:themeColor="text1"/>
                      <w:sz w:val="22"/>
                    </w:rPr>
                    <w:t>00</w:t>
                  </w:r>
                </w:p>
              </w:tc>
              <w:tc>
                <w:tcPr>
                  <w:tcW w:w="1418" w:type="dxa"/>
                </w:tcPr>
                <w:p w14:paraId="524B48FB"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color w:val="000000" w:themeColor="text1"/>
                      <w:sz w:val="22"/>
                    </w:rPr>
                    <w:t>11,</w:t>
                  </w:r>
                  <w:r w:rsidRPr="0031198D">
                    <w:rPr>
                      <w:rFonts w:ascii="BIZ UD明朝 Medium" w:eastAsia="BIZ UD明朝 Medium" w:hAnsi="BIZ UD明朝 Medium" w:hint="eastAsia"/>
                      <w:color w:val="000000" w:themeColor="text1"/>
                      <w:sz w:val="22"/>
                    </w:rPr>
                    <w:t>3</w:t>
                  </w:r>
                  <w:r w:rsidRPr="0031198D">
                    <w:rPr>
                      <w:rFonts w:ascii="BIZ UD明朝 Medium" w:eastAsia="BIZ UD明朝 Medium" w:hAnsi="BIZ UD明朝 Medium"/>
                      <w:color w:val="000000" w:themeColor="text1"/>
                      <w:sz w:val="22"/>
                    </w:rPr>
                    <w:t>00</w:t>
                  </w:r>
                </w:p>
              </w:tc>
            </w:tr>
            <w:tr w:rsidR="00AD481B" w:rsidRPr="0031198D" w14:paraId="509074C6" w14:textId="77777777" w:rsidTr="00F33F55">
              <w:tc>
                <w:tcPr>
                  <w:tcW w:w="562" w:type="dxa"/>
                  <w:gridSpan w:val="2"/>
                  <w:vMerge w:val="restart"/>
                </w:tcPr>
                <w:p w14:paraId="63AC76B6" w14:textId="77777777" w:rsidR="00AD481B" w:rsidRPr="0031198D" w:rsidRDefault="00AD481B" w:rsidP="00AD481B">
                  <w:pPr>
                    <w:spacing w:line="0" w:lineRule="atLeast"/>
                    <w:jc w:val="center"/>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三成分</w:t>
                  </w:r>
                </w:p>
              </w:tc>
              <w:tc>
                <w:tcPr>
                  <w:tcW w:w="2268" w:type="dxa"/>
                </w:tcPr>
                <w:p w14:paraId="6A531315" w14:textId="77777777" w:rsidR="00AD481B" w:rsidRPr="0031198D" w:rsidRDefault="00AD481B" w:rsidP="00AD481B">
                  <w:pPr>
                    <w:spacing w:line="0" w:lineRule="atLeast"/>
                    <w:jc w:val="lef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水分（</w:t>
                  </w:r>
                  <w:r w:rsidRPr="0031198D">
                    <w:rPr>
                      <w:rFonts w:ascii="BIZ UD明朝 Medium" w:eastAsia="BIZ UD明朝 Medium" w:hAnsi="BIZ UD明朝 Medium"/>
                      <w:color w:val="000000" w:themeColor="text1"/>
                      <w:sz w:val="22"/>
                    </w:rPr>
                    <w:t>%）</w:t>
                  </w:r>
                </w:p>
              </w:tc>
              <w:tc>
                <w:tcPr>
                  <w:tcW w:w="1418" w:type="dxa"/>
                </w:tcPr>
                <w:p w14:paraId="10100D36"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57.28</w:t>
                  </w:r>
                </w:p>
              </w:tc>
              <w:tc>
                <w:tcPr>
                  <w:tcW w:w="1417" w:type="dxa"/>
                </w:tcPr>
                <w:p w14:paraId="52D77867"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47.83</w:t>
                  </w:r>
                </w:p>
              </w:tc>
              <w:tc>
                <w:tcPr>
                  <w:tcW w:w="1418" w:type="dxa"/>
                </w:tcPr>
                <w:p w14:paraId="2F32F291"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38.32</w:t>
                  </w:r>
                </w:p>
              </w:tc>
            </w:tr>
            <w:tr w:rsidR="00AD481B" w:rsidRPr="0031198D" w14:paraId="5AC50F0E" w14:textId="77777777" w:rsidTr="00F33F55">
              <w:tc>
                <w:tcPr>
                  <w:tcW w:w="562" w:type="dxa"/>
                  <w:gridSpan w:val="2"/>
                  <w:vMerge/>
                </w:tcPr>
                <w:p w14:paraId="50DCB070" w14:textId="77777777" w:rsidR="00AD481B" w:rsidRPr="0031198D" w:rsidRDefault="00AD481B" w:rsidP="00AD481B">
                  <w:pPr>
                    <w:spacing w:line="0" w:lineRule="atLeast"/>
                    <w:jc w:val="center"/>
                    <w:rPr>
                      <w:rFonts w:ascii="BIZ UD明朝 Medium" w:eastAsia="BIZ UD明朝 Medium" w:hAnsi="BIZ UD明朝 Medium"/>
                      <w:color w:val="000000" w:themeColor="text1"/>
                      <w:sz w:val="22"/>
                    </w:rPr>
                  </w:pPr>
                </w:p>
              </w:tc>
              <w:tc>
                <w:tcPr>
                  <w:tcW w:w="2268" w:type="dxa"/>
                </w:tcPr>
                <w:p w14:paraId="3D6990BB" w14:textId="77777777" w:rsidR="00AD481B" w:rsidRPr="0031198D" w:rsidRDefault="00AD481B" w:rsidP="00AD481B">
                  <w:pPr>
                    <w:spacing w:line="0" w:lineRule="atLeast"/>
                    <w:jc w:val="lef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可燃分（</w:t>
                  </w:r>
                  <w:r w:rsidRPr="0031198D">
                    <w:rPr>
                      <w:rFonts w:ascii="BIZ UD明朝 Medium" w:eastAsia="BIZ UD明朝 Medium" w:hAnsi="BIZ UD明朝 Medium"/>
                      <w:color w:val="000000" w:themeColor="text1"/>
                      <w:sz w:val="22"/>
                    </w:rPr>
                    <w:t>%）</w:t>
                  </w:r>
                </w:p>
              </w:tc>
              <w:tc>
                <w:tcPr>
                  <w:tcW w:w="1418" w:type="dxa"/>
                </w:tcPr>
                <w:p w14:paraId="15E219D2"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37.4</w:t>
                  </w:r>
                  <w:r>
                    <w:rPr>
                      <w:rFonts w:ascii="BIZ UD明朝 Medium" w:eastAsia="BIZ UD明朝 Medium" w:hAnsi="BIZ UD明朝 Medium"/>
                      <w:color w:val="000000" w:themeColor="text1"/>
                      <w:sz w:val="22"/>
                    </w:rPr>
                    <w:t>6</w:t>
                  </w:r>
                </w:p>
              </w:tc>
              <w:tc>
                <w:tcPr>
                  <w:tcW w:w="1417" w:type="dxa"/>
                </w:tcPr>
                <w:p w14:paraId="1E05567F"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46.56</w:t>
                  </w:r>
                </w:p>
              </w:tc>
              <w:tc>
                <w:tcPr>
                  <w:tcW w:w="1418" w:type="dxa"/>
                </w:tcPr>
                <w:p w14:paraId="4DD40B5F"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55.70</w:t>
                  </w:r>
                </w:p>
              </w:tc>
            </w:tr>
            <w:tr w:rsidR="00AD481B" w:rsidRPr="0031198D" w14:paraId="175E3110" w14:textId="77777777" w:rsidTr="00F33F55">
              <w:tc>
                <w:tcPr>
                  <w:tcW w:w="562" w:type="dxa"/>
                  <w:gridSpan w:val="2"/>
                  <w:vMerge/>
                </w:tcPr>
                <w:p w14:paraId="54DF7A3B" w14:textId="77777777" w:rsidR="00AD481B" w:rsidRPr="0031198D" w:rsidRDefault="00AD481B" w:rsidP="00AD481B">
                  <w:pPr>
                    <w:spacing w:line="0" w:lineRule="atLeast"/>
                    <w:jc w:val="center"/>
                    <w:rPr>
                      <w:rFonts w:ascii="BIZ UD明朝 Medium" w:eastAsia="BIZ UD明朝 Medium" w:hAnsi="BIZ UD明朝 Medium"/>
                      <w:color w:val="000000" w:themeColor="text1"/>
                      <w:sz w:val="22"/>
                    </w:rPr>
                  </w:pPr>
                </w:p>
              </w:tc>
              <w:tc>
                <w:tcPr>
                  <w:tcW w:w="2268" w:type="dxa"/>
                </w:tcPr>
                <w:p w14:paraId="1C6103BA" w14:textId="77777777" w:rsidR="00AD481B" w:rsidRPr="0031198D" w:rsidRDefault="00AD481B" w:rsidP="00AD481B">
                  <w:pPr>
                    <w:spacing w:line="0" w:lineRule="atLeast"/>
                    <w:jc w:val="lef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灰分（</w:t>
                  </w:r>
                  <w:r w:rsidRPr="0031198D">
                    <w:rPr>
                      <w:rFonts w:ascii="BIZ UD明朝 Medium" w:eastAsia="BIZ UD明朝 Medium" w:hAnsi="BIZ UD明朝 Medium"/>
                      <w:color w:val="000000" w:themeColor="text1"/>
                      <w:sz w:val="22"/>
                    </w:rPr>
                    <w:t>%）</w:t>
                  </w:r>
                </w:p>
              </w:tc>
              <w:tc>
                <w:tcPr>
                  <w:tcW w:w="1418" w:type="dxa"/>
                </w:tcPr>
                <w:p w14:paraId="50D8A553"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5.2</w:t>
                  </w:r>
                  <w:r>
                    <w:rPr>
                      <w:rFonts w:ascii="BIZ UD明朝 Medium" w:eastAsia="BIZ UD明朝 Medium" w:hAnsi="BIZ UD明朝 Medium"/>
                      <w:color w:val="000000" w:themeColor="text1"/>
                      <w:sz w:val="22"/>
                    </w:rPr>
                    <w:t>6</w:t>
                  </w:r>
                </w:p>
              </w:tc>
              <w:tc>
                <w:tcPr>
                  <w:tcW w:w="1417" w:type="dxa"/>
                </w:tcPr>
                <w:p w14:paraId="224B482E"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5.61</w:t>
                  </w:r>
                </w:p>
              </w:tc>
              <w:tc>
                <w:tcPr>
                  <w:tcW w:w="1418" w:type="dxa"/>
                </w:tcPr>
                <w:p w14:paraId="3D1CDD2F"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5.98</w:t>
                  </w:r>
                </w:p>
              </w:tc>
            </w:tr>
            <w:tr w:rsidR="00AD481B" w:rsidRPr="0031198D" w14:paraId="291748B6" w14:textId="77777777" w:rsidTr="00F33F55">
              <w:tc>
                <w:tcPr>
                  <w:tcW w:w="2830" w:type="dxa"/>
                  <w:gridSpan w:val="3"/>
                </w:tcPr>
                <w:p w14:paraId="138CF640" w14:textId="77777777" w:rsidR="00AD481B" w:rsidRPr="0031198D" w:rsidRDefault="00AD481B" w:rsidP="00AD481B">
                  <w:pPr>
                    <w:spacing w:line="0" w:lineRule="atLeast"/>
                    <w:jc w:val="lef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単位体積重量（</w:t>
                  </w:r>
                  <w:r w:rsidRPr="0031198D">
                    <w:rPr>
                      <w:rFonts w:ascii="BIZ UD明朝 Medium" w:eastAsia="BIZ UD明朝 Medium" w:hAnsi="BIZ UD明朝 Medium"/>
                      <w:color w:val="000000" w:themeColor="text1"/>
                      <w:sz w:val="22"/>
                    </w:rPr>
                    <w:t>kg/m</w:t>
                  </w:r>
                  <w:r w:rsidRPr="0031198D">
                    <w:rPr>
                      <w:rFonts w:ascii="BIZ UD明朝 Medium" w:eastAsia="BIZ UD明朝 Medium" w:hAnsi="BIZ UD明朝 Medium"/>
                      <w:color w:val="000000" w:themeColor="text1"/>
                      <w:sz w:val="22"/>
                      <w:vertAlign w:val="superscript"/>
                    </w:rPr>
                    <w:t>3</w:t>
                  </w:r>
                  <w:r w:rsidRPr="0031198D">
                    <w:rPr>
                      <w:rFonts w:ascii="BIZ UD明朝 Medium" w:eastAsia="BIZ UD明朝 Medium" w:hAnsi="BIZ UD明朝 Medium" w:hint="eastAsia"/>
                      <w:color w:val="000000" w:themeColor="text1"/>
                      <w:sz w:val="22"/>
                    </w:rPr>
                    <w:t>）</w:t>
                  </w:r>
                </w:p>
              </w:tc>
              <w:tc>
                <w:tcPr>
                  <w:tcW w:w="1418" w:type="dxa"/>
                </w:tcPr>
                <w:p w14:paraId="21CFBB03"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248</w:t>
                  </w:r>
                </w:p>
              </w:tc>
              <w:tc>
                <w:tcPr>
                  <w:tcW w:w="1417" w:type="dxa"/>
                </w:tcPr>
                <w:p w14:paraId="394619B0"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182</w:t>
                  </w:r>
                </w:p>
              </w:tc>
              <w:tc>
                <w:tcPr>
                  <w:tcW w:w="1418" w:type="dxa"/>
                </w:tcPr>
                <w:p w14:paraId="5154463C" w14:textId="77777777" w:rsidR="00AD481B" w:rsidRPr="0031198D" w:rsidRDefault="00AD481B" w:rsidP="00AD481B">
                  <w:pPr>
                    <w:spacing w:line="0" w:lineRule="atLeast"/>
                    <w:jc w:val="right"/>
                    <w:rPr>
                      <w:rFonts w:ascii="BIZ UD明朝 Medium" w:eastAsia="BIZ UD明朝 Medium" w:hAnsi="BIZ UD明朝 Medium"/>
                      <w:color w:val="000000" w:themeColor="text1"/>
                      <w:sz w:val="22"/>
                    </w:rPr>
                  </w:pPr>
                  <w:r w:rsidRPr="0031198D">
                    <w:rPr>
                      <w:rFonts w:ascii="BIZ UD明朝 Medium" w:eastAsia="BIZ UD明朝 Medium" w:hAnsi="BIZ UD明朝 Medium" w:hint="eastAsia"/>
                      <w:color w:val="000000" w:themeColor="text1"/>
                      <w:sz w:val="22"/>
                    </w:rPr>
                    <w:t>116</w:t>
                  </w:r>
                </w:p>
              </w:tc>
            </w:tr>
            <w:tr w:rsidR="00AD481B" w:rsidRPr="0031198D" w14:paraId="6700FBA4" w14:textId="77777777" w:rsidTr="00F33F55">
              <w:tc>
                <w:tcPr>
                  <w:tcW w:w="555" w:type="dxa"/>
                  <w:vMerge w:val="restart"/>
                  <w:textDirection w:val="tbRlV"/>
                  <w:vAlign w:val="center"/>
                </w:tcPr>
                <w:p w14:paraId="7D4D2A95" w14:textId="77777777" w:rsidR="00AD481B" w:rsidRPr="0031198D" w:rsidRDefault="00AD481B" w:rsidP="00AD481B">
                  <w:pPr>
                    <w:spacing w:line="0" w:lineRule="atLeast"/>
                    <w:ind w:left="113" w:right="113"/>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元素組成</w:t>
                  </w:r>
                </w:p>
              </w:tc>
              <w:tc>
                <w:tcPr>
                  <w:tcW w:w="2275" w:type="dxa"/>
                  <w:gridSpan w:val="2"/>
                </w:tcPr>
                <w:p w14:paraId="14678660" w14:textId="77777777" w:rsidR="00AD481B" w:rsidRPr="0031198D" w:rsidRDefault="00AD481B" w:rsidP="00AD481B">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炭素（C）（%）</w:t>
                  </w:r>
                </w:p>
              </w:tc>
              <w:tc>
                <w:tcPr>
                  <w:tcW w:w="4253" w:type="dxa"/>
                  <w:gridSpan w:val="3"/>
                  <w:vAlign w:val="center"/>
                </w:tcPr>
                <w:p w14:paraId="629AC83F" w14:textId="77777777" w:rsidR="00AD481B" w:rsidRPr="0031198D" w:rsidRDefault="00AD481B" w:rsidP="00AD481B">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24.97</w:t>
                  </w:r>
                </w:p>
              </w:tc>
            </w:tr>
            <w:tr w:rsidR="00AD481B" w:rsidRPr="0031198D" w14:paraId="52C76B76" w14:textId="77777777" w:rsidTr="00F33F55">
              <w:tc>
                <w:tcPr>
                  <w:tcW w:w="555" w:type="dxa"/>
                  <w:vMerge/>
                </w:tcPr>
                <w:p w14:paraId="2BC2ABDB" w14:textId="77777777" w:rsidR="00AD481B" w:rsidRPr="0031198D" w:rsidRDefault="00AD481B" w:rsidP="00AD481B">
                  <w:pPr>
                    <w:spacing w:line="0" w:lineRule="atLeast"/>
                    <w:jc w:val="left"/>
                    <w:rPr>
                      <w:rFonts w:ascii="BIZ UD明朝 Medium" w:eastAsia="BIZ UD明朝 Medium" w:hAnsi="BIZ UD明朝 Medium"/>
                      <w:color w:val="000000" w:themeColor="text1"/>
                    </w:rPr>
                  </w:pPr>
                </w:p>
              </w:tc>
              <w:tc>
                <w:tcPr>
                  <w:tcW w:w="2275" w:type="dxa"/>
                  <w:gridSpan w:val="2"/>
                </w:tcPr>
                <w:p w14:paraId="6647ABE6" w14:textId="77777777" w:rsidR="00AD481B" w:rsidRPr="0031198D" w:rsidRDefault="00AD481B" w:rsidP="00AD481B">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水素（H）（%）</w:t>
                  </w:r>
                </w:p>
              </w:tc>
              <w:tc>
                <w:tcPr>
                  <w:tcW w:w="4253" w:type="dxa"/>
                  <w:gridSpan w:val="3"/>
                  <w:vAlign w:val="center"/>
                </w:tcPr>
                <w:p w14:paraId="669A915C" w14:textId="77777777" w:rsidR="00AD481B" w:rsidRPr="0031198D" w:rsidRDefault="00AD481B" w:rsidP="00AD481B">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3.43</w:t>
                  </w:r>
                </w:p>
              </w:tc>
            </w:tr>
            <w:tr w:rsidR="00AD481B" w:rsidRPr="0031198D" w14:paraId="3E492D58" w14:textId="77777777" w:rsidTr="00F33F55">
              <w:tc>
                <w:tcPr>
                  <w:tcW w:w="555" w:type="dxa"/>
                  <w:vMerge/>
                </w:tcPr>
                <w:p w14:paraId="47725D11" w14:textId="77777777" w:rsidR="00AD481B" w:rsidRPr="0031198D" w:rsidRDefault="00AD481B" w:rsidP="00AD481B">
                  <w:pPr>
                    <w:spacing w:line="0" w:lineRule="atLeast"/>
                    <w:jc w:val="left"/>
                    <w:rPr>
                      <w:rFonts w:ascii="BIZ UD明朝 Medium" w:eastAsia="BIZ UD明朝 Medium" w:hAnsi="BIZ UD明朝 Medium"/>
                      <w:color w:val="000000" w:themeColor="text1"/>
                    </w:rPr>
                  </w:pPr>
                </w:p>
              </w:tc>
              <w:tc>
                <w:tcPr>
                  <w:tcW w:w="2275" w:type="dxa"/>
                  <w:gridSpan w:val="2"/>
                </w:tcPr>
                <w:p w14:paraId="09692ECB" w14:textId="77777777" w:rsidR="00AD481B" w:rsidRPr="0031198D" w:rsidRDefault="00AD481B" w:rsidP="00AD481B">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窒素（N）（%）</w:t>
                  </w:r>
                </w:p>
              </w:tc>
              <w:tc>
                <w:tcPr>
                  <w:tcW w:w="4253" w:type="dxa"/>
                  <w:gridSpan w:val="3"/>
                  <w:vAlign w:val="center"/>
                </w:tcPr>
                <w:p w14:paraId="2334DE84" w14:textId="77777777" w:rsidR="00AD481B" w:rsidRPr="0031198D" w:rsidRDefault="00AD481B" w:rsidP="00AD481B">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0.58</w:t>
                  </w:r>
                </w:p>
              </w:tc>
            </w:tr>
            <w:tr w:rsidR="00AD481B" w:rsidRPr="0031198D" w14:paraId="39219F2C" w14:textId="77777777" w:rsidTr="00F33F55">
              <w:tc>
                <w:tcPr>
                  <w:tcW w:w="555" w:type="dxa"/>
                  <w:vMerge/>
                </w:tcPr>
                <w:p w14:paraId="185D5613" w14:textId="77777777" w:rsidR="00AD481B" w:rsidRPr="0031198D" w:rsidRDefault="00AD481B" w:rsidP="00AD481B">
                  <w:pPr>
                    <w:spacing w:line="0" w:lineRule="atLeast"/>
                    <w:jc w:val="left"/>
                    <w:rPr>
                      <w:rFonts w:ascii="BIZ UD明朝 Medium" w:eastAsia="BIZ UD明朝 Medium" w:hAnsi="BIZ UD明朝 Medium"/>
                      <w:color w:val="000000" w:themeColor="text1"/>
                    </w:rPr>
                  </w:pPr>
                </w:p>
              </w:tc>
              <w:tc>
                <w:tcPr>
                  <w:tcW w:w="2275" w:type="dxa"/>
                  <w:gridSpan w:val="2"/>
                </w:tcPr>
                <w:p w14:paraId="4FBBC6DB" w14:textId="77777777" w:rsidR="00AD481B" w:rsidRPr="0031198D" w:rsidRDefault="00AD481B" w:rsidP="00AD481B">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硫黄（S）（%）</w:t>
                  </w:r>
                </w:p>
              </w:tc>
              <w:tc>
                <w:tcPr>
                  <w:tcW w:w="4253" w:type="dxa"/>
                  <w:gridSpan w:val="3"/>
                  <w:vAlign w:val="center"/>
                </w:tcPr>
                <w:p w14:paraId="71C8A2FC" w14:textId="77777777" w:rsidR="00AD481B" w:rsidRPr="0031198D" w:rsidRDefault="00AD481B" w:rsidP="00AD481B">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0.05</w:t>
                  </w:r>
                </w:p>
              </w:tc>
            </w:tr>
            <w:tr w:rsidR="00AD481B" w:rsidRPr="0031198D" w14:paraId="67C6F4DD" w14:textId="77777777" w:rsidTr="00F33F55">
              <w:tc>
                <w:tcPr>
                  <w:tcW w:w="555" w:type="dxa"/>
                  <w:vMerge/>
                </w:tcPr>
                <w:p w14:paraId="59E43E1D" w14:textId="77777777" w:rsidR="00AD481B" w:rsidRPr="0031198D" w:rsidRDefault="00AD481B" w:rsidP="00AD481B">
                  <w:pPr>
                    <w:spacing w:line="0" w:lineRule="atLeast"/>
                    <w:jc w:val="left"/>
                    <w:rPr>
                      <w:rFonts w:ascii="BIZ UD明朝 Medium" w:eastAsia="BIZ UD明朝 Medium" w:hAnsi="BIZ UD明朝 Medium"/>
                      <w:color w:val="000000" w:themeColor="text1"/>
                    </w:rPr>
                  </w:pPr>
                </w:p>
              </w:tc>
              <w:tc>
                <w:tcPr>
                  <w:tcW w:w="2275" w:type="dxa"/>
                  <w:gridSpan w:val="2"/>
                </w:tcPr>
                <w:p w14:paraId="242FC44A" w14:textId="77777777" w:rsidR="00AD481B" w:rsidRPr="0031198D" w:rsidRDefault="00AD481B" w:rsidP="00AD481B">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塩素（Cl）（%）</w:t>
                  </w:r>
                </w:p>
              </w:tc>
              <w:tc>
                <w:tcPr>
                  <w:tcW w:w="4253" w:type="dxa"/>
                  <w:gridSpan w:val="3"/>
                  <w:vAlign w:val="center"/>
                </w:tcPr>
                <w:p w14:paraId="578A17FC" w14:textId="77777777" w:rsidR="00AD481B" w:rsidRPr="0031198D" w:rsidRDefault="00AD481B" w:rsidP="00AD481B">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0.34</w:t>
                  </w:r>
                </w:p>
              </w:tc>
            </w:tr>
            <w:tr w:rsidR="00AD481B" w:rsidRPr="0031198D" w14:paraId="360D622E" w14:textId="77777777" w:rsidTr="00F33F55">
              <w:tc>
                <w:tcPr>
                  <w:tcW w:w="555" w:type="dxa"/>
                  <w:vMerge/>
                </w:tcPr>
                <w:p w14:paraId="56ACA5B7" w14:textId="77777777" w:rsidR="00AD481B" w:rsidRPr="0031198D" w:rsidRDefault="00AD481B" w:rsidP="00AD481B">
                  <w:pPr>
                    <w:spacing w:line="0" w:lineRule="atLeast"/>
                    <w:jc w:val="left"/>
                    <w:rPr>
                      <w:rFonts w:ascii="BIZ UD明朝 Medium" w:eastAsia="BIZ UD明朝 Medium" w:hAnsi="BIZ UD明朝 Medium"/>
                      <w:color w:val="000000" w:themeColor="text1"/>
                    </w:rPr>
                  </w:pPr>
                </w:p>
              </w:tc>
              <w:tc>
                <w:tcPr>
                  <w:tcW w:w="2275" w:type="dxa"/>
                  <w:gridSpan w:val="2"/>
                </w:tcPr>
                <w:p w14:paraId="385E38BE" w14:textId="77777777" w:rsidR="00AD481B" w:rsidRPr="0031198D" w:rsidRDefault="00AD481B" w:rsidP="00AD481B">
                  <w:pPr>
                    <w:spacing w:line="0" w:lineRule="atLeast"/>
                    <w:jc w:val="left"/>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酸素（O）（%）</w:t>
                  </w:r>
                </w:p>
              </w:tc>
              <w:tc>
                <w:tcPr>
                  <w:tcW w:w="4253" w:type="dxa"/>
                  <w:gridSpan w:val="3"/>
                  <w:vAlign w:val="center"/>
                </w:tcPr>
                <w:p w14:paraId="11B3B402" w14:textId="77777777" w:rsidR="00AD481B" w:rsidRPr="0031198D" w:rsidRDefault="00AD481B" w:rsidP="00AD481B">
                  <w:pPr>
                    <w:spacing w:line="0" w:lineRule="atLeast"/>
                    <w:jc w:val="center"/>
                    <w:rPr>
                      <w:rFonts w:ascii="BIZ UD明朝 Medium" w:eastAsia="BIZ UD明朝 Medium" w:hAnsi="BIZ UD明朝 Medium"/>
                      <w:color w:val="000000" w:themeColor="text1"/>
                    </w:rPr>
                  </w:pPr>
                  <w:r w:rsidRPr="0031198D">
                    <w:rPr>
                      <w:rFonts w:ascii="BIZ UD明朝 Medium" w:eastAsia="BIZ UD明朝 Medium" w:hAnsi="BIZ UD明朝 Medium" w:hint="eastAsia"/>
                      <w:color w:val="000000" w:themeColor="text1"/>
                    </w:rPr>
                    <w:t>17.19</w:t>
                  </w:r>
                </w:p>
              </w:tc>
            </w:tr>
          </w:tbl>
          <w:p w14:paraId="7084C22A" w14:textId="11E0B1AB" w:rsidR="00AD481B" w:rsidRDefault="00AD481B" w:rsidP="00F33F55">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740C9654" w14:textId="21F010F9" w:rsidR="00AD481B" w:rsidRDefault="00AD481B" w:rsidP="00F33F55">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11C7EF0F" w14:textId="77777777" w:rsidR="00AD481B" w:rsidRDefault="00AD481B" w:rsidP="00F33F55">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57584B47" w14:textId="77777777" w:rsidR="00B46FCF" w:rsidRDefault="00B46FCF"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28496063"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7B2140FE"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076A8C79"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777A31EF"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4F46605B"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357753CE"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76332E52"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1B32BE0F"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3B230836"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4D48B8F3" w14:textId="77777777" w:rsidR="00AD481B"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p w14:paraId="40E91754" w14:textId="79EC100D" w:rsidR="00AD481B" w:rsidRPr="008C39D2" w:rsidRDefault="00AD481B" w:rsidP="00B46FCF">
            <w:pPr>
              <w:pStyle w:val="19"/>
              <w:tabs>
                <w:tab w:val="left" w:pos="105"/>
                <w:tab w:val="left" w:pos="420"/>
              </w:tabs>
              <w:spacing w:line="240" w:lineRule="exact"/>
              <w:ind w:leftChars="0" w:left="199" w:hangingChars="95" w:hanging="199"/>
              <w:rPr>
                <w:rFonts w:ascii="BIZ UD明朝 Medium" w:eastAsia="BIZ UD明朝 Medium" w:hAnsi="BIZ UD明朝 Medium"/>
                <w:sz w:val="21"/>
              </w:rPr>
            </w:pPr>
          </w:p>
        </w:tc>
        <w:tc>
          <w:tcPr>
            <w:tcW w:w="8854" w:type="dxa"/>
            <w:shd w:val="clear" w:color="auto" w:fill="auto"/>
          </w:tcPr>
          <w:p w14:paraId="4930C788"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6F639A53"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E252B4" w14:paraId="43542C88" w14:textId="77777777" w:rsidTr="00020D59">
        <w:trPr>
          <w:gridAfter w:val="1"/>
          <w:wAfter w:w="19" w:type="dxa"/>
          <w:trHeight w:val="452"/>
        </w:trPr>
        <w:tc>
          <w:tcPr>
            <w:tcW w:w="10894" w:type="dxa"/>
            <w:shd w:val="clear" w:color="auto" w:fill="auto"/>
          </w:tcPr>
          <w:p w14:paraId="1D62DB56" w14:textId="77777777" w:rsidR="00B46FCF" w:rsidRPr="00E252B4" w:rsidRDefault="00B46FCF" w:rsidP="00B46FCF">
            <w:pPr>
              <w:pStyle w:val="1c"/>
              <w:tabs>
                <w:tab w:val="left" w:pos="0"/>
              </w:tabs>
              <w:spacing w:line="240" w:lineRule="exact"/>
              <w:ind w:left="0" w:firstLine="0"/>
              <w:rPr>
                <w:rFonts w:ascii="BIZ UD明朝 Medium" w:eastAsia="BIZ UD明朝 Medium" w:hAnsi="BIZ UD明朝 Medium"/>
                <w:sz w:val="21"/>
              </w:rPr>
            </w:pPr>
            <w:r w:rsidRPr="00E252B4">
              <w:rPr>
                <w:rFonts w:ascii="BIZ UD明朝 Medium" w:eastAsia="BIZ UD明朝 Medium" w:hAnsi="BIZ UD明朝 Medium" w:hint="eastAsia"/>
                <w:sz w:val="21"/>
              </w:rPr>
              <w:t>３．施設規模</w:t>
            </w:r>
          </w:p>
          <w:p w14:paraId="00FD924B" w14:textId="77777777" w:rsidR="0042301B" w:rsidRPr="00E252B4" w:rsidRDefault="00B46FCF" w:rsidP="00B46FCF">
            <w:pPr>
              <w:pStyle w:val="1c"/>
              <w:numPr>
                <w:ilvl w:val="0"/>
                <w:numId w:val="0"/>
              </w:numPr>
              <w:tabs>
                <w:tab w:val="clear" w:pos="2982"/>
                <w:tab w:val="left" w:pos="0"/>
              </w:tabs>
              <w:spacing w:line="240" w:lineRule="exact"/>
              <w:ind w:firstLineChars="200" w:firstLine="420"/>
              <w:rPr>
                <w:rFonts w:ascii="BIZ UD明朝 Medium" w:eastAsia="BIZ UD明朝 Medium" w:hAnsi="BIZ UD明朝 Medium"/>
                <w:sz w:val="21"/>
              </w:rPr>
            </w:pPr>
            <w:r w:rsidRPr="00E252B4">
              <w:rPr>
                <w:rFonts w:ascii="BIZ UD明朝 Medium" w:eastAsia="BIZ UD明朝 Medium" w:hAnsi="BIZ UD明朝 Medium" w:hint="eastAsia"/>
                <w:sz w:val="21"/>
              </w:rPr>
              <w:t>計画年間処理量、計画ごみ質の範囲内で災害廃棄物分を含み265t/日の処理能力を有すること。</w:t>
            </w:r>
          </w:p>
          <w:p w14:paraId="51D6C8EA" w14:textId="2480EC7F" w:rsidR="00B46FCF" w:rsidRPr="00E252B4" w:rsidRDefault="00B46FCF" w:rsidP="00B46FCF">
            <w:pPr>
              <w:pStyle w:val="1c"/>
              <w:numPr>
                <w:ilvl w:val="0"/>
                <w:numId w:val="0"/>
              </w:numPr>
              <w:tabs>
                <w:tab w:val="clear" w:pos="2982"/>
                <w:tab w:val="left" w:pos="0"/>
              </w:tabs>
              <w:spacing w:line="240" w:lineRule="exact"/>
              <w:ind w:left="323" w:hangingChars="154" w:hanging="323"/>
              <w:rPr>
                <w:rFonts w:ascii="BIZ UD明朝 Medium" w:eastAsia="BIZ UD明朝 Medium" w:hAnsi="BIZ UD明朝 Medium"/>
                <w:sz w:val="21"/>
              </w:rPr>
            </w:pPr>
          </w:p>
        </w:tc>
        <w:tc>
          <w:tcPr>
            <w:tcW w:w="8854" w:type="dxa"/>
            <w:shd w:val="clear" w:color="auto" w:fill="auto"/>
          </w:tcPr>
          <w:p w14:paraId="37E68BCE" w14:textId="77777777" w:rsidR="0042301B" w:rsidRPr="00E252B4"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228E2CAA" w14:textId="77777777" w:rsidR="0042301B" w:rsidRPr="00E252B4"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45A5DC5F" w14:textId="77777777" w:rsidTr="00020D59">
        <w:trPr>
          <w:gridAfter w:val="1"/>
          <w:wAfter w:w="19" w:type="dxa"/>
          <w:trHeight w:val="356"/>
        </w:trPr>
        <w:tc>
          <w:tcPr>
            <w:tcW w:w="10894" w:type="dxa"/>
            <w:shd w:val="clear" w:color="auto" w:fill="auto"/>
          </w:tcPr>
          <w:p w14:paraId="34D2666A" w14:textId="77777777" w:rsidR="00E252B4" w:rsidRPr="00E252B4" w:rsidRDefault="00E252B4" w:rsidP="00E252B4">
            <w:pPr>
              <w:pStyle w:val="19"/>
              <w:spacing w:line="240" w:lineRule="exact"/>
              <w:ind w:leftChars="1" w:left="399" w:hangingChars="189" w:hanging="397"/>
              <w:rPr>
                <w:rFonts w:ascii="BIZ UD明朝 Medium" w:eastAsia="BIZ UD明朝 Medium" w:hAnsi="BIZ UD明朝 Medium"/>
                <w:sz w:val="21"/>
              </w:rPr>
            </w:pPr>
            <w:r w:rsidRPr="00E252B4">
              <w:rPr>
                <w:rFonts w:ascii="BIZ UD明朝 Medium" w:eastAsia="BIZ UD明朝 Medium" w:hAnsi="BIZ UD明朝 Medium" w:hint="eastAsia"/>
                <w:sz w:val="21"/>
              </w:rPr>
              <w:t>４．処理系列</w:t>
            </w:r>
          </w:p>
          <w:p w14:paraId="7FBFCB42" w14:textId="77777777" w:rsidR="0042301B" w:rsidRDefault="00E252B4" w:rsidP="00E252B4">
            <w:pPr>
              <w:pStyle w:val="19"/>
              <w:spacing w:line="240" w:lineRule="exact"/>
              <w:ind w:leftChars="0" w:left="0" w:firstLineChars="200" w:firstLine="420"/>
              <w:rPr>
                <w:rFonts w:ascii="BIZ UD明朝 Medium" w:eastAsia="BIZ UD明朝 Medium" w:hAnsi="BIZ UD明朝 Medium"/>
                <w:sz w:val="21"/>
              </w:rPr>
            </w:pPr>
            <w:r w:rsidRPr="00E252B4">
              <w:rPr>
                <w:rFonts w:ascii="BIZ UD明朝 Medium" w:eastAsia="BIZ UD明朝 Medium" w:hAnsi="BIZ UD明朝 Medium" w:hint="eastAsia"/>
                <w:sz w:val="21"/>
              </w:rPr>
              <w:t>２炉構成とする。</w:t>
            </w:r>
          </w:p>
          <w:p w14:paraId="0448D60E" w14:textId="0E0C0F9E" w:rsidR="00E252B4" w:rsidRPr="00E252B4" w:rsidRDefault="00E252B4" w:rsidP="00E252B4">
            <w:pPr>
              <w:pStyle w:val="19"/>
              <w:spacing w:line="240" w:lineRule="exact"/>
              <w:ind w:leftChars="0" w:left="199" w:hangingChars="95" w:hanging="199"/>
              <w:rPr>
                <w:rFonts w:ascii="BIZ UD明朝 Medium" w:eastAsia="BIZ UD明朝 Medium" w:hAnsi="BIZ UD明朝 Medium"/>
                <w:sz w:val="21"/>
              </w:rPr>
            </w:pPr>
          </w:p>
        </w:tc>
        <w:tc>
          <w:tcPr>
            <w:tcW w:w="8854" w:type="dxa"/>
            <w:shd w:val="clear" w:color="auto" w:fill="auto"/>
          </w:tcPr>
          <w:p w14:paraId="79488BAF"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6F23A60B"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0B1B8035" w14:textId="77777777" w:rsidTr="00020D59">
        <w:trPr>
          <w:gridAfter w:val="1"/>
          <w:wAfter w:w="19" w:type="dxa"/>
          <w:trHeight w:val="696"/>
        </w:trPr>
        <w:tc>
          <w:tcPr>
            <w:tcW w:w="10894" w:type="dxa"/>
            <w:shd w:val="clear" w:color="auto" w:fill="auto"/>
          </w:tcPr>
          <w:p w14:paraId="66E219AD" w14:textId="77777777" w:rsidR="00E252B4" w:rsidRPr="00E252B4" w:rsidRDefault="00E252B4" w:rsidP="00E252B4">
            <w:pPr>
              <w:pStyle w:val="1f1"/>
              <w:spacing w:line="240" w:lineRule="exact"/>
              <w:ind w:leftChars="0" w:left="0" w:firstLineChars="0" w:firstLine="0"/>
              <w:rPr>
                <w:rFonts w:ascii="BIZ UD明朝 Medium" w:eastAsia="BIZ UD明朝 Medium" w:hAnsi="BIZ UD明朝 Medium"/>
                <w:sz w:val="21"/>
                <w:szCs w:val="21"/>
              </w:rPr>
            </w:pPr>
            <w:r w:rsidRPr="00E252B4">
              <w:rPr>
                <w:rFonts w:ascii="BIZ UD明朝 Medium" w:eastAsia="BIZ UD明朝 Medium" w:hAnsi="BIZ UD明朝 Medium" w:hint="eastAsia"/>
                <w:sz w:val="21"/>
                <w:szCs w:val="21"/>
              </w:rPr>
              <w:t>５．処理方式</w:t>
            </w:r>
          </w:p>
          <w:p w14:paraId="5D8EE43F" w14:textId="77777777" w:rsidR="005A2D40" w:rsidRDefault="00E252B4" w:rsidP="00E252B4">
            <w:pPr>
              <w:pStyle w:val="1f1"/>
              <w:spacing w:line="240" w:lineRule="exact"/>
              <w:ind w:leftChars="0" w:left="0" w:firstLineChars="200" w:firstLine="420"/>
              <w:rPr>
                <w:rFonts w:ascii="BIZ UD明朝 Medium" w:eastAsia="BIZ UD明朝 Medium" w:hAnsi="BIZ UD明朝 Medium"/>
                <w:sz w:val="21"/>
                <w:szCs w:val="21"/>
              </w:rPr>
            </w:pPr>
            <w:r w:rsidRPr="00E252B4">
              <w:rPr>
                <w:rFonts w:ascii="BIZ UD明朝 Medium" w:eastAsia="BIZ UD明朝 Medium" w:hAnsi="BIZ UD明朝 Medium" w:hint="eastAsia"/>
                <w:sz w:val="21"/>
                <w:szCs w:val="21"/>
              </w:rPr>
              <w:t>ストーカ式焼却方式とする。</w:t>
            </w:r>
          </w:p>
          <w:p w14:paraId="12DA8898" w14:textId="198D51FC" w:rsidR="00E252B4" w:rsidRPr="00E252B4" w:rsidRDefault="00E252B4" w:rsidP="00E252B4">
            <w:pPr>
              <w:pStyle w:val="1f1"/>
              <w:spacing w:line="240" w:lineRule="exact"/>
              <w:ind w:leftChars="0" w:left="0" w:firstLineChars="200" w:firstLine="420"/>
              <w:rPr>
                <w:rFonts w:ascii="BIZ UD明朝 Medium" w:eastAsia="BIZ UD明朝 Medium" w:hAnsi="BIZ UD明朝 Medium"/>
                <w:sz w:val="21"/>
                <w:szCs w:val="21"/>
              </w:rPr>
            </w:pPr>
          </w:p>
        </w:tc>
        <w:tc>
          <w:tcPr>
            <w:tcW w:w="8854" w:type="dxa"/>
            <w:shd w:val="clear" w:color="auto" w:fill="auto"/>
          </w:tcPr>
          <w:p w14:paraId="64B6F62D"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5A0EF6B6"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4EFB41C6" w14:textId="77777777" w:rsidTr="00020D59">
        <w:trPr>
          <w:gridAfter w:val="1"/>
          <w:wAfter w:w="19" w:type="dxa"/>
          <w:trHeight w:val="840"/>
        </w:trPr>
        <w:tc>
          <w:tcPr>
            <w:tcW w:w="10894" w:type="dxa"/>
            <w:shd w:val="clear" w:color="auto" w:fill="auto"/>
          </w:tcPr>
          <w:p w14:paraId="6426793B" w14:textId="3AB84670" w:rsidR="0042301B" w:rsidRPr="008C39D2" w:rsidRDefault="00E252B4" w:rsidP="005A2D40">
            <w:pPr>
              <w:pStyle w:val="1e"/>
              <w:numPr>
                <w:ilvl w:val="0"/>
                <w:numId w:val="0"/>
              </w:numPr>
              <w:spacing w:line="240" w:lineRule="exact"/>
              <w:ind w:left="200" w:hanging="200"/>
              <w:rPr>
                <w:rFonts w:ascii="BIZ UD明朝 Medium" w:eastAsia="BIZ UD明朝 Medium" w:hAnsi="BIZ UD明朝 Medium"/>
              </w:rPr>
            </w:pPr>
            <w:r w:rsidRPr="00E252B4">
              <w:rPr>
                <w:rFonts w:ascii="BIZ UD明朝 Medium" w:eastAsia="BIZ UD明朝 Medium" w:hAnsi="BIZ UD明朝 Medium" w:hint="eastAsia"/>
              </w:rPr>
              <w:t>６．稼働時間及び稼働日数</w:t>
            </w:r>
          </w:p>
          <w:p w14:paraId="3AA7CBC7" w14:textId="77777777" w:rsidR="00E252B4" w:rsidRPr="00E252B4" w:rsidRDefault="00E252B4" w:rsidP="00E252B4">
            <w:pPr>
              <w:pStyle w:val="1f"/>
              <w:spacing w:line="240" w:lineRule="exact"/>
              <w:ind w:leftChars="100" w:left="210" w:firstLine="220"/>
              <w:rPr>
                <w:rFonts w:ascii="BIZ UD明朝 Medium" w:eastAsia="BIZ UD明朝 Medium" w:hAnsi="BIZ UD明朝 Medium"/>
              </w:rPr>
            </w:pPr>
            <w:r w:rsidRPr="00E252B4">
              <w:rPr>
                <w:rFonts w:ascii="BIZ UD明朝 Medium" w:eastAsia="BIZ UD明朝 Medium" w:hAnsi="BIZ UD明朝 Medium" w:hint="eastAsia"/>
              </w:rPr>
              <w:t>稼働時間は24時間運転とする。</w:t>
            </w:r>
          </w:p>
          <w:p w14:paraId="505E14F1" w14:textId="77777777" w:rsidR="0042301B" w:rsidRDefault="00E252B4" w:rsidP="00E252B4">
            <w:pPr>
              <w:pStyle w:val="afff5"/>
              <w:tabs>
                <w:tab w:val="left" w:pos="2982"/>
              </w:tabs>
              <w:spacing w:line="240" w:lineRule="exact"/>
              <w:ind w:left="210" w:firstLine="210"/>
              <w:rPr>
                <w:rFonts w:ascii="BIZ UD明朝 Medium" w:eastAsia="BIZ UD明朝 Medium" w:hAnsi="BIZ UD明朝 Medium"/>
              </w:rPr>
            </w:pPr>
            <w:r w:rsidRPr="00E252B4">
              <w:rPr>
                <w:rFonts w:ascii="BIZ UD明朝 Medium" w:eastAsia="BIZ UD明朝 Medium" w:hAnsi="BIZ UD明朝 Medium" w:hint="eastAsia"/>
              </w:rPr>
              <w:t>なお、１炉あたり90日以上の連続運転が可能な施設とすること。</w:t>
            </w:r>
          </w:p>
          <w:p w14:paraId="7B6240CF" w14:textId="4CAAD299" w:rsidR="00E252B4" w:rsidRPr="008C39D2" w:rsidRDefault="00E252B4" w:rsidP="00E252B4">
            <w:pPr>
              <w:pStyle w:val="afff5"/>
              <w:tabs>
                <w:tab w:val="left" w:pos="2982"/>
              </w:tabs>
              <w:spacing w:line="240" w:lineRule="exact"/>
              <w:ind w:left="210" w:firstLine="210"/>
              <w:rPr>
                <w:rFonts w:ascii="BIZ UD明朝 Medium" w:eastAsia="BIZ UD明朝 Medium" w:hAnsi="BIZ UD明朝 Medium"/>
              </w:rPr>
            </w:pPr>
          </w:p>
        </w:tc>
        <w:tc>
          <w:tcPr>
            <w:tcW w:w="8854" w:type="dxa"/>
            <w:shd w:val="clear" w:color="auto" w:fill="auto"/>
          </w:tcPr>
          <w:p w14:paraId="035D30A7"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29201611"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3CE6D9DE" w14:textId="77777777" w:rsidTr="00020D59">
        <w:trPr>
          <w:gridAfter w:val="1"/>
          <w:wAfter w:w="19" w:type="dxa"/>
          <w:trHeight w:val="270"/>
        </w:trPr>
        <w:tc>
          <w:tcPr>
            <w:tcW w:w="10894" w:type="dxa"/>
            <w:shd w:val="clear" w:color="auto" w:fill="auto"/>
          </w:tcPr>
          <w:p w14:paraId="0F386D49" w14:textId="5BD8047E" w:rsidR="0042301B" w:rsidRPr="00E252B4" w:rsidRDefault="00E252B4" w:rsidP="005A2D40">
            <w:pPr>
              <w:pStyle w:val="1e"/>
              <w:numPr>
                <w:ilvl w:val="0"/>
                <w:numId w:val="0"/>
              </w:numPr>
              <w:spacing w:line="240" w:lineRule="exact"/>
              <w:ind w:left="200" w:hanging="200"/>
              <w:rPr>
                <w:rFonts w:ascii="BIZ UD明朝 Medium" w:eastAsia="BIZ UD明朝 Medium" w:hAnsi="BIZ UD明朝 Medium"/>
                <w:sz w:val="21"/>
                <w:szCs w:val="21"/>
              </w:rPr>
            </w:pPr>
            <w:r w:rsidRPr="00E252B4">
              <w:rPr>
                <w:rFonts w:ascii="BIZ UD明朝 Medium" w:eastAsia="BIZ UD明朝 Medium" w:hAnsi="BIZ UD明朝 Medium" w:hint="eastAsia"/>
                <w:sz w:val="21"/>
                <w:szCs w:val="21"/>
              </w:rPr>
              <w:t>７．燃焼条件</w:t>
            </w:r>
          </w:p>
          <w:p w14:paraId="75E2431F" w14:textId="77777777" w:rsidR="00E252B4" w:rsidRPr="00E252B4" w:rsidRDefault="00E252B4" w:rsidP="00E252B4">
            <w:pPr>
              <w:spacing w:line="240" w:lineRule="exact"/>
              <w:rPr>
                <w:rFonts w:ascii="BIZ UD明朝 Medium" w:eastAsia="BIZ UD明朝 Medium" w:hAnsi="BIZ UD明朝 Medium"/>
                <w:szCs w:val="21"/>
              </w:rPr>
            </w:pPr>
            <w:r w:rsidRPr="00E252B4">
              <w:rPr>
                <w:rFonts w:ascii="BIZ UD明朝 Medium" w:eastAsia="BIZ UD明朝 Medium" w:hAnsi="BIZ UD明朝 Medium" w:hint="eastAsia"/>
                <w:szCs w:val="21"/>
              </w:rPr>
              <w:t>（１）燃焼温度</w:t>
            </w:r>
          </w:p>
          <w:p w14:paraId="043600AA" w14:textId="77777777" w:rsidR="00E252B4" w:rsidRPr="00E252B4" w:rsidRDefault="00E252B4" w:rsidP="00E252B4">
            <w:pPr>
              <w:spacing w:line="240" w:lineRule="exact"/>
              <w:ind w:leftChars="200" w:left="420" w:firstLineChars="100" w:firstLine="210"/>
              <w:rPr>
                <w:rFonts w:ascii="BIZ UD明朝 Medium" w:eastAsia="BIZ UD明朝 Medium" w:hAnsi="BIZ UD明朝 Medium"/>
                <w:szCs w:val="21"/>
              </w:rPr>
            </w:pPr>
            <w:r w:rsidRPr="00E252B4">
              <w:rPr>
                <w:rFonts w:ascii="BIZ UD明朝 Medium" w:eastAsia="BIZ UD明朝 Medium" w:hAnsi="BIZ UD明朝 Medium" w:hint="eastAsia"/>
                <w:szCs w:val="21"/>
              </w:rPr>
              <w:t>燃焼室出口温度で850℃以上（900℃以上の維持が望ましい）とする。</w:t>
            </w:r>
          </w:p>
          <w:p w14:paraId="26C42BBD" w14:textId="77777777" w:rsidR="00E252B4" w:rsidRPr="00E252B4" w:rsidRDefault="00E252B4" w:rsidP="00E252B4">
            <w:pPr>
              <w:spacing w:line="240" w:lineRule="exact"/>
              <w:rPr>
                <w:rFonts w:ascii="BIZ UD明朝 Medium" w:eastAsia="BIZ UD明朝 Medium" w:hAnsi="BIZ UD明朝 Medium"/>
                <w:szCs w:val="21"/>
              </w:rPr>
            </w:pPr>
            <w:r w:rsidRPr="00E252B4">
              <w:rPr>
                <w:rFonts w:ascii="BIZ UD明朝 Medium" w:eastAsia="BIZ UD明朝 Medium" w:hAnsi="BIZ UD明朝 Medium" w:hint="eastAsia"/>
                <w:szCs w:val="21"/>
              </w:rPr>
              <w:t>（２）燃焼室内滞留時間</w:t>
            </w:r>
          </w:p>
          <w:p w14:paraId="4ECEAB0E" w14:textId="77777777" w:rsidR="00E252B4" w:rsidRPr="00E252B4" w:rsidRDefault="00E252B4" w:rsidP="00E252B4">
            <w:pPr>
              <w:spacing w:line="240" w:lineRule="exact"/>
              <w:ind w:leftChars="200" w:left="420" w:firstLineChars="100" w:firstLine="210"/>
              <w:rPr>
                <w:rFonts w:ascii="BIZ UD明朝 Medium" w:eastAsia="BIZ UD明朝 Medium" w:hAnsi="BIZ UD明朝 Medium"/>
                <w:szCs w:val="21"/>
              </w:rPr>
            </w:pPr>
            <w:r w:rsidRPr="00E252B4">
              <w:rPr>
                <w:rFonts w:ascii="BIZ UD明朝 Medium" w:eastAsia="BIZ UD明朝 Medium" w:hAnsi="BIZ UD明朝 Medium" w:hint="eastAsia"/>
                <w:szCs w:val="21"/>
              </w:rPr>
              <w:t>上記燃焼温度で２秒以上とする。</w:t>
            </w:r>
          </w:p>
          <w:p w14:paraId="6985172B" w14:textId="77777777" w:rsidR="00E252B4" w:rsidRPr="00E252B4" w:rsidRDefault="00E252B4" w:rsidP="00E252B4">
            <w:pPr>
              <w:spacing w:line="240" w:lineRule="exact"/>
              <w:rPr>
                <w:rFonts w:ascii="BIZ UD明朝 Medium" w:eastAsia="BIZ UD明朝 Medium" w:hAnsi="BIZ UD明朝 Medium"/>
                <w:szCs w:val="21"/>
              </w:rPr>
            </w:pPr>
            <w:r w:rsidRPr="00E252B4">
              <w:rPr>
                <w:rFonts w:ascii="BIZ UD明朝 Medium" w:eastAsia="BIZ UD明朝 Medium" w:hAnsi="BIZ UD明朝 Medium" w:hint="eastAsia"/>
                <w:szCs w:val="21"/>
              </w:rPr>
              <w:t>（３）安定燃焼</w:t>
            </w:r>
          </w:p>
          <w:p w14:paraId="31D6B9B8" w14:textId="77777777" w:rsidR="00E252B4" w:rsidRPr="00E252B4" w:rsidRDefault="00E252B4" w:rsidP="00E252B4">
            <w:pPr>
              <w:spacing w:line="240" w:lineRule="exact"/>
              <w:ind w:leftChars="200" w:left="630" w:hangingChars="100" w:hanging="210"/>
              <w:rPr>
                <w:rFonts w:ascii="BIZ UD明朝 Medium" w:eastAsia="BIZ UD明朝 Medium" w:hAnsi="BIZ UD明朝 Medium"/>
                <w:szCs w:val="21"/>
              </w:rPr>
            </w:pPr>
            <w:r w:rsidRPr="00E252B4">
              <w:rPr>
                <w:rFonts w:ascii="BIZ UD明朝 Medium" w:eastAsia="BIZ UD明朝 Medium" w:hAnsi="BIZ UD明朝 Medium" w:hint="eastAsia"/>
                <w:szCs w:val="21"/>
              </w:rPr>
              <w:t>１）煙突出口において一酸化炭素濃度は30ppm以下（酸素濃度12％換算値の４時間平均）及び100ppm以下（酸素濃度12％換算値の１時間平均）とする。</w:t>
            </w:r>
          </w:p>
          <w:p w14:paraId="159F8D4E" w14:textId="77777777" w:rsidR="00E252B4" w:rsidRPr="00E252B4" w:rsidRDefault="00E252B4" w:rsidP="00E252B4">
            <w:pPr>
              <w:spacing w:line="240" w:lineRule="exact"/>
              <w:ind w:firstLineChars="200" w:firstLine="420"/>
              <w:rPr>
                <w:rFonts w:ascii="BIZ UD明朝 Medium" w:eastAsia="BIZ UD明朝 Medium" w:hAnsi="BIZ UD明朝 Medium"/>
                <w:szCs w:val="21"/>
              </w:rPr>
            </w:pPr>
            <w:r w:rsidRPr="00E252B4">
              <w:rPr>
                <w:rFonts w:ascii="BIZ UD明朝 Medium" w:eastAsia="BIZ UD明朝 Medium" w:hAnsi="BIZ UD明朝 Medium" w:hint="eastAsia"/>
                <w:szCs w:val="21"/>
              </w:rPr>
              <w:t>２）100ppmを超える一酸化炭素濃度の瞬時値のピークを発生させない。</w:t>
            </w:r>
          </w:p>
          <w:p w14:paraId="24FCAB6D" w14:textId="77777777" w:rsidR="00E252B4" w:rsidRPr="00E252B4" w:rsidRDefault="00E252B4" w:rsidP="00E252B4">
            <w:pPr>
              <w:spacing w:line="240" w:lineRule="exact"/>
              <w:rPr>
                <w:rFonts w:ascii="BIZ UD明朝 Medium" w:eastAsia="BIZ UD明朝 Medium" w:hAnsi="BIZ UD明朝 Medium"/>
                <w:szCs w:val="21"/>
              </w:rPr>
            </w:pPr>
            <w:r w:rsidRPr="00E252B4">
              <w:rPr>
                <w:rFonts w:ascii="BIZ UD明朝 Medium" w:eastAsia="BIZ UD明朝 Medium" w:hAnsi="BIZ UD明朝 Medium" w:hint="eastAsia"/>
                <w:szCs w:val="21"/>
              </w:rPr>
              <w:t>（４）熱しゃく減量</w:t>
            </w:r>
          </w:p>
          <w:p w14:paraId="5FD8E754" w14:textId="77777777" w:rsidR="0042301B" w:rsidRPr="00E252B4" w:rsidRDefault="00E252B4" w:rsidP="00E252B4">
            <w:pPr>
              <w:adjustRightInd w:val="0"/>
              <w:snapToGrid w:val="0"/>
              <w:spacing w:line="240" w:lineRule="exact"/>
              <w:ind w:leftChars="202" w:left="424" w:firstLineChars="100" w:firstLine="210"/>
              <w:jc w:val="left"/>
              <w:textAlignment w:val="baseline"/>
              <w:rPr>
                <w:rFonts w:ascii="BIZ UD明朝 Medium" w:eastAsia="BIZ UD明朝 Medium" w:hAnsi="BIZ UD明朝 Medium"/>
                <w:szCs w:val="21"/>
              </w:rPr>
            </w:pPr>
            <w:r w:rsidRPr="00E252B4">
              <w:rPr>
                <w:rFonts w:ascii="BIZ UD明朝 Medium" w:eastAsia="BIZ UD明朝 Medium" w:hAnsi="BIZ UD明朝 Medium" w:hint="eastAsia"/>
                <w:szCs w:val="21"/>
              </w:rPr>
              <w:t>焼却主灰の熱しゃく減量を５％以下とする。</w:t>
            </w:r>
          </w:p>
          <w:p w14:paraId="4BA90BBB" w14:textId="644E4E3D" w:rsidR="00E252B4" w:rsidRPr="00E252B4" w:rsidRDefault="00E252B4" w:rsidP="00E252B4">
            <w:pPr>
              <w:adjustRightInd w:val="0"/>
              <w:snapToGrid w:val="0"/>
              <w:spacing w:line="240" w:lineRule="exact"/>
              <w:ind w:leftChars="202" w:left="424"/>
              <w:jc w:val="left"/>
              <w:textAlignment w:val="baseline"/>
              <w:rPr>
                <w:rFonts w:ascii="BIZ UD明朝 Medium" w:eastAsia="BIZ UD明朝 Medium" w:hAnsi="BIZ UD明朝 Medium"/>
                <w:szCs w:val="21"/>
              </w:rPr>
            </w:pPr>
          </w:p>
        </w:tc>
        <w:tc>
          <w:tcPr>
            <w:tcW w:w="8854" w:type="dxa"/>
            <w:shd w:val="clear" w:color="auto" w:fill="auto"/>
          </w:tcPr>
          <w:p w14:paraId="2F33DDBA"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73CDE569"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E252B4" w:rsidRPr="00895640" w14:paraId="58C27A95" w14:textId="77777777" w:rsidTr="00020D59">
        <w:trPr>
          <w:gridAfter w:val="1"/>
          <w:wAfter w:w="19" w:type="dxa"/>
          <w:trHeight w:val="270"/>
        </w:trPr>
        <w:tc>
          <w:tcPr>
            <w:tcW w:w="10894" w:type="dxa"/>
            <w:shd w:val="clear" w:color="auto" w:fill="auto"/>
          </w:tcPr>
          <w:p w14:paraId="055F6162" w14:textId="77777777" w:rsidR="00895640" w:rsidRPr="00895640" w:rsidRDefault="00895640" w:rsidP="00895640">
            <w:pPr>
              <w:spacing w:line="240" w:lineRule="exact"/>
              <w:rPr>
                <w:rFonts w:ascii="BIZ UD明朝 Medium" w:eastAsia="BIZ UD明朝 Medium" w:hAnsi="BIZ UD明朝 Medium"/>
              </w:rPr>
            </w:pPr>
            <w:r w:rsidRPr="00895640">
              <w:rPr>
                <w:rFonts w:ascii="BIZ UD明朝 Medium" w:eastAsia="BIZ UD明朝 Medium" w:hAnsi="BIZ UD明朝 Medium" w:hint="eastAsia"/>
              </w:rPr>
              <w:lastRenderedPageBreak/>
              <w:t>８．運転方式</w:t>
            </w:r>
          </w:p>
          <w:p w14:paraId="66EEAFBF" w14:textId="77777777" w:rsidR="00E252B4" w:rsidRDefault="00895640" w:rsidP="00895640">
            <w:pPr>
              <w:spacing w:line="240" w:lineRule="exact"/>
              <w:ind w:leftChars="100" w:left="210" w:firstLineChars="100" w:firstLine="210"/>
              <w:rPr>
                <w:rFonts w:ascii="BIZ UD明朝 Medium" w:eastAsia="BIZ UD明朝 Medium" w:hAnsi="BIZ UD明朝 Medium"/>
              </w:rPr>
            </w:pPr>
            <w:r w:rsidRPr="00895640">
              <w:rPr>
                <w:rFonts w:ascii="BIZ UD明朝 Medium" w:eastAsia="BIZ UD明朝 Medium" w:hAnsi="BIZ UD明朝 Medium" w:hint="eastAsia"/>
              </w:rPr>
              <w:t>新施設は、原則１炉１系列で構成し、いずれの炉についても単独での運転が円滑に行えるものとする。定期点検、定期補修等の期間においては、全炉停止点検時を除き、整備中の１炉のみを停止し、他炉は原則として定常運転が可能とする。また、受変電設備、余熱利用設備、給排水設備等の共通部分を含む機器の定期点検、定期補修等については最低限の全炉休止期間（７日以下）をもって安全作業が十分確保できるよう配慮すること。なお、全炉停止期間中もごみの搬入を行うものとする。</w:t>
            </w:r>
          </w:p>
          <w:p w14:paraId="18734532" w14:textId="492D38F3" w:rsidR="00895640" w:rsidRPr="00895640" w:rsidRDefault="00895640" w:rsidP="00895640">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19324E55" w14:textId="77777777" w:rsidR="00E252B4" w:rsidRPr="00895640" w:rsidRDefault="00E252B4" w:rsidP="00895640">
            <w:pPr>
              <w:spacing w:line="240" w:lineRule="exact"/>
              <w:rPr>
                <w:rFonts w:ascii="BIZ UD明朝 Medium" w:eastAsia="BIZ UD明朝 Medium" w:hAnsi="BIZ UD明朝 Medium"/>
              </w:rPr>
            </w:pPr>
          </w:p>
        </w:tc>
        <w:tc>
          <w:tcPr>
            <w:tcW w:w="1206" w:type="dxa"/>
            <w:shd w:val="clear" w:color="auto" w:fill="auto"/>
          </w:tcPr>
          <w:p w14:paraId="39F3CB13" w14:textId="77777777" w:rsidR="00E252B4" w:rsidRPr="00895640" w:rsidRDefault="00E252B4" w:rsidP="00895640">
            <w:pPr>
              <w:adjustRightInd w:val="0"/>
              <w:snapToGrid w:val="0"/>
              <w:spacing w:line="240" w:lineRule="exact"/>
              <w:textAlignment w:val="baseline"/>
              <w:rPr>
                <w:rFonts w:ascii="BIZ UD明朝 Medium" w:eastAsia="BIZ UD明朝 Medium" w:hAnsi="BIZ UD明朝 Medium"/>
                <w:szCs w:val="21"/>
              </w:rPr>
            </w:pPr>
          </w:p>
        </w:tc>
      </w:tr>
      <w:tr w:rsidR="00E252B4" w:rsidRPr="00895640" w14:paraId="5A735692" w14:textId="77777777" w:rsidTr="00020D59">
        <w:trPr>
          <w:gridAfter w:val="1"/>
          <w:wAfter w:w="19" w:type="dxa"/>
          <w:trHeight w:val="85"/>
        </w:trPr>
        <w:tc>
          <w:tcPr>
            <w:tcW w:w="10894" w:type="dxa"/>
            <w:shd w:val="clear" w:color="auto" w:fill="auto"/>
          </w:tcPr>
          <w:p w14:paraId="7C158953" w14:textId="77777777" w:rsidR="00895640" w:rsidRPr="00895640" w:rsidRDefault="00895640" w:rsidP="00895640">
            <w:pPr>
              <w:spacing w:line="240" w:lineRule="exact"/>
              <w:rPr>
                <w:rFonts w:ascii="BIZ UD明朝 Medium" w:eastAsia="BIZ UD明朝 Medium" w:hAnsi="BIZ UD明朝 Medium"/>
              </w:rPr>
            </w:pPr>
            <w:r w:rsidRPr="00895640">
              <w:rPr>
                <w:rFonts w:ascii="BIZ UD明朝 Medium" w:eastAsia="BIZ UD明朝 Medium" w:hAnsi="BIZ UD明朝 Medium" w:hint="eastAsia"/>
              </w:rPr>
              <w:t>９．主要設備方式</w:t>
            </w:r>
          </w:p>
          <w:p w14:paraId="3CE1A5C8" w14:textId="37A1CD63" w:rsidR="00E252B4" w:rsidRDefault="00895640" w:rsidP="00895640">
            <w:pPr>
              <w:spacing w:line="240" w:lineRule="exact"/>
              <w:ind w:firstLineChars="200" w:firstLine="420"/>
              <w:rPr>
                <w:rFonts w:ascii="BIZ UD明朝 Medium" w:eastAsia="BIZ UD明朝 Medium" w:hAnsi="BIZ UD明朝 Medium"/>
              </w:rPr>
            </w:pPr>
            <w:r w:rsidRPr="00895640">
              <w:rPr>
                <w:rFonts w:ascii="BIZ UD明朝 Medium" w:eastAsia="BIZ UD明朝 Medium" w:hAnsi="BIZ UD明朝 Medium" w:hint="eastAsia"/>
              </w:rPr>
              <w:t>新施設の主要設備方式は下表に示すとおりである。</w:t>
            </w:r>
          </w:p>
          <w:p w14:paraId="55511FBD" w14:textId="243B6829" w:rsidR="00895640" w:rsidRDefault="00895640" w:rsidP="00895640">
            <w:pPr>
              <w:spacing w:line="240" w:lineRule="exact"/>
              <w:ind w:firstLineChars="200" w:firstLine="420"/>
              <w:rPr>
                <w:rFonts w:ascii="BIZ UD明朝 Medium" w:eastAsia="BIZ UD明朝 Medium" w:hAnsi="BIZ UD明朝 Medium"/>
              </w:rPr>
            </w:pPr>
          </w:p>
          <w:p w14:paraId="16179FD9" w14:textId="197A4A57" w:rsidR="00895640" w:rsidRDefault="00895640" w:rsidP="00895640">
            <w:pPr>
              <w:spacing w:line="240" w:lineRule="exact"/>
              <w:ind w:firstLineChars="200" w:firstLine="420"/>
              <w:jc w:val="center"/>
              <w:rPr>
                <w:rFonts w:ascii="BIZ UD明朝 Medium" w:eastAsia="BIZ UD明朝 Medium" w:hAnsi="BIZ UD明朝 Medium"/>
              </w:rPr>
            </w:pPr>
            <w:r w:rsidRPr="00895640">
              <w:rPr>
                <w:rFonts w:ascii="BIZ UD明朝 Medium" w:eastAsia="BIZ UD明朝 Medium" w:hAnsi="BIZ UD明朝 Medium" w:hint="eastAsia"/>
              </w:rPr>
              <w:t>表2.1.9-1　主要設備方式</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984"/>
              <w:gridCol w:w="5244"/>
            </w:tblGrid>
            <w:tr w:rsidR="00895640" w:rsidRPr="007122F8" w14:paraId="626C049C" w14:textId="77777777" w:rsidTr="000D64C5">
              <w:trPr>
                <w:jc w:val="center"/>
              </w:trPr>
              <w:tc>
                <w:tcPr>
                  <w:tcW w:w="3823" w:type="dxa"/>
                  <w:gridSpan w:val="2"/>
                  <w:shd w:val="pct15" w:color="auto" w:fill="auto"/>
                </w:tcPr>
                <w:p w14:paraId="3F908136" w14:textId="77777777" w:rsidR="00895640" w:rsidRPr="007122F8" w:rsidRDefault="00895640" w:rsidP="00895640">
                  <w:pPr>
                    <w:tabs>
                      <w:tab w:val="left" w:pos="2982"/>
                    </w:tabs>
                    <w:spacing w:line="0" w:lineRule="atLeast"/>
                    <w:jc w:val="center"/>
                    <w:rPr>
                      <w:rFonts w:ascii="BIZ UD明朝 Medium" w:eastAsia="BIZ UD明朝 Medium" w:hAnsi="BIZ UD明朝 Medium"/>
                    </w:rPr>
                  </w:pPr>
                  <w:r w:rsidRPr="007122F8">
                    <w:rPr>
                      <w:rFonts w:ascii="BIZ UD明朝 Medium" w:eastAsia="BIZ UD明朝 Medium" w:hAnsi="BIZ UD明朝 Medium" w:hint="eastAsia"/>
                    </w:rPr>
                    <w:t>設備名</w:t>
                  </w:r>
                </w:p>
              </w:tc>
              <w:tc>
                <w:tcPr>
                  <w:tcW w:w="5244" w:type="dxa"/>
                  <w:shd w:val="pct15" w:color="auto" w:fill="auto"/>
                </w:tcPr>
                <w:p w14:paraId="25B9C29F" w14:textId="77777777" w:rsidR="00895640" w:rsidRPr="007122F8" w:rsidRDefault="00895640" w:rsidP="00895640">
                  <w:pPr>
                    <w:tabs>
                      <w:tab w:val="left" w:pos="2982"/>
                    </w:tabs>
                    <w:spacing w:line="0" w:lineRule="atLeast"/>
                    <w:jc w:val="center"/>
                    <w:rPr>
                      <w:rFonts w:ascii="BIZ UD明朝 Medium" w:eastAsia="BIZ UD明朝 Medium" w:hAnsi="BIZ UD明朝 Medium"/>
                    </w:rPr>
                  </w:pPr>
                  <w:r w:rsidRPr="007122F8">
                    <w:rPr>
                      <w:rFonts w:ascii="BIZ UD明朝 Medium" w:eastAsia="BIZ UD明朝 Medium" w:hAnsi="BIZ UD明朝 Medium" w:hint="eastAsia"/>
                    </w:rPr>
                    <w:t>仕様概要</w:t>
                  </w:r>
                </w:p>
              </w:tc>
            </w:tr>
            <w:tr w:rsidR="00895640" w:rsidRPr="007122F8" w14:paraId="1766B81B" w14:textId="77777777" w:rsidTr="000D64C5">
              <w:trPr>
                <w:trHeight w:val="321"/>
                <w:jc w:val="center"/>
              </w:trPr>
              <w:tc>
                <w:tcPr>
                  <w:tcW w:w="1839" w:type="dxa"/>
                  <w:vMerge w:val="restart"/>
                  <w:shd w:val="clear" w:color="auto" w:fill="auto"/>
                  <w:vAlign w:val="center"/>
                </w:tcPr>
                <w:p w14:paraId="64F9AD03"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受入供給設備</w:t>
                  </w:r>
                </w:p>
              </w:tc>
              <w:tc>
                <w:tcPr>
                  <w:tcW w:w="1984" w:type="dxa"/>
                  <w:shd w:val="clear" w:color="auto" w:fill="auto"/>
                  <w:vAlign w:val="center"/>
                </w:tcPr>
                <w:p w14:paraId="596F2BD9"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計量機</w:t>
                  </w:r>
                </w:p>
              </w:tc>
              <w:tc>
                <w:tcPr>
                  <w:tcW w:w="5244" w:type="dxa"/>
                  <w:shd w:val="clear" w:color="auto" w:fill="auto"/>
                </w:tcPr>
                <w:p w14:paraId="18F202EB"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ロードセル式（４基、搬入用２基、搬出用２基）</w:t>
                  </w:r>
                </w:p>
              </w:tc>
            </w:tr>
            <w:tr w:rsidR="00895640" w:rsidRPr="007122F8" w14:paraId="3B9BF8BA" w14:textId="77777777" w:rsidTr="000D64C5">
              <w:trPr>
                <w:trHeight w:val="382"/>
                <w:jc w:val="center"/>
              </w:trPr>
              <w:tc>
                <w:tcPr>
                  <w:tcW w:w="1839" w:type="dxa"/>
                  <w:vMerge/>
                  <w:shd w:val="clear" w:color="auto" w:fill="auto"/>
                  <w:vAlign w:val="center"/>
                </w:tcPr>
                <w:p w14:paraId="5AB1A944" w14:textId="77777777" w:rsidR="00895640" w:rsidRPr="007122F8" w:rsidRDefault="00895640" w:rsidP="00895640">
                  <w:pPr>
                    <w:tabs>
                      <w:tab w:val="left" w:pos="2982"/>
                    </w:tabs>
                    <w:spacing w:line="0" w:lineRule="atLeast"/>
                    <w:rPr>
                      <w:rFonts w:ascii="BIZ UD明朝 Medium" w:eastAsia="BIZ UD明朝 Medium" w:hAnsi="BIZ UD明朝 Medium"/>
                    </w:rPr>
                  </w:pPr>
                </w:p>
              </w:tc>
              <w:tc>
                <w:tcPr>
                  <w:tcW w:w="1984" w:type="dxa"/>
                  <w:shd w:val="clear" w:color="auto" w:fill="auto"/>
                  <w:vAlign w:val="center"/>
                </w:tcPr>
                <w:p w14:paraId="6CB77E27"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受入貯留方式</w:t>
                  </w:r>
                </w:p>
              </w:tc>
              <w:tc>
                <w:tcPr>
                  <w:tcW w:w="5244" w:type="dxa"/>
                  <w:shd w:val="clear" w:color="auto" w:fill="auto"/>
                </w:tcPr>
                <w:p w14:paraId="566F7FF3"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ピットアンドクレーン方式</w:t>
                  </w:r>
                </w:p>
                <w:p w14:paraId="0E8C68C5"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ピット容量：</w:t>
                  </w:r>
                  <w:r>
                    <w:rPr>
                      <w:rFonts w:ascii="BIZ UD明朝 Medium" w:eastAsia="BIZ UD明朝 Medium" w:hAnsi="BIZ UD明朝 Medium"/>
                    </w:rPr>
                    <w:t>6,3</w:t>
                  </w:r>
                  <w:r w:rsidRPr="007122F8">
                    <w:rPr>
                      <w:rFonts w:ascii="BIZ UD明朝 Medium" w:eastAsia="BIZ UD明朝 Medium" w:hAnsi="BIZ UD明朝 Medium" w:hint="eastAsia"/>
                    </w:rPr>
                    <w:t>0</w:t>
                  </w:r>
                  <w:r w:rsidRPr="007122F8">
                    <w:rPr>
                      <w:rFonts w:ascii="BIZ UD明朝 Medium" w:eastAsia="BIZ UD明朝 Medium" w:hAnsi="BIZ UD明朝 Medium"/>
                    </w:rPr>
                    <w:t>0</w:t>
                  </w:r>
                  <w:r w:rsidRPr="007122F8">
                    <w:rPr>
                      <w:rFonts w:ascii="BIZ UD明朝 Medium" w:eastAsia="BIZ UD明朝 Medium" w:hAnsi="BIZ UD明朝 Medium" w:hint="eastAsia"/>
                    </w:rPr>
                    <w:t>ｍ</w:t>
                  </w:r>
                  <w:r w:rsidRPr="007122F8">
                    <w:rPr>
                      <w:rFonts w:ascii="BIZ UD明朝 Medium" w:eastAsia="BIZ UD明朝 Medium" w:hAnsi="BIZ UD明朝 Medium" w:hint="eastAsia"/>
                      <w:vertAlign w:val="superscript"/>
                    </w:rPr>
                    <w:t>3</w:t>
                  </w:r>
                  <w:r w:rsidRPr="007122F8">
                    <w:rPr>
                      <w:rFonts w:ascii="BIZ UD明朝 Medium" w:eastAsia="BIZ UD明朝 Medium" w:hAnsi="BIZ UD明朝 Medium" w:hint="eastAsia"/>
                    </w:rPr>
                    <w:t>以上</w:t>
                  </w:r>
                </w:p>
              </w:tc>
            </w:tr>
            <w:tr w:rsidR="00895640" w:rsidRPr="007122F8" w14:paraId="1DE62B11" w14:textId="77777777" w:rsidTr="000D64C5">
              <w:trPr>
                <w:trHeight w:val="764"/>
                <w:jc w:val="center"/>
              </w:trPr>
              <w:tc>
                <w:tcPr>
                  <w:tcW w:w="1839" w:type="dxa"/>
                  <w:vMerge/>
                  <w:shd w:val="clear" w:color="auto" w:fill="auto"/>
                  <w:vAlign w:val="center"/>
                </w:tcPr>
                <w:p w14:paraId="69A1C305" w14:textId="77777777" w:rsidR="00895640" w:rsidRPr="007122F8" w:rsidRDefault="00895640" w:rsidP="00895640">
                  <w:pPr>
                    <w:tabs>
                      <w:tab w:val="left" w:pos="2982"/>
                    </w:tabs>
                    <w:spacing w:line="0" w:lineRule="atLeast"/>
                    <w:rPr>
                      <w:rFonts w:ascii="BIZ UD明朝 Medium" w:eastAsia="BIZ UD明朝 Medium" w:hAnsi="BIZ UD明朝 Medium"/>
                    </w:rPr>
                  </w:pPr>
                </w:p>
              </w:tc>
              <w:tc>
                <w:tcPr>
                  <w:tcW w:w="1984" w:type="dxa"/>
                  <w:shd w:val="clear" w:color="auto" w:fill="auto"/>
                  <w:vAlign w:val="center"/>
                </w:tcPr>
                <w:p w14:paraId="7DC393A5"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ピット投入扉</w:t>
                  </w:r>
                </w:p>
              </w:tc>
              <w:tc>
                <w:tcPr>
                  <w:tcW w:w="5244" w:type="dxa"/>
                  <w:shd w:val="clear" w:color="auto" w:fill="auto"/>
                </w:tcPr>
                <w:p w14:paraId="5304124F"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開口部寸法：幅</w:t>
                  </w:r>
                  <w:r w:rsidRPr="007122F8">
                    <w:rPr>
                      <w:rFonts w:ascii="BIZ UD明朝 Medium" w:eastAsia="BIZ UD明朝 Medium" w:hAnsi="BIZ UD明朝 Medium"/>
                    </w:rPr>
                    <w:t xml:space="preserve">[ ] </w:t>
                  </w:r>
                  <w:r w:rsidRPr="007122F8">
                    <w:rPr>
                      <w:rFonts w:ascii="BIZ UD明朝 Medium" w:eastAsia="BIZ UD明朝 Medium" w:hAnsi="BIZ UD明朝 Medium" w:hint="eastAsia"/>
                    </w:rPr>
                    <w:t>ｍ×高さ</w:t>
                  </w:r>
                  <w:r w:rsidRPr="007122F8">
                    <w:rPr>
                      <w:rFonts w:ascii="BIZ UD明朝 Medium" w:eastAsia="BIZ UD明朝 Medium" w:hAnsi="BIZ UD明朝 Medium"/>
                    </w:rPr>
                    <w:t xml:space="preserve">[ ] </w:t>
                  </w:r>
                  <w:r w:rsidRPr="007122F8">
                    <w:rPr>
                      <w:rFonts w:ascii="BIZ UD明朝 Medium" w:eastAsia="BIZ UD明朝 Medium" w:hAnsi="BIZ UD明朝 Medium" w:hint="eastAsia"/>
                    </w:rPr>
                    <w:t>ｍ以上</w:t>
                  </w:r>
                </w:p>
                <w:p w14:paraId="5E3F33CB" w14:textId="1E6A984A" w:rsidR="00895640"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５</w:t>
                  </w:r>
                  <w:r w:rsidRPr="007122F8">
                    <w:rPr>
                      <w:rFonts w:ascii="BIZ UD明朝 Medium" w:eastAsia="BIZ UD明朝 Medium" w:hAnsi="BIZ UD明朝 Medium"/>
                    </w:rPr>
                    <w:t>門</w:t>
                  </w:r>
                  <w:r w:rsidRPr="007122F8">
                    <w:rPr>
                      <w:rFonts w:ascii="BIZ UD明朝 Medium" w:eastAsia="BIZ UD明朝 Medium" w:hAnsi="BIZ UD明朝 Medium" w:hint="eastAsia"/>
                    </w:rPr>
                    <w:t>以上（内２門以上はダンピングボックス</w:t>
                  </w:r>
                  <w:r>
                    <w:rPr>
                      <w:rFonts w:ascii="BIZ UD明朝 Medium" w:eastAsia="BIZ UD明朝 Medium" w:hAnsi="BIZ UD明朝 Medium" w:hint="eastAsia"/>
                    </w:rPr>
                    <w:t>）</w:t>
                  </w:r>
                </w:p>
                <w:p w14:paraId="39B2DD72"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10ｔ</w:t>
                  </w:r>
                  <w:r>
                    <w:rPr>
                      <w:rFonts w:ascii="BIZ UD明朝 Medium" w:eastAsia="BIZ UD明朝 Medium" w:hAnsi="BIZ UD明朝 Medium" w:hint="eastAsia"/>
                    </w:rPr>
                    <w:t>車が</w:t>
                  </w:r>
                  <w:r w:rsidRPr="007122F8">
                    <w:rPr>
                      <w:rFonts w:ascii="BIZ UD明朝 Medium" w:eastAsia="BIZ UD明朝 Medium" w:hAnsi="BIZ UD明朝 Medium" w:hint="eastAsia"/>
                    </w:rPr>
                    <w:t>ダン</w:t>
                  </w:r>
                  <w:r>
                    <w:rPr>
                      <w:rFonts w:ascii="BIZ UD明朝 Medium" w:eastAsia="BIZ UD明朝 Medium" w:hAnsi="BIZ UD明朝 Medium" w:hint="eastAsia"/>
                    </w:rPr>
                    <w:t>ピング</w:t>
                  </w:r>
                  <w:r w:rsidRPr="007122F8">
                    <w:rPr>
                      <w:rFonts w:ascii="BIZ UD明朝 Medium" w:eastAsia="BIZ UD明朝 Medium" w:hAnsi="BIZ UD明朝 Medium" w:hint="eastAsia"/>
                    </w:rPr>
                    <w:t>可能な</w:t>
                  </w:r>
                  <w:r>
                    <w:rPr>
                      <w:rFonts w:ascii="BIZ UD明朝 Medium" w:eastAsia="BIZ UD明朝 Medium" w:hAnsi="BIZ UD明朝 Medium" w:hint="eastAsia"/>
                    </w:rPr>
                    <w:t>大きさとする。</w:t>
                  </w:r>
                </w:p>
              </w:tc>
            </w:tr>
            <w:tr w:rsidR="00895640" w:rsidRPr="007122F8" w14:paraId="0C871B48" w14:textId="77777777" w:rsidTr="000D64C5">
              <w:trPr>
                <w:trHeight w:val="536"/>
                <w:jc w:val="center"/>
              </w:trPr>
              <w:tc>
                <w:tcPr>
                  <w:tcW w:w="1839" w:type="dxa"/>
                  <w:vMerge/>
                  <w:shd w:val="clear" w:color="auto" w:fill="auto"/>
                  <w:vAlign w:val="center"/>
                </w:tcPr>
                <w:p w14:paraId="220EFE0C" w14:textId="77777777" w:rsidR="00895640" w:rsidRPr="007122F8" w:rsidRDefault="00895640" w:rsidP="00895640">
                  <w:pPr>
                    <w:tabs>
                      <w:tab w:val="left" w:pos="2982"/>
                    </w:tabs>
                    <w:spacing w:line="0" w:lineRule="atLeast"/>
                    <w:rPr>
                      <w:rFonts w:ascii="BIZ UD明朝 Medium" w:eastAsia="BIZ UD明朝 Medium" w:hAnsi="BIZ UD明朝 Medium"/>
                    </w:rPr>
                  </w:pPr>
                </w:p>
              </w:tc>
              <w:tc>
                <w:tcPr>
                  <w:tcW w:w="1984" w:type="dxa"/>
                  <w:shd w:val="clear" w:color="auto" w:fill="auto"/>
                  <w:vAlign w:val="center"/>
                </w:tcPr>
                <w:p w14:paraId="3434E827"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ごみクレーン</w:t>
                  </w:r>
                </w:p>
              </w:tc>
              <w:tc>
                <w:tcPr>
                  <w:tcW w:w="5244" w:type="dxa"/>
                  <w:shd w:val="clear" w:color="auto" w:fill="auto"/>
                </w:tcPr>
                <w:p w14:paraId="6CBAF92E"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２</w:t>
                  </w:r>
                  <w:r w:rsidRPr="007122F8">
                    <w:rPr>
                      <w:rFonts w:ascii="BIZ UD明朝 Medium" w:eastAsia="BIZ UD明朝 Medium" w:hAnsi="BIZ UD明朝 Medium"/>
                    </w:rPr>
                    <w:t>基</w:t>
                  </w:r>
                  <w:r w:rsidRPr="007122F8">
                    <w:rPr>
                      <w:rFonts w:ascii="BIZ UD明朝 Medium" w:eastAsia="BIZ UD明朝 Medium" w:hAnsi="BIZ UD明朝 Medium" w:hint="eastAsia"/>
                    </w:rPr>
                    <w:t>（うち</w:t>
                  </w:r>
                  <w:r w:rsidRPr="007122F8">
                    <w:rPr>
                      <w:rFonts w:ascii="BIZ UD明朝 Medium" w:eastAsia="BIZ UD明朝 Medium" w:hAnsi="BIZ UD明朝 Medium"/>
                    </w:rPr>
                    <w:t>１</w:t>
                  </w:r>
                  <w:r w:rsidRPr="007122F8">
                    <w:rPr>
                      <w:rFonts w:ascii="BIZ UD明朝 Medium" w:eastAsia="BIZ UD明朝 Medium" w:hAnsi="BIZ UD明朝 Medium" w:hint="eastAsia"/>
                    </w:rPr>
                    <w:t>基</w:t>
                  </w:r>
                  <w:r w:rsidRPr="007122F8">
                    <w:rPr>
                      <w:rFonts w:ascii="BIZ UD明朝 Medium" w:eastAsia="BIZ UD明朝 Medium" w:hAnsi="BIZ UD明朝 Medium"/>
                    </w:rPr>
                    <w:t>予備</w:t>
                  </w:r>
                  <w:r w:rsidRPr="007122F8">
                    <w:rPr>
                      <w:rFonts w:ascii="BIZ UD明朝 Medium" w:eastAsia="BIZ UD明朝 Medium" w:hAnsi="BIZ UD明朝 Medium" w:hint="eastAsia"/>
                    </w:rPr>
                    <w:t>）</w:t>
                  </w:r>
                </w:p>
                <w:p w14:paraId="5BF651D2"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制御方式：全自動又は半自動</w:t>
                  </w:r>
                  <w:r w:rsidRPr="007E1C2C">
                    <w:rPr>
                      <w:rFonts w:ascii="BIZ UD明朝 Medium" w:eastAsia="BIZ UD明朝 Medium" w:hAnsi="BIZ UD明朝 Medium" w:hint="eastAsia"/>
                    </w:rPr>
                    <w:t>、手動</w:t>
                  </w:r>
                </w:p>
                <w:p w14:paraId="13ADC5BA"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バケット：２基</w:t>
                  </w:r>
                </w:p>
              </w:tc>
            </w:tr>
            <w:tr w:rsidR="00895640" w:rsidRPr="007122F8" w14:paraId="6CFDA81C" w14:textId="77777777" w:rsidTr="000D64C5">
              <w:trPr>
                <w:jc w:val="center"/>
              </w:trPr>
              <w:tc>
                <w:tcPr>
                  <w:tcW w:w="3823" w:type="dxa"/>
                  <w:gridSpan w:val="2"/>
                  <w:shd w:val="clear" w:color="auto" w:fill="auto"/>
                  <w:vAlign w:val="center"/>
                </w:tcPr>
                <w:p w14:paraId="362E612A"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燃焼設備</w:t>
                  </w:r>
                </w:p>
              </w:tc>
              <w:tc>
                <w:tcPr>
                  <w:tcW w:w="5244" w:type="dxa"/>
                  <w:shd w:val="clear" w:color="auto" w:fill="auto"/>
                </w:tcPr>
                <w:p w14:paraId="2C525117" w14:textId="77777777" w:rsidR="00895640" w:rsidRPr="007122F8" w:rsidRDefault="00895640" w:rsidP="00895640">
                  <w:pPr>
                    <w:tabs>
                      <w:tab w:val="left" w:pos="2982"/>
                    </w:tabs>
                    <w:spacing w:line="0" w:lineRule="atLeast"/>
                    <w:rPr>
                      <w:rFonts w:ascii="BIZ UD明朝 Medium" w:eastAsia="BIZ UD明朝 Medium" w:hAnsi="BIZ UD明朝 Medium"/>
                      <w:lang w:eastAsia="zh-CN"/>
                    </w:rPr>
                  </w:pPr>
                  <w:r w:rsidRPr="007122F8">
                    <w:rPr>
                      <w:rFonts w:ascii="BIZ UD明朝 Medium" w:eastAsia="BIZ UD明朝 Medium" w:hAnsi="BIZ UD明朝 Medium" w:hint="eastAsia"/>
                    </w:rPr>
                    <w:t>全連続式燃焼ストーカ式焼却方式</w:t>
                  </w:r>
                </w:p>
              </w:tc>
            </w:tr>
            <w:tr w:rsidR="00895640" w:rsidRPr="007122F8" w14:paraId="3C153B16" w14:textId="77777777" w:rsidTr="000D64C5">
              <w:trPr>
                <w:jc w:val="center"/>
              </w:trPr>
              <w:tc>
                <w:tcPr>
                  <w:tcW w:w="3823" w:type="dxa"/>
                  <w:gridSpan w:val="2"/>
                  <w:shd w:val="clear" w:color="auto" w:fill="auto"/>
                  <w:vAlign w:val="center"/>
                </w:tcPr>
                <w:p w14:paraId="5A272252"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燃焼ガス冷却設備</w:t>
                  </w:r>
                </w:p>
              </w:tc>
              <w:tc>
                <w:tcPr>
                  <w:tcW w:w="5244" w:type="dxa"/>
                  <w:shd w:val="clear" w:color="auto" w:fill="auto"/>
                </w:tcPr>
                <w:p w14:paraId="2A5C9036"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循環式廃熱ボイラ方式</w:t>
                  </w:r>
                </w:p>
              </w:tc>
            </w:tr>
            <w:tr w:rsidR="00895640" w:rsidRPr="007122F8" w14:paraId="68BD4FDA" w14:textId="77777777" w:rsidTr="000D64C5">
              <w:trPr>
                <w:trHeight w:val="70"/>
                <w:jc w:val="center"/>
              </w:trPr>
              <w:tc>
                <w:tcPr>
                  <w:tcW w:w="1839" w:type="dxa"/>
                  <w:vMerge w:val="restart"/>
                  <w:shd w:val="clear" w:color="auto" w:fill="auto"/>
                  <w:vAlign w:val="center"/>
                </w:tcPr>
                <w:p w14:paraId="1588A22C"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排ガス処理設備</w:t>
                  </w:r>
                </w:p>
              </w:tc>
              <w:tc>
                <w:tcPr>
                  <w:tcW w:w="1984" w:type="dxa"/>
                  <w:shd w:val="clear" w:color="auto" w:fill="auto"/>
                  <w:vAlign w:val="center"/>
                </w:tcPr>
                <w:p w14:paraId="35C22A08"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集じん設備</w:t>
                  </w:r>
                </w:p>
              </w:tc>
              <w:tc>
                <w:tcPr>
                  <w:tcW w:w="5244" w:type="dxa"/>
                  <w:shd w:val="clear" w:color="auto" w:fill="auto"/>
                </w:tcPr>
                <w:p w14:paraId="74D349A6"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乾式ろ過式集じん器</w:t>
                  </w:r>
                </w:p>
              </w:tc>
            </w:tr>
            <w:tr w:rsidR="00895640" w:rsidRPr="007122F8" w14:paraId="3BB52B1E" w14:textId="77777777" w:rsidTr="000D64C5">
              <w:trPr>
                <w:trHeight w:val="360"/>
                <w:jc w:val="center"/>
              </w:trPr>
              <w:tc>
                <w:tcPr>
                  <w:tcW w:w="1839" w:type="dxa"/>
                  <w:vMerge/>
                  <w:shd w:val="clear" w:color="auto" w:fill="auto"/>
                  <w:vAlign w:val="center"/>
                </w:tcPr>
                <w:p w14:paraId="41AD436C" w14:textId="77777777" w:rsidR="00895640" w:rsidRPr="007122F8" w:rsidRDefault="00895640" w:rsidP="00895640">
                  <w:pPr>
                    <w:tabs>
                      <w:tab w:val="left" w:pos="2982"/>
                    </w:tabs>
                    <w:spacing w:line="0" w:lineRule="atLeast"/>
                    <w:rPr>
                      <w:rFonts w:ascii="BIZ UD明朝 Medium" w:eastAsia="BIZ UD明朝 Medium" w:hAnsi="BIZ UD明朝 Medium"/>
                    </w:rPr>
                  </w:pPr>
                </w:p>
              </w:tc>
              <w:tc>
                <w:tcPr>
                  <w:tcW w:w="1984" w:type="dxa"/>
                  <w:shd w:val="clear" w:color="auto" w:fill="auto"/>
                  <w:vAlign w:val="center"/>
                </w:tcPr>
                <w:p w14:paraId="2F006F49"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有害ガス除去設備</w:t>
                  </w:r>
                </w:p>
              </w:tc>
              <w:tc>
                <w:tcPr>
                  <w:tcW w:w="5244" w:type="dxa"/>
                  <w:shd w:val="clear" w:color="auto" w:fill="auto"/>
                  <w:vAlign w:val="center"/>
                </w:tcPr>
                <w:p w14:paraId="3EBA1052" w14:textId="2DD3BC2F" w:rsidR="00895640" w:rsidRDefault="00895640" w:rsidP="00895640">
                  <w:pPr>
                    <w:tabs>
                      <w:tab w:val="left" w:pos="2982"/>
                    </w:tabs>
                    <w:spacing w:line="0" w:lineRule="atLeast"/>
                    <w:rPr>
                      <w:rFonts w:ascii="BIZ UD明朝 Medium" w:eastAsia="BIZ UD明朝 Medium" w:hAnsi="BIZ UD明朝 Medium"/>
                    </w:rPr>
                  </w:pPr>
                  <w:r>
                    <w:rPr>
                      <w:rFonts w:ascii="BIZ UD明朝 Medium" w:eastAsia="BIZ UD明朝 Medium" w:hAnsi="BIZ UD明朝 Medium" w:hint="eastAsia"/>
                    </w:rPr>
                    <w:t>乾式又は半乾式有害ガス除去設備</w:t>
                  </w:r>
                </w:p>
                <w:p w14:paraId="0310FA9A" w14:textId="77777777" w:rsidR="00895640" w:rsidRDefault="00895640" w:rsidP="00895640">
                  <w:pPr>
                    <w:tabs>
                      <w:tab w:val="left" w:pos="2982"/>
                    </w:tabs>
                    <w:spacing w:line="0" w:lineRule="atLeast"/>
                    <w:rPr>
                      <w:rFonts w:asciiTheme="minorEastAsia" w:eastAsiaTheme="minorEastAsia" w:hAnsiTheme="minorEastAsia"/>
                    </w:rPr>
                  </w:pPr>
                  <w:r w:rsidRPr="007122F8">
                    <w:rPr>
                      <w:rFonts w:ascii="BIZ UD明朝 Medium" w:eastAsia="BIZ UD明朝 Medium" w:hAnsi="BIZ UD明朝 Medium" w:hint="eastAsia"/>
                    </w:rPr>
                    <w:t>無触媒</w:t>
                  </w:r>
                  <w:r>
                    <w:rPr>
                      <w:rFonts w:ascii="BIZ UD明朝 Medium" w:eastAsia="BIZ UD明朝 Medium" w:hAnsi="BIZ UD明朝 Medium" w:hint="eastAsia"/>
                    </w:rPr>
                    <w:t>又は触媒脱硝設備</w:t>
                  </w:r>
                </w:p>
                <w:p w14:paraId="3D6A8D22" w14:textId="77777777" w:rsidR="00895640" w:rsidRPr="005B04E0" w:rsidRDefault="00895640" w:rsidP="00895640">
                  <w:pPr>
                    <w:tabs>
                      <w:tab w:val="left" w:pos="2982"/>
                    </w:tabs>
                    <w:spacing w:line="0" w:lineRule="atLeast"/>
                    <w:rPr>
                      <w:rFonts w:ascii="BIZ UD明朝 Medium" w:eastAsia="SimSun" w:hAnsi="BIZ UD明朝 Medium"/>
                      <w:lang w:eastAsia="zh-CN"/>
                    </w:rPr>
                  </w:pPr>
                  <w:r w:rsidRPr="005B04E0">
                    <w:rPr>
                      <w:rFonts w:ascii="BIZ UD明朝 Medium" w:eastAsia="BIZ UD明朝 Medium" w:hAnsi="BIZ UD明朝 Medium" w:hint="eastAsia"/>
                    </w:rPr>
                    <w:t>活性炭吹込</w:t>
                  </w:r>
                  <w:r>
                    <w:rPr>
                      <w:rFonts w:ascii="BIZ UD明朝 Medium" w:eastAsia="BIZ UD明朝 Medium" w:hAnsi="BIZ UD明朝 Medium" w:hint="eastAsia"/>
                    </w:rPr>
                    <w:t>又は</w:t>
                  </w:r>
                  <w:r w:rsidRPr="005B04E0">
                    <w:rPr>
                      <w:rFonts w:ascii="BIZ UD明朝 Medium" w:eastAsia="BIZ UD明朝 Medium" w:hAnsi="BIZ UD明朝 Medium" w:hint="eastAsia"/>
                    </w:rPr>
                    <w:t>活性炭吸着</w:t>
                  </w:r>
                  <w:r>
                    <w:rPr>
                      <w:rFonts w:ascii="BIZ UD明朝 Medium" w:eastAsia="BIZ UD明朝 Medium" w:hAnsi="BIZ UD明朝 Medium" w:hint="eastAsia"/>
                    </w:rPr>
                    <w:t>設備　等</w:t>
                  </w:r>
                </w:p>
              </w:tc>
            </w:tr>
            <w:tr w:rsidR="00895640" w:rsidRPr="007122F8" w14:paraId="35E4BFD6" w14:textId="77777777" w:rsidTr="000D64C5">
              <w:trPr>
                <w:jc w:val="center"/>
              </w:trPr>
              <w:tc>
                <w:tcPr>
                  <w:tcW w:w="3823" w:type="dxa"/>
                  <w:gridSpan w:val="2"/>
                  <w:shd w:val="clear" w:color="auto" w:fill="auto"/>
                  <w:vAlign w:val="center"/>
                </w:tcPr>
                <w:p w14:paraId="3043FF9B"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余熱利用設備</w:t>
                  </w:r>
                </w:p>
              </w:tc>
              <w:tc>
                <w:tcPr>
                  <w:tcW w:w="5244" w:type="dxa"/>
                  <w:shd w:val="clear" w:color="auto" w:fill="auto"/>
                </w:tcPr>
                <w:p w14:paraId="3BB1B1C1"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発電設備</w:t>
                  </w:r>
                </w:p>
                <w:p w14:paraId="48209F95" w14:textId="2EE711AB" w:rsidR="00895640" w:rsidRDefault="00895640" w:rsidP="00895640">
                  <w:pPr>
                    <w:tabs>
                      <w:tab w:val="left" w:pos="2982"/>
                    </w:tabs>
                    <w:spacing w:line="0" w:lineRule="atLeast"/>
                    <w:rPr>
                      <w:rFonts w:ascii="BIZ UD明朝 Medium" w:eastAsia="BIZ UD明朝 Medium" w:hAnsi="BIZ UD明朝 Medium"/>
                    </w:rPr>
                  </w:pPr>
                  <w:r w:rsidRPr="0031198D">
                    <w:rPr>
                      <w:rFonts w:ascii="BIZ UD明朝 Medium" w:eastAsia="BIZ UD明朝 Medium" w:hAnsi="BIZ UD明朝 Medium" w:hint="eastAsia"/>
                    </w:rPr>
                    <w:t>場外余熱利用設備（</w:t>
                  </w:r>
                  <w:r>
                    <w:rPr>
                      <w:rFonts w:ascii="BIZ UD明朝 Medium" w:eastAsia="BIZ UD明朝 Medium" w:hAnsi="BIZ UD明朝 Medium" w:hint="eastAsia"/>
                    </w:rPr>
                    <w:t>福井市東山健康</w:t>
                  </w:r>
                  <w:r w:rsidRPr="0031198D">
                    <w:rPr>
                      <w:rFonts w:ascii="BIZ UD明朝 Medium" w:eastAsia="BIZ UD明朝 Medium" w:hAnsi="BIZ UD明朝 Medium" w:hint="eastAsia"/>
                    </w:rPr>
                    <w:t>運動公園：高温水温度95～105℃、最大熱量約</w:t>
                  </w:r>
                  <w:r w:rsidRPr="0031198D">
                    <w:rPr>
                      <w:rFonts w:ascii="BIZ UD明朝 Medium" w:eastAsia="BIZ UD明朝 Medium" w:hAnsi="BIZ UD明朝 Medium"/>
                    </w:rPr>
                    <w:t>6</w:t>
                  </w:r>
                  <w:r>
                    <w:rPr>
                      <w:rFonts w:ascii="BIZ UD明朝 Medium" w:eastAsia="BIZ UD明朝 Medium" w:hAnsi="BIZ UD明朝 Medium"/>
                    </w:rPr>
                    <w:t>,</w:t>
                  </w:r>
                  <w:r w:rsidRPr="0031198D">
                    <w:rPr>
                      <w:rFonts w:ascii="BIZ UD明朝 Medium" w:eastAsia="BIZ UD明朝 Medium" w:hAnsi="BIZ UD明朝 Medium"/>
                    </w:rPr>
                    <w:t>300</w:t>
                  </w:r>
                  <w:r>
                    <w:rPr>
                      <w:rFonts w:ascii="BIZ UD明朝 Medium" w:eastAsia="BIZ UD明朝 Medium" w:hAnsi="BIZ UD明朝 Medium"/>
                    </w:rPr>
                    <w:t>M</w:t>
                  </w:r>
                  <w:r w:rsidRPr="0031198D">
                    <w:rPr>
                      <w:rFonts w:ascii="BIZ UD明朝 Medium" w:eastAsia="BIZ UD明朝 Medium" w:hAnsi="BIZ UD明朝 Medium" w:hint="eastAsia"/>
                    </w:rPr>
                    <w:t>J/h）</w:t>
                  </w:r>
                </w:p>
                <w:p w14:paraId="2696F0BF" w14:textId="77777777" w:rsidR="00895640" w:rsidRPr="0031198D" w:rsidRDefault="00895640" w:rsidP="00895640">
                  <w:pPr>
                    <w:tabs>
                      <w:tab w:val="left" w:pos="2982"/>
                    </w:tabs>
                    <w:spacing w:line="0" w:lineRule="atLeast"/>
                    <w:rPr>
                      <w:rFonts w:ascii="BIZ UD明朝 Medium" w:eastAsia="BIZ UD明朝 Medium" w:hAnsi="BIZ UD明朝 Medium"/>
                    </w:rPr>
                  </w:pPr>
                  <w:r>
                    <w:rPr>
                      <w:rFonts w:ascii="BIZ UD明朝 Medium" w:eastAsia="BIZ UD明朝 Medium" w:hAnsi="BIZ UD明朝 Medium" w:hint="eastAsia"/>
                    </w:rPr>
                    <w:t>（地元余熱利用施設）</w:t>
                  </w:r>
                </w:p>
                <w:p w14:paraId="079E8C28" w14:textId="77777777" w:rsidR="00895640" w:rsidRPr="007122F8" w:rsidRDefault="00895640" w:rsidP="00895640">
                  <w:pPr>
                    <w:tabs>
                      <w:tab w:val="left" w:pos="2982"/>
                    </w:tabs>
                    <w:spacing w:line="0" w:lineRule="atLeast"/>
                    <w:rPr>
                      <w:rFonts w:ascii="BIZ UD明朝 Medium" w:eastAsia="BIZ UD明朝 Medium" w:hAnsi="BIZ UD明朝 Medium"/>
                    </w:rPr>
                  </w:pPr>
                  <w:r w:rsidRPr="0031198D">
                    <w:rPr>
                      <w:rFonts w:ascii="BIZ UD明朝 Medium" w:eastAsia="BIZ UD明朝 Medium" w:hAnsi="BIZ UD明朝 Medium" w:hint="eastAsia"/>
                    </w:rPr>
                    <w:t>場内余熱利用（給湯など）</w:t>
                  </w:r>
                </w:p>
                <w:p w14:paraId="687399EB"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w:t>
                  </w:r>
                  <w:r w:rsidRPr="009539C3">
                    <w:rPr>
                      <w:rFonts w:ascii="BIZ UD明朝 Medium" w:eastAsia="BIZ UD明朝 Medium" w:hAnsi="BIZ UD明朝 Medium" w:hint="eastAsia"/>
                    </w:rPr>
                    <w:t>エネルギー回収率</w:t>
                  </w:r>
                  <w:r w:rsidRPr="009539C3">
                    <w:rPr>
                      <w:rFonts w:ascii="BIZ UD明朝 Medium" w:eastAsia="BIZ UD明朝 Medium" w:hAnsi="BIZ UD明朝 Medium"/>
                    </w:rPr>
                    <w:t>19％</w:t>
                  </w:r>
                  <w:r w:rsidRPr="009539C3">
                    <w:rPr>
                      <w:rFonts w:ascii="BIZ UD明朝 Medium" w:eastAsia="BIZ UD明朝 Medium" w:hAnsi="BIZ UD明朝 Medium" w:hint="eastAsia"/>
                    </w:rPr>
                    <w:t>以上</w:t>
                  </w:r>
                  <w:r w:rsidRPr="007122F8">
                    <w:rPr>
                      <w:rFonts w:ascii="BIZ UD明朝 Medium" w:eastAsia="BIZ UD明朝 Medium" w:hAnsi="BIZ UD明朝 Medium" w:hint="eastAsia"/>
                    </w:rPr>
                    <w:t>）</w:t>
                  </w:r>
                </w:p>
              </w:tc>
            </w:tr>
            <w:tr w:rsidR="00895640" w:rsidRPr="007122F8" w14:paraId="136ADF14" w14:textId="77777777" w:rsidTr="000D64C5">
              <w:trPr>
                <w:jc w:val="center"/>
              </w:trPr>
              <w:tc>
                <w:tcPr>
                  <w:tcW w:w="3823" w:type="dxa"/>
                  <w:gridSpan w:val="2"/>
                  <w:shd w:val="clear" w:color="auto" w:fill="auto"/>
                  <w:vAlign w:val="center"/>
                </w:tcPr>
                <w:p w14:paraId="23A04B10"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通風設備</w:t>
                  </w:r>
                </w:p>
              </w:tc>
              <w:tc>
                <w:tcPr>
                  <w:tcW w:w="5244" w:type="dxa"/>
                  <w:shd w:val="clear" w:color="auto" w:fill="auto"/>
                </w:tcPr>
                <w:p w14:paraId="576C61E1"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平衡通風方式</w:t>
                  </w:r>
                </w:p>
                <w:p w14:paraId="73F3D000"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煙突</w:t>
                  </w:r>
                  <w:r w:rsidRPr="007122F8">
                    <w:rPr>
                      <w:rFonts w:ascii="BIZ UD明朝 Medium" w:eastAsia="BIZ UD明朝 Medium" w:hAnsi="BIZ UD明朝 Medium"/>
                    </w:rPr>
                    <w:t>：</w:t>
                  </w:r>
                  <w:r w:rsidRPr="007122F8">
                    <w:rPr>
                      <w:rFonts w:ascii="BIZ UD明朝 Medium" w:eastAsia="BIZ UD明朝 Medium" w:hAnsi="BIZ UD明朝 Medium" w:hint="eastAsia"/>
                    </w:rPr>
                    <w:t>外筒、内筒（集合煙突方式）　高さ80ｍ</w:t>
                  </w:r>
                </w:p>
                <w:p w14:paraId="6B7F72FA"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（建屋と一体又は別置）</w:t>
                  </w:r>
                </w:p>
              </w:tc>
            </w:tr>
            <w:tr w:rsidR="00895640" w:rsidRPr="007122F8" w14:paraId="41A2AD0D" w14:textId="77777777" w:rsidTr="000D64C5">
              <w:trPr>
                <w:jc w:val="center"/>
              </w:trPr>
              <w:tc>
                <w:tcPr>
                  <w:tcW w:w="3823" w:type="dxa"/>
                  <w:gridSpan w:val="2"/>
                  <w:shd w:val="clear" w:color="auto" w:fill="auto"/>
                  <w:vAlign w:val="center"/>
                </w:tcPr>
                <w:p w14:paraId="05FCB84B" w14:textId="77777777" w:rsidR="00895640" w:rsidRPr="007122F8" w:rsidRDefault="00895640" w:rsidP="00895640">
                  <w:pPr>
                    <w:tabs>
                      <w:tab w:val="left" w:pos="2982"/>
                    </w:tabs>
                    <w:spacing w:line="0" w:lineRule="atLeast"/>
                    <w:rPr>
                      <w:rFonts w:ascii="BIZ UD明朝 Medium" w:eastAsia="BIZ UD明朝 Medium" w:hAnsi="BIZ UD明朝 Medium"/>
                      <w:u w:color="FF0000"/>
                    </w:rPr>
                  </w:pPr>
                  <w:r w:rsidRPr="007122F8">
                    <w:rPr>
                      <w:rFonts w:ascii="BIZ UD明朝 Medium" w:eastAsia="BIZ UD明朝 Medium" w:hAnsi="BIZ UD明朝 Medium" w:hint="eastAsia"/>
                      <w:u w:color="FF0000"/>
                    </w:rPr>
                    <w:t>灰出し設備</w:t>
                  </w:r>
                </w:p>
              </w:tc>
              <w:tc>
                <w:tcPr>
                  <w:tcW w:w="5244" w:type="dxa"/>
                  <w:shd w:val="clear" w:color="auto" w:fill="auto"/>
                </w:tcPr>
                <w:p w14:paraId="4B36C74C" w14:textId="5840FE51" w:rsidR="00895640" w:rsidRPr="007122F8" w:rsidRDefault="00895640" w:rsidP="00895640">
                  <w:pPr>
                    <w:tabs>
                      <w:tab w:val="left" w:pos="2982"/>
                    </w:tabs>
                    <w:spacing w:line="0" w:lineRule="atLeast"/>
                    <w:rPr>
                      <w:rFonts w:ascii="BIZ UD明朝 Medium" w:eastAsia="BIZ UD明朝 Medium" w:hAnsi="BIZ UD明朝 Medium"/>
                      <w:u w:color="FF0000"/>
                    </w:rPr>
                  </w:pPr>
                  <w:r w:rsidRPr="007122F8">
                    <w:rPr>
                      <w:rFonts w:ascii="BIZ UD明朝 Medium" w:eastAsia="BIZ UD明朝 Medium" w:hAnsi="BIZ UD明朝 Medium" w:hint="eastAsia"/>
                      <w:u w:color="FF0000"/>
                    </w:rPr>
                    <w:t>飛灰処理</w:t>
                  </w:r>
                  <w:r w:rsidR="00F909EA">
                    <w:rPr>
                      <w:rFonts w:ascii="BIZ UD明朝 Medium" w:eastAsia="BIZ UD明朝 Medium" w:hAnsi="BIZ UD明朝 Medium" w:hint="eastAsia"/>
                      <w:u w:color="FF0000"/>
                    </w:rPr>
                    <w:t xml:space="preserve">　　</w:t>
                  </w:r>
                  <w:r w:rsidRPr="007122F8">
                    <w:rPr>
                      <w:rFonts w:ascii="BIZ UD明朝 Medium" w:eastAsia="BIZ UD明朝 Medium" w:hAnsi="BIZ UD明朝 Medium" w:hint="eastAsia"/>
                      <w:u w:color="FF0000"/>
                    </w:rPr>
                    <w:t>：薬剤処理</w:t>
                  </w:r>
                </w:p>
                <w:p w14:paraId="0F889557" w14:textId="77777777" w:rsidR="00895640" w:rsidRPr="007122F8" w:rsidRDefault="00895640" w:rsidP="00895640">
                  <w:pPr>
                    <w:tabs>
                      <w:tab w:val="left" w:pos="2982"/>
                    </w:tabs>
                    <w:spacing w:line="0" w:lineRule="atLeast"/>
                    <w:rPr>
                      <w:rFonts w:ascii="BIZ UD明朝 Medium" w:eastAsia="BIZ UD明朝 Medium" w:hAnsi="BIZ UD明朝 Medium"/>
                      <w:u w:color="FF0000"/>
                    </w:rPr>
                  </w:pPr>
                  <w:r w:rsidRPr="007122F8">
                    <w:rPr>
                      <w:rFonts w:ascii="BIZ UD明朝 Medium" w:eastAsia="BIZ UD明朝 Medium" w:hAnsi="BIZ UD明朝 Medium" w:hint="eastAsia"/>
                      <w:u w:color="FF0000"/>
                    </w:rPr>
                    <w:t>貯留搬出</w:t>
                  </w:r>
                </w:p>
                <w:p w14:paraId="05D5DF36" w14:textId="506957F2" w:rsidR="00895640" w:rsidRPr="007122F8" w:rsidRDefault="00895640" w:rsidP="00895640">
                  <w:pPr>
                    <w:tabs>
                      <w:tab w:val="left" w:pos="2982"/>
                    </w:tabs>
                    <w:spacing w:line="0" w:lineRule="atLeast"/>
                    <w:rPr>
                      <w:rFonts w:ascii="BIZ UD明朝 Medium" w:eastAsia="BIZ UD明朝 Medium" w:hAnsi="BIZ UD明朝 Medium"/>
                      <w:u w:color="FF0000"/>
                    </w:rPr>
                  </w:pPr>
                  <w:r w:rsidRPr="007122F8">
                    <w:rPr>
                      <w:rFonts w:ascii="BIZ UD明朝 Medium" w:eastAsia="BIZ UD明朝 Medium" w:hAnsi="BIZ UD明朝 Medium" w:hint="eastAsia"/>
                      <w:u w:color="FF0000"/>
                    </w:rPr>
                    <w:t xml:space="preserve">　焼却主灰</w:t>
                  </w:r>
                  <w:r w:rsidR="00F909EA">
                    <w:rPr>
                      <w:rFonts w:ascii="BIZ UD明朝 Medium" w:eastAsia="BIZ UD明朝 Medium" w:hAnsi="BIZ UD明朝 Medium" w:hint="eastAsia"/>
                      <w:u w:color="FF0000"/>
                    </w:rPr>
                    <w:t xml:space="preserve">　</w:t>
                  </w:r>
                  <w:r w:rsidRPr="007122F8">
                    <w:rPr>
                      <w:rFonts w:ascii="BIZ UD明朝 Medium" w:eastAsia="BIZ UD明朝 Medium" w:hAnsi="BIZ UD明朝 Medium" w:hint="eastAsia"/>
                      <w:u w:color="FF0000"/>
                    </w:rPr>
                    <w:t>：ピットアンドクレーン方式</w:t>
                  </w:r>
                </w:p>
                <w:p w14:paraId="78E0BB5C" w14:textId="77777777" w:rsidR="00895640" w:rsidRPr="007122F8" w:rsidRDefault="00895640" w:rsidP="00895640">
                  <w:pPr>
                    <w:tabs>
                      <w:tab w:val="left" w:pos="2982"/>
                    </w:tabs>
                    <w:spacing w:line="0" w:lineRule="atLeast"/>
                    <w:ind w:left="1552" w:hangingChars="739" w:hanging="1552"/>
                    <w:rPr>
                      <w:rFonts w:ascii="BIZ UD明朝 Medium" w:eastAsia="BIZ UD明朝 Medium" w:hAnsi="BIZ UD明朝 Medium"/>
                      <w:u w:color="FF0000"/>
                    </w:rPr>
                  </w:pPr>
                  <w:r w:rsidRPr="007122F8">
                    <w:rPr>
                      <w:rFonts w:ascii="BIZ UD明朝 Medium" w:eastAsia="BIZ UD明朝 Medium" w:hAnsi="BIZ UD明朝 Medium" w:hint="eastAsia"/>
                      <w:u w:color="FF0000"/>
                    </w:rPr>
                    <w:t xml:space="preserve">　飛灰処理物：バンカ方式又は</w:t>
                  </w:r>
                </w:p>
                <w:p w14:paraId="6080A0B8" w14:textId="77777777" w:rsidR="00895640" w:rsidRPr="007122F8" w:rsidRDefault="00895640" w:rsidP="00350F05">
                  <w:pPr>
                    <w:tabs>
                      <w:tab w:val="left" w:pos="2982"/>
                    </w:tabs>
                    <w:spacing w:line="0" w:lineRule="atLeast"/>
                    <w:ind w:leftChars="700" w:left="1579" w:hangingChars="52" w:hanging="109"/>
                    <w:rPr>
                      <w:rFonts w:ascii="BIZ UD明朝 Medium" w:eastAsia="BIZ UD明朝 Medium" w:hAnsi="BIZ UD明朝 Medium"/>
                      <w:u w:color="FF0000"/>
                    </w:rPr>
                  </w:pPr>
                  <w:r w:rsidRPr="007122F8">
                    <w:rPr>
                      <w:rFonts w:ascii="BIZ UD明朝 Medium" w:eastAsia="BIZ UD明朝 Medium" w:hAnsi="BIZ UD明朝 Medium" w:hint="eastAsia"/>
                      <w:u w:color="FF0000"/>
                    </w:rPr>
                    <w:t>ピットアンドクレーン方式</w:t>
                  </w:r>
                </w:p>
              </w:tc>
            </w:tr>
            <w:tr w:rsidR="00895640" w:rsidRPr="007122F8" w14:paraId="3AAB9E99" w14:textId="77777777" w:rsidTr="000D64C5">
              <w:trPr>
                <w:jc w:val="center"/>
              </w:trPr>
              <w:tc>
                <w:tcPr>
                  <w:tcW w:w="3823" w:type="dxa"/>
                  <w:gridSpan w:val="2"/>
                  <w:shd w:val="clear" w:color="auto" w:fill="auto"/>
                  <w:vAlign w:val="center"/>
                </w:tcPr>
                <w:p w14:paraId="18D5AF61"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給水設備</w:t>
                  </w:r>
                </w:p>
              </w:tc>
              <w:tc>
                <w:tcPr>
                  <w:tcW w:w="5244" w:type="dxa"/>
                  <w:shd w:val="clear" w:color="auto" w:fill="auto"/>
                </w:tcPr>
                <w:p w14:paraId="58B5E60B"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プラント用水：上水、井水及び再利用水</w:t>
                  </w:r>
                </w:p>
                <w:p w14:paraId="55470A9D" w14:textId="65A41312"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生活用水</w:t>
                  </w:r>
                  <w:r w:rsidR="00CA2B53">
                    <w:rPr>
                      <w:rFonts w:ascii="BIZ UD明朝 Medium" w:eastAsia="BIZ UD明朝 Medium" w:hAnsi="BIZ UD明朝 Medium" w:hint="eastAsia"/>
                    </w:rPr>
                    <w:t xml:space="preserve">　　</w:t>
                  </w:r>
                  <w:r w:rsidRPr="007122F8">
                    <w:rPr>
                      <w:rFonts w:ascii="BIZ UD明朝 Medium" w:eastAsia="BIZ UD明朝 Medium" w:hAnsi="BIZ UD明朝 Medium" w:hint="eastAsia"/>
                    </w:rPr>
                    <w:t>：上水、井水及び再利用水</w:t>
                  </w:r>
                </w:p>
                <w:p w14:paraId="216F01FA" w14:textId="627C73E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余熱利用水</w:t>
                  </w:r>
                  <w:r w:rsidR="00CA2B53">
                    <w:rPr>
                      <w:rFonts w:ascii="BIZ UD明朝 Medium" w:eastAsia="BIZ UD明朝 Medium" w:hAnsi="BIZ UD明朝 Medium" w:hint="eastAsia"/>
                    </w:rPr>
                    <w:t xml:space="preserve">　</w:t>
                  </w:r>
                  <w:r w:rsidRPr="007122F8">
                    <w:rPr>
                      <w:rFonts w:ascii="BIZ UD明朝 Medium" w:eastAsia="BIZ UD明朝 Medium" w:hAnsi="BIZ UD明朝 Medium" w:hint="eastAsia"/>
                    </w:rPr>
                    <w:t>：上水、井水</w:t>
                  </w:r>
                </w:p>
              </w:tc>
            </w:tr>
            <w:tr w:rsidR="00895640" w:rsidRPr="007122F8" w14:paraId="1293AF26" w14:textId="77777777" w:rsidTr="000D64C5">
              <w:trPr>
                <w:jc w:val="center"/>
              </w:trPr>
              <w:tc>
                <w:tcPr>
                  <w:tcW w:w="3823" w:type="dxa"/>
                  <w:gridSpan w:val="2"/>
                  <w:shd w:val="clear" w:color="auto" w:fill="auto"/>
                  <w:vAlign w:val="center"/>
                </w:tcPr>
                <w:p w14:paraId="64F0380F"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排水処理設備</w:t>
                  </w:r>
                </w:p>
              </w:tc>
              <w:tc>
                <w:tcPr>
                  <w:tcW w:w="5244" w:type="dxa"/>
                  <w:shd w:val="clear" w:color="auto" w:fill="auto"/>
                </w:tcPr>
                <w:p w14:paraId="6EA3878A"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プラント系排水及び</w:t>
                  </w:r>
                  <w:r w:rsidRPr="007122F8">
                    <w:rPr>
                      <w:rFonts w:ascii="BIZ UD明朝 Medium" w:eastAsia="BIZ UD明朝 Medium" w:hAnsi="BIZ UD明朝 Medium"/>
                    </w:rPr>
                    <w:t>生活系排水とも無</w:t>
                  </w:r>
                  <w:r w:rsidRPr="007122F8">
                    <w:rPr>
                      <w:rFonts w:ascii="BIZ UD明朝 Medium" w:eastAsia="BIZ UD明朝 Medium" w:hAnsi="BIZ UD明朝 Medium" w:hint="eastAsia"/>
                    </w:rPr>
                    <w:t>放流とし</w:t>
                  </w:r>
                  <w:r w:rsidRPr="007122F8">
                    <w:rPr>
                      <w:rFonts w:ascii="BIZ UD明朝 Medium" w:eastAsia="BIZ UD明朝 Medium" w:hAnsi="BIZ UD明朝 Medium"/>
                    </w:rPr>
                    <w:t>クローズドシステムを</w:t>
                  </w:r>
                  <w:r w:rsidRPr="007122F8">
                    <w:rPr>
                      <w:rFonts w:ascii="BIZ UD明朝 Medium" w:eastAsia="BIZ UD明朝 Medium" w:hAnsi="BIZ UD明朝 Medium" w:hint="eastAsia"/>
                    </w:rPr>
                    <w:t>採用する</w:t>
                  </w:r>
                  <w:r w:rsidRPr="007122F8">
                    <w:rPr>
                      <w:rFonts w:ascii="BIZ UD明朝 Medium" w:eastAsia="BIZ UD明朝 Medium" w:hAnsi="BIZ UD明朝 Medium"/>
                    </w:rPr>
                    <w:t>。</w:t>
                  </w:r>
                </w:p>
              </w:tc>
            </w:tr>
            <w:tr w:rsidR="00895640" w:rsidRPr="007122F8" w14:paraId="1378D899" w14:textId="77777777" w:rsidTr="000D64C5">
              <w:trPr>
                <w:jc w:val="center"/>
              </w:trPr>
              <w:tc>
                <w:tcPr>
                  <w:tcW w:w="3823" w:type="dxa"/>
                  <w:gridSpan w:val="2"/>
                  <w:shd w:val="clear" w:color="auto" w:fill="auto"/>
                  <w:vAlign w:val="center"/>
                </w:tcPr>
                <w:p w14:paraId="46B2FB94"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電気設備</w:t>
                  </w:r>
                </w:p>
              </w:tc>
              <w:tc>
                <w:tcPr>
                  <w:tcW w:w="5244" w:type="dxa"/>
                  <w:shd w:val="clear" w:color="auto" w:fill="auto"/>
                </w:tcPr>
                <w:p w14:paraId="5B6A2E23"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特別高圧受電</w:t>
                  </w:r>
                </w:p>
              </w:tc>
            </w:tr>
            <w:tr w:rsidR="00895640" w:rsidRPr="007122F8" w14:paraId="0200CE3A" w14:textId="77777777" w:rsidTr="000D64C5">
              <w:trPr>
                <w:jc w:val="center"/>
              </w:trPr>
              <w:tc>
                <w:tcPr>
                  <w:tcW w:w="3823" w:type="dxa"/>
                  <w:gridSpan w:val="2"/>
                  <w:shd w:val="clear" w:color="auto" w:fill="auto"/>
                  <w:vAlign w:val="center"/>
                </w:tcPr>
                <w:p w14:paraId="1E1A1DEE"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計装設備</w:t>
                  </w:r>
                </w:p>
              </w:tc>
              <w:tc>
                <w:tcPr>
                  <w:tcW w:w="5244" w:type="dxa"/>
                  <w:shd w:val="clear" w:color="auto" w:fill="auto"/>
                </w:tcPr>
                <w:p w14:paraId="6AFAFDB6"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分散型自動制御システム</w:t>
                  </w:r>
                </w:p>
                <w:p w14:paraId="39E42F8C" w14:textId="77777777" w:rsidR="00895640" w:rsidRPr="007122F8" w:rsidRDefault="00895640" w:rsidP="00895640">
                  <w:pPr>
                    <w:tabs>
                      <w:tab w:val="left" w:pos="2982"/>
                    </w:tabs>
                    <w:spacing w:line="0" w:lineRule="atLeast"/>
                    <w:rPr>
                      <w:rFonts w:ascii="BIZ UD明朝 Medium" w:eastAsia="BIZ UD明朝 Medium" w:hAnsi="BIZ UD明朝 Medium"/>
                    </w:rPr>
                  </w:pPr>
                  <w:r w:rsidRPr="007122F8">
                    <w:rPr>
                      <w:rFonts w:ascii="BIZ UD明朝 Medium" w:eastAsia="BIZ UD明朝 Medium" w:hAnsi="BIZ UD明朝 Medium" w:hint="eastAsia"/>
                    </w:rPr>
                    <w:t>排ガス監視計器、データロガ付設</w:t>
                  </w:r>
                </w:p>
              </w:tc>
            </w:tr>
          </w:tbl>
          <w:p w14:paraId="0382B5F0" w14:textId="77777777" w:rsidR="00895640" w:rsidRPr="00895640" w:rsidRDefault="00895640" w:rsidP="00895640">
            <w:pPr>
              <w:spacing w:line="240" w:lineRule="exact"/>
              <w:ind w:firstLineChars="200" w:firstLine="420"/>
              <w:rPr>
                <w:rFonts w:ascii="BIZ UD明朝 Medium" w:eastAsia="BIZ UD明朝 Medium" w:hAnsi="BIZ UD明朝 Medium"/>
              </w:rPr>
            </w:pPr>
          </w:p>
          <w:p w14:paraId="0B02A7AB" w14:textId="6DD91AAF" w:rsidR="00895640" w:rsidRPr="00895640" w:rsidRDefault="00895640" w:rsidP="00895640">
            <w:pPr>
              <w:spacing w:line="240" w:lineRule="exact"/>
              <w:ind w:firstLineChars="200" w:firstLine="420"/>
              <w:rPr>
                <w:rFonts w:ascii="BIZ UD明朝 Medium" w:eastAsia="BIZ UD明朝 Medium" w:hAnsi="BIZ UD明朝 Medium"/>
              </w:rPr>
            </w:pPr>
          </w:p>
        </w:tc>
        <w:tc>
          <w:tcPr>
            <w:tcW w:w="8854" w:type="dxa"/>
            <w:shd w:val="clear" w:color="auto" w:fill="auto"/>
          </w:tcPr>
          <w:p w14:paraId="7FE70EB4" w14:textId="77777777" w:rsidR="00E252B4" w:rsidRPr="00895640" w:rsidRDefault="00E252B4" w:rsidP="00895640">
            <w:pPr>
              <w:spacing w:line="240" w:lineRule="exact"/>
              <w:rPr>
                <w:rFonts w:ascii="BIZ UD明朝 Medium" w:eastAsia="BIZ UD明朝 Medium" w:hAnsi="BIZ UD明朝 Medium"/>
              </w:rPr>
            </w:pPr>
          </w:p>
        </w:tc>
        <w:tc>
          <w:tcPr>
            <w:tcW w:w="1206" w:type="dxa"/>
            <w:shd w:val="clear" w:color="auto" w:fill="auto"/>
          </w:tcPr>
          <w:p w14:paraId="5E2C0973" w14:textId="77777777" w:rsidR="00E252B4" w:rsidRPr="00895640" w:rsidRDefault="00E252B4" w:rsidP="00895640">
            <w:pPr>
              <w:spacing w:line="240" w:lineRule="exact"/>
              <w:rPr>
                <w:rFonts w:ascii="BIZ UD明朝 Medium" w:eastAsia="BIZ UD明朝 Medium" w:hAnsi="BIZ UD明朝 Medium"/>
              </w:rPr>
            </w:pPr>
          </w:p>
        </w:tc>
      </w:tr>
      <w:tr w:rsidR="00E252B4" w:rsidRPr="00895640" w14:paraId="2CAD44AB" w14:textId="77777777" w:rsidTr="00020D59">
        <w:trPr>
          <w:gridAfter w:val="1"/>
          <w:wAfter w:w="19" w:type="dxa"/>
          <w:trHeight w:val="270"/>
        </w:trPr>
        <w:tc>
          <w:tcPr>
            <w:tcW w:w="10894" w:type="dxa"/>
            <w:shd w:val="clear" w:color="auto" w:fill="auto"/>
            <w:vAlign w:val="center"/>
          </w:tcPr>
          <w:p w14:paraId="51B0AD0A" w14:textId="1A90D017" w:rsidR="00895640" w:rsidRPr="00895640" w:rsidRDefault="00895640" w:rsidP="00895640">
            <w:pPr>
              <w:spacing w:line="240" w:lineRule="exact"/>
              <w:rPr>
                <w:rFonts w:ascii="BIZ UD明朝 Medium" w:eastAsia="BIZ UD明朝 Medium" w:hAnsi="BIZ UD明朝 Medium"/>
              </w:rPr>
            </w:pPr>
            <w:r w:rsidRPr="00895640">
              <w:rPr>
                <w:rFonts w:ascii="BIZ UD明朝 Medium" w:eastAsia="BIZ UD明朝 Medium" w:hAnsi="BIZ UD明朝 Medium" w:hint="eastAsia"/>
              </w:rPr>
              <w:t>10．処理フローシート（参考）</w:t>
            </w:r>
          </w:p>
          <w:p w14:paraId="0EDEB42F" w14:textId="2185073A" w:rsidR="00E252B4" w:rsidRDefault="00895640" w:rsidP="00895640">
            <w:pPr>
              <w:spacing w:line="240" w:lineRule="exact"/>
              <w:ind w:firstLineChars="200" w:firstLine="420"/>
              <w:rPr>
                <w:rFonts w:ascii="BIZ UD明朝 Medium" w:eastAsia="BIZ UD明朝 Medium" w:hAnsi="BIZ UD明朝 Medium"/>
              </w:rPr>
            </w:pPr>
            <w:r w:rsidRPr="00895640">
              <w:rPr>
                <w:rFonts w:ascii="BIZ UD明朝 Medium" w:eastAsia="BIZ UD明朝 Medium" w:hAnsi="BIZ UD明朝 Medium" w:hint="eastAsia"/>
              </w:rPr>
              <w:t>新施設の処理フローシートは以下に示すとおりである。</w:t>
            </w:r>
          </w:p>
          <w:p w14:paraId="41CA2DC6" w14:textId="077311F1" w:rsidR="00895640" w:rsidRDefault="00895640" w:rsidP="00895640">
            <w:pPr>
              <w:spacing w:line="240" w:lineRule="exact"/>
              <w:ind w:firstLineChars="200" w:firstLine="420"/>
              <w:jc w:val="center"/>
              <w:rPr>
                <w:rFonts w:ascii="BIZ UD明朝 Medium" w:eastAsia="BIZ UD明朝 Medium" w:hAnsi="BIZ UD明朝 Medium"/>
              </w:rPr>
            </w:pPr>
            <w:r>
              <w:rPr>
                <w:rFonts w:ascii="BIZ UD明朝 Medium" w:eastAsia="BIZ UD明朝 Medium" w:hAnsi="BIZ UD明朝 Medium"/>
                <w:noProof/>
              </w:rPr>
              <w:drawing>
                <wp:anchor distT="0" distB="0" distL="114300" distR="114300" simplePos="0" relativeHeight="251662336" behindDoc="0" locked="0" layoutInCell="1" allowOverlap="1" wp14:anchorId="739ED674" wp14:editId="1652780D">
                  <wp:simplePos x="0" y="0"/>
                  <wp:positionH relativeFrom="column">
                    <wp:posOffset>264861</wp:posOffset>
                  </wp:positionH>
                  <wp:positionV relativeFrom="paragraph">
                    <wp:posOffset>193873</wp:posOffset>
                  </wp:positionV>
                  <wp:extent cx="5761355" cy="7163435"/>
                  <wp:effectExtent l="0" t="0" r="0" b="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1355" cy="7163435"/>
                          </a:xfrm>
                          <a:prstGeom prst="rect">
                            <a:avLst/>
                          </a:prstGeom>
                          <a:noFill/>
                          <a:ln>
                            <a:noFill/>
                          </a:ln>
                        </pic:spPr>
                      </pic:pic>
                    </a:graphicData>
                  </a:graphic>
                </wp:anchor>
              </w:drawing>
            </w:r>
          </w:p>
          <w:p w14:paraId="447B2DEE" w14:textId="2E4A1C96" w:rsidR="00895640" w:rsidRDefault="00895640" w:rsidP="00895640">
            <w:pPr>
              <w:spacing w:line="240" w:lineRule="exact"/>
              <w:ind w:firstLineChars="200" w:firstLine="420"/>
              <w:jc w:val="center"/>
              <w:rPr>
                <w:rFonts w:ascii="BIZ UD明朝 Medium" w:eastAsia="BIZ UD明朝 Medium" w:hAnsi="BIZ UD明朝 Medium"/>
              </w:rPr>
            </w:pPr>
          </w:p>
          <w:p w14:paraId="6EC96DE9" w14:textId="044ACBDA" w:rsidR="00895640" w:rsidRPr="00895640" w:rsidRDefault="00895640" w:rsidP="00895640">
            <w:pPr>
              <w:spacing w:line="240" w:lineRule="exact"/>
              <w:ind w:firstLineChars="200" w:firstLine="420"/>
              <w:jc w:val="center"/>
              <w:rPr>
                <w:rFonts w:ascii="BIZ UD明朝 Medium" w:eastAsia="BIZ UD明朝 Medium" w:hAnsi="BIZ UD明朝 Medium"/>
              </w:rPr>
            </w:pPr>
          </w:p>
        </w:tc>
        <w:tc>
          <w:tcPr>
            <w:tcW w:w="8854" w:type="dxa"/>
            <w:shd w:val="clear" w:color="auto" w:fill="auto"/>
          </w:tcPr>
          <w:p w14:paraId="408A8412" w14:textId="77777777" w:rsidR="00E252B4" w:rsidRPr="00895640" w:rsidRDefault="00E252B4" w:rsidP="00895640">
            <w:pPr>
              <w:spacing w:line="240" w:lineRule="exact"/>
              <w:rPr>
                <w:rFonts w:ascii="BIZ UD明朝 Medium" w:eastAsia="BIZ UD明朝 Medium" w:hAnsi="BIZ UD明朝 Medium"/>
              </w:rPr>
            </w:pPr>
          </w:p>
        </w:tc>
        <w:tc>
          <w:tcPr>
            <w:tcW w:w="1206" w:type="dxa"/>
            <w:shd w:val="clear" w:color="auto" w:fill="auto"/>
          </w:tcPr>
          <w:p w14:paraId="1CF98D45" w14:textId="77777777" w:rsidR="00E252B4" w:rsidRPr="00895640" w:rsidRDefault="00E252B4" w:rsidP="00895640">
            <w:pPr>
              <w:spacing w:line="240" w:lineRule="exact"/>
              <w:rPr>
                <w:rFonts w:ascii="BIZ UD明朝 Medium" w:eastAsia="BIZ UD明朝 Medium" w:hAnsi="BIZ UD明朝 Medium"/>
              </w:rPr>
            </w:pPr>
          </w:p>
        </w:tc>
      </w:tr>
      <w:tr w:rsidR="00895640" w:rsidRPr="00895640" w14:paraId="13EEA52C" w14:textId="77777777" w:rsidTr="00020D59">
        <w:trPr>
          <w:gridAfter w:val="1"/>
          <w:wAfter w:w="19" w:type="dxa"/>
          <w:trHeight w:val="356"/>
        </w:trPr>
        <w:tc>
          <w:tcPr>
            <w:tcW w:w="10894" w:type="dxa"/>
            <w:shd w:val="clear" w:color="auto" w:fill="auto"/>
            <w:vAlign w:val="center"/>
          </w:tcPr>
          <w:p w14:paraId="1160F07A" w14:textId="33366ED2" w:rsidR="00895640" w:rsidRPr="00895640" w:rsidRDefault="000D64C5" w:rsidP="00895640">
            <w:pPr>
              <w:spacing w:line="240" w:lineRule="exact"/>
              <w:rPr>
                <w:rFonts w:ascii="BIZ UD明朝 Medium" w:eastAsia="BIZ UD明朝 Medium" w:hAnsi="BIZ UD明朝 Medium"/>
              </w:rPr>
            </w:pPr>
            <w:r>
              <w:rPr>
                <w:rFonts w:ascii="BIZ UD明朝 Medium" w:eastAsia="BIZ UD明朝 Medium" w:hAnsi="BIZ UD明朝 Medium" w:hint="eastAsia"/>
              </w:rPr>
              <w:t>11．余熱利用計画</w:t>
            </w:r>
          </w:p>
          <w:p w14:paraId="4EF6457F" w14:textId="7D6DB233" w:rsidR="00895640" w:rsidRPr="00895640" w:rsidRDefault="00895640" w:rsidP="00895640">
            <w:pPr>
              <w:spacing w:line="240" w:lineRule="exact"/>
              <w:ind w:leftChars="100" w:left="210" w:firstLineChars="100" w:firstLine="210"/>
              <w:rPr>
                <w:rFonts w:ascii="BIZ UD明朝 Medium" w:eastAsia="BIZ UD明朝 Medium" w:hAnsi="BIZ UD明朝 Medium"/>
              </w:rPr>
            </w:pPr>
            <w:r w:rsidRPr="00895640">
              <w:rPr>
                <w:rFonts w:ascii="BIZ UD明朝 Medium" w:eastAsia="BIZ UD明朝 Medium" w:hAnsi="BIZ UD明朝 Medium" w:hint="eastAsia"/>
              </w:rPr>
              <w:t>余熱利用計画は、発電を主とし、新施設のプラント動力、建築関係</w:t>
            </w:r>
            <w:r w:rsidR="00430CD1">
              <w:rPr>
                <w:rFonts w:ascii="BIZ UD明朝 Medium" w:eastAsia="BIZ UD明朝 Medium" w:hAnsi="BIZ UD明朝 Medium" w:hint="eastAsia"/>
              </w:rPr>
              <w:t>並びに</w:t>
            </w:r>
            <w:r w:rsidRPr="00895640">
              <w:rPr>
                <w:rFonts w:ascii="BIZ UD明朝 Medium" w:eastAsia="BIZ UD明朝 Medium" w:hAnsi="BIZ UD明朝 Medium" w:hint="eastAsia"/>
              </w:rPr>
              <w:t>外構等に使用し、余剰電力は売電を行う。</w:t>
            </w:r>
            <w:r w:rsidR="00F33F55" w:rsidRPr="00F33F55">
              <w:rPr>
                <w:rFonts w:ascii="BIZ UD明朝 Medium" w:eastAsia="BIZ UD明朝 Medium" w:hAnsi="BIZ UD明朝 Medium" w:hint="eastAsia"/>
              </w:rPr>
              <w:t>なお、福井市東山健康運動公園への送電は行わない。</w:t>
            </w:r>
          </w:p>
          <w:p w14:paraId="58D4F66C" w14:textId="2F4B3AAD" w:rsidR="00895640" w:rsidRDefault="00895640" w:rsidP="000D64C5">
            <w:pPr>
              <w:spacing w:line="240" w:lineRule="exact"/>
              <w:ind w:leftChars="100" w:left="210" w:firstLineChars="100" w:firstLine="210"/>
              <w:rPr>
                <w:rFonts w:ascii="BIZ UD明朝 Medium" w:eastAsia="BIZ UD明朝 Medium" w:hAnsi="BIZ UD明朝 Medium"/>
              </w:rPr>
            </w:pPr>
            <w:r w:rsidRPr="00895640">
              <w:rPr>
                <w:rFonts w:ascii="BIZ UD明朝 Medium" w:eastAsia="BIZ UD明朝 Medium" w:hAnsi="BIZ UD明朝 Medium" w:hint="eastAsia"/>
              </w:rPr>
              <w:lastRenderedPageBreak/>
              <w:t>また、余熱の一部は、福井市東山健康運動公園に送るものとし、供給熱量は高温水温度95～105℃、最大熱量約6</w:t>
            </w:r>
            <w:r w:rsidR="002D636E">
              <w:rPr>
                <w:rFonts w:ascii="BIZ UD明朝 Medium" w:eastAsia="BIZ UD明朝 Medium" w:hAnsi="BIZ UD明朝 Medium" w:hint="eastAsia"/>
              </w:rPr>
              <w:t>,</w:t>
            </w:r>
            <w:r w:rsidRPr="00895640">
              <w:rPr>
                <w:rFonts w:ascii="BIZ UD明朝 Medium" w:eastAsia="BIZ UD明朝 Medium" w:hAnsi="BIZ UD明朝 Medium" w:hint="eastAsia"/>
              </w:rPr>
              <w:t>300MJ/hで計画すること。</w:t>
            </w:r>
            <w:r w:rsidR="00A033D0">
              <w:rPr>
                <w:rFonts w:ascii="BIZ UD明朝 Medium" w:eastAsia="BIZ UD明朝 Medium" w:hAnsi="BIZ UD明朝 Medium" w:hint="eastAsia"/>
              </w:rPr>
              <w:t>福井市東山健康</w:t>
            </w:r>
            <w:r w:rsidR="00A033D0" w:rsidRPr="0031198D">
              <w:rPr>
                <w:rFonts w:ascii="BIZ UD明朝 Medium" w:eastAsia="BIZ UD明朝 Medium" w:hAnsi="BIZ UD明朝 Medium"/>
              </w:rPr>
              <w:t>運動</w:t>
            </w:r>
            <w:r w:rsidR="00A033D0" w:rsidRPr="0031198D">
              <w:rPr>
                <w:rFonts w:ascii="BIZ UD明朝 Medium" w:eastAsia="BIZ UD明朝 Medium" w:hAnsi="BIZ UD明朝 Medium" w:hint="eastAsia"/>
              </w:rPr>
              <w:t>公園</w:t>
            </w:r>
            <w:r w:rsidR="00A033D0">
              <w:rPr>
                <w:rFonts w:ascii="BIZ UD明朝 Medium" w:eastAsia="BIZ UD明朝 Medium" w:hAnsi="BIZ UD明朝 Medium" w:hint="eastAsia"/>
              </w:rPr>
              <w:t>の</w:t>
            </w:r>
            <w:r w:rsidR="00A033D0" w:rsidRPr="006A2420">
              <w:rPr>
                <w:rFonts w:ascii="BIZ UD明朝 Medium" w:eastAsia="BIZ UD明朝 Medium" w:hAnsi="BIZ UD明朝 Medium" w:hint="eastAsia"/>
                <w:color w:val="000000" w:themeColor="text1"/>
              </w:rPr>
              <w:t>開館時間は月曜～土曜が</w:t>
            </w:r>
            <w:r w:rsidR="00A033D0" w:rsidRPr="006A2420">
              <w:rPr>
                <w:rFonts w:ascii="BIZ UD明朝 Medium" w:eastAsia="BIZ UD明朝 Medium" w:hAnsi="BIZ UD明朝 Medium"/>
                <w:color w:val="000000" w:themeColor="text1"/>
              </w:rPr>
              <w:t>9</w:t>
            </w:r>
            <w:r w:rsidR="00A033D0" w:rsidRPr="006A2420">
              <w:rPr>
                <w:rFonts w:ascii="BIZ UD明朝 Medium" w:eastAsia="BIZ UD明朝 Medium" w:hAnsi="BIZ UD明朝 Medium" w:hint="eastAsia"/>
                <w:color w:val="000000" w:themeColor="text1"/>
              </w:rPr>
              <w:t>時～</w:t>
            </w:r>
            <w:r w:rsidR="00A033D0" w:rsidRPr="006A2420">
              <w:rPr>
                <w:rFonts w:ascii="BIZ UD明朝 Medium" w:eastAsia="BIZ UD明朝 Medium" w:hAnsi="BIZ UD明朝 Medium"/>
                <w:color w:val="000000" w:themeColor="text1"/>
              </w:rPr>
              <w:t>21</w:t>
            </w:r>
            <w:r w:rsidR="00A033D0" w:rsidRPr="006A2420">
              <w:rPr>
                <w:rFonts w:ascii="BIZ UD明朝 Medium" w:eastAsia="BIZ UD明朝 Medium" w:hAnsi="BIZ UD明朝 Medium" w:hint="eastAsia"/>
                <w:color w:val="000000" w:themeColor="text1"/>
              </w:rPr>
              <w:t>時、</w:t>
            </w:r>
            <w:r w:rsidR="00A033D0" w:rsidRPr="006A2420">
              <w:rPr>
                <w:rFonts w:ascii="BIZ UD明朝 Medium" w:eastAsia="BIZ UD明朝 Medium" w:hAnsi="BIZ UD明朝 Medium"/>
                <w:color w:val="000000" w:themeColor="text1"/>
              </w:rPr>
              <w:t>日曜</w:t>
            </w:r>
            <w:r w:rsidR="00A033D0" w:rsidRPr="006A2420">
              <w:rPr>
                <w:rFonts w:ascii="BIZ UD明朝 Medium" w:eastAsia="BIZ UD明朝 Medium" w:hAnsi="BIZ UD明朝 Medium" w:hint="eastAsia"/>
                <w:color w:val="000000" w:themeColor="text1"/>
              </w:rPr>
              <w:t>・祝日は</w:t>
            </w:r>
            <w:r w:rsidR="00A033D0" w:rsidRPr="006A2420">
              <w:rPr>
                <w:rFonts w:ascii="BIZ UD明朝 Medium" w:eastAsia="BIZ UD明朝 Medium" w:hAnsi="BIZ UD明朝 Medium"/>
                <w:color w:val="000000" w:themeColor="text1"/>
              </w:rPr>
              <w:t>9</w:t>
            </w:r>
            <w:r w:rsidR="00A033D0" w:rsidRPr="006A2420">
              <w:rPr>
                <w:rFonts w:ascii="BIZ UD明朝 Medium" w:eastAsia="BIZ UD明朝 Medium" w:hAnsi="BIZ UD明朝 Medium" w:hint="eastAsia"/>
                <w:color w:val="000000" w:themeColor="text1"/>
              </w:rPr>
              <w:t>時～</w:t>
            </w:r>
            <w:r w:rsidR="00A033D0" w:rsidRPr="006A2420">
              <w:rPr>
                <w:rFonts w:ascii="BIZ UD明朝 Medium" w:eastAsia="BIZ UD明朝 Medium" w:hAnsi="BIZ UD明朝 Medium"/>
                <w:color w:val="000000" w:themeColor="text1"/>
              </w:rPr>
              <w:t>18</w:t>
            </w:r>
            <w:r w:rsidR="00A033D0" w:rsidRPr="006A2420">
              <w:rPr>
                <w:rFonts w:ascii="BIZ UD明朝 Medium" w:eastAsia="BIZ UD明朝 Medium" w:hAnsi="BIZ UD明朝 Medium" w:hint="eastAsia"/>
                <w:color w:val="000000" w:themeColor="text1"/>
              </w:rPr>
              <w:t>時、年間開館日数は</w:t>
            </w:r>
            <w:r w:rsidR="00A033D0" w:rsidRPr="006A2420">
              <w:rPr>
                <w:rFonts w:ascii="BIZ UD明朝 Medium" w:eastAsia="BIZ UD明朝 Medium" w:hAnsi="BIZ UD明朝 Medium"/>
                <w:color w:val="000000" w:themeColor="text1"/>
              </w:rPr>
              <w:t>340</w:t>
            </w:r>
            <w:r w:rsidR="00A033D0" w:rsidRPr="006A2420">
              <w:rPr>
                <w:rFonts w:ascii="BIZ UD明朝 Medium" w:eastAsia="BIZ UD明朝 Medium" w:hAnsi="BIZ UD明朝 Medium" w:hint="eastAsia"/>
                <w:color w:val="000000" w:themeColor="text1"/>
              </w:rPr>
              <w:t>日程度となっている。なお、東</w:t>
            </w:r>
            <w:r w:rsidR="00A033D0">
              <w:rPr>
                <w:rFonts w:ascii="BIZ UD明朝 Medium" w:eastAsia="BIZ UD明朝 Medium" w:hAnsi="BIZ UD明朝 Medium" w:hint="eastAsia"/>
              </w:rPr>
              <w:t>山健康運動公園での年間使用熱量は不明である。</w:t>
            </w:r>
          </w:p>
          <w:p w14:paraId="1DDD6623" w14:textId="77777777" w:rsidR="00A033D0" w:rsidRPr="00895640" w:rsidRDefault="00A033D0" w:rsidP="000D64C5">
            <w:pPr>
              <w:spacing w:line="240" w:lineRule="exact"/>
              <w:ind w:leftChars="100" w:left="210" w:firstLineChars="100" w:firstLine="210"/>
              <w:rPr>
                <w:rFonts w:ascii="BIZ UD明朝 Medium" w:eastAsia="BIZ UD明朝 Medium" w:hAnsi="BIZ UD明朝 Medium"/>
              </w:rPr>
            </w:pPr>
          </w:p>
          <w:p w14:paraId="7CFE6C8A" w14:textId="77777777" w:rsidR="00895640" w:rsidRPr="00895640" w:rsidRDefault="00895640" w:rsidP="000D64C5">
            <w:pPr>
              <w:spacing w:line="240" w:lineRule="exact"/>
              <w:ind w:firstLineChars="200" w:firstLine="420"/>
              <w:rPr>
                <w:rFonts w:ascii="BIZ UD明朝 Medium" w:eastAsia="BIZ UD明朝 Medium" w:hAnsi="BIZ UD明朝 Medium"/>
              </w:rPr>
            </w:pPr>
            <w:r w:rsidRPr="00895640">
              <w:rPr>
                <w:rFonts w:ascii="BIZ UD明朝 Medium" w:eastAsia="BIZ UD明朝 Medium" w:hAnsi="BIZ UD明朝 Medium" w:hint="eastAsia"/>
              </w:rPr>
              <w:t>また、地元の余熱利用施設に熱供給することを想定している。</w:t>
            </w:r>
          </w:p>
          <w:p w14:paraId="5211AA6C" w14:textId="77777777" w:rsidR="00895640" w:rsidRDefault="00895640" w:rsidP="000D64C5">
            <w:pPr>
              <w:spacing w:line="240" w:lineRule="exact"/>
              <w:ind w:firstLineChars="200" w:firstLine="420"/>
              <w:rPr>
                <w:rFonts w:ascii="BIZ UD明朝 Medium" w:eastAsia="BIZ UD明朝 Medium" w:hAnsi="BIZ UD明朝 Medium"/>
              </w:rPr>
            </w:pPr>
            <w:r w:rsidRPr="00895640">
              <w:rPr>
                <w:rFonts w:ascii="BIZ UD明朝 Medium" w:eastAsia="BIZ UD明朝 Medium" w:hAnsi="BIZ UD明朝 Medium" w:hint="eastAsia"/>
              </w:rPr>
              <w:t>ごみの焼却により発生する熱エネルギーを無駄なく効果的に利用すること。</w:t>
            </w:r>
          </w:p>
          <w:p w14:paraId="5550F86E" w14:textId="5AC1A632" w:rsidR="000D64C5" w:rsidRPr="00895640" w:rsidRDefault="000D64C5" w:rsidP="000D64C5">
            <w:pPr>
              <w:spacing w:line="240" w:lineRule="exact"/>
              <w:ind w:firstLineChars="200" w:firstLine="420"/>
              <w:rPr>
                <w:rFonts w:ascii="BIZ UD明朝 Medium" w:eastAsia="BIZ UD明朝 Medium" w:hAnsi="BIZ UD明朝 Medium"/>
              </w:rPr>
            </w:pPr>
          </w:p>
        </w:tc>
        <w:tc>
          <w:tcPr>
            <w:tcW w:w="8854" w:type="dxa"/>
            <w:shd w:val="clear" w:color="auto" w:fill="auto"/>
          </w:tcPr>
          <w:p w14:paraId="1E5764A9" w14:textId="77777777" w:rsidR="00895640" w:rsidRPr="00895640" w:rsidRDefault="00895640" w:rsidP="00895640">
            <w:pPr>
              <w:spacing w:line="240" w:lineRule="exact"/>
              <w:rPr>
                <w:rFonts w:ascii="BIZ UD明朝 Medium" w:eastAsia="BIZ UD明朝 Medium" w:hAnsi="BIZ UD明朝 Medium"/>
              </w:rPr>
            </w:pPr>
          </w:p>
        </w:tc>
        <w:tc>
          <w:tcPr>
            <w:tcW w:w="1206" w:type="dxa"/>
            <w:shd w:val="clear" w:color="auto" w:fill="auto"/>
          </w:tcPr>
          <w:p w14:paraId="19BD72ED" w14:textId="77777777" w:rsidR="00895640" w:rsidRPr="00895640" w:rsidRDefault="00895640" w:rsidP="00895640">
            <w:pPr>
              <w:spacing w:line="240" w:lineRule="exact"/>
              <w:rPr>
                <w:rFonts w:ascii="BIZ UD明朝 Medium" w:eastAsia="BIZ UD明朝 Medium" w:hAnsi="BIZ UD明朝 Medium"/>
              </w:rPr>
            </w:pPr>
          </w:p>
        </w:tc>
      </w:tr>
      <w:tr w:rsidR="00895640" w:rsidRPr="00895640" w14:paraId="07D5F785" w14:textId="77777777" w:rsidTr="00020D59">
        <w:trPr>
          <w:gridAfter w:val="1"/>
          <w:wAfter w:w="19" w:type="dxa"/>
          <w:trHeight w:val="356"/>
        </w:trPr>
        <w:tc>
          <w:tcPr>
            <w:tcW w:w="10894" w:type="dxa"/>
            <w:shd w:val="clear" w:color="auto" w:fill="auto"/>
            <w:vAlign w:val="center"/>
          </w:tcPr>
          <w:p w14:paraId="76AC428A" w14:textId="77777777" w:rsidR="000D64C5" w:rsidRP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12．搬入・搬出車両</w:t>
            </w:r>
          </w:p>
          <w:p w14:paraId="49819F0B" w14:textId="77777777" w:rsidR="000D64C5" w:rsidRP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（１）搬入出車両の種類</w:t>
            </w:r>
          </w:p>
          <w:p w14:paraId="0CBF4D07" w14:textId="77777777" w:rsidR="000D64C5" w:rsidRPr="000D64C5" w:rsidRDefault="000D64C5" w:rsidP="000D64C5">
            <w:pPr>
              <w:spacing w:line="240" w:lineRule="exact"/>
              <w:ind w:firstLineChars="300" w:firstLine="630"/>
              <w:rPr>
                <w:rFonts w:ascii="BIZ UD明朝 Medium" w:eastAsia="BIZ UD明朝 Medium" w:hAnsi="BIZ UD明朝 Medium"/>
              </w:rPr>
            </w:pPr>
            <w:r w:rsidRPr="000D64C5">
              <w:rPr>
                <w:rFonts w:ascii="BIZ UD明朝 Medium" w:eastAsia="BIZ UD明朝 Medium" w:hAnsi="BIZ UD明朝 Medium" w:hint="eastAsia"/>
              </w:rPr>
              <w:t>新施設で利用する搬入出車両の種類は以下に示すとおりである。</w:t>
            </w:r>
          </w:p>
          <w:p w14:paraId="21FACBD4"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１）搬入車両の種類</w:t>
            </w:r>
          </w:p>
          <w:p w14:paraId="39EE6230" w14:textId="6FB0B5BF" w:rsidR="00F33F5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収集運搬車両：</w:t>
            </w:r>
            <w:r w:rsidR="00F33F55" w:rsidRPr="00F33F55">
              <w:rPr>
                <w:rFonts w:ascii="BIZ UD明朝 Medium" w:eastAsia="BIZ UD明朝 Medium" w:hAnsi="BIZ UD明朝 Medium" w:hint="eastAsia"/>
              </w:rPr>
              <w:t>パッカー車</w:t>
            </w:r>
          </w:p>
          <w:p w14:paraId="2D6A4607" w14:textId="6E1F43EE" w:rsidR="000D64C5" w:rsidRPr="000D64C5" w:rsidRDefault="00F33F55" w:rsidP="000D64C5">
            <w:pPr>
              <w:spacing w:line="240" w:lineRule="exact"/>
              <w:ind w:firstLineChars="400" w:firstLine="840"/>
              <w:rPr>
                <w:rFonts w:ascii="BIZ UD明朝 Medium" w:eastAsia="BIZ UD明朝 Medium" w:hAnsi="BIZ UD明朝 Medium"/>
              </w:rPr>
            </w:pP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sidR="000D64C5" w:rsidRPr="000D64C5">
              <w:rPr>
                <w:rFonts w:ascii="BIZ UD明朝 Medium" w:eastAsia="BIZ UD明朝 Medium" w:hAnsi="BIZ UD明朝 Medium" w:hint="eastAsia"/>
              </w:rPr>
              <w:t>最大積載量7,000kg　長さ7.28ｍ　幅2.26ｍ　高さ2.79ｍ</w:t>
            </w:r>
          </w:p>
          <w:p w14:paraId="610D555B" w14:textId="0905A646" w:rsidR="000D64C5" w:rsidRPr="000D64C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し尿し渣</w:t>
            </w:r>
            <w:r w:rsidR="00CA2B53">
              <w:rPr>
                <w:rFonts w:ascii="BIZ UD明朝 Medium" w:eastAsia="BIZ UD明朝 Medium" w:hAnsi="BIZ UD明朝 Medium" w:hint="eastAsia"/>
              </w:rPr>
              <w:t xml:space="preserve">　　</w:t>
            </w:r>
            <w:r w:rsidRPr="000D64C5">
              <w:rPr>
                <w:rFonts w:ascii="BIZ UD明朝 Medium" w:eastAsia="BIZ UD明朝 Medium" w:hAnsi="BIZ UD明朝 Medium" w:hint="eastAsia"/>
              </w:rPr>
              <w:t>：４ｔ平ボディー</w:t>
            </w:r>
          </w:p>
          <w:p w14:paraId="57906397" w14:textId="77777777" w:rsidR="000D64C5" w:rsidRPr="000D64C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薬剤等納入車：提案による</w:t>
            </w:r>
          </w:p>
          <w:p w14:paraId="59498866" w14:textId="02AF5DE1" w:rsidR="000D64C5" w:rsidRPr="000D64C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燃料</w:t>
            </w:r>
            <w:r w:rsidR="00CA2B53">
              <w:rPr>
                <w:rFonts w:ascii="BIZ UD明朝 Medium" w:eastAsia="BIZ UD明朝 Medium" w:hAnsi="BIZ UD明朝 Medium" w:hint="eastAsia"/>
              </w:rPr>
              <w:t xml:space="preserve">　　　　</w:t>
            </w:r>
            <w:r w:rsidRPr="000D64C5">
              <w:rPr>
                <w:rFonts w:ascii="BIZ UD明朝 Medium" w:eastAsia="BIZ UD明朝 Medium" w:hAnsi="BIZ UD明朝 Medium" w:hint="eastAsia"/>
              </w:rPr>
              <w:t>：提案による</w:t>
            </w:r>
          </w:p>
          <w:p w14:paraId="75028426" w14:textId="5435BEC7" w:rsidR="000D64C5" w:rsidRPr="000D64C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直接搬入</w:t>
            </w:r>
            <w:r w:rsidR="00CA2B53">
              <w:rPr>
                <w:rFonts w:ascii="BIZ UD明朝 Medium" w:eastAsia="BIZ UD明朝 Medium" w:hAnsi="BIZ UD明朝 Medium" w:hint="eastAsia"/>
              </w:rPr>
              <w:t xml:space="preserve">　　</w:t>
            </w:r>
            <w:r w:rsidRPr="000D64C5">
              <w:rPr>
                <w:rFonts w:ascii="BIZ UD明朝 Medium" w:eastAsia="BIZ UD明朝 Medium" w:hAnsi="BIZ UD明朝 Medium" w:hint="eastAsia"/>
              </w:rPr>
              <w:t>：普通自動車</w:t>
            </w:r>
          </w:p>
          <w:p w14:paraId="7C949080"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２）搬出車両の種類</w:t>
            </w:r>
          </w:p>
          <w:p w14:paraId="580200C6" w14:textId="4F7574FD" w:rsidR="00F33F5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灰運搬車両</w:t>
            </w:r>
            <w:r w:rsidR="00CA2B53">
              <w:rPr>
                <w:rFonts w:ascii="BIZ UD明朝 Medium" w:eastAsia="BIZ UD明朝 Medium" w:hAnsi="BIZ UD明朝 Medium" w:hint="eastAsia"/>
              </w:rPr>
              <w:t xml:space="preserve">　</w:t>
            </w:r>
            <w:r w:rsidRPr="000D64C5">
              <w:rPr>
                <w:rFonts w:ascii="BIZ UD明朝 Medium" w:eastAsia="BIZ UD明朝 Medium" w:hAnsi="BIZ UD明朝 Medium" w:hint="eastAsia"/>
              </w:rPr>
              <w:t>：</w:t>
            </w:r>
            <w:r w:rsidR="00F33F55" w:rsidRPr="00F33F55">
              <w:rPr>
                <w:rFonts w:ascii="BIZ UD明朝 Medium" w:eastAsia="BIZ UD明朝 Medium" w:hAnsi="BIZ UD明朝 Medium" w:hint="eastAsia"/>
              </w:rPr>
              <w:t>ダンプ</w:t>
            </w:r>
          </w:p>
          <w:p w14:paraId="6A787183" w14:textId="18B06D46" w:rsidR="000D64C5" w:rsidRPr="000D64C5" w:rsidRDefault="00F33F55" w:rsidP="000D64C5">
            <w:pPr>
              <w:spacing w:line="240" w:lineRule="exact"/>
              <w:ind w:firstLineChars="400" w:firstLine="840"/>
              <w:rPr>
                <w:rFonts w:ascii="BIZ UD明朝 Medium" w:eastAsia="BIZ UD明朝 Medium" w:hAnsi="BIZ UD明朝 Medium"/>
              </w:rPr>
            </w:pP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Pr>
                <w:rFonts w:ascii="BIZ UD明朝 Medium" w:eastAsia="BIZ UD明朝 Medium" w:hAnsi="BIZ UD明朝 Medium"/>
              </w:rPr>
              <w:tab/>
            </w:r>
            <w:r w:rsidR="000D64C5" w:rsidRPr="000D64C5">
              <w:rPr>
                <w:rFonts w:ascii="BIZ UD明朝 Medium" w:eastAsia="BIZ UD明朝 Medium" w:hAnsi="BIZ UD明朝 Medium" w:hint="eastAsia"/>
              </w:rPr>
              <w:t>最大積載量12,200kg　長さ11.46ｍ　幅2.49ｍ　高さ3.16ｍ</w:t>
            </w:r>
          </w:p>
          <w:p w14:paraId="29A7A7E7" w14:textId="19B26295" w:rsidR="000D64C5" w:rsidRPr="000D64C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鉄搬出車両</w:t>
            </w:r>
            <w:r w:rsidR="00CA2B53">
              <w:rPr>
                <w:rFonts w:ascii="BIZ UD明朝 Medium" w:eastAsia="BIZ UD明朝 Medium" w:hAnsi="BIZ UD明朝 Medium" w:hint="eastAsia"/>
              </w:rPr>
              <w:t xml:space="preserve">　</w:t>
            </w:r>
            <w:r w:rsidRPr="000D64C5">
              <w:rPr>
                <w:rFonts w:ascii="BIZ UD明朝 Medium" w:eastAsia="BIZ UD明朝 Medium" w:hAnsi="BIZ UD明朝 Medium" w:hint="eastAsia"/>
              </w:rPr>
              <w:t>：</w:t>
            </w:r>
            <w:r w:rsidR="00F33F55">
              <w:rPr>
                <w:rFonts w:ascii="BIZ UD明朝 Medium" w:eastAsia="BIZ UD明朝 Medium" w:hAnsi="BIZ UD明朝 Medium" w:hint="eastAsia"/>
              </w:rPr>
              <w:t>提案による</w:t>
            </w:r>
          </w:p>
          <w:p w14:paraId="1FE0FF51" w14:textId="77777777" w:rsidR="000D64C5" w:rsidRPr="000D64C5" w:rsidRDefault="000D64C5" w:rsidP="000D64C5">
            <w:pPr>
              <w:spacing w:line="240" w:lineRule="exact"/>
              <w:ind w:firstLineChars="400" w:firstLine="840"/>
              <w:rPr>
                <w:rFonts w:ascii="BIZ UD明朝 Medium" w:eastAsia="BIZ UD明朝 Medium" w:hAnsi="BIZ UD明朝 Medium"/>
              </w:rPr>
            </w:pPr>
            <w:r w:rsidRPr="000D64C5">
              <w:rPr>
                <w:rFonts w:ascii="BIZ UD明朝 Medium" w:eastAsia="BIZ UD明朝 Medium" w:hAnsi="BIZ UD明朝 Medium" w:hint="eastAsia"/>
              </w:rPr>
              <w:t>紙類搬出車両：４ｔアームロール車</w:t>
            </w:r>
          </w:p>
          <w:p w14:paraId="15AF9B53" w14:textId="77777777" w:rsidR="000D64C5" w:rsidRP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（２）計画車両台数</w:t>
            </w:r>
          </w:p>
          <w:p w14:paraId="0CE66AEA" w14:textId="52411EE3" w:rsidR="000D64C5" w:rsidRDefault="000D64C5" w:rsidP="000D64C5">
            <w:pPr>
              <w:spacing w:line="240" w:lineRule="exact"/>
              <w:ind w:leftChars="200" w:left="420" w:firstLineChars="100" w:firstLine="210"/>
              <w:rPr>
                <w:rFonts w:ascii="BIZ UD明朝 Medium" w:eastAsia="BIZ UD明朝 Medium" w:hAnsi="BIZ UD明朝 Medium"/>
              </w:rPr>
            </w:pPr>
            <w:r w:rsidRPr="000D64C5">
              <w:rPr>
                <w:rFonts w:ascii="BIZ UD明朝 Medium" w:eastAsia="BIZ UD明朝 Medium" w:hAnsi="BIZ UD明朝 Medium" w:hint="eastAsia"/>
              </w:rPr>
              <w:t>新施設の収集車両等の計画車両台数は１日あたり平均で約200台が想定され、最大で１日あたり約400台が想定されるため、これらの車両台数に対応できるよう配慮すること。</w:t>
            </w:r>
          </w:p>
          <w:p w14:paraId="7EA0497A" w14:textId="1547A979" w:rsidR="000D64C5" w:rsidRDefault="00A033D0" w:rsidP="000D64C5">
            <w:pPr>
              <w:spacing w:line="240" w:lineRule="exact"/>
              <w:ind w:leftChars="200" w:left="420" w:firstLineChars="100" w:firstLine="210"/>
              <w:rPr>
                <w:rFonts w:ascii="BIZ UD明朝 Medium" w:eastAsia="BIZ UD明朝 Medium" w:hAnsi="BIZ UD明朝 Medium"/>
              </w:rPr>
            </w:pPr>
            <w:r>
              <w:rPr>
                <w:rFonts w:ascii="BIZ UD明朝 Medium" w:eastAsia="BIZ UD明朝 Medium" w:hAnsi="BIZ UD明朝 Medium" w:hint="eastAsia"/>
              </w:rPr>
              <w:t>なお、</w:t>
            </w:r>
            <w:r w:rsidR="000D64C5" w:rsidRPr="000D64C5">
              <w:rPr>
                <w:rFonts w:ascii="BIZ UD明朝 Medium" w:eastAsia="BIZ UD明朝 Medium" w:hAnsi="BIZ UD明朝 Medium" w:hint="eastAsia"/>
              </w:rPr>
              <w:t>「計量事務手続き有り」とは、計量棟にて書類の記載や積載物の確認等の事務手続きを行う必要がある車両のことを言い、「計量事務手続きなし」とは、ICカード等の使用により計量事務手続きを省略できる車両のことを言う。</w:t>
            </w:r>
          </w:p>
          <w:p w14:paraId="53FA0A69" w14:textId="77777777" w:rsidR="00F33F55" w:rsidRPr="007122F8" w:rsidRDefault="00F33F55" w:rsidP="00D36485">
            <w:pPr>
              <w:ind w:firstLineChars="300" w:firstLine="630"/>
              <w:rPr>
                <w:rFonts w:ascii="BIZ UD明朝 Medium" w:eastAsia="BIZ UD明朝 Medium" w:hAnsi="BIZ UD明朝 Medium"/>
              </w:rPr>
            </w:pPr>
            <w:r>
              <w:rPr>
                <w:rFonts w:ascii="BIZ UD明朝 Medium" w:eastAsia="BIZ UD明朝 Medium" w:hAnsi="BIZ UD明朝 Medium" w:hint="eastAsia"/>
              </w:rPr>
              <w:t>また、現状の灰搬出頻度は、週６日（月曜日から土曜日）１～２回/日灰を搬出している。</w:t>
            </w:r>
          </w:p>
          <w:p w14:paraId="3CF33EEC" w14:textId="12CAA88D" w:rsidR="000D64C5" w:rsidRPr="009119B1" w:rsidRDefault="000D64C5" w:rsidP="000D64C5">
            <w:pPr>
              <w:spacing w:line="240" w:lineRule="exact"/>
              <w:ind w:leftChars="200" w:left="420" w:firstLineChars="100" w:firstLine="210"/>
              <w:rPr>
                <w:rFonts w:ascii="BIZ UD明朝 Medium" w:eastAsia="BIZ UD明朝 Medium" w:hAnsi="BIZ UD明朝 Medium"/>
              </w:rPr>
            </w:pPr>
          </w:p>
          <w:p w14:paraId="03B0D31D" w14:textId="77777777" w:rsidR="00F33F55" w:rsidRDefault="00F33F55" w:rsidP="000D64C5">
            <w:pPr>
              <w:spacing w:line="240" w:lineRule="exact"/>
              <w:ind w:leftChars="200" w:left="420" w:firstLineChars="100" w:firstLine="210"/>
              <w:rPr>
                <w:rFonts w:ascii="BIZ UD明朝 Medium" w:eastAsia="BIZ UD明朝 Medium" w:hAnsi="BIZ UD明朝 Medium"/>
              </w:rPr>
            </w:pPr>
          </w:p>
          <w:p w14:paraId="290FB43A" w14:textId="281C7A68" w:rsidR="000D64C5" w:rsidRDefault="000D64C5" w:rsidP="000D64C5">
            <w:pPr>
              <w:spacing w:line="240" w:lineRule="exact"/>
              <w:ind w:leftChars="200" w:left="420" w:firstLineChars="100" w:firstLine="210"/>
              <w:jc w:val="center"/>
              <w:rPr>
                <w:rFonts w:ascii="BIZ UD明朝 Medium" w:eastAsia="BIZ UD明朝 Medium" w:hAnsi="BIZ UD明朝 Medium"/>
              </w:rPr>
            </w:pPr>
            <w:r w:rsidRPr="000D64C5">
              <w:rPr>
                <w:rFonts w:ascii="BIZ UD明朝 Medium" w:eastAsia="BIZ UD明朝 Medium" w:hAnsi="BIZ UD明朝 Medium" w:hint="eastAsia"/>
              </w:rPr>
              <w:t>表2.1.12-1　一日あたり想定車両台数（平均）</w:t>
            </w:r>
          </w:p>
          <w:tbl>
            <w:tblPr>
              <w:tblW w:w="4901" w:type="pct"/>
              <w:tblCellMar>
                <w:left w:w="99" w:type="dxa"/>
                <w:right w:w="99" w:type="dxa"/>
              </w:tblCellMar>
              <w:tblLook w:val="04A0" w:firstRow="1" w:lastRow="0" w:firstColumn="1" w:lastColumn="0" w:noHBand="0" w:noVBand="1"/>
            </w:tblPr>
            <w:tblGrid>
              <w:gridCol w:w="1093"/>
              <w:gridCol w:w="1170"/>
              <w:gridCol w:w="1172"/>
              <w:gridCol w:w="1169"/>
              <w:gridCol w:w="1173"/>
              <w:gridCol w:w="1169"/>
              <w:gridCol w:w="1169"/>
              <w:gridCol w:w="1173"/>
              <w:gridCol w:w="1169"/>
            </w:tblGrid>
            <w:tr w:rsidR="000D64C5" w:rsidRPr="007122F8" w14:paraId="3C18F852" w14:textId="77777777" w:rsidTr="000D64C5">
              <w:trPr>
                <w:trHeight w:val="252"/>
              </w:trPr>
              <w:tc>
                <w:tcPr>
                  <w:tcW w:w="522"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7764C56F"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時間帯</w:t>
                  </w:r>
                </w:p>
              </w:tc>
              <w:tc>
                <w:tcPr>
                  <w:tcW w:w="223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FF72776"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計量事務手続き有り</w:t>
                  </w:r>
                </w:p>
              </w:tc>
              <w:tc>
                <w:tcPr>
                  <w:tcW w:w="1679"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7B1C8AF"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計量事務手続きなし</w:t>
                  </w:r>
                </w:p>
              </w:tc>
              <w:tc>
                <w:tcPr>
                  <w:tcW w:w="559" w:type="pct"/>
                  <w:vMerge w:val="restart"/>
                  <w:tcBorders>
                    <w:top w:val="single" w:sz="4" w:space="0" w:color="auto"/>
                    <w:left w:val="nil"/>
                    <w:right w:val="single" w:sz="4" w:space="0" w:color="auto"/>
                  </w:tcBorders>
                  <w:shd w:val="clear" w:color="auto" w:fill="D9D9D9" w:themeFill="background1" w:themeFillShade="D9"/>
                  <w:vAlign w:val="center"/>
                </w:tcPr>
                <w:p w14:paraId="7A6CD449"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計</w:t>
                  </w:r>
                </w:p>
              </w:tc>
            </w:tr>
            <w:tr w:rsidR="000D64C5" w:rsidRPr="007122F8" w14:paraId="3D7FC27C" w14:textId="77777777" w:rsidTr="000D64C5">
              <w:trPr>
                <w:trHeight w:val="252"/>
              </w:trPr>
              <w:tc>
                <w:tcPr>
                  <w:tcW w:w="522" w:type="pct"/>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24FB28C0" w14:textId="77777777" w:rsidR="000D64C5" w:rsidRPr="007122F8" w:rsidRDefault="000D64C5" w:rsidP="000D64C5">
                  <w:pPr>
                    <w:jc w:val="center"/>
                    <w:rPr>
                      <w:rFonts w:ascii="BIZ UD明朝 Medium" w:eastAsia="BIZ UD明朝 Medium" w:hAnsi="BIZ UD明朝 Medium" w:cs="ＭＳ Ｐゴシック"/>
                      <w:color w:val="000000"/>
                    </w:rPr>
                  </w:pPr>
                </w:p>
              </w:tc>
              <w:tc>
                <w:tcPr>
                  <w:tcW w:w="5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25701C0"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一般可燃</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EEAFED6"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事業可燃</w:t>
                  </w:r>
                </w:p>
              </w:tc>
              <w:tc>
                <w:tcPr>
                  <w:tcW w:w="5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483F3AA6"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粗大可燃</w:t>
                  </w:r>
                </w:p>
              </w:tc>
              <w:tc>
                <w:tcPr>
                  <w:tcW w:w="5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CB9C327"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減免</w:t>
                  </w:r>
                </w:p>
              </w:tc>
              <w:tc>
                <w:tcPr>
                  <w:tcW w:w="5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D8088A2"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委託</w:t>
                  </w:r>
                </w:p>
              </w:tc>
              <w:tc>
                <w:tcPr>
                  <w:tcW w:w="5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706840D"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許可</w:t>
                  </w:r>
                </w:p>
              </w:tc>
              <w:tc>
                <w:tcPr>
                  <w:tcW w:w="5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00487FE"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直営</w:t>
                  </w:r>
                </w:p>
              </w:tc>
              <w:tc>
                <w:tcPr>
                  <w:tcW w:w="559" w:type="pct"/>
                  <w:vMerge/>
                  <w:tcBorders>
                    <w:left w:val="nil"/>
                    <w:bottom w:val="single" w:sz="4" w:space="0" w:color="auto"/>
                    <w:right w:val="single" w:sz="4" w:space="0" w:color="auto"/>
                  </w:tcBorders>
                  <w:shd w:val="clear" w:color="auto" w:fill="auto"/>
                </w:tcPr>
                <w:p w14:paraId="68E1E7A0" w14:textId="77777777" w:rsidR="000D64C5" w:rsidRPr="007122F8" w:rsidRDefault="000D64C5" w:rsidP="000D64C5">
                  <w:pPr>
                    <w:jc w:val="center"/>
                    <w:rPr>
                      <w:rFonts w:ascii="BIZ UD明朝 Medium" w:eastAsia="BIZ UD明朝 Medium" w:hAnsi="BIZ UD明朝 Medium" w:cs="ＭＳ Ｐゴシック"/>
                      <w:color w:val="000000"/>
                    </w:rPr>
                  </w:pPr>
                </w:p>
              </w:tc>
            </w:tr>
            <w:tr w:rsidR="000D64C5" w:rsidRPr="007122F8" w14:paraId="487E44DD"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6954F55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8</w:t>
                  </w:r>
                </w:p>
              </w:tc>
              <w:tc>
                <w:tcPr>
                  <w:tcW w:w="559" w:type="pct"/>
                  <w:tcBorders>
                    <w:top w:val="nil"/>
                    <w:left w:val="nil"/>
                    <w:bottom w:val="single" w:sz="4" w:space="0" w:color="auto"/>
                    <w:right w:val="single" w:sz="4" w:space="0" w:color="auto"/>
                  </w:tcBorders>
                  <w:shd w:val="clear" w:color="auto" w:fill="auto"/>
                  <w:noWrap/>
                  <w:hideMark/>
                </w:tcPr>
                <w:p w14:paraId="7B5448A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60" w:type="pct"/>
                  <w:tcBorders>
                    <w:top w:val="nil"/>
                    <w:left w:val="nil"/>
                    <w:bottom w:val="single" w:sz="4" w:space="0" w:color="auto"/>
                    <w:right w:val="single" w:sz="4" w:space="0" w:color="auto"/>
                  </w:tcBorders>
                  <w:shd w:val="clear" w:color="auto" w:fill="auto"/>
                  <w:noWrap/>
                  <w:hideMark/>
                </w:tcPr>
                <w:p w14:paraId="6B74A7F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755C21C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59" w:type="pct"/>
                  <w:tcBorders>
                    <w:top w:val="nil"/>
                    <w:left w:val="nil"/>
                    <w:bottom w:val="single" w:sz="4" w:space="0" w:color="auto"/>
                    <w:right w:val="single" w:sz="4" w:space="0" w:color="auto"/>
                  </w:tcBorders>
                  <w:shd w:val="clear" w:color="auto" w:fill="auto"/>
                  <w:noWrap/>
                  <w:hideMark/>
                </w:tcPr>
                <w:p w14:paraId="6A884C3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09E0EF7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3</w:t>
                  </w:r>
                </w:p>
              </w:tc>
              <w:tc>
                <w:tcPr>
                  <w:tcW w:w="559" w:type="pct"/>
                  <w:tcBorders>
                    <w:top w:val="nil"/>
                    <w:left w:val="nil"/>
                    <w:bottom w:val="single" w:sz="4" w:space="0" w:color="auto"/>
                    <w:right w:val="single" w:sz="4" w:space="0" w:color="auto"/>
                  </w:tcBorders>
                  <w:shd w:val="clear" w:color="auto" w:fill="auto"/>
                  <w:noWrap/>
                  <w:hideMark/>
                </w:tcPr>
                <w:p w14:paraId="154F6A0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59" w:type="pct"/>
                  <w:tcBorders>
                    <w:top w:val="nil"/>
                    <w:left w:val="nil"/>
                    <w:bottom w:val="single" w:sz="4" w:space="0" w:color="auto"/>
                    <w:right w:val="single" w:sz="4" w:space="0" w:color="auto"/>
                  </w:tcBorders>
                  <w:shd w:val="clear" w:color="auto" w:fill="auto"/>
                  <w:noWrap/>
                  <w:hideMark/>
                </w:tcPr>
                <w:p w14:paraId="22A307B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tcPr>
                <w:p w14:paraId="636C301A"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9</w:t>
                  </w:r>
                </w:p>
              </w:tc>
            </w:tr>
            <w:tr w:rsidR="000D64C5" w:rsidRPr="007122F8" w14:paraId="66F9EA79"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F24AFF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9</w:t>
                  </w:r>
                </w:p>
              </w:tc>
              <w:tc>
                <w:tcPr>
                  <w:tcW w:w="559" w:type="pct"/>
                  <w:tcBorders>
                    <w:top w:val="nil"/>
                    <w:left w:val="nil"/>
                    <w:bottom w:val="single" w:sz="4" w:space="0" w:color="auto"/>
                    <w:right w:val="single" w:sz="4" w:space="0" w:color="auto"/>
                  </w:tcBorders>
                  <w:shd w:val="clear" w:color="auto" w:fill="auto"/>
                  <w:noWrap/>
                  <w:hideMark/>
                </w:tcPr>
                <w:p w14:paraId="2D7EB2B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8</w:t>
                  </w:r>
                </w:p>
              </w:tc>
              <w:tc>
                <w:tcPr>
                  <w:tcW w:w="560" w:type="pct"/>
                  <w:tcBorders>
                    <w:top w:val="nil"/>
                    <w:left w:val="nil"/>
                    <w:bottom w:val="single" w:sz="4" w:space="0" w:color="auto"/>
                    <w:right w:val="single" w:sz="4" w:space="0" w:color="auto"/>
                  </w:tcBorders>
                  <w:shd w:val="clear" w:color="auto" w:fill="auto"/>
                  <w:noWrap/>
                  <w:hideMark/>
                </w:tcPr>
                <w:p w14:paraId="709A6A6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59" w:type="pct"/>
                  <w:tcBorders>
                    <w:top w:val="nil"/>
                    <w:left w:val="nil"/>
                    <w:bottom w:val="single" w:sz="4" w:space="0" w:color="auto"/>
                    <w:right w:val="single" w:sz="4" w:space="0" w:color="auto"/>
                  </w:tcBorders>
                  <w:shd w:val="clear" w:color="auto" w:fill="auto"/>
                  <w:noWrap/>
                  <w:hideMark/>
                </w:tcPr>
                <w:p w14:paraId="6EF19290"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7</w:t>
                  </w:r>
                </w:p>
              </w:tc>
              <w:tc>
                <w:tcPr>
                  <w:tcW w:w="559" w:type="pct"/>
                  <w:tcBorders>
                    <w:top w:val="nil"/>
                    <w:left w:val="nil"/>
                    <w:bottom w:val="single" w:sz="4" w:space="0" w:color="auto"/>
                    <w:right w:val="single" w:sz="4" w:space="0" w:color="auto"/>
                  </w:tcBorders>
                  <w:shd w:val="clear" w:color="auto" w:fill="auto"/>
                  <w:noWrap/>
                  <w:hideMark/>
                </w:tcPr>
                <w:p w14:paraId="44909CB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noWrap/>
                  <w:hideMark/>
                </w:tcPr>
                <w:p w14:paraId="7AD902C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6</w:t>
                  </w:r>
                </w:p>
              </w:tc>
              <w:tc>
                <w:tcPr>
                  <w:tcW w:w="559" w:type="pct"/>
                  <w:tcBorders>
                    <w:top w:val="nil"/>
                    <w:left w:val="nil"/>
                    <w:bottom w:val="single" w:sz="4" w:space="0" w:color="auto"/>
                    <w:right w:val="single" w:sz="4" w:space="0" w:color="auto"/>
                  </w:tcBorders>
                  <w:shd w:val="clear" w:color="auto" w:fill="auto"/>
                  <w:noWrap/>
                  <w:hideMark/>
                </w:tcPr>
                <w:p w14:paraId="724D690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4</w:t>
                  </w:r>
                </w:p>
              </w:tc>
              <w:tc>
                <w:tcPr>
                  <w:tcW w:w="559" w:type="pct"/>
                  <w:tcBorders>
                    <w:top w:val="nil"/>
                    <w:left w:val="nil"/>
                    <w:bottom w:val="single" w:sz="4" w:space="0" w:color="auto"/>
                    <w:right w:val="single" w:sz="4" w:space="0" w:color="auto"/>
                  </w:tcBorders>
                  <w:shd w:val="clear" w:color="auto" w:fill="auto"/>
                  <w:noWrap/>
                  <w:hideMark/>
                </w:tcPr>
                <w:p w14:paraId="1EC2595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tcPr>
                <w:p w14:paraId="20EAB3A1"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29</w:t>
                  </w:r>
                </w:p>
              </w:tc>
            </w:tr>
            <w:tr w:rsidR="000D64C5" w:rsidRPr="007122F8" w14:paraId="5CC5C3B1"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1CA50CA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10</w:t>
                  </w:r>
                </w:p>
              </w:tc>
              <w:tc>
                <w:tcPr>
                  <w:tcW w:w="559" w:type="pct"/>
                  <w:tcBorders>
                    <w:top w:val="nil"/>
                    <w:left w:val="nil"/>
                    <w:bottom w:val="single" w:sz="4" w:space="0" w:color="auto"/>
                    <w:right w:val="single" w:sz="4" w:space="0" w:color="auto"/>
                  </w:tcBorders>
                  <w:shd w:val="clear" w:color="auto" w:fill="auto"/>
                  <w:noWrap/>
                  <w:hideMark/>
                </w:tcPr>
                <w:p w14:paraId="02E2732E"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8</w:t>
                  </w:r>
                </w:p>
              </w:tc>
              <w:tc>
                <w:tcPr>
                  <w:tcW w:w="560" w:type="pct"/>
                  <w:tcBorders>
                    <w:top w:val="nil"/>
                    <w:left w:val="nil"/>
                    <w:bottom w:val="single" w:sz="4" w:space="0" w:color="auto"/>
                    <w:right w:val="single" w:sz="4" w:space="0" w:color="auto"/>
                  </w:tcBorders>
                  <w:shd w:val="clear" w:color="auto" w:fill="auto"/>
                  <w:noWrap/>
                  <w:hideMark/>
                </w:tcPr>
                <w:p w14:paraId="4469546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3</w:t>
                  </w:r>
                </w:p>
              </w:tc>
              <w:tc>
                <w:tcPr>
                  <w:tcW w:w="559" w:type="pct"/>
                  <w:tcBorders>
                    <w:top w:val="nil"/>
                    <w:left w:val="nil"/>
                    <w:bottom w:val="single" w:sz="4" w:space="0" w:color="auto"/>
                    <w:right w:val="single" w:sz="4" w:space="0" w:color="auto"/>
                  </w:tcBorders>
                  <w:shd w:val="clear" w:color="auto" w:fill="auto"/>
                  <w:noWrap/>
                  <w:hideMark/>
                </w:tcPr>
                <w:p w14:paraId="17D798B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9</w:t>
                  </w:r>
                </w:p>
              </w:tc>
              <w:tc>
                <w:tcPr>
                  <w:tcW w:w="559" w:type="pct"/>
                  <w:tcBorders>
                    <w:top w:val="nil"/>
                    <w:left w:val="nil"/>
                    <w:bottom w:val="single" w:sz="4" w:space="0" w:color="auto"/>
                    <w:right w:val="single" w:sz="4" w:space="0" w:color="auto"/>
                  </w:tcBorders>
                  <w:shd w:val="clear" w:color="auto" w:fill="auto"/>
                  <w:noWrap/>
                  <w:hideMark/>
                </w:tcPr>
                <w:p w14:paraId="450B404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noWrap/>
                  <w:hideMark/>
                </w:tcPr>
                <w:p w14:paraId="5BAEF2A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5</w:t>
                  </w:r>
                </w:p>
              </w:tc>
              <w:tc>
                <w:tcPr>
                  <w:tcW w:w="559" w:type="pct"/>
                  <w:tcBorders>
                    <w:top w:val="nil"/>
                    <w:left w:val="nil"/>
                    <w:bottom w:val="single" w:sz="4" w:space="0" w:color="auto"/>
                    <w:right w:val="single" w:sz="4" w:space="0" w:color="auto"/>
                  </w:tcBorders>
                  <w:shd w:val="clear" w:color="auto" w:fill="auto"/>
                  <w:noWrap/>
                  <w:hideMark/>
                </w:tcPr>
                <w:p w14:paraId="619F2C2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6</w:t>
                  </w:r>
                </w:p>
              </w:tc>
              <w:tc>
                <w:tcPr>
                  <w:tcW w:w="559" w:type="pct"/>
                  <w:tcBorders>
                    <w:top w:val="nil"/>
                    <w:left w:val="nil"/>
                    <w:bottom w:val="single" w:sz="4" w:space="0" w:color="auto"/>
                    <w:right w:val="single" w:sz="4" w:space="0" w:color="auto"/>
                  </w:tcBorders>
                  <w:shd w:val="clear" w:color="auto" w:fill="auto"/>
                  <w:noWrap/>
                  <w:hideMark/>
                </w:tcPr>
                <w:p w14:paraId="326EE02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7</w:t>
                  </w:r>
                </w:p>
              </w:tc>
              <w:tc>
                <w:tcPr>
                  <w:tcW w:w="559" w:type="pct"/>
                  <w:tcBorders>
                    <w:top w:val="nil"/>
                    <w:left w:val="nil"/>
                    <w:bottom w:val="single" w:sz="4" w:space="0" w:color="auto"/>
                    <w:right w:val="single" w:sz="4" w:space="0" w:color="auto"/>
                  </w:tcBorders>
                  <w:shd w:val="clear" w:color="auto" w:fill="auto"/>
                </w:tcPr>
                <w:p w14:paraId="629A83F9"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39</w:t>
                  </w:r>
                </w:p>
              </w:tc>
            </w:tr>
            <w:tr w:rsidR="000D64C5" w:rsidRPr="007122F8" w14:paraId="682C1A1C"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9F14E2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11</w:t>
                  </w:r>
                </w:p>
              </w:tc>
              <w:tc>
                <w:tcPr>
                  <w:tcW w:w="559" w:type="pct"/>
                  <w:tcBorders>
                    <w:top w:val="nil"/>
                    <w:left w:val="nil"/>
                    <w:bottom w:val="single" w:sz="4" w:space="0" w:color="auto"/>
                    <w:right w:val="single" w:sz="4" w:space="0" w:color="auto"/>
                  </w:tcBorders>
                  <w:shd w:val="clear" w:color="auto" w:fill="auto"/>
                  <w:noWrap/>
                  <w:hideMark/>
                </w:tcPr>
                <w:p w14:paraId="294FAA0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8</w:t>
                  </w:r>
                </w:p>
              </w:tc>
              <w:tc>
                <w:tcPr>
                  <w:tcW w:w="560" w:type="pct"/>
                  <w:tcBorders>
                    <w:top w:val="nil"/>
                    <w:left w:val="nil"/>
                    <w:bottom w:val="single" w:sz="4" w:space="0" w:color="auto"/>
                    <w:right w:val="single" w:sz="4" w:space="0" w:color="auto"/>
                  </w:tcBorders>
                  <w:shd w:val="clear" w:color="auto" w:fill="auto"/>
                  <w:noWrap/>
                  <w:hideMark/>
                </w:tcPr>
                <w:p w14:paraId="703B689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3</w:t>
                  </w:r>
                </w:p>
              </w:tc>
              <w:tc>
                <w:tcPr>
                  <w:tcW w:w="559" w:type="pct"/>
                  <w:tcBorders>
                    <w:top w:val="nil"/>
                    <w:left w:val="nil"/>
                    <w:bottom w:val="single" w:sz="4" w:space="0" w:color="auto"/>
                    <w:right w:val="single" w:sz="4" w:space="0" w:color="auto"/>
                  </w:tcBorders>
                  <w:shd w:val="clear" w:color="auto" w:fill="auto"/>
                  <w:noWrap/>
                  <w:hideMark/>
                </w:tcPr>
                <w:p w14:paraId="32279D8E"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10</w:t>
                  </w:r>
                </w:p>
              </w:tc>
              <w:tc>
                <w:tcPr>
                  <w:tcW w:w="559" w:type="pct"/>
                  <w:tcBorders>
                    <w:top w:val="nil"/>
                    <w:left w:val="nil"/>
                    <w:bottom w:val="single" w:sz="4" w:space="0" w:color="auto"/>
                    <w:right w:val="single" w:sz="4" w:space="0" w:color="auto"/>
                  </w:tcBorders>
                  <w:shd w:val="clear" w:color="auto" w:fill="auto"/>
                  <w:noWrap/>
                  <w:hideMark/>
                </w:tcPr>
                <w:p w14:paraId="34D4157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noWrap/>
                  <w:hideMark/>
                </w:tcPr>
                <w:p w14:paraId="47478D7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59" w:type="pct"/>
                  <w:tcBorders>
                    <w:top w:val="nil"/>
                    <w:left w:val="nil"/>
                    <w:bottom w:val="single" w:sz="4" w:space="0" w:color="auto"/>
                    <w:right w:val="single" w:sz="4" w:space="0" w:color="auto"/>
                  </w:tcBorders>
                  <w:shd w:val="clear" w:color="auto" w:fill="auto"/>
                  <w:noWrap/>
                  <w:hideMark/>
                </w:tcPr>
                <w:p w14:paraId="1F0B841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4</w:t>
                  </w:r>
                </w:p>
              </w:tc>
              <w:tc>
                <w:tcPr>
                  <w:tcW w:w="559" w:type="pct"/>
                  <w:tcBorders>
                    <w:top w:val="nil"/>
                    <w:left w:val="nil"/>
                    <w:bottom w:val="single" w:sz="4" w:space="0" w:color="auto"/>
                    <w:right w:val="single" w:sz="4" w:space="0" w:color="auto"/>
                  </w:tcBorders>
                  <w:shd w:val="clear" w:color="auto" w:fill="auto"/>
                  <w:noWrap/>
                  <w:hideMark/>
                </w:tcPr>
                <w:p w14:paraId="17D67EF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tcPr>
                <w:p w14:paraId="1AD13D5F"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28</w:t>
                  </w:r>
                </w:p>
              </w:tc>
            </w:tr>
            <w:tr w:rsidR="000D64C5" w:rsidRPr="007122F8" w14:paraId="6EBED866"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7EF291A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12</w:t>
                  </w:r>
                </w:p>
              </w:tc>
              <w:tc>
                <w:tcPr>
                  <w:tcW w:w="559" w:type="pct"/>
                  <w:tcBorders>
                    <w:top w:val="nil"/>
                    <w:left w:val="nil"/>
                    <w:bottom w:val="single" w:sz="4" w:space="0" w:color="auto"/>
                    <w:right w:val="single" w:sz="4" w:space="0" w:color="auto"/>
                  </w:tcBorders>
                  <w:shd w:val="clear" w:color="auto" w:fill="auto"/>
                  <w:noWrap/>
                  <w:hideMark/>
                </w:tcPr>
                <w:p w14:paraId="3ACA28E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60" w:type="pct"/>
                  <w:tcBorders>
                    <w:top w:val="nil"/>
                    <w:left w:val="nil"/>
                    <w:bottom w:val="single" w:sz="4" w:space="0" w:color="auto"/>
                    <w:right w:val="single" w:sz="4" w:space="0" w:color="auto"/>
                  </w:tcBorders>
                  <w:shd w:val="clear" w:color="auto" w:fill="auto"/>
                  <w:noWrap/>
                  <w:hideMark/>
                </w:tcPr>
                <w:p w14:paraId="788F139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23EF1EC9"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noWrap/>
                  <w:hideMark/>
                </w:tcPr>
                <w:p w14:paraId="277CCEF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7A1D0B0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473C42C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noWrap/>
                  <w:hideMark/>
                </w:tcPr>
                <w:p w14:paraId="6DDB0AF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tcPr>
                <w:p w14:paraId="074149F4"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3</w:t>
                  </w:r>
                </w:p>
              </w:tc>
            </w:tr>
            <w:tr w:rsidR="000D64C5" w:rsidRPr="007122F8" w14:paraId="2B3FFAFE"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2A80BB30"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13</w:t>
                  </w:r>
                </w:p>
              </w:tc>
              <w:tc>
                <w:tcPr>
                  <w:tcW w:w="559" w:type="pct"/>
                  <w:tcBorders>
                    <w:top w:val="nil"/>
                    <w:left w:val="nil"/>
                    <w:bottom w:val="single" w:sz="4" w:space="0" w:color="auto"/>
                    <w:right w:val="single" w:sz="4" w:space="0" w:color="auto"/>
                  </w:tcBorders>
                  <w:shd w:val="clear" w:color="auto" w:fill="auto"/>
                  <w:noWrap/>
                  <w:hideMark/>
                </w:tcPr>
                <w:p w14:paraId="2799FD4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5</w:t>
                  </w:r>
                </w:p>
              </w:tc>
              <w:tc>
                <w:tcPr>
                  <w:tcW w:w="560" w:type="pct"/>
                  <w:tcBorders>
                    <w:top w:val="nil"/>
                    <w:left w:val="nil"/>
                    <w:bottom w:val="single" w:sz="4" w:space="0" w:color="auto"/>
                    <w:right w:val="single" w:sz="4" w:space="0" w:color="auto"/>
                  </w:tcBorders>
                  <w:shd w:val="clear" w:color="auto" w:fill="auto"/>
                  <w:noWrap/>
                  <w:hideMark/>
                </w:tcPr>
                <w:p w14:paraId="5996424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59" w:type="pct"/>
                  <w:tcBorders>
                    <w:top w:val="nil"/>
                    <w:left w:val="nil"/>
                    <w:bottom w:val="single" w:sz="4" w:space="0" w:color="auto"/>
                    <w:right w:val="single" w:sz="4" w:space="0" w:color="auto"/>
                  </w:tcBorders>
                  <w:shd w:val="clear" w:color="auto" w:fill="auto"/>
                  <w:noWrap/>
                  <w:hideMark/>
                </w:tcPr>
                <w:p w14:paraId="747A053E"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8</w:t>
                  </w:r>
                </w:p>
              </w:tc>
              <w:tc>
                <w:tcPr>
                  <w:tcW w:w="559" w:type="pct"/>
                  <w:tcBorders>
                    <w:top w:val="nil"/>
                    <w:left w:val="nil"/>
                    <w:bottom w:val="single" w:sz="4" w:space="0" w:color="auto"/>
                    <w:right w:val="single" w:sz="4" w:space="0" w:color="auto"/>
                  </w:tcBorders>
                  <w:shd w:val="clear" w:color="auto" w:fill="auto"/>
                  <w:noWrap/>
                  <w:hideMark/>
                </w:tcPr>
                <w:p w14:paraId="08281F1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063DDA6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7</w:t>
                  </w:r>
                </w:p>
              </w:tc>
              <w:tc>
                <w:tcPr>
                  <w:tcW w:w="559" w:type="pct"/>
                  <w:tcBorders>
                    <w:top w:val="nil"/>
                    <w:left w:val="nil"/>
                    <w:bottom w:val="single" w:sz="4" w:space="0" w:color="auto"/>
                    <w:right w:val="single" w:sz="4" w:space="0" w:color="auto"/>
                  </w:tcBorders>
                  <w:shd w:val="clear" w:color="auto" w:fill="auto"/>
                  <w:noWrap/>
                  <w:hideMark/>
                </w:tcPr>
                <w:p w14:paraId="0DF140F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5</w:t>
                  </w:r>
                </w:p>
              </w:tc>
              <w:tc>
                <w:tcPr>
                  <w:tcW w:w="559" w:type="pct"/>
                  <w:tcBorders>
                    <w:top w:val="nil"/>
                    <w:left w:val="nil"/>
                    <w:bottom w:val="single" w:sz="4" w:space="0" w:color="auto"/>
                    <w:right w:val="single" w:sz="4" w:space="0" w:color="auto"/>
                  </w:tcBorders>
                  <w:shd w:val="clear" w:color="auto" w:fill="auto"/>
                  <w:noWrap/>
                  <w:hideMark/>
                </w:tcPr>
                <w:p w14:paraId="7B572F5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5</w:t>
                  </w:r>
                </w:p>
              </w:tc>
              <w:tc>
                <w:tcPr>
                  <w:tcW w:w="559" w:type="pct"/>
                  <w:tcBorders>
                    <w:top w:val="nil"/>
                    <w:left w:val="nil"/>
                    <w:bottom w:val="single" w:sz="4" w:space="0" w:color="auto"/>
                    <w:right w:val="single" w:sz="4" w:space="0" w:color="auto"/>
                  </w:tcBorders>
                  <w:shd w:val="clear" w:color="auto" w:fill="auto"/>
                </w:tcPr>
                <w:p w14:paraId="5AC0A327"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32</w:t>
                  </w:r>
                </w:p>
              </w:tc>
            </w:tr>
            <w:tr w:rsidR="000D64C5" w:rsidRPr="007122F8" w14:paraId="4B5A3421"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08CA45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14</w:t>
                  </w:r>
                </w:p>
              </w:tc>
              <w:tc>
                <w:tcPr>
                  <w:tcW w:w="559" w:type="pct"/>
                  <w:tcBorders>
                    <w:top w:val="nil"/>
                    <w:left w:val="nil"/>
                    <w:bottom w:val="single" w:sz="4" w:space="0" w:color="auto"/>
                    <w:right w:val="single" w:sz="4" w:space="0" w:color="auto"/>
                  </w:tcBorders>
                  <w:shd w:val="clear" w:color="auto" w:fill="auto"/>
                  <w:noWrap/>
                  <w:hideMark/>
                </w:tcPr>
                <w:p w14:paraId="3E8A3F3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8</w:t>
                  </w:r>
                </w:p>
              </w:tc>
              <w:tc>
                <w:tcPr>
                  <w:tcW w:w="560" w:type="pct"/>
                  <w:tcBorders>
                    <w:top w:val="nil"/>
                    <w:left w:val="nil"/>
                    <w:bottom w:val="single" w:sz="4" w:space="0" w:color="auto"/>
                    <w:right w:val="single" w:sz="4" w:space="0" w:color="auto"/>
                  </w:tcBorders>
                  <w:shd w:val="clear" w:color="auto" w:fill="auto"/>
                  <w:noWrap/>
                  <w:hideMark/>
                </w:tcPr>
                <w:p w14:paraId="58A7894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3</w:t>
                  </w:r>
                </w:p>
              </w:tc>
              <w:tc>
                <w:tcPr>
                  <w:tcW w:w="559" w:type="pct"/>
                  <w:tcBorders>
                    <w:top w:val="nil"/>
                    <w:left w:val="nil"/>
                    <w:bottom w:val="single" w:sz="4" w:space="0" w:color="auto"/>
                    <w:right w:val="single" w:sz="4" w:space="0" w:color="auto"/>
                  </w:tcBorders>
                  <w:shd w:val="clear" w:color="auto" w:fill="auto"/>
                  <w:noWrap/>
                  <w:hideMark/>
                </w:tcPr>
                <w:p w14:paraId="2E4B3FE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9</w:t>
                  </w:r>
                </w:p>
              </w:tc>
              <w:tc>
                <w:tcPr>
                  <w:tcW w:w="559" w:type="pct"/>
                  <w:tcBorders>
                    <w:top w:val="nil"/>
                    <w:left w:val="nil"/>
                    <w:bottom w:val="single" w:sz="4" w:space="0" w:color="auto"/>
                    <w:right w:val="single" w:sz="4" w:space="0" w:color="auto"/>
                  </w:tcBorders>
                  <w:shd w:val="clear" w:color="auto" w:fill="auto"/>
                  <w:noWrap/>
                  <w:hideMark/>
                </w:tcPr>
                <w:p w14:paraId="17DEDD6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noWrap/>
                  <w:hideMark/>
                </w:tcPr>
                <w:p w14:paraId="5BE08E8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4</w:t>
                  </w:r>
                </w:p>
              </w:tc>
              <w:tc>
                <w:tcPr>
                  <w:tcW w:w="559" w:type="pct"/>
                  <w:tcBorders>
                    <w:top w:val="nil"/>
                    <w:left w:val="nil"/>
                    <w:bottom w:val="single" w:sz="4" w:space="0" w:color="auto"/>
                    <w:right w:val="single" w:sz="4" w:space="0" w:color="auto"/>
                  </w:tcBorders>
                  <w:shd w:val="clear" w:color="auto" w:fill="auto"/>
                  <w:noWrap/>
                  <w:hideMark/>
                </w:tcPr>
                <w:p w14:paraId="50C8061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5</w:t>
                  </w:r>
                </w:p>
              </w:tc>
              <w:tc>
                <w:tcPr>
                  <w:tcW w:w="559" w:type="pct"/>
                  <w:tcBorders>
                    <w:top w:val="nil"/>
                    <w:left w:val="nil"/>
                    <w:bottom w:val="single" w:sz="4" w:space="0" w:color="auto"/>
                    <w:right w:val="single" w:sz="4" w:space="0" w:color="auto"/>
                  </w:tcBorders>
                  <w:shd w:val="clear" w:color="auto" w:fill="auto"/>
                  <w:noWrap/>
                  <w:hideMark/>
                </w:tcPr>
                <w:p w14:paraId="249F6E2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6</w:t>
                  </w:r>
                </w:p>
              </w:tc>
              <w:tc>
                <w:tcPr>
                  <w:tcW w:w="559" w:type="pct"/>
                  <w:tcBorders>
                    <w:top w:val="nil"/>
                    <w:left w:val="nil"/>
                    <w:bottom w:val="single" w:sz="4" w:space="0" w:color="auto"/>
                    <w:right w:val="single" w:sz="4" w:space="0" w:color="auto"/>
                  </w:tcBorders>
                  <w:shd w:val="clear" w:color="auto" w:fill="auto"/>
                </w:tcPr>
                <w:p w14:paraId="1351FCC1"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36</w:t>
                  </w:r>
                </w:p>
              </w:tc>
            </w:tr>
            <w:tr w:rsidR="000D64C5" w:rsidRPr="007122F8" w14:paraId="23852379"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5E8EC2C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15</w:t>
                  </w:r>
                </w:p>
              </w:tc>
              <w:tc>
                <w:tcPr>
                  <w:tcW w:w="559" w:type="pct"/>
                  <w:tcBorders>
                    <w:top w:val="nil"/>
                    <w:left w:val="nil"/>
                    <w:bottom w:val="single" w:sz="4" w:space="0" w:color="auto"/>
                    <w:right w:val="single" w:sz="4" w:space="0" w:color="auto"/>
                  </w:tcBorders>
                  <w:shd w:val="clear" w:color="auto" w:fill="auto"/>
                  <w:noWrap/>
                  <w:hideMark/>
                </w:tcPr>
                <w:p w14:paraId="25D368F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7</w:t>
                  </w:r>
                </w:p>
              </w:tc>
              <w:tc>
                <w:tcPr>
                  <w:tcW w:w="560" w:type="pct"/>
                  <w:tcBorders>
                    <w:top w:val="nil"/>
                    <w:left w:val="nil"/>
                    <w:bottom w:val="single" w:sz="4" w:space="0" w:color="auto"/>
                    <w:right w:val="single" w:sz="4" w:space="0" w:color="auto"/>
                  </w:tcBorders>
                  <w:shd w:val="clear" w:color="auto" w:fill="auto"/>
                  <w:noWrap/>
                  <w:hideMark/>
                </w:tcPr>
                <w:p w14:paraId="3A6EC4A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3</w:t>
                  </w:r>
                </w:p>
              </w:tc>
              <w:tc>
                <w:tcPr>
                  <w:tcW w:w="559" w:type="pct"/>
                  <w:tcBorders>
                    <w:top w:val="nil"/>
                    <w:left w:val="nil"/>
                    <w:bottom w:val="single" w:sz="4" w:space="0" w:color="auto"/>
                    <w:right w:val="single" w:sz="4" w:space="0" w:color="auto"/>
                  </w:tcBorders>
                  <w:shd w:val="clear" w:color="auto" w:fill="auto"/>
                  <w:noWrap/>
                  <w:hideMark/>
                </w:tcPr>
                <w:p w14:paraId="467B8E0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7</w:t>
                  </w:r>
                </w:p>
              </w:tc>
              <w:tc>
                <w:tcPr>
                  <w:tcW w:w="559" w:type="pct"/>
                  <w:tcBorders>
                    <w:top w:val="nil"/>
                    <w:left w:val="nil"/>
                    <w:bottom w:val="single" w:sz="4" w:space="0" w:color="auto"/>
                    <w:right w:val="single" w:sz="4" w:space="0" w:color="auto"/>
                  </w:tcBorders>
                  <w:shd w:val="clear" w:color="auto" w:fill="auto"/>
                  <w:noWrap/>
                  <w:hideMark/>
                </w:tcPr>
                <w:p w14:paraId="0D04FF2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13BC8B9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w:t>
                  </w:r>
                </w:p>
              </w:tc>
              <w:tc>
                <w:tcPr>
                  <w:tcW w:w="559" w:type="pct"/>
                  <w:tcBorders>
                    <w:top w:val="nil"/>
                    <w:left w:val="nil"/>
                    <w:bottom w:val="single" w:sz="4" w:space="0" w:color="auto"/>
                    <w:right w:val="single" w:sz="4" w:space="0" w:color="auto"/>
                  </w:tcBorders>
                  <w:shd w:val="clear" w:color="auto" w:fill="auto"/>
                  <w:noWrap/>
                  <w:hideMark/>
                </w:tcPr>
                <w:p w14:paraId="43445B0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59" w:type="pct"/>
                  <w:tcBorders>
                    <w:top w:val="nil"/>
                    <w:left w:val="nil"/>
                    <w:bottom w:val="single" w:sz="4" w:space="0" w:color="auto"/>
                    <w:right w:val="single" w:sz="4" w:space="0" w:color="auto"/>
                  </w:tcBorders>
                  <w:shd w:val="clear" w:color="auto" w:fill="auto"/>
                  <w:noWrap/>
                  <w:hideMark/>
                </w:tcPr>
                <w:p w14:paraId="3064EB5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3</w:t>
                  </w:r>
                </w:p>
              </w:tc>
              <w:tc>
                <w:tcPr>
                  <w:tcW w:w="559" w:type="pct"/>
                  <w:tcBorders>
                    <w:top w:val="nil"/>
                    <w:left w:val="nil"/>
                    <w:bottom w:val="single" w:sz="4" w:space="0" w:color="auto"/>
                    <w:right w:val="single" w:sz="4" w:space="0" w:color="auto"/>
                  </w:tcBorders>
                  <w:shd w:val="clear" w:color="auto" w:fill="auto"/>
                </w:tcPr>
                <w:p w14:paraId="2AA5539B"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23</w:t>
                  </w:r>
                </w:p>
              </w:tc>
            </w:tr>
            <w:tr w:rsidR="000D64C5" w:rsidRPr="007122F8" w14:paraId="4A9BC17B" w14:textId="77777777" w:rsidTr="000D64C5">
              <w:trPr>
                <w:trHeight w:val="252"/>
              </w:trPr>
              <w:tc>
                <w:tcPr>
                  <w:tcW w:w="522" w:type="pct"/>
                  <w:tcBorders>
                    <w:top w:val="nil"/>
                    <w:left w:val="single" w:sz="4" w:space="0" w:color="auto"/>
                    <w:bottom w:val="single" w:sz="4" w:space="0" w:color="auto"/>
                    <w:right w:val="single" w:sz="4" w:space="0" w:color="auto"/>
                  </w:tcBorders>
                  <w:shd w:val="clear" w:color="auto" w:fill="auto"/>
                  <w:noWrap/>
                  <w:vAlign w:val="center"/>
                  <w:hideMark/>
                </w:tcPr>
                <w:p w14:paraId="45AE9B5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16</w:t>
                  </w:r>
                </w:p>
              </w:tc>
              <w:tc>
                <w:tcPr>
                  <w:tcW w:w="559" w:type="pct"/>
                  <w:tcBorders>
                    <w:top w:val="nil"/>
                    <w:left w:val="nil"/>
                    <w:bottom w:val="single" w:sz="4" w:space="0" w:color="auto"/>
                    <w:right w:val="single" w:sz="4" w:space="0" w:color="auto"/>
                  </w:tcBorders>
                  <w:shd w:val="clear" w:color="auto" w:fill="auto"/>
                  <w:noWrap/>
                  <w:hideMark/>
                </w:tcPr>
                <w:p w14:paraId="568A564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6</w:t>
                  </w:r>
                </w:p>
              </w:tc>
              <w:tc>
                <w:tcPr>
                  <w:tcW w:w="560" w:type="pct"/>
                  <w:tcBorders>
                    <w:top w:val="nil"/>
                    <w:left w:val="nil"/>
                    <w:bottom w:val="single" w:sz="4" w:space="0" w:color="auto"/>
                    <w:right w:val="single" w:sz="4" w:space="0" w:color="auto"/>
                  </w:tcBorders>
                  <w:shd w:val="clear" w:color="auto" w:fill="auto"/>
                  <w:noWrap/>
                  <w:hideMark/>
                </w:tcPr>
                <w:p w14:paraId="141C134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w:t>
                  </w:r>
                </w:p>
              </w:tc>
              <w:tc>
                <w:tcPr>
                  <w:tcW w:w="559" w:type="pct"/>
                  <w:tcBorders>
                    <w:top w:val="nil"/>
                    <w:left w:val="nil"/>
                    <w:bottom w:val="single" w:sz="4" w:space="0" w:color="auto"/>
                    <w:right w:val="single" w:sz="4" w:space="0" w:color="auto"/>
                  </w:tcBorders>
                  <w:shd w:val="clear" w:color="auto" w:fill="auto"/>
                  <w:noWrap/>
                  <w:hideMark/>
                </w:tcPr>
                <w:p w14:paraId="141C0A1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6</w:t>
                  </w:r>
                </w:p>
              </w:tc>
              <w:tc>
                <w:tcPr>
                  <w:tcW w:w="559" w:type="pct"/>
                  <w:tcBorders>
                    <w:top w:val="nil"/>
                    <w:left w:val="nil"/>
                    <w:bottom w:val="single" w:sz="4" w:space="0" w:color="auto"/>
                    <w:right w:val="single" w:sz="4" w:space="0" w:color="auto"/>
                  </w:tcBorders>
                  <w:shd w:val="clear" w:color="auto" w:fill="auto"/>
                  <w:noWrap/>
                  <w:hideMark/>
                </w:tcPr>
                <w:p w14:paraId="12BD08C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79057E2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62C54DD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noWrap/>
                  <w:hideMark/>
                </w:tcPr>
                <w:p w14:paraId="46475F3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single" w:sz="4" w:space="0" w:color="auto"/>
                    <w:right w:val="single" w:sz="4" w:space="0" w:color="auto"/>
                  </w:tcBorders>
                  <w:shd w:val="clear" w:color="auto" w:fill="auto"/>
                </w:tcPr>
                <w:p w14:paraId="3B1C6000"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14</w:t>
                  </w:r>
                </w:p>
              </w:tc>
            </w:tr>
            <w:tr w:rsidR="000D64C5" w:rsidRPr="007122F8" w14:paraId="6F070FA5" w14:textId="77777777" w:rsidTr="000D64C5">
              <w:trPr>
                <w:trHeight w:val="252"/>
              </w:trPr>
              <w:tc>
                <w:tcPr>
                  <w:tcW w:w="522" w:type="pct"/>
                  <w:tcBorders>
                    <w:top w:val="nil"/>
                    <w:left w:val="single" w:sz="4" w:space="0" w:color="auto"/>
                    <w:bottom w:val="double" w:sz="4" w:space="0" w:color="auto"/>
                    <w:right w:val="single" w:sz="4" w:space="0" w:color="auto"/>
                  </w:tcBorders>
                  <w:shd w:val="clear" w:color="auto" w:fill="auto"/>
                  <w:noWrap/>
                  <w:vAlign w:val="center"/>
                  <w:hideMark/>
                </w:tcPr>
                <w:p w14:paraId="545A719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17</w:t>
                  </w:r>
                </w:p>
              </w:tc>
              <w:tc>
                <w:tcPr>
                  <w:tcW w:w="559" w:type="pct"/>
                  <w:tcBorders>
                    <w:top w:val="nil"/>
                    <w:left w:val="nil"/>
                    <w:bottom w:val="double" w:sz="4" w:space="0" w:color="auto"/>
                    <w:right w:val="single" w:sz="4" w:space="0" w:color="auto"/>
                  </w:tcBorders>
                  <w:shd w:val="clear" w:color="auto" w:fill="auto"/>
                  <w:noWrap/>
                  <w:hideMark/>
                </w:tcPr>
                <w:p w14:paraId="2CC4628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60" w:type="pct"/>
                  <w:tcBorders>
                    <w:top w:val="nil"/>
                    <w:left w:val="nil"/>
                    <w:bottom w:val="double" w:sz="4" w:space="0" w:color="auto"/>
                    <w:right w:val="single" w:sz="4" w:space="0" w:color="auto"/>
                  </w:tcBorders>
                  <w:shd w:val="clear" w:color="auto" w:fill="auto"/>
                  <w:noWrap/>
                  <w:hideMark/>
                </w:tcPr>
                <w:p w14:paraId="0504C97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double" w:sz="4" w:space="0" w:color="auto"/>
                    <w:right w:val="single" w:sz="4" w:space="0" w:color="auto"/>
                  </w:tcBorders>
                  <w:shd w:val="clear" w:color="auto" w:fill="auto"/>
                  <w:noWrap/>
                  <w:hideMark/>
                </w:tcPr>
                <w:p w14:paraId="23B257D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double" w:sz="4" w:space="0" w:color="auto"/>
                    <w:right w:val="single" w:sz="4" w:space="0" w:color="auto"/>
                  </w:tcBorders>
                  <w:shd w:val="clear" w:color="auto" w:fill="auto"/>
                  <w:noWrap/>
                  <w:hideMark/>
                </w:tcPr>
                <w:p w14:paraId="0BE18D8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double" w:sz="4" w:space="0" w:color="auto"/>
                    <w:right w:val="single" w:sz="4" w:space="0" w:color="auto"/>
                  </w:tcBorders>
                  <w:shd w:val="clear" w:color="auto" w:fill="auto"/>
                  <w:noWrap/>
                  <w:hideMark/>
                </w:tcPr>
                <w:p w14:paraId="66FE6DF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double" w:sz="4" w:space="0" w:color="auto"/>
                    <w:right w:val="single" w:sz="4" w:space="0" w:color="auto"/>
                  </w:tcBorders>
                  <w:shd w:val="clear" w:color="auto" w:fill="auto"/>
                  <w:noWrap/>
                  <w:hideMark/>
                </w:tcPr>
                <w:p w14:paraId="49CEAB3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double" w:sz="4" w:space="0" w:color="auto"/>
                    <w:right w:val="single" w:sz="4" w:space="0" w:color="auto"/>
                  </w:tcBorders>
                  <w:shd w:val="clear" w:color="auto" w:fill="auto"/>
                  <w:noWrap/>
                  <w:hideMark/>
                </w:tcPr>
                <w:p w14:paraId="188A9C0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0</w:t>
                  </w:r>
                </w:p>
              </w:tc>
              <w:tc>
                <w:tcPr>
                  <w:tcW w:w="559" w:type="pct"/>
                  <w:tcBorders>
                    <w:top w:val="nil"/>
                    <w:left w:val="nil"/>
                    <w:bottom w:val="double" w:sz="4" w:space="0" w:color="auto"/>
                    <w:right w:val="single" w:sz="4" w:space="0" w:color="auto"/>
                  </w:tcBorders>
                  <w:shd w:val="clear" w:color="auto" w:fill="auto"/>
                </w:tcPr>
                <w:p w14:paraId="18903327"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0</w:t>
                  </w:r>
                </w:p>
              </w:tc>
            </w:tr>
            <w:tr w:rsidR="000D64C5" w:rsidRPr="007122F8" w14:paraId="7DF81FC8" w14:textId="77777777" w:rsidTr="000D64C5">
              <w:trPr>
                <w:trHeight w:val="252"/>
              </w:trPr>
              <w:tc>
                <w:tcPr>
                  <w:tcW w:w="522" w:type="pct"/>
                  <w:tcBorders>
                    <w:top w:val="double" w:sz="4" w:space="0" w:color="auto"/>
                    <w:left w:val="single" w:sz="4" w:space="0" w:color="auto"/>
                    <w:bottom w:val="single" w:sz="4" w:space="0" w:color="auto"/>
                    <w:right w:val="single" w:sz="4" w:space="0" w:color="auto"/>
                  </w:tcBorders>
                  <w:shd w:val="clear" w:color="auto" w:fill="auto"/>
                  <w:noWrap/>
                  <w:vAlign w:val="center"/>
                </w:tcPr>
                <w:p w14:paraId="7CF01AC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合計</w:t>
                  </w:r>
                </w:p>
              </w:tc>
              <w:tc>
                <w:tcPr>
                  <w:tcW w:w="559" w:type="pct"/>
                  <w:tcBorders>
                    <w:top w:val="double" w:sz="4" w:space="0" w:color="auto"/>
                    <w:left w:val="nil"/>
                    <w:bottom w:val="single" w:sz="4" w:space="0" w:color="auto"/>
                    <w:right w:val="single" w:sz="4" w:space="0" w:color="auto"/>
                  </w:tcBorders>
                  <w:shd w:val="clear" w:color="auto" w:fill="auto"/>
                  <w:noWrap/>
                </w:tcPr>
                <w:p w14:paraId="224075F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53</w:t>
                  </w:r>
                </w:p>
              </w:tc>
              <w:tc>
                <w:tcPr>
                  <w:tcW w:w="560" w:type="pct"/>
                  <w:tcBorders>
                    <w:top w:val="double" w:sz="4" w:space="0" w:color="auto"/>
                    <w:left w:val="nil"/>
                    <w:bottom w:val="single" w:sz="4" w:space="0" w:color="auto"/>
                    <w:right w:val="single" w:sz="4" w:space="0" w:color="auto"/>
                  </w:tcBorders>
                  <w:shd w:val="clear" w:color="auto" w:fill="auto"/>
                  <w:noWrap/>
                </w:tcPr>
                <w:p w14:paraId="1DF9B88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18</w:t>
                  </w:r>
                </w:p>
              </w:tc>
              <w:tc>
                <w:tcPr>
                  <w:tcW w:w="559" w:type="pct"/>
                  <w:tcBorders>
                    <w:top w:val="double" w:sz="4" w:space="0" w:color="auto"/>
                    <w:left w:val="nil"/>
                    <w:bottom w:val="single" w:sz="4" w:space="0" w:color="auto"/>
                    <w:right w:val="single" w:sz="4" w:space="0" w:color="auto"/>
                  </w:tcBorders>
                  <w:shd w:val="clear" w:color="auto" w:fill="auto"/>
                  <w:noWrap/>
                </w:tcPr>
                <w:p w14:paraId="1028F74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59</w:t>
                  </w:r>
                </w:p>
              </w:tc>
              <w:tc>
                <w:tcPr>
                  <w:tcW w:w="559" w:type="pct"/>
                  <w:tcBorders>
                    <w:top w:val="double" w:sz="4" w:space="0" w:color="auto"/>
                    <w:left w:val="nil"/>
                    <w:bottom w:val="single" w:sz="4" w:space="0" w:color="auto"/>
                    <w:right w:val="single" w:sz="4" w:space="0" w:color="auto"/>
                  </w:tcBorders>
                  <w:shd w:val="clear" w:color="auto" w:fill="auto"/>
                  <w:noWrap/>
                </w:tcPr>
                <w:p w14:paraId="0EA3F9C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4</w:t>
                  </w:r>
                </w:p>
              </w:tc>
              <w:tc>
                <w:tcPr>
                  <w:tcW w:w="559" w:type="pct"/>
                  <w:tcBorders>
                    <w:top w:val="double" w:sz="4" w:space="0" w:color="auto"/>
                    <w:left w:val="nil"/>
                    <w:bottom w:val="single" w:sz="4" w:space="0" w:color="auto"/>
                    <w:right w:val="single" w:sz="4" w:space="0" w:color="auto"/>
                  </w:tcBorders>
                  <w:shd w:val="clear" w:color="auto" w:fill="auto"/>
                  <w:noWrap/>
                </w:tcPr>
                <w:p w14:paraId="43B2E31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28</w:t>
                  </w:r>
                </w:p>
              </w:tc>
              <w:tc>
                <w:tcPr>
                  <w:tcW w:w="559" w:type="pct"/>
                  <w:tcBorders>
                    <w:top w:val="double" w:sz="4" w:space="0" w:color="auto"/>
                    <w:left w:val="nil"/>
                    <w:bottom w:val="single" w:sz="4" w:space="0" w:color="auto"/>
                    <w:right w:val="single" w:sz="4" w:space="0" w:color="auto"/>
                  </w:tcBorders>
                  <w:shd w:val="clear" w:color="auto" w:fill="auto"/>
                  <w:noWrap/>
                </w:tcPr>
                <w:p w14:paraId="40BFF83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29</w:t>
                  </w:r>
                </w:p>
              </w:tc>
              <w:tc>
                <w:tcPr>
                  <w:tcW w:w="559" w:type="pct"/>
                  <w:tcBorders>
                    <w:top w:val="double" w:sz="4" w:space="0" w:color="auto"/>
                    <w:left w:val="nil"/>
                    <w:bottom w:val="single" w:sz="4" w:space="0" w:color="auto"/>
                    <w:right w:val="single" w:sz="4" w:space="0" w:color="auto"/>
                  </w:tcBorders>
                  <w:shd w:val="clear" w:color="auto" w:fill="auto"/>
                  <w:noWrap/>
                </w:tcPr>
                <w:p w14:paraId="1FA19180"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22</w:t>
                  </w:r>
                </w:p>
              </w:tc>
              <w:tc>
                <w:tcPr>
                  <w:tcW w:w="559" w:type="pct"/>
                  <w:tcBorders>
                    <w:top w:val="double" w:sz="4" w:space="0" w:color="auto"/>
                    <w:left w:val="nil"/>
                    <w:bottom w:val="single" w:sz="4" w:space="0" w:color="auto"/>
                    <w:right w:val="single" w:sz="4" w:space="0" w:color="auto"/>
                  </w:tcBorders>
                  <w:shd w:val="clear" w:color="auto" w:fill="auto"/>
                </w:tcPr>
                <w:p w14:paraId="14578E3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rPr>
                    <w:t>213</w:t>
                  </w:r>
                </w:p>
              </w:tc>
            </w:tr>
          </w:tbl>
          <w:p w14:paraId="6790BEC5" w14:textId="36F38759" w:rsidR="000D64C5" w:rsidRDefault="000D64C5" w:rsidP="000D64C5">
            <w:pPr>
              <w:spacing w:line="240" w:lineRule="exact"/>
              <w:ind w:leftChars="200" w:left="420" w:firstLineChars="100" w:firstLine="210"/>
              <w:jc w:val="center"/>
              <w:rPr>
                <w:rFonts w:ascii="BIZ UD明朝 Medium" w:eastAsia="BIZ UD明朝 Medium" w:hAnsi="BIZ UD明朝 Medium"/>
              </w:rPr>
            </w:pPr>
          </w:p>
          <w:p w14:paraId="379C3DDF" w14:textId="77777777" w:rsidR="000D64C5" w:rsidRDefault="000D64C5" w:rsidP="000D64C5">
            <w:pPr>
              <w:spacing w:line="240" w:lineRule="exact"/>
              <w:ind w:leftChars="200" w:left="420" w:firstLineChars="100" w:firstLine="210"/>
              <w:jc w:val="center"/>
              <w:rPr>
                <w:rFonts w:ascii="BIZ UD明朝 Medium" w:eastAsia="BIZ UD明朝 Medium" w:hAnsi="BIZ UD明朝 Medium"/>
              </w:rPr>
            </w:pPr>
          </w:p>
          <w:p w14:paraId="428C96C9" w14:textId="30D47A71" w:rsidR="000D64C5" w:rsidRDefault="000D64C5" w:rsidP="000D64C5">
            <w:pPr>
              <w:spacing w:line="240" w:lineRule="exact"/>
              <w:ind w:leftChars="200" w:left="420" w:firstLineChars="100" w:firstLine="210"/>
              <w:jc w:val="center"/>
              <w:rPr>
                <w:rFonts w:ascii="BIZ UD明朝 Medium" w:eastAsia="BIZ UD明朝 Medium" w:hAnsi="BIZ UD明朝 Medium"/>
              </w:rPr>
            </w:pPr>
            <w:r w:rsidRPr="000D64C5">
              <w:rPr>
                <w:rFonts w:ascii="BIZ UD明朝 Medium" w:eastAsia="BIZ UD明朝 Medium" w:hAnsi="BIZ UD明朝 Medium" w:hint="eastAsia"/>
              </w:rPr>
              <w:t>表2.1.12-2　一日あたり想定車両台数（最大）</w:t>
            </w:r>
          </w:p>
          <w:tbl>
            <w:tblPr>
              <w:tblW w:w="4891" w:type="pct"/>
              <w:tblCellMar>
                <w:left w:w="99" w:type="dxa"/>
                <w:right w:w="99" w:type="dxa"/>
              </w:tblCellMar>
              <w:tblLook w:val="04A0" w:firstRow="1" w:lastRow="0" w:firstColumn="1" w:lastColumn="0" w:noHBand="0" w:noVBand="1"/>
            </w:tblPr>
            <w:tblGrid>
              <w:gridCol w:w="1086"/>
              <w:gridCol w:w="1166"/>
              <w:gridCol w:w="1169"/>
              <w:gridCol w:w="1169"/>
              <w:gridCol w:w="1169"/>
              <w:gridCol w:w="1169"/>
              <w:gridCol w:w="1169"/>
              <w:gridCol w:w="1169"/>
              <w:gridCol w:w="1169"/>
            </w:tblGrid>
            <w:tr w:rsidR="000D64C5" w:rsidRPr="007122F8" w14:paraId="361DCA1E" w14:textId="77777777" w:rsidTr="000D64C5">
              <w:trPr>
                <w:trHeight w:val="252"/>
              </w:trPr>
              <w:tc>
                <w:tcPr>
                  <w:tcW w:w="521" w:type="pct"/>
                  <w:vMerge w:val="restart"/>
                  <w:tcBorders>
                    <w:top w:val="single" w:sz="4" w:space="0" w:color="auto"/>
                    <w:left w:val="single" w:sz="4" w:space="0" w:color="auto"/>
                    <w:right w:val="single" w:sz="4" w:space="0" w:color="auto"/>
                  </w:tcBorders>
                  <w:shd w:val="clear" w:color="auto" w:fill="D9D9D9" w:themeFill="background1" w:themeFillShade="D9"/>
                  <w:noWrap/>
                  <w:vAlign w:val="center"/>
                </w:tcPr>
                <w:p w14:paraId="436A443F"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lastRenderedPageBreak/>
                    <w:t>時間帯</w:t>
                  </w:r>
                </w:p>
              </w:tc>
              <w:tc>
                <w:tcPr>
                  <w:tcW w:w="2239" w:type="pct"/>
                  <w:gridSpan w:val="4"/>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EC90671"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計量事務手続き有り</w:t>
                  </w:r>
                </w:p>
              </w:tc>
              <w:tc>
                <w:tcPr>
                  <w:tcW w:w="1680" w:type="pct"/>
                  <w:gridSpan w:val="3"/>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10909EB"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計量事務手続きなし</w:t>
                  </w:r>
                </w:p>
              </w:tc>
              <w:tc>
                <w:tcPr>
                  <w:tcW w:w="560" w:type="pct"/>
                  <w:vMerge w:val="restart"/>
                  <w:tcBorders>
                    <w:top w:val="single" w:sz="4" w:space="0" w:color="auto"/>
                    <w:left w:val="nil"/>
                    <w:right w:val="single" w:sz="4" w:space="0" w:color="auto"/>
                  </w:tcBorders>
                  <w:shd w:val="clear" w:color="auto" w:fill="D9D9D9" w:themeFill="background1" w:themeFillShade="D9"/>
                  <w:vAlign w:val="center"/>
                </w:tcPr>
                <w:p w14:paraId="32CE79A7"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計</w:t>
                  </w:r>
                </w:p>
              </w:tc>
            </w:tr>
            <w:tr w:rsidR="000D64C5" w:rsidRPr="007122F8" w14:paraId="0A9D93FC" w14:textId="77777777" w:rsidTr="000D64C5">
              <w:trPr>
                <w:trHeight w:val="252"/>
              </w:trPr>
              <w:tc>
                <w:tcPr>
                  <w:tcW w:w="521" w:type="pct"/>
                  <w:vMerge/>
                  <w:tcBorders>
                    <w:left w:val="single" w:sz="4" w:space="0" w:color="auto"/>
                    <w:bottom w:val="single" w:sz="4" w:space="0" w:color="auto"/>
                    <w:right w:val="single" w:sz="4" w:space="0" w:color="auto"/>
                  </w:tcBorders>
                  <w:shd w:val="clear" w:color="auto" w:fill="D9D9D9" w:themeFill="background1" w:themeFillShade="D9"/>
                  <w:noWrap/>
                  <w:vAlign w:val="center"/>
                  <w:hideMark/>
                </w:tcPr>
                <w:p w14:paraId="2FDFC18F" w14:textId="77777777" w:rsidR="000D64C5" w:rsidRPr="007122F8" w:rsidRDefault="000D64C5" w:rsidP="000D64C5">
                  <w:pPr>
                    <w:jc w:val="center"/>
                    <w:rPr>
                      <w:rFonts w:ascii="BIZ UD明朝 Medium" w:eastAsia="BIZ UD明朝 Medium" w:hAnsi="BIZ UD明朝 Medium" w:cs="ＭＳ Ｐゴシック"/>
                      <w:color w:val="000000"/>
                    </w:rPr>
                  </w:pPr>
                </w:p>
              </w:tc>
              <w:tc>
                <w:tcPr>
                  <w:tcW w:w="559"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114A90"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一般可燃</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0665851"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事業可燃</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1570BBF"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粗大可燃</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36A5C95"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減免</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26E6A77"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委託</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00F72E42"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許可</w:t>
                  </w:r>
                </w:p>
              </w:tc>
              <w:tc>
                <w:tcPr>
                  <w:tcW w:w="560" w:type="pct"/>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5B6580E" w14:textId="77777777" w:rsidR="000D64C5" w:rsidRPr="007122F8" w:rsidRDefault="000D64C5" w:rsidP="000D64C5">
                  <w:pPr>
                    <w:jc w:val="center"/>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直営</w:t>
                  </w:r>
                </w:p>
              </w:tc>
              <w:tc>
                <w:tcPr>
                  <w:tcW w:w="560" w:type="pct"/>
                  <w:vMerge/>
                  <w:tcBorders>
                    <w:left w:val="nil"/>
                    <w:bottom w:val="single" w:sz="4" w:space="0" w:color="auto"/>
                    <w:right w:val="single" w:sz="4" w:space="0" w:color="auto"/>
                  </w:tcBorders>
                  <w:shd w:val="clear" w:color="auto" w:fill="auto"/>
                </w:tcPr>
                <w:p w14:paraId="5F5CEA83" w14:textId="77777777" w:rsidR="000D64C5" w:rsidRPr="007122F8" w:rsidRDefault="000D64C5" w:rsidP="000D64C5">
                  <w:pPr>
                    <w:jc w:val="center"/>
                    <w:rPr>
                      <w:rFonts w:ascii="BIZ UD明朝 Medium" w:eastAsia="BIZ UD明朝 Medium" w:hAnsi="BIZ UD明朝 Medium" w:cs="ＭＳ Ｐゴシック"/>
                      <w:color w:val="000000"/>
                    </w:rPr>
                  </w:pPr>
                </w:p>
              </w:tc>
            </w:tr>
            <w:tr w:rsidR="000D64C5" w:rsidRPr="007122F8" w14:paraId="67FACDCD"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A42EFB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8</w:t>
                  </w:r>
                </w:p>
              </w:tc>
              <w:tc>
                <w:tcPr>
                  <w:tcW w:w="559" w:type="pct"/>
                  <w:tcBorders>
                    <w:top w:val="nil"/>
                    <w:left w:val="nil"/>
                    <w:bottom w:val="single" w:sz="4" w:space="0" w:color="auto"/>
                    <w:right w:val="single" w:sz="4" w:space="0" w:color="auto"/>
                  </w:tcBorders>
                  <w:shd w:val="clear" w:color="auto" w:fill="auto"/>
                  <w:noWrap/>
                  <w:vAlign w:val="center"/>
                  <w:hideMark/>
                </w:tcPr>
                <w:p w14:paraId="54F2BF5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8</w:t>
                  </w:r>
                </w:p>
              </w:tc>
              <w:tc>
                <w:tcPr>
                  <w:tcW w:w="560" w:type="pct"/>
                  <w:tcBorders>
                    <w:top w:val="nil"/>
                    <w:left w:val="nil"/>
                    <w:bottom w:val="single" w:sz="4" w:space="0" w:color="auto"/>
                    <w:right w:val="single" w:sz="4" w:space="0" w:color="auto"/>
                  </w:tcBorders>
                  <w:shd w:val="clear" w:color="auto" w:fill="auto"/>
                  <w:noWrap/>
                  <w:vAlign w:val="center"/>
                  <w:hideMark/>
                </w:tcPr>
                <w:p w14:paraId="7FA2EBC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283C319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w:t>
                  </w:r>
                </w:p>
              </w:tc>
              <w:tc>
                <w:tcPr>
                  <w:tcW w:w="560" w:type="pct"/>
                  <w:tcBorders>
                    <w:top w:val="nil"/>
                    <w:left w:val="nil"/>
                    <w:bottom w:val="single" w:sz="4" w:space="0" w:color="auto"/>
                    <w:right w:val="single" w:sz="4" w:space="0" w:color="auto"/>
                  </w:tcBorders>
                  <w:shd w:val="clear" w:color="auto" w:fill="auto"/>
                  <w:noWrap/>
                  <w:vAlign w:val="center"/>
                  <w:hideMark/>
                </w:tcPr>
                <w:p w14:paraId="284686AE"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34A9967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3</w:t>
                  </w:r>
                </w:p>
              </w:tc>
              <w:tc>
                <w:tcPr>
                  <w:tcW w:w="560" w:type="pct"/>
                  <w:tcBorders>
                    <w:top w:val="nil"/>
                    <w:left w:val="nil"/>
                    <w:bottom w:val="single" w:sz="4" w:space="0" w:color="auto"/>
                    <w:right w:val="single" w:sz="4" w:space="0" w:color="auto"/>
                  </w:tcBorders>
                  <w:shd w:val="clear" w:color="auto" w:fill="auto"/>
                  <w:noWrap/>
                  <w:vAlign w:val="center"/>
                  <w:hideMark/>
                </w:tcPr>
                <w:p w14:paraId="68FEBB4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w:t>
                  </w:r>
                </w:p>
              </w:tc>
              <w:tc>
                <w:tcPr>
                  <w:tcW w:w="560" w:type="pct"/>
                  <w:tcBorders>
                    <w:top w:val="nil"/>
                    <w:left w:val="nil"/>
                    <w:bottom w:val="single" w:sz="4" w:space="0" w:color="auto"/>
                    <w:right w:val="single" w:sz="4" w:space="0" w:color="auto"/>
                  </w:tcBorders>
                  <w:shd w:val="clear" w:color="auto" w:fill="auto"/>
                  <w:noWrap/>
                  <w:vAlign w:val="center"/>
                  <w:hideMark/>
                </w:tcPr>
                <w:p w14:paraId="0F63A7C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vAlign w:val="center"/>
                </w:tcPr>
                <w:p w14:paraId="7D274E7B"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14</w:t>
                  </w:r>
                </w:p>
              </w:tc>
            </w:tr>
            <w:tr w:rsidR="000D64C5" w:rsidRPr="007122F8" w14:paraId="3E5DDDC5"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BB61AE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9</w:t>
                  </w:r>
                </w:p>
              </w:tc>
              <w:tc>
                <w:tcPr>
                  <w:tcW w:w="559" w:type="pct"/>
                  <w:tcBorders>
                    <w:top w:val="nil"/>
                    <w:left w:val="nil"/>
                    <w:bottom w:val="single" w:sz="4" w:space="0" w:color="auto"/>
                    <w:right w:val="single" w:sz="4" w:space="0" w:color="auto"/>
                  </w:tcBorders>
                  <w:shd w:val="clear" w:color="auto" w:fill="auto"/>
                  <w:noWrap/>
                  <w:vAlign w:val="center"/>
                  <w:hideMark/>
                </w:tcPr>
                <w:p w14:paraId="3432B2D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22</w:t>
                  </w:r>
                </w:p>
              </w:tc>
              <w:tc>
                <w:tcPr>
                  <w:tcW w:w="560" w:type="pct"/>
                  <w:tcBorders>
                    <w:top w:val="nil"/>
                    <w:left w:val="nil"/>
                    <w:bottom w:val="single" w:sz="4" w:space="0" w:color="auto"/>
                    <w:right w:val="single" w:sz="4" w:space="0" w:color="auto"/>
                  </w:tcBorders>
                  <w:shd w:val="clear" w:color="auto" w:fill="auto"/>
                  <w:noWrap/>
                  <w:vAlign w:val="center"/>
                  <w:hideMark/>
                </w:tcPr>
                <w:p w14:paraId="180387F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5A831E5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24</w:t>
                  </w:r>
                </w:p>
              </w:tc>
              <w:tc>
                <w:tcPr>
                  <w:tcW w:w="560" w:type="pct"/>
                  <w:tcBorders>
                    <w:top w:val="nil"/>
                    <w:left w:val="nil"/>
                    <w:bottom w:val="single" w:sz="4" w:space="0" w:color="auto"/>
                    <w:right w:val="single" w:sz="4" w:space="0" w:color="auto"/>
                  </w:tcBorders>
                  <w:shd w:val="clear" w:color="auto" w:fill="auto"/>
                  <w:noWrap/>
                  <w:vAlign w:val="center"/>
                  <w:hideMark/>
                </w:tcPr>
                <w:p w14:paraId="732FB7C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08A98A9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11</w:t>
                  </w:r>
                </w:p>
              </w:tc>
              <w:tc>
                <w:tcPr>
                  <w:tcW w:w="560" w:type="pct"/>
                  <w:tcBorders>
                    <w:top w:val="nil"/>
                    <w:left w:val="nil"/>
                    <w:bottom w:val="single" w:sz="4" w:space="0" w:color="auto"/>
                    <w:right w:val="single" w:sz="4" w:space="0" w:color="auto"/>
                  </w:tcBorders>
                  <w:shd w:val="clear" w:color="auto" w:fill="auto"/>
                  <w:noWrap/>
                  <w:vAlign w:val="center"/>
                  <w:hideMark/>
                </w:tcPr>
                <w:p w14:paraId="6B37435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7</w:t>
                  </w:r>
                </w:p>
              </w:tc>
              <w:tc>
                <w:tcPr>
                  <w:tcW w:w="560" w:type="pct"/>
                  <w:tcBorders>
                    <w:top w:val="nil"/>
                    <w:left w:val="nil"/>
                    <w:bottom w:val="single" w:sz="4" w:space="0" w:color="auto"/>
                    <w:right w:val="single" w:sz="4" w:space="0" w:color="auto"/>
                  </w:tcBorders>
                  <w:shd w:val="clear" w:color="auto" w:fill="auto"/>
                  <w:noWrap/>
                  <w:vAlign w:val="center"/>
                  <w:hideMark/>
                </w:tcPr>
                <w:p w14:paraId="421F0AB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w:t>
                  </w:r>
                </w:p>
              </w:tc>
              <w:tc>
                <w:tcPr>
                  <w:tcW w:w="560" w:type="pct"/>
                  <w:tcBorders>
                    <w:top w:val="nil"/>
                    <w:left w:val="nil"/>
                    <w:bottom w:val="single" w:sz="4" w:space="0" w:color="auto"/>
                    <w:right w:val="single" w:sz="4" w:space="0" w:color="auto"/>
                  </w:tcBorders>
                  <w:shd w:val="clear" w:color="auto" w:fill="auto"/>
                  <w:vAlign w:val="center"/>
                </w:tcPr>
                <w:p w14:paraId="3BEAEB9E"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66</w:t>
                  </w:r>
                </w:p>
              </w:tc>
            </w:tr>
            <w:tr w:rsidR="000D64C5" w:rsidRPr="007122F8" w14:paraId="0F551752"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3211B27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10</w:t>
                  </w:r>
                </w:p>
              </w:tc>
              <w:tc>
                <w:tcPr>
                  <w:tcW w:w="559" w:type="pct"/>
                  <w:tcBorders>
                    <w:top w:val="nil"/>
                    <w:left w:val="nil"/>
                    <w:bottom w:val="single" w:sz="4" w:space="0" w:color="auto"/>
                    <w:right w:val="single" w:sz="4" w:space="0" w:color="auto"/>
                  </w:tcBorders>
                  <w:shd w:val="clear" w:color="auto" w:fill="auto"/>
                  <w:noWrap/>
                  <w:vAlign w:val="center"/>
                  <w:hideMark/>
                </w:tcPr>
                <w:p w14:paraId="6BF79E1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22</w:t>
                  </w:r>
                </w:p>
              </w:tc>
              <w:tc>
                <w:tcPr>
                  <w:tcW w:w="560" w:type="pct"/>
                  <w:tcBorders>
                    <w:top w:val="nil"/>
                    <w:left w:val="nil"/>
                    <w:bottom w:val="single" w:sz="4" w:space="0" w:color="auto"/>
                    <w:right w:val="single" w:sz="4" w:space="0" w:color="auto"/>
                  </w:tcBorders>
                  <w:shd w:val="clear" w:color="auto" w:fill="auto"/>
                  <w:noWrap/>
                  <w:vAlign w:val="center"/>
                  <w:hideMark/>
                </w:tcPr>
                <w:p w14:paraId="1579FBE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6</w:t>
                  </w:r>
                </w:p>
              </w:tc>
              <w:tc>
                <w:tcPr>
                  <w:tcW w:w="560" w:type="pct"/>
                  <w:tcBorders>
                    <w:top w:val="nil"/>
                    <w:left w:val="nil"/>
                    <w:bottom w:val="single" w:sz="4" w:space="0" w:color="auto"/>
                    <w:right w:val="single" w:sz="4" w:space="0" w:color="auto"/>
                  </w:tcBorders>
                  <w:shd w:val="clear" w:color="auto" w:fill="auto"/>
                  <w:noWrap/>
                  <w:vAlign w:val="center"/>
                  <w:hideMark/>
                </w:tcPr>
                <w:p w14:paraId="03C0C0E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20</w:t>
                  </w:r>
                </w:p>
              </w:tc>
              <w:tc>
                <w:tcPr>
                  <w:tcW w:w="560" w:type="pct"/>
                  <w:tcBorders>
                    <w:top w:val="nil"/>
                    <w:left w:val="nil"/>
                    <w:bottom w:val="single" w:sz="4" w:space="0" w:color="auto"/>
                    <w:right w:val="single" w:sz="4" w:space="0" w:color="auto"/>
                  </w:tcBorders>
                  <w:shd w:val="clear" w:color="auto" w:fill="auto"/>
                  <w:noWrap/>
                  <w:vAlign w:val="center"/>
                  <w:hideMark/>
                </w:tcPr>
                <w:p w14:paraId="14B43EE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61DEACA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w:t>
                  </w:r>
                </w:p>
              </w:tc>
              <w:tc>
                <w:tcPr>
                  <w:tcW w:w="560" w:type="pct"/>
                  <w:tcBorders>
                    <w:top w:val="nil"/>
                    <w:left w:val="nil"/>
                    <w:bottom w:val="single" w:sz="4" w:space="0" w:color="auto"/>
                    <w:right w:val="single" w:sz="4" w:space="0" w:color="auto"/>
                  </w:tcBorders>
                  <w:shd w:val="clear" w:color="auto" w:fill="auto"/>
                  <w:noWrap/>
                  <w:vAlign w:val="center"/>
                  <w:hideMark/>
                </w:tcPr>
                <w:p w14:paraId="3691DF4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4</w:t>
                  </w:r>
                </w:p>
              </w:tc>
              <w:tc>
                <w:tcPr>
                  <w:tcW w:w="560" w:type="pct"/>
                  <w:tcBorders>
                    <w:top w:val="nil"/>
                    <w:left w:val="nil"/>
                    <w:bottom w:val="single" w:sz="4" w:space="0" w:color="auto"/>
                    <w:right w:val="single" w:sz="4" w:space="0" w:color="auto"/>
                  </w:tcBorders>
                  <w:shd w:val="clear" w:color="auto" w:fill="auto"/>
                  <w:noWrap/>
                  <w:vAlign w:val="center"/>
                  <w:hideMark/>
                </w:tcPr>
                <w:p w14:paraId="1530710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9</w:t>
                  </w:r>
                </w:p>
              </w:tc>
              <w:tc>
                <w:tcPr>
                  <w:tcW w:w="560" w:type="pct"/>
                  <w:tcBorders>
                    <w:top w:val="nil"/>
                    <w:left w:val="nil"/>
                    <w:bottom w:val="single" w:sz="4" w:space="0" w:color="auto"/>
                    <w:right w:val="single" w:sz="4" w:space="0" w:color="auto"/>
                  </w:tcBorders>
                  <w:shd w:val="clear" w:color="auto" w:fill="auto"/>
                  <w:vAlign w:val="center"/>
                </w:tcPr>
                <w:p w14:paraId="7E6BF9A4"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63</w:t>
                  </w:r>
                </w:p>
              </w:tc>
            </w:tr>
            <w:tr w:rsidR="000D64C5" w:rsidRPr="007122F8" w14:paraId="655EFC88"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4E6C5950"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11</w:t>
                  </w:r>
                </w:p>
              </w:tc>
              <w:tc>
                <w:tcPr>
                  <w:tcW w:w="559" w:type="pct"/>
                  <w:tcBorders>
                    <w:top w:val="nil"/>
                    <w:left w:val="nil"/>
                    <w:bottom w:val="single" w:sz="4" w:space="0" w:color="auto"/>
                    <w:right w:val="single" w:sz="4" w:space="0" w:color="auto"/>
                  </w:tcBorders>
                  <w:shd w:val="clear" w:color="auto" w:fill="auto"/>
                  <w:noWrap/>
                  <w:vAlign w:val="center"/>
                  <w:hideMark/>
                </w:tcPr>
                <w:p w14:paraId="2DAB389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19</w:t>
                  </w:r>
                </w:p>
              </w:tc>
              <w:tc>
                <w:tcPr>
                  <w:tcW w:w="560" w:type="pct"/>
                  <w:tcBorders>
                    <w:top w:val="nil"/>
                    <w:left w:val="nil"/>
                    <w:bottom w:val="single" w:sz="4" w:space="0" w:color="auto"/>
                    <w:right w:val="single" w:sz="4" w:space="0" w:color="auto"/>
                  </w:tcBorders>
                  <w:shd w:val="clear" w:color="auto" w:fill="auto"/>
                  <w:noWrap/>
                  <w:vAlign w:val="center"/>
                  <w:hideMark/>
                </w:tcPr>
                <w:p w14:paraId="1CA5D8B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3</w:t>
                  </w:r>
                </w:p>
              </w:tc>
              <w:tc>
                <w:tcPr>
                  <w:tcW w:w="560" w:type="pct"/>
                  <w:tcBorders>
                    <w:top w:val="nil"/>
                    <w:left w:val="nil"/>
                    <w:bottom w:val="single" w:sz="4" w:space="0" w:color="auto"/>
                    <w:right w:val="single" w:sz="4" w:space="0" w:color="auto"/>
                  </w:tcBorders>
                  <w:shd w:val="clear" w:color="auto" w:fill="auto"/>
                  <w:noWrap/>
                  <w:vAlign w:val="center"/>
                  <w:hideMark/>
                </w:tcPr>
                <w:p w14:paraId="217877C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24</w:t>
                  </w:r>
                </w:p>
              </w:tc>
              <w:tc>
                <w:tcPr>
                  <w:tcW w:w="560" w:type="pct"/>
                  <w:tcBorders>
                    <w:top w:val="nil"/>
                    <w:left w:val="nil"/>
                    <w:bottom w:val="single" w:sz="4" w:space="0" w:color="auto"/>
                    <w:right w:val="single" w:sz="4" w:space="0" w:color="auto"/>
                  </w:tcBorders>
                  <w:shd w:val="clear" w:color="auto" w:fill="auto"/>
                  <w:noWrap/>
                  <w:vAlign w:val="center"/>
                  <w:hideMark/>
                </w:tcPr>
                <w:p w14:paraId="2597816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w:t>
                  </w:r>
                </w:p>
              </w:tc>
              <w:tc>
                <w:tcPr>
                  <w:tcW w:w="560" w:type="pct"/>
                  <w:tcBorders>
                    <w:top w:val="nil"/>
                    <w:left w:val="nil"/>
                    <w:bottom w:val="single" w:sz="4" w:space="0" w:color="auto"/>
                    <w:right w:val="single" w:sz="4" w:space="0" w:color="auto"/>
                  </w:tcBorders>
                  <w:shd w:val="clear" w:color="auto" w:fill="auto"/>
                  <w:noWrap/>
                  <w:vAlign w:val="center"/>
                  <w:hideMark/>
                </w:tcPr>
                <w:p w14:paraId="404B44A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6</w:t>
                  </w:r>
                </w:p>
              </w:tc>
              <w:tc>
                <w:tcPr>
                  <w:tcW w:w="560" w:type="pct"/>
                  <w:tcBorders>
                    <w:top w:val="nil"/>
                    <w:left w:val="nil"/>
                    <w:bottom w:val="single" w:sz="4" w:space="0" w:color="auto"/>
                    <w:right w:val="single" w:sz="4" w:space="0" w:color="auto"/>
                  </w:tcBorders>
                  <w:shd w:val="clear" w:color="auto" w:fill="auto"/>
                  <w:noWrap/>
                  <w:vAlign w:val="center"/>
                  <w:hideMark/>
                </w:tcPr>
                <w:p w14:paraId="2295690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6</w:t>
                  </w:r>
                </w:p>
              </w:tc>
              <w:tc>
                <w:tcPr>
                  <w:tcW w:w="560" w:type="pct"/>
                  <w:tcBorders>
                    <w:top w:val="nil"/>
                    <w:left w:val="nil"/>
                    <w:bottom w:val="single" w:sz="4" w:space="0" w:color="auto"/>
                    <w:right w:val="single" w:sz="4" w:space="0" w:color="auto"/>
                  </w:tcBorders>
                  <w:shd w:val="clear" w:color="auto" w:fill="auto"/>
                  <w:noWrap/>
                  <w:vAlign w:val="center"/>
                  <w:hideMark/>
                </w:tcPr>
                <w:p w14:paraId="58EBDBE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w:t>
                  </w:r>
                </w:p>
              </w:tc>
              <w:tc>
                <w:tcPr>
                  <w:tcW w:w="560" w:type="pct"/>
                  <w:tcBorders>
                    <w:top w:val="nil"/>
                    <w:left w:val="nil"/>
                    <w:bottom w:val="single" w:sz="4" w:space="0" w:color="auto"/>
                    <w:right w:val="single" w:sz="4" w:space="0" w:color="auto"/>
                  </w:tcBorders>
                  <w:shd w:val="clear" w:color="auto" w:fill="auto"/>
                  <w:vAlign w:val="center"/>
                </w:tcPr>
                <w:p w14:paraId="6B60385B"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61</w:t>
                  </w:r>
                </w:p>
              </w:tc>
            </w:tr>
            <w:tr w:rsidR="000D64C5" w:rsidRPr="007122F8" w14:paraId="4849DB6C"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080AE8D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12</w:t>
                  </w:r>
                </w:p>
              </w:tc>
              <w:tc>
                <w:tcPr>
                  <w:tcW w:w="559" w:type="pct"/>
                  <w:tcBorders>
                    <w:top w:val="nil"/>
                    <w:left w:val="nil"/>
                    <w:bottom w:val="single" w:sz="4" w:space="0" w:color="auto"/>
                    <w:right w:val="single" w:sz="4" w:space="0" w:color="auto"/>
                  </w:tcBorders>
                  <w:shd w:val="clear" w:color="auto" w:fill="auto"/>
                  <w:noWrap/>
                  <w:vAlign w:val="center"/>
                  <w:hideMark/>
                </w:tcPr>
                <w:p w14:paraId="2592539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w:t>
                  </w:r>
                </w:p>
              </w:tc>
              <w:tc>
                <w:tcPr>
                  <w:tcW w:w="560" w:type="pct"/>
                  <w:tcBorders>
                    <w:top w:val="nil"/>
                    <w:left w:val="nil"/>
                    <w:bottom w:val="single" w:sz="4" w:space="0" w:color="auto"/>
                    <w:right w:val="single" w:sz="4" w:space="0" w:color="auto"/>
                  </w:tcBorders>
                  <w:shd w:val="clear" w:color="auto" w:fill="auto"/>
                  <w:noWrap/>
                  <w:vAlign w:val="center"/>
                  <w:hideMark/>
                </w:tcPr>
                <w:p w14:paraId="799ECF5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5C85B2A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4</w:t>
                  </w:r>
                </w:p>
              </w:tc>
              <w:tc>
                <w:tcPr>
                  <w:tcW w:w="560" w:type="pct"/>
                  <w:tcBorders>
                    <w:top w:val="nil"/>
                    <w:left w:val="nil"/>
                    <w:bottom w:val="single" w:sz="4" w:space="0" w:color="auto"/>
                    <w:right w:val="single" w:sz="4" w:space="0" w:color="auto"/>
                  </w:tcBorders>
                  <w:shd w:val="clear" w:color="auto" w:fill="auto"/>
                  <w:noWrap/>
                  <w:vAlign w:val="center"/>
                  <w:hideMark/>
                </w:tcPr>
                <w:p w14:paraId="1024377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586FC46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w:t>
                  </w:r>
                </w:p>
              </w:tc>
              <w:tc>
                <w:tcPr>
                  <w:tcW w:w="560" w:type="pct"/>
                  <w:tcBorders>
                    <w:top w:val="nil"/>
                    <w:left w:val="nil"/>
                    <w:bottom w:val="single" w:sz="4" w:space="0" w:color="auto"/>
                    <w:right w:val="single" w:sz="4" w:space="0" w:color="auto"/>
                  </w:tcBorders>
                  <w:shd w:val="clear" w:color="auto" w:fill="auto"/>
                  <w:noWrap/>
                  <w:vAlign w:val="center"/>
                  <w:hideMark/>
                </w:tcPr>
                <w:p w14:paraId="52CEF29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683D941F"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vAlign w:val="center"/>
                </w:tcPr>
                <w:p w14:paraId="1D68607A"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7</w:t>
                  </w:r>
                </w:p>
              </w:tc>
            </w:tr>
            <w:tr w:rsidR="000D64C5" w:rsidRPr="007122F8" w14:paraId="2AC518A2"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5473936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13</w:t>
                  </w:r>
                </w:p>
              </w:tc>
              <w:tc>
                <w:tcPr>
                  <w:tcW w:w="559" w:type="pct"/>
                  <w:tcBorders>
                    <w:top w:val="nil"/>
                    <w:left w:val="nil"/>
                    <w:bottom w:val="single" w:sz="4" w:space="0" w:color="auto"/>
                    <w:right w:val="single" w:sz="4" w:space="0" w:color="auto"/>
                  </w:tcBorders>
                  <w:shd w:val="clear" w:color="auto" w:fill="auto"/>
                  <w:noWrap/>
                  <w:vAlign w:val="center"/>
                  <w:hideMark/>
                </w:tcPr>
                <w:p w14:paraId="70EBAA9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11</w:t>
                  </w:r>
                </w:p>
              </w:tc>
              <w:tc>
                <w:tcPr>
                  <w:tcW w:w="560" w:type="pct"/>
                  <w:tcBorders>
                    <w:top w:val="nil"/>
                    <w:left w:val="nil"/>
                    <w:bottom w:val="single" w:sz="4" w:space="0" w:color="auto"/>
                    <w:right w:val="single" w:sz="4" w:space="0" w:color="auto"/>
                  </w:tcBorders>
                  <w:shd w:val="clear" w:color="auto" w:fill="auto"/>
                  <w:noWrap/>
                  <w:vAlign w:val="center"/>
                  <w:hideMark/>
                </w:tcPr>
                <w:p w14:paraId="1BFC559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3</w:t>
                  </w:r>
                </w:p>
              </w:tc>
              <w:tc>
                <w:tcPr>
                  <w:tcW w:w="560" w:type="pct"/>
                  <w:tcBorders>
                    <w:top w:val="nil"/>
                    <w:left w:val="nil"/>
                    <w:bottom w:val="single" w:sz="4" w:space="0" w:color="auto"/>
                    <w:right w:val="single" w:sz="4" w:space="0" w:color="auto"/>
                  </w:tcBorders>
                  <w:shd w:val="clear" w:color="auto" w:fill="auto"/>
                  <w:noWrap/>
                  <w:vAlign w:val="center"/>
                  <w:hideMark/>
                </w:tcPr>
                <w:p w14:paraId="3A6B9F7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21</w:t>
                  </w:r>
                </w:p>
              </w:tc>
              <w:tc>
                <w:tcPr>
                  <w:tcW w:w="560" w:type="pct"/>
                  <w:tcBorders>
                    <w:top w:val="nil"/>
                    <w:left w:val="nil"/>
                    <w:bottom w:val="single" w:sz="4" w:space="0" w:color="auto"/>
                    <w:right w:val="single" w:sz="4" w:space="0" w:color="auto"/>
                  </w:tcBorders>
                  <w:shd w:val="clear" w:color="auto" w:fill="auto"/>
                  <w:noWrap/>
                  <w:vAlign w:val="center"/>
                  <w:hideMark/>
                </w:tcPr>
                <w:p w14:paraId="4DD1D234"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0579E84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4</w:t>
                  </w:r>
                </w:p>
              </w:tc>
              <w:tc>
                <w:tcPr>
                  <w:tcW w:w="560" w:type="pct"/>
                  <w:tcBorders>
                    <w:top w:val="nil"/>
                    <w:left w:val="nil"/>
                    <w:bottom w:val="single" w:sz="4" w:space="0" w:color="auto"/>
                    <w:right w:val="single" w:sz="4" w:space="0" w:color="auto"/>
                  </w:tcBorders>
                  <w:shd w:val="clear" w:color="auto" w:fill="auto"/>
                  <w:noWrap/>
                  <w:vAlign w:val="center"/>
                  <w:hideMark/>
                </w:tcPr>
                <w:p w14:paraId="30D118B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3</w:t>
                  </w:r>
                </w:p>
              </w:tc>
              <w:tc>
                <w:tcPr>
                  <w:tcW w:w="560" w:type="pct"/>
                  <w:tcBorders>
                    <w:top w:val="nil"/>
                    <w:left w:val="nil"/>
                    <w:bottom w:val="single" w:sz="4" w:space="0" w:color="auto"/>
                    <w:right w:val="single" w:sz="4" w:space="0" w:color="auto"/>
                  </w:tcBorders>
                  <w:shd w:val="clear" w:color="auto" w:fill="auto"/>
                  <w:noWrap/>
                  <w:vAlign w:val="center"/>
                  <w:hideMark/>
                </w:tcPr>
                <w:p w14:paraId="60AE7A19"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9</w:t>
                  </w:r>
                </w:p>
              </w:tc>
              <w:tc>
                <w:tcPr>
                  <w:tcW w:w="560" w:type="pct"/>
                  <w:tcBorders>
                    <w:top w:val="nil"/>
                    <w:left w:val="nil"/>
                    <w:bottom w:val="single" w:sz="4" w:space="0" w:color="auto"/>
                    <w:right w:val="single" w:sz="4" w:space="0" w:color="auto"/>
                  </w:tcBorders>
                  <w:shd w:val="clear" w:color="auto" w:fill="auto"/>
                  <w:vAlign w:val="center"/>
                </w:tcPr>
                <w:p w14:paraId="208F0BD1"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51</w:t>
                  </w:r>
                </w:p>
              </w:tc>
            </w:tr>
            <w:tr w:rsidR="000D64C5" w:rsidRPr="007122F8" w14:paraId="77193E0C"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64ED22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14</w:t>
                  </w:r>
                </w:p>
              </w:tc>
              <w:tc>
                <w:tcPr>
                  <w:tcW w:w="559" w:type="pct"/>
                  <w:tcBorders>
                    <w:top w:val="nil"/>
                    <w:left w:val="nil"/>
                    <w:bottom w:val="single" w:sz="4" w:space="0" w:color="auto"/>
                    <w:right w:val="single" w:sz="4" w:space="0" w:color="auto"/>
                  </w:tcBorders>
                  <w:shd w:val="clear" w:color="auto" w:fill="auto"/>
                  <w:noWrap/>
                  <w:vAlign w:val="center"/>
                  <w:hideMark/>
                </w:tcPr>
                <w:p w14:paraId="78E1BB39"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8</w:t>
                  </w:r>
                </w:p>
              </w:tc>
              <w:tc>
                <w:tcPr>
                  <w:tcW w:w="560" w:type="pct"/>
                  <w:tcBorders>
                    <w:top w:val="nil"/>
                    <w:left w:val="nil"/>
                    <w:bottom w:val="single" w:sz="4" w:space="0" w:color="auto"/>
                    <w:right w:val="single" w:sz="4" w:space="0" w:color="auto"/>
                  </w:tcBorders>
                  <w:shd w:val="clear" w:color="auto" w:fill="auto"/>
                  <w:noWrap/>
                  <w:vAlign w:val="center"/>
                  <w:hideMark/>
                </w:tcPr>
                <w:p w14:paraId="06D8605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4</w:t>
                  </w:r>
                </w:p>
              </w:tc>
              <w:tc>
                <w:tcPr>
                  <w:tcW w:w="560" w:type="pct"/>
                  <w:tcBorders>
                    <w:top w:val="nil"/>
                    <w:left w:val="nil"/>
                    <w:bottom w:val="single" w:sz="4" w:space="0" w:color="auto"/>
                    <w:right w:val="single" w:sz="4" w:space="0" w:color="auto"/>
                  </w:tcBorders>
                  <w:shd w:val="clear" w:color="auto" w:fill="auto"/>
                  <w:noWrap/>
                  <w:vAlign w:val="center"/>
                  <w:hideMark/>
                </w:tcPr>
                <w:p w14:paraId="35F57D9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23</w:t>
                  </w:r>
                </w:p>
              </w:tc>
              <w:tc>
                <w:tcPr>
                  <w:tcW w:w="560" w:type="pct"/>
                  <w:tcBorders>
                    <w:top w:val="nil"/>
                    <w:left w:val="nil"/>
                    <w:bottom w:val="single" w:sz="4" w:space="0" w:color="auto"/>
                    <w:right w:val="single" w:sz="4" w:space="0" w:color="auto"/>
                  </w:tcBorders>
                  <w:shd w:val="clear" w:color="auto" w:fill="auto"/>
                  <w:noWrap/>
                  <w:vAlign w:val="center"/>
                  <w:hideMark/>
                </w:tcPr>
                <w:p w14:paraId="25DEFCD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w:t>
                  </w:r>
                </w:p>
              </w:tc>
              <w:tc>
                <w:tcPr>
                  <w:tcW w:w="560" w:type="pct"/>
                  <w:tcBorders>
                    <w:top w:val="nil"/>
                    <w:left w:val="nil"/>
                    <w:bottom w:val="single" w:sz="4" w:space="0" w:color="auto"/>
                    <w:right w:val="single" w:sz="4" w:space="0" w:color="auto"/>
                  </w:tcBorders>
                  <w:shd w:val="clear" w:color="auto" w:fill="auto"/>
                  <w:noWrap/>
                  <w:vAlign w:val="center"/>
                  <w:hideMark/>
                </w:tcPr>
                <w:p w14:paraId="7696A3C9"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13</w:t>
                  </w:r>
                </w:p>
              </w:tc>
              <w:tc>
                <w:tcPr>
                  <w:tcW w:w="560" w:type="pct"/>
                  <w:tcBorders>
                    <w:top w:val="nil"/>
                    <w:left w:val="nil"/>
                    <w:bottom w:val="single" w:sz="4" w:space="0" w:color="auto"/>
                    <w:right w:val="single" w:sz="4" w:space="0" w:color="auto"/>
                  </w:tcBorders>
                  <w:shd w:val="clear" w:color="auto" w:fill="auto"/>
                  <w:noWrap/>
                  <w:vAlign w:val="center"/>
                  <w:hideMark/>
                </w:tcPr>
                <w:p w14:paraId="0C16548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9</w:t>
                  </w:r>
                </w:p>
              </w:tc>
              <w:tc>
                <w:tcPr>
                  <w:tcW w:w="560" w:type="pct"/>
                  <w:tcBorders>
                    <w:top w:val="nil"/>
                    <w:left w:val="nil"/>
                    <w:bottom w:val="single" w:sz="4" w:space="0" w:color="auto"/>
                    <w:right w:val="single" w:sz="4" w:space="0" w:color="auto"/>
                  </w:tcBorders>
                  <w:shd w:val="clear" w:color="auto" w:fill="auto"/>
                  <w:noWrap/>
                  <w:vAlign w:val="center"/>
                  <w:hideMark/>
                </w:tcPr>
                <w:p w14:paraId="4FB47D5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w:t>
                  </w:r>
                </w:p>
              </w:tc>
              <w:tc>
                <w:tcPr>
                  <w:tcW w:w="560" w:type="pct"/>
                  <w:tcBorders>
                    <w:top w:val="nil"/>
                    <w:left w:val="nil"/>
                    <w:bottom w:val="single" w:sz="4" w:space="0" w:color="auto"/>
                    <w:right w:val="single" w:sz="4" w:space="0" w:color="auto"/>
                  </w:tcBorders>
                  <w:shd w:val="clear" w:color="auto" w:fill="auto"/>
                  <w:vAlign w:val="center"/>
                </w:tcPr>
                <w:p w14:paraId="5A39D124"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60</w:t>
                  </w:r>
                </w:p>
              </w:tc>
            </w:tr>
            <w:tr w:rsidR="000D64C5" w:rsidRPr="007122F8" w14:paraId="39BB6295"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1E6E48C0"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15</w:t>
                  </w:r>
                </w:p>
              </w:tc>
              <w:tc>
                <w:tcPr>
                  <w:tcW w:w="559" w:type="pct"/>
                  <w:tcBorders>
                    <w:top w:val="nil"/>
                    <w:left w:val="nil"/>
                    <w:bottom w:val="single" w:sz="4" w:space="0" w:color="auto"/>
                    <w:right w:val="single" w:sz="4" w:space="0" w:color="auto"/>
                  </w:tcBorders>
                  <w:shd w:val="clear" w:color="auto" w:fill="auto"/>
                  <w:noWrap/>
                  <w:vAlign w:val="center"/>
                  <w:hideMark/>
                </w:tcPr>
                <w:p w14:paraId="07E9A0EE"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17</w:t>
                  </w:r>
                </w:p>
              </w:tc>
              <w:tc>
                <w:tcPr>
                  <w:tcW w:w="560" w:type="pct"/>
                  <w:tcBorders>
                    <w:top w:val="nil"/>
                    <w:left w:val="nil"/>
                    <w:bottom w:val="single" w:sz="4" w:space="0" w:color="auto"/>
                    <w:right w:val="single" w:sz="4" w:space="0" w:color="auto"/>
                  </w:tcBorders>
                  <w:shd w:val="clear" w:color="auto" w:fill="auto"/>
                  <w:noWrap/>
                  <w:vAlign w:val="center"/>
                  <w:hideMark/>
                </w:tcPr>
                <w:p w14:paraId="28CF804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w:t>
                  </w:r>
                </w:p>
              </w:tc>
              <w:tc>
                <w:tcPr>
                  <w:tcW w:w="560" w:type="pct"/>
                  <w:tcBorders>
                    <w:top w:val="nil"/>
                    <w:left w:val="nil"/>
                    <w:bottom w:val="single" w:sz="4" w:space="0" w:color="auto"/>
                    <w:right w:val="single" w:sz="4" w:space="0" w:color="auto"/>
                  </w:tcBorders>
                  <w:shd w:val="clear" w:color="auto" w:fill="auto"/>
                  <w:noWrap/>
                  <w:vAlign w:val="center"/>
                  <w:hideMark/>
                </w:tcPr>
                <w:p w14:paraId="3B784DD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27</w:t>
                  </w:r>
                </w:p>
              </w:tc>
              <w:tc>
                <w:tcPr>
                  <w:tcW w:w="560" w:type="pct"/>
                  <w:tcBorders>
                    <w:top w:val="nil"/>
                    <w:left w:val="nil"/>
                    <w:bottom w:val="single" w:sz="4" w:space="0" w:color="auto"/>
                    <w:right w:val="single" w:sz="4" w:space="0" w:color="auto"/>
                  </w:tcBorders>
                  <w:shd w:val="clear" w:color="auto" w:fill="auto"/>
                  <w:noWrap/>
                  <w:vAlign w:val="center"/>
                  <w:hideMark/>
                </w:tcPr>
                <w:p w14:paraId="114F70E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2FABE79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w:t>
                  </w:r>
                </w:p>
              </w:tc>
              <w:tc>
                <w:tcPr>
                  <w:tcW w:w="560" w:type="pct"/>
                  <w:tcBorders>
                    <w:top w:val="nil"/>
                    <w:left w:val="nil"/>
                    <w:bottom w:val="single" w:sz="4" w:space="0" w:color="auto"/>
                    <w:right w:val="single" w:sz="4" w:space="0" w:color="auto"/>
                  </w:tcBorders>
                  <w:shd w:val="clear" w:color="auto" w:fill="auto"/>
                  <w:noWrap/>
                  <w:vAlign w:val="center"/>
                  <w:hideMark/>
                </w:tcPr>
                <w:p w14:paraId="70DFC412"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5</w:t>
                  </w:r>
                </w:p>
              </w:tc>
              <w:tc>
                <w:tcPr>
                  <w:tcW w:w="560" w:type="pct"/>
                  <w:tcBorders>
                    <w:top w:val="nil"/>
                    <w:left w:val="nil"/>
                    <w:bottom w:val="single" w:sz="4" w:space="0" w:color="auto"/>
                    <w:right w:val="single" w:sz="4" w:space="0" w:color="auto"/>
                  </w:tcBorders>
                  <w:shd w:val="clear" w:color="auto" w:fill="auto"/>
                  <w:noWrap/>
                  <w:vAlign w:val="center"/>
                  <w:hideMark/>
                </w:tcPr>
                <w:p w14:paraId="5371E64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10</w:t>
                  </w:r>
                </w:p>
              </w:tc>
              <w:tc>
                <w:tcPr>
                  <w:tcW w:w="560" w:type="pct"/>
                  <w:tcBorders>
                    <w:top w:val="nil"/>
                    <w:left w:val="nil"/>
                    <w:bottom w:val="single" w:sz="4" w:space="0" w:color="auto"/>
                    <w:right w:val="single" w:sz="4" w:space="0" w:color="auto"/>
                  </w:tcBorders>
                  <w:shd w:val="clear" w:color="auto" w:fill="auto"/>
                  <w:vAlign w:val="center"/>
                </w:tcPr>
                <w:p w14:paraId="539C998C"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61</w:t>
                  </w:r>
                </w:p>
              </w:tc>
            </w:tr>
            <w:tr w:rsidR="000D64C5" w:rsidRPr="007122F8" w14:paraId="162546D4" w14:textId="77777777" w:rsidTr="000D64C5">
              <w:trPr>
                <w:trHeight w:val="252"/>
              </w:trPr>
              <w:tc>
                <w:tcPr>
                  <w:tcW w:w="521" w:type="pct"/>
                  <w:tcBorders>
                    <w:top w:val="nil"/>
                    <w:left w:val="single" w:sz="4" w:space="0" w:color="auto"/>
                    <w:bottom w:val="single" w:sz="4" w:space="0" w:color="auto"/>
                    <w:right w:val="single" w:sz="4" w:space="0" w:color="auto"/>
                  </w:tcBorders>
                  <w:shd w:val="clear" w:color="auto" w:fill="auto"/>
                  <w:noWrap/>
                  <w:vAlign w:val="center"/>
                  <w:hideMark/>
                </w:tcPr>
                <w:p w14:paraId="64C1B5F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16</w:t>
                  </w:r>
                </w:p>
              </w:tc>
              <w:tc>
                <w:tcPr>
                  <w:tcW w:w="559" w:type="pct"/>
                  <w:tcBorders>
                    <w:top w:val="nil"/>
                    <w:left w:val="nil"/>
                    <w:bottom w:val="single" w:sz="4" w:space="0" w:color="auto"/>
                    <w:right w:val="single" w:sz="4" w:space="0" w:color="auto"/>
                  </w:tcBorders>
                  <w:shd w:val="clear" w:color="auto" w:fill="auto"/>
                  <w:noWrap/>
                  <w:vAlign w:val="center"/>
                  <w:hideMark/>
                </w:tcPr>
                <w:p w14:paraId="766F65CD"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11</w:t>
                  </w:r>
                </w:p>
              </w:tc>
              <w:tc>
                <w:tcPr>
                  <w:tcW w:w="560" w:type="pct"/>
                  <w:tcBorders>
                    <w:top w:val="nil"/>
                    <w:left w:val="nil"/>
                    <w:bottom w:val="single" w:sz="4" w:space="0" w:color="auto"/>
                    <w:right w:val="single" w:sz="4" w:space="0" w:color="auto"/>
                  </w:tcBorders>
                  <w:shd w:val="clear" w:color="auto" w:fill="auto"/>
                  <w:noWrap/>
                  <w:vAlign w:val="center"/>
                  <w:hideMark/>
                </w:tcPr>
                <w:p w14:paraId="2AA160D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w:t>
                  </w:r>
                </w:p>
              </w:tc>
              <w:tc>
                <w:tcPr>
                  <w:tcW w:w="560" w:type="pct"/>
                  <w:tcBorders>
                    <w:top w:val="nil"/>
                    <w:left w:val="nil"/>
                    <w:bottom w:val="single" w:sz="4" w:space="0" w:color="auto"/>
                    <w:right w:val="single" w:sz="4" w:space="0" w:color="auto"/>
                  </w:tcBorders>
                  <w:shd w:val="clear" w:color="auto" w:fill="auto"/>
                  <w:noWrap/>
                  <w:vAlign w:val="center"/>
                  <w:hideMark/>
                </w:tcPr>
                <w:p w14:paraId="0C0CB2D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12</w:t>
                  </w:r>
                </w:p>
              </w:tc>
              <w:tc>
                <w:tcPr>
                  <w:tcW w:w="560" w:type="pct"/>
                  <w:tcBorders>
                    <w:top w:val="nil"/>
                    <w:left w:val="nil"/>
                    <w:bottom w:val="single" w:sz="4" w:space="0" w:color="auto"/>
                    <w:right w:val="single" w:sz="4" w:space="0" w:color="auto"/>
                  </w:tcBorders>
                  <w:shd w:val="clear" w:color="auto" w:fill="auto"/>
                  <w:noWrap/>
                  <w:vAlign w:val="center"/>
                  <w:hideMark/>
                </w:tcPr>
                <w:p w14:paraId="5E364F7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6493E5F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18E93A9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noWrap/>
                  <w:vAlign w:val="center"/>
                  <w:hideMark/>
                </w:tcPr>
                <w:p w14:paraId="4679D693"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single" w:sz="4" w:space="0" w:color="auto"/>
                    <w:right w:val="single" w:sz="4" w:space="0" w:color="auto"/>
                  </w:tcBorders>
                  <w:shd w:val="clear" w:color="auto" w:fill="auto"/>
                  <w:vAlign w:val="center"/>
                </w:tcPr>
                <w:p w14:paraId="4B299AD2"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24</w:t>
                  </w:r>
                </w:p>
              </w:tc>
            </w:tr>
            <w:tr w:rsidR="000D64C5" w:rsidRPr="007122F8" w14:paraId="5F681397" w14:textId="77777777" w:rsidTr="000D64C5">
              <w:trPr>
                <w:trHeight w:val="252"/>
              </w:trPr>
              <w:tc>
                <w:tcPr>
                  <w:tcW w:w="521" w:type="pct"/>
                  <w:tcBorders>
                    <w:top w:val="nil"/>
                    <w:left w:val="single" w:sz="4" w:space="0" w:color="auto"/>
                    <w:bottom w:val="double" w:sz="4" w:space="0" w:color="auto"/>
                    <w:right w:val="single" w:sz="4" w:space="0" w:color="auto"/>
                  </w:tcBorders>
                  <w:shd w:val="clear" w:color="auto" w:fill="auto"/>
                  <w:noWrap/>
                  <w:vAlign w:val="center"/>
                  <w:hideMark/>
                </w:tcPr>
                <w:p w14:paraId="2F1AF30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17</w:t>
                  </w:r>
                </w:p>
              </w:tc>
              <w:tc>
                <w:tcPr>
                  <w:tcW w:w="559" w:type="pct"/>
                  <w:tcBorders>
                    <w:top w:val="nil"/>
                    <w:left w:val="nil"/>
                    <w:bottom w:val="double" w:sz="4" w:space="0" w:color="auto"/>
                    <w:right w:val="single" w:sz="4" w:space="0" w:color="auto"/>
                  </w:tcBorders>
                  <w:shd w:val="clear" w:color="auto" w:fill="auto"/>
                  <w:noWrap/>
                  <w:vAlign w:val="center"/>
                  <w:hideMark/>
                </w:tcPr>
                <w:p w14:paraId="37E94BD9"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double" w:sz="4" w:space="0" w:color="auto"/>
                    <w:right w:val="single" w:sz="4" w:space="0" w:color="auto"/>
                  </w:tcBorders>
                  <w:shd w:val="clear" w:color="auto" w:fill="auto"/>
                  <w:noWrap/>
                  <w:vAlign w:val="center"/>
                  <w:hideMark/>
                </w:tcPr>
                <w:p w14:paraId="0C0F9F8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double" w:sz="4" w:space="0" w:color="auto"/>
                    <w:right w:val="single" w:sz="4" w:space="0" w:color="auto"/>
                  </w:tcBorders>
                  <w:shd w:val="clear" w:color="auto" w:fill="auto"/>
                  <w:noWrap/>
                  <w:vAlign w:val="center"/>
                  <w:hideMark/>
                </w:tcPr>
                <w:p w14:paraId="4E687DE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2</w:t>
                  </w:r>
                </w:p>
              </w:tc>
              <w:tc>
                <w:tcPr>
                  <w:tcW w:w="560" w:type="pct"/>
                  <w:tcBorders>
                    <w:top w:val="nil"/>
                    <w:left w:val="nil"/>
                    <w:bottom w:val="double" w:sz="4" w:space="0" w:color="auto"/>
                    <w:right w:val="single" w:sz="4" w:space="0" w:color="auto"/>
                  </w:tcBorders>
                  <w:shd w:val="clear" w:color="auto" w:fill="auto"/>
                  <w:noWrap/>
                  <w:vAlign w:val="center"/>
                  <w:hideMark/>
                </w:tcPr>
                <w:p w14:paraId="19B3AC31"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double" w:sz="4" w:space="0" w:color="auto"/>
                    <w:right w:val="single" w:sz="4" w:space="0" w:color="auto"/>
                  </w:tcBorders>
                  <w:shd w:val="clear" w:color="auto" w:fill="auto"/>
                  <w:noWrap/>
                  <w:vAlign w:val="center"/>
                  <w:hideMark/>
                </w:tcPr>
                <w:p w14:paraId="1CE1850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double" w:sz="4" w:space="0" w:color="auto"/>
                    <w:right w:val="single" w:sz="4" w:space="0" w:color="auto"/>
                  </w:tcBorders>
                  <w:shd w:val="clear" w:color="auto" w:fill="auto"/>
                  <w:noWrap/>
                  <w:vAlign w:val="center"/>
                  <w:hideMark/>
                </w:tcPr>
                <w:p w14:paraId="12B94459"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double" w:sz="4" w:space="0" w:color="auto"/>
                    <w:right w:val="single" w:sz="4" w:space="0" w:color="auto"/>
                  </w:tcBorders>
                  <w:shd w:val="clear" w:color="auto" w:fill="auto"/>
                  <w:noWrap/>
                  <w:vAlign w:val="center"/>
                  <w:hideMark/>
                </w:tcPr>
                <w:p w14:paraId="687FC5E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 xml:space="preserve">　</w:t>
                  </w:r>
                </w:p>
              </w:tc>
              <w:tc>
                <w:tcPr>
                  <w:tcW w:w="560" w:type="pct"/>
                  <w:tcBorders>
                    <w:top w:val="nil"/>
                    <w:left w:val="nil"/>
                    <w:bottom w:val="double" w:sz="4" w:space="0" w:color="auto"/>
                    <w:right w:val="single" w:sz="4" w:space="0" w:color="auto"/>
                  </w:tcBorders>
                  <w:shd w:val="clear" w:color="auto" w:fill="auto"/>
                  <w:vAlign w:val="center"/>
                </w:tcPr>
                <w:p w14:paraId="08D7F1E8" w14:textId="77777777" w:rsidR="000D64C5" w:rsidRPr="007122F8" w:rsidRDefault="000D64C5" w:rsidP="000D64C5">
                  <w:pPr>
                    <w:jc w:val="right"/>
                    <w:rPr>
                      <w:rFonts w:ascii="BIZ UD明朝 Medium" w:eastAsia="BIZ UD明朝 Medium" w:hAnsi="BIZ UD明朝 Medium"/>
                    </w:rPr>
                  </w:pPr>
                  <w:r w:rsidRPr="007122F8">
                    <w:rPr>
                      <w:rFonts w:ascii="BIZ UD明朝 Medium" w:eastAsia="BIZ UD明朝 Medium" w:hAnsi="BIZ UD明朝 Medium"/>
                    </w:rPr>
                    <w:t>2</w:t>
                  </w:r>
                </w:p>
              </w:tc>
            </w:tr>
            <w:tr w:rsidR="000D64C5" w:rsidRPr="007122F8" w14:paraId="0DB83BA0" w14:textId="77777777" w:rsidTr="000D64C5">
              <w:trPr>
                <w:trHeight w:val="252"/>
              </w:trPr>
              <w:tc>
                <w:tcPr>
                  <w:tcW w:w="521" w:type="pct"/>
                  <w:tcBorders>
                    <w:top w:val="double" w:sz="4" w:space="0" w:color="auto"/>
                    <w:left w:val="single" w:sz="4" w:space="0" w:color="auto"/>
                    <w:bottom w:val="single" w:sz="4" w:space="0" w:color="auto"/>
                    <w:right w:val="single" w:sz="4" w:space="0" w:color="auto"/>
                  </w:tcBorders>
                  <w:shd w:val="clear" w:color="auto" w:fill="auto"/>
                  <w:noWrap/>
                  <w:vAlign w:val="center"/>
                </w:tcPr>
                <w:p w14:paraId="36C47E8B"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合計</w:t>
                  </w:r>
                </w:p>
              </w:tc>
              <w:tc>
                <w:tcPr>
                  <w:tcW w:w="559" w:type="pct"/>
                  <w:tcBorders>
                    <w:top w:val="double" w:sz="4" w:space="0" w:color="auto"/>
                    <w:left w:val="nil"/>
                    <w:bottom w:val="single" w:sz="4" w:space="0" w:color="auto"/>
                    <w:right w:val="single" w:sz="4" w:space="0" w:color="auto"/>
                  </w:tcBorders>
                  <w:shd w:val="clear" w:color="auto" w:fill="auto"/>
                  <w:noWrap/>
                  <w:vAlign w:val="center"/>
                </w:tcPr>
                <w:p w14:paraId="2B37698C"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120</w:t>
                  </w:r>
                </w:p>
              </w:tc>
              <w:tc>
                <w:tcPr>
                  <w:tcW w:w="560" w:type="pct"/>
                  <w:tcBorders>
                    <w:top w:val="double" w:sz="4" w:space="0" w:color="auto"/>
                    <w:left w:val="nil"/>
                    <w:bottom w:val="single" w:sz="4" w:space="0" w:color="auto"/>
                    <w:right w:val="single" w:sz="4" w:space="0" w:color="auto"/>
                  </w:tcBorders>
                  <w:shd w:val="clear" w:color="auto" w:fill="auto"/>
                  <w:noWrap/>
                  <w:vAlign w:val="center"/>
                </w:tcPr>
                <w:p w14:paraId="07D8EB8A"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18</w:t>
                  </w:r>
                </w:p>
              </w:tc>
              <w:tc>
                <w:tcPr>
                  <w:tcW w:w="560" w:type="pct"/>
                  <w:tcBorders>
                    <w:top w:val="double" w:sz="4" w:space="0" w:color="auto"/>
                    <w:left w:val="nil"/>
                    <w:bottom w:val="single" w:sz="4" w:space="0" w:color="auto"/>
                    <w:right w:val="single" w:sz="4" w:space="0" w:color="auto"/>
                  </w:tcBorders>
                  <w:shd w:val="clear" w:color="auto" w:fill="auto"/>
                  <w:noWrap/>
                  <w:vAlign w:val="center"/>
                </w:tcPr>
                <w:p w14:paraId="27D0D225"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159</w:t>
                  </w:r>
                </w:p>
              </w:tc>
              <w:tc>
                <w:tcPr>
                  <w:tcW w:w="560" w:type="pct"/>
                  <w:tcBorders>
                    <w:top w:val="double" w:sz="4" w:space="0" w:color="auto"/>
                    <w:left w:val="nil"/>
                    <w:bottom w:val="single" w:sz="4" w:space="0" w:color="auto"/>
                    <w:right w:val="single" w:sz="4" w:space="0" w:color="auto"/>
                  </w:tcBorders>
                  <w:shd w:val="clear" w:color="auto" w:fill="auto"/>
                  <w:noWrap/>
                  <w:vAlign w:val="center"/>
                </w:tcPr>
                <w:p w14:paraId="111A941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3</w:t>
                  </w:r>
                </w:p>
              </w:tc>
              <w:tc>
                <w:tcPr>
                  <w:tcW w:w="560" w:type="pct"/>
                  <w:tcBorders>
                    <w:top w:val="double" w:sz="4" w:space="0" w:color="auto"/>
                    <w:left w:val="nil"/>
                    <w:bottom w:val="single" w:sz="4" w:space="0" w:color="auto"/>
                    <w:right w:val="single" w:sz="4" w:space="0" w:color="auto"/>
                  </w:tcBorders>
                  <w:shd w:val="clear" w:color="auto" w:fill="auto"/>
                  <w:noWrap/>
                  <w:vAlign w:val="center"/>
                </w:tcPr>
                <w:p w14:paraId="43AFBDC6"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41</w:t>
                  </w:r>
                </w:p>
              </w:tc>
              <w:tc>
                <w:tcPr>
                  <w:tcW w:w="560" w:type="pct"/>
                  <w:tcBorders>
                    <w:top w:val="double" w:sz="4" w:space="0" w:color="auto"/>
                    <w:left w:val="nil"/>
                    <w:bottom w:val="single" w:sz="4" w:space="0" w:color="auto"/>
                    <w:right w:val="single" w:sz="4" w:space="0" w:color="auto"/>
                  </w:tcBorders>
                  <w:shd w:val="clear" w:color="auto" w:fill="auto"/>
                  <w:noWrap/>
                  <w:vAlign w:val="center"/>
                </w:tcPr>
                <w:p w14:paraId="48102E18"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35</w:t>
                  </w:r>
                </w:p>
              </w:tc>
              <w:tc>
                <w:tcPr>
                  <w:tcW w:w="560" w:type="pct"/>
                  <w:tcBorders>
                    <w:top w:val="double" w:sz="4" w:space="0" w:color="auto"/>
                    <w:left w:val="nil"/>
                    <w:bottom w:val="single" w:sz="4" w:space="0" w:color="auto"/>
                    <w:right w:val="single" w:sz="4" w:space="0" w:color="auto"/>
                  </w:tcBorders>
                  <w:shd w:val="clear" w:color="auto" w:fill="auto"/>
                  <w:noWrap/>
                  <w:vAlign w:val="center"/>
                </w:tcPr>
                <w:p w14:paraId="2FC52E67"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33</w:t>
                  </w:r>
                </w:p>
              </w:tc>
              <w:tc>
                <w:tcPr>
                  <w:tcW w:w="560" w:type="pct"/>
                  <w:tcBorders>
                    <w:top w:val="double" w:sz="4" w:space="0" w:color="auto"/>
                    <w:left w:val="nil"/>
                    <w:bottom w:val="single" w:sz="4" w:space="0" w:color="auto"/>
                    <w:right w:val="single" w:sz="4" w:space="0" w:color="auto"/>
                  </w:tcBorders>
                  <w:shd w:val="clear" w:color="auto" w:fill="auto"/>
                </w:tcPr>
                <w:p w14:paraId="3A91FD89" w14:textId="77777777" w:rsidR="000D64C5" w:rsidRPr="007122F8" w:rsidRDefault="000D64C5" w:rsidP="000D64C5">
                  <w:pPr>
                    <w:jc w:val="right"/>
                    <w:rPr>
                      <w:rFonts w:ascii="BIZ UD明朝 Medium" w:eastAsia="BIZ UD明朝 Medium" w:hAnsi="BIZ UD明朝 Medium" w:cs="ＭＳ Ｐゴシック"/>
                      <w:color w:val="000000"/>
                    </w:rPr>
                  </w:pPr>
                  <w:r w:rsidRPr="007122F8">
                    <w:rPr>
                      <w:rFonts w:ascii="BIZ UD明朝 Medium" w:eastAsia="BIZ UD明朝 Medium" w:hAnsi="BIZ UD明朝 Medium" w:cs="ＭＳ Ｐゴシック" w:hint="eastAsia"/>
                      <w:color w:val="000000"/>
                    </w:rPr>
                    <w:t>409</w:t>
                  </w:r>
                </w:p>
              </w:tc>
            </w:tr>
          </w:tbl>
          <w:p w14:paraId="6B30BE6B" w14:textId="77777777" w:rsidR="00895640" w:rsidRPr="000D64C5" w:rsidRDefault="00895640" w:rsidP="00895640">
            <w:pPr>
              <w:spacing w:line="240" w:lineRule="exact"/>
              <w:rPr>
                <w:rFonts w:ascii="BIZ UD明朝 Medium" w:eastAsia="BIZ UD明朝 Medium" w:hAnsi="BIZ UD明朝 Medium"/>
              </w:rPr>
            </w:pPr>
          </w:p>
        </w:tc>
        <w:tc>
          <w:tcPr>
            <w:tcW w:w="8854" w:type="dxa"/>
            <w:shd w:val="clear" w:color="auto" w:fill="auto"/>
          </w:tcPr>
          <w:p w14:paraId="4806099A" w14:textId="77777777" w:rsidR="00895640" w:rsidRPr="00895640" w:rsidRDefault="00895640" w:rsidP="00895640">
            <w:pPr>
              <w:spacing w:line="240" w:lineRule="exact"/>
              <w:rPr>
                <w:rFonts w:ascii="BIZ UD明朝 Medium" w:eastAsia="BIZ UD明朝 Medium" w:hAnsi="BIZ UD明朝 Medium"/>
              </w:rPr>
            </w:pPr>
          </w:p>
        </w:tc>
        <w:tc>
          <w:tcPr>
            <w:tcW w:w="1206" w:type="dxa"/>
            <w:shd w:val="clear" w:color="auto" w:fill="auto"/>
          </w:tcPr>
          <w:p w14:paraId="2AAB472B" w14:textId="77777777" w:rsidR="00895640" w:rsidRPr="00895640" w:rsidRDefault="00895640" w:rsidP="00895640">
            <w:pPr>
              <w:spacing w:line="240" w:lineRule="exact"/>
              <w:rPr>
                <w:rFonts w:ascii="BIZ UD明朝 Medium" w:eastAsia="BIZ UD明朝 Medium" w:hAnsi="BIZ UD明朝 Medium"/>
              </w:rPr>
            </w:pPr>
          </w:p>
        </w:tc>
      </w:tr>
      <w:tr w:rsidR="000D64C5" w:rsidRPr="00895640" w14:paraId="14DDC504" w14:textId="77777777" w:rsidTr="00020D59">
        <w:trPr>
          <w:gridAfter w:val="1"/>
          <w:wAfter w:w="19" w:type="dxa"/>
          <w:trHeight w:val="356"/>
        </w:trPr>
        <w:tc>
          <w:tcPr>
            <w:tcW w:w="10894" w:type="dxa"/>
            <w:shd w:val="clear" w:color="auto" w:fill="auto"/>
            <w:vAlign w:val="center"/>
          </w:tcPr>
          <w:p w14:paraId="2911337A" w14:textId="77777777" w:rsidR="000D64C5" w:rsidRP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13．配置・動線計画</w:t>
            </w:r>
          </w:p>
          <w:p w14:paraId="13F09455" w14:textId="7CF9C265" w:rsidR="000D64C5" w:rsidRPr="000D64C5" w:rsidRDefault="000D64C5" w:rsidP="00D36485">
            <w:pPr>
              <w:spacing w:line="240" w:lineRule="exact"/>
              <w:ind w:left="462" w:hangingChars="220" w:hanging="462"/>
              <w:rPr>
                <w:rFonts w:ascii="BIZ UD明朝 Medium" w:eastAsia="BIZ UD明朝 Medium" w:hAnsi="BIZ UD明朝 Medium"/>
              </w:rPr>
            </w:pPr>
            <w:r w:rsidRPr="000D64C5">
              <w:rPr>
                <w:rFonts w:ascii="BIZ UD明朝 Medium" w:eastAsia="BIZ UD明朝 Medium" w:hAnsi="BIZ UD明朝 Medium" w:hint="eastAsia"/>
              </w:rPr>
              <w:t>（１）新施設の配置は、安全で効率的な配置計画とする。</w:t>
            </w:r>
            <w:r w:rsidR="00F33F55" w:rsidRPr="00F33F55">
              <w:rPr>
                <w:rFonts w:ascii="BIZ UD明朝 Medium" w:eastAsia="BIZ UD明朝 Medium" w:hAnsi="BIZ UD明朝 Medium" w:hint="eastAsia"/>
              </w:rPr>
              <w:t>また、既存福井市クリーンセンター解体後においても安全で効率的な車両動線計画とすること。</w:t>
            </w:r>
          </w:p>
          <w:p w14:paraId="0F773F86" w14:textId="77777777" w:rsidR="000D64C5" w:rsidRP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（２）敷地内の車両動線は、以下に示す系統で計画する</w:t>
            </w:r>
          </w:p>
          <w:p w14:paraId="6CCCA575"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１）搬入車両（直営、委託、搬入許可業者）</w:t>
            </w:r>
          </w:p>
          <w:p w14:paraId="01F47909"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２）搬入車両（直接持込者）</w:t>
            </w:r>
          </w:p>
          <w:p w14:paraId="1AD407BE"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３）搬出車両（焼却灰等運搬車両等）</w:t>
            </w:r>
          </w:p>
          <w:p w14:paraId="5339C3B7"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４）有価物等搬出車両（鉄類等）（必要に応じて）</w:t>
            </w:r>
          </w:p>
          <w:p w14:paraId="6A161D18"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５）資機材、薬品燃料等運搬車両</w:t>
            </w:r>
          </w:p>
          <w:p w14:paraId="6D6704D9"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６）メンテナンス車両（作業車両等）</w:t>
            </w:r>
          </w:p>
          <w:p w14:paraId="2431DE96"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７）一般車両（団体見学者用バス、見学者一般車）</w:t>
            </w:r>
          </w:p>
          <w:p w14:paraId="2834EDBF"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８）一般車両（市職員）</w:t>
            </w:r>
          </w:p>
          <w:p w14:paraId="11917648" w14:textId="77777777" w:rsidR="000D64C5" w:rsidRPr="000D64C5" w:rsidRDefault="000D64C5" w:rsidP="000D64C5">
            <w:pPr>
              <w:spacing w:line="240" w:lineRule="exact"/>
              <w:ind w:firstLineChars="200" w:firstLine="420"/>
              <w:rPr>
                <w:rFonts w:ascii="BIZ UD明朝 Medium" w:eastAsia="BIZ UD明朝 Medium" w:hAnsi="BIZ UD明朝 Medium"/>
              </w:rPr>
            </w:pPr>
            <w:r w:rsidRPr="000D64C5">
              <w:rPr>
                <w:rFonts w:ascii="BIZ UD明朝 Medium" w:eastAsia="BIZ UD明朝 Medium" w:hAnsi="BIZ UD明朝 Medium" w:hint="eastAsia"/>
              </w:rPr>
              <w:t>９）一般車両（作業員）</w:t>
            </w:r>
          </w:p>
          <w:p w14:paraId="14735CFC" w14:textId="77777777" w:rsidR="000D64C5" w:rsidRPr="000D64C5" w:rsidRDefault="000D64C5" w:rsidP="0022208A">
            <w:pPr>
              <w:spacing w:line="240" w:lineRule="exact"/>
              <w:ind w:left="420" w:hangingChars="200" w:hanging="420"/>
              <w:rPr>
                <w:rFonts w:ascii="BIZ UD明朝 Medium" w:eastAsia="BIZ UD明朝 Medium" w:hAnsi="BIZ UD明朝 Medium"/>
              </w:rPr>
            </w:pPr>
            <w:r w:rsidRPr="000D64C5">
              <w:rPr>
                <w:rFonts w:ascii="BIZ UD明朝 Medium" w:eastAsia="BIZ UD明朝 Medium" w:hAnsi="BIZ UD明朝 Medium" w:hint="eastAsia"/>
              </w:rPr>
              <w:t>（３）構内通路は、原則一方通行とし、動線の交差は極力避けること。なお、一般車両（団体見学者用バス、見学者一般車）の安全対策に特に配慮すること。</w:t>
            </w:r>
          </w:p>
          <w:p w14:paraId="28C2E533" w14:textId="77777777" w:rsidR="000D64C5" w:rsidRP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（４）駐車場から施設への安全な通路を確保すること。</w:t>
            </w:r>
          </w:p>
          <w:p w14:paraId="57DF8B1A" w14:textId="77777777" w:rsidR="000D64C5" w:rsidRP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（５）事業実施用地内には、必要に応じ、搬入車両の待機スペースを確保すること。</w:t>
            </w:r>
          </w:p>
          <w:p w14:paraId="2005F0DB" w14:textId="77777777" w:rsidR="000D64C5" w:rsidRDefault="000D64C5" w:rsidP="000D64C5">
            <w:pPr>
              <w:spacing w:line="240" w:lineRule="exact"/>
              <w:rPr>
                <w:rFonts w:ascii="BIZ UD明朝 Medium" w:eastAsia="BIZ UD明朝 Medium" w:hAnsi="BIZ UD明朝 Medium"/>
              </w:rPr>
            </w:pPr>
            <w:r w:rsidRPr="000D64C5">
              <w:rPr>
                <w:rFonts w:ascii="BIZ UD明朝 Medium" w:eastAsia="BIZ UD明朝 Medium" w:hAnsi="BIZ UD明朝 Medium" w:hint="eastAsia"/>
              </w:rPr>
              <w:t>（６）搬入車両は原則として全車両２回計量を行うため、それを考慮した動線とすること。</w:t>
            </w:r>
          </w:p>
          <w:p w14:paraId="1203E7DA" w14:textId="2A8A8B12" w:rsidR="0022208A" w:rsidRPr="00895640" w:rsidRDefault="0022208A" w:rsidP="000D64C5">
            <w:pPr>
              <w:spacing w:line="240" w:lineRule="exact"/>
              <w:rPr>
                <w:rFonts w:ascii="BIZ UD明朝 Medium" w:eastAsia="BIZ UD明朝 Medium" w:hAnsi="BIZ UD明朝 Medium"/>
              </w:rPr>
            </w:pPr>
          </w:p>
        </w:tc>
        <w:tc>
          <w:tcPr>
            <w:tcW w:w="8854" w:type="dxa"/>
            <w:shd w:val="clear" w:color="auto" w:fill="auto"/>
          </w:tcPr>
          <w:p w14:paraId="3AE24421" w14:textId="77777777" w:rsidR="000D64C5" w:rsidRPr="00895640" w:rsidRDefault="000D64C5" w:rsidP="00895640">
            <w:pPr>
              <w:spacing w:line="240" w:lineRule="exact"/>
              <w:rPr>
                <w:rFonts w:ascii="BIZ UD明朝 Medium" w:eastAsia="BIZ UD明朝 Medium" w:hAnsi="BIZ UD明朝 Medium"/>
              </w:rPr>
            </w:pPr>
          </w:p>
        </w:tc>
        <w:tc>
          <w:tcPr>
            <w:tcW w:w="1206" w:type="dxa"/>
            <w:shd w:val="clear" w:color="auto" w:fill="auto"/>
          </w:tcPr>
          <w:p w14:paraId="155C66BB" w14:textId="77777777" w:rsidR="000D64C5" w:rsidRPr="00895640" w:rsidRDefault="000D64C5" w:rsidP="00895640">
            <w:pPr>
              <w:spacing w:line="240" w:lineRule="exact"/>
              <w:rPr>
                <w:rFonts w:ascii="BIZ UD明朝 Medium" w:eastAsia="BIZ UD明朝 Medium" w:hAnsi="BIZ UD明朝 Medium"/>
              </w:rPr>
            </w:pPr>
          </w:p>
        </w:tc>
      </w:tr>
      <w:tr w:rsidR="00895640" w:rsidRPr="00895640" w14:paraId="35651398" w14:textId="77777777" w:rsidTr="00020D59">
        <w:trPr>
          <w:gridAfter w:val="1"/>
          <w:wAfter w:w="19" w:type="dxa"/>
          <w:trHeight w:val="356"/>
        </w:trPr>
        <w:tc>
          <w:tcPr>
            <w:tcW w:w="10894" w:type="dxa"/>
            <w:shd w:val="clear" w:color="auto" w:fill="auto"/>
            <w:vAlign w:val="center"/>
          </w:tcPr>
          <w:p w14:paraId="158954DD" w14:textId="77777777" w:rsidR="0022208A" w:rsidRPr="0022208A" w:rsidRDefault="0022208A" w:rsidP="0022208A">
            <w:pPr>
              <w:spacing w:line="240" w:lineRule="exact"/>
              <w:rPr>
                <w:rFonts w:ascii="BIZ UD明朝 Medium" w:eastAsia="BIZ UD明朝 Medium" w:hAnsi="BIZ UD明朝 Medium"/>
              </w:rPr>
            </w:pPr>
            <w:r w:rsidRPr="0022208A">
              <w:rPr>
                <w:rFonts w:ascii="BIZ UD明朝 Medium" w:eastAsia="BIZ UD明朝 Medium" w:hAnsi="BIZ UD明朝 Medium" w:hint="eastAsia"/>
              </w:rPr>
              <w:t>14．焼却灰等処分計画</w:t>
            </w:r>
          </w:p>
          <w:p w14:paraId="508966D8" w14:textId="77777777" w:rsidR="0022208A" w:rsidRPr="0022208A" w:rsidRDefault="0022208A" w:rsidP="0022208A">
            <w:pPr>
              <w:spacing w:line="240" w:lineRule="exact"/>
              <w:ind w:left="420" w:hangingChars="200" w:hanging="420"/>
              <w:rPr>
                <w:rFonts w:ascii="BIZ UD明朝 Medium" w:eastAsia="BIZ UD明朝 Medium" w:hAnsi="BIZ UD明朝 Medium"/>
              </w:rPr>
            </w:pPr>
            <w:r w:rsidRPr="0022208A">
              <w:rPr>
                <w:rFonts w:ascii="BIZ UD明朝 Medium" w:eastAsia="BIZ UD明朝 Medium" w:hAnsi="BIZ UD明朝 Medium" w:hint="eastAsia"/>
              </w:rPr>
              <w:t>（１）新施設で発生する焼却主灰及び飛灰処理装置で処理した焼却飛灰（以下「飛灰処理物」という。）は民間の処分場で処分する計画である。</w:t>
            </w:r>
          </w:p>
          <w:p w14:paraId="423B4E07" w14:textId="64E196E2" w:rsidR="0022208A" w:rsidRDefault="0022208A" w:rsidP="0022208A">
            <w:pPr>
              <w:spacing w:line="240" w:lineRule="exact"/>
              <w:rPr>
                <w:rFonts w:ascii="BIZ UD明朝 Medium" w:eastAsia="BIZ UD明朝 Medium" w:hAnsi="BIZ UD明朝 Medium"/>
              </w:rPr>
            </w:pPr>
            <w:r w:rsidRPr="0022208A">
              <w:rPr>
                <w:rFonts w:ascii="BIZ UD明朝 Medium" w:eastAsia="BIZ UD明朝 Medium" w:hAnsi="BIZ UD明朝 Medium" w:hint="eastAsia"/>
              </w:rPr>
              <w:t>（２）飛灰処理物は下表に示す溶出基準値以下に処理すること。</w:t>
            </w:r>
          </w:p>
          <w:p w14:paraId="3D664F6B" w14:textId="19018441" w:rsidR="0022208A" w:rsidRDefault="0022208A" w:rsidP="0022208A">
            <w:pPr>
              <w:spacing w:line="240" w:lineRule="exact"/>
              <w:rPr>
                <w:rFonts w:ascii="BIZ UD明朝 Medium" w:eastAsia="BIZ UD明朝 Medium" w:hAnsi="BIZ UD明朝 Medium"/>
              </w:rPr>
            </w:pPr>
          </w:p>
          <w:p w14:paraId="6A3B76EB" w14:textId="3944B619" w:rsidR="0022208A" w:rsidRDefault="0022208A" w:rsidP="0022208A">
            <w:pPr>
              <w:spacing w:line="240" w:lineRule="exact"/>
              <w:jc w:val="center"/>
              <w:rPr>
                <w:rFonts w:ascii="BIZ UD明朝 Medium" w:eastAsia="BIZ UD明朝 Medium" w:hAnsi="BIZ UD明朝 Medium"/>
              </w:rPr>
            </w:pPr>
            <w:r w:rsidRPr="0022208A">
              <w:rPr>
                <w:rFonts w:ascii="BIZ UD明朝 Medium" w:eastAsia="BIZ UD明朝 Medium" w:hAnsi="BIZ UD明朝 Medium" w:hint="eastAsia"/>
              </w:rPr>
              <w:t>表2.1.14-1　飛灰処理物（ばいじん）の溶出基準</w:t>
            </w:r>
          </w:p>
          <w:tbl>
            <w:tblPr>
              <w:tblStyle w:val="afa"/>
              <w:tblW w:w="0" w:type="auto"/>
              <w:jc w:val="center"/>
              <w:tblLook w:val="04A0" w:firstRow="1" w:lastRow="0" w:firstColumn="1" w:lastColumn="0" w:noHBand="0" w:noVBand="1"/>
            </w:tblPr>
            <w:tblGrid>
              <w:gridCol w:w="3259"/>
              <w:gridCol w:w="2832"/>
            </w:tblGrid>
            <w:tr w:rsidR="0022208A" w:rsidRPr="007122F8" w14:paraId="03894F2B" w14:textId="77777777" w:rsidTr="00407DBD">
              <w:trPr>
                <w:jc w:val="center"/>
              </w:trPr>
              <w:tc>
                <w:tcPr>
                  <w:tcW w:w="3259" w:type="dxa"/>
                  <w:shd w:val="clear" w:color="auto" w:fill="D9D9D9" w:themeFill="background1" w:themeFillShade="D9"/>
                </w:tcPr>
                <w:p w14:paraId="6C2CF137" w14:textId="77777777" w:rsidR="0022208A" w:rsidRPr="007122F8" w:rsidRDefault="0022208A" w:rsidP="0022208A">
                  <w:pPr>
                    <w:jc w:val="center"/>
                    <w:rPr>
                      <w:rFonts w:ascii="BIZ UD明朝 Medium" w:eastAsia="BIZ UD明朝 Medium" w:hAnsi="BIZ UD明朝 Medium"/>
                    </w:rPr>
                  </w:pPr>
                  <w:r w:rsidRPr="007122F8">
                    <w:rPr>
                      <w:rFonts w:ascii="BIZ UD明朝 Medium" w:eastAsia="BIZ UD明朝 Medium" w:hAnsi="BIZ UD明朝 Medium" w:hint="eastAsia"/>
                    </w:rPr>
                    <w:t>項目</w:t>
                  </w:r>
                </w:p>
              </w:tc>
              <w:tc>
                <w:tcPr>
                  <w:tcW w:w="2832" w:type="dxa"/>
                  <w:shd w:val="clear" w:color="auto" w:fill="D9D9D9" w:themeFill="background1" w:themeFillShade="D9"/>
                </w:tcPr>
                <w:p w14:paraId="132EC006" w14:textId="77777777" w:rsidR="0022208A" w:rsidRPr="007122F8" w:rsidRDefault="0022208A" w:rsidP="0022208A">
                  <w:pPr>
                    <w:jc w:val="center"/>
                    <w:rPr>
                      <w:rFonts w:ascii="BIZ UD明朝 Medium" w:eastAsia="BIZ UD明朝 Medium" w:hAnsi="BIZ UD明朝 Medium"/>
                    </w:rPr>
                  </w:pPr>
                  <w:r w:rsidRPr="007122F8">
                    <w:rPr>
                      <w:rFonts w:ascii="BIZ UD明朝 Medium" w:eastAsia="BIZ UD明朝 Medium" w:hAnsi="BIZ UD明朝 Medium" w:hint="eastAsia"/>
                    </w:rPr>
                    <w:t>基準</w:t>
                  </w:r>
                </w:p>
              </w:tc>
            </w:tr>
            <w:tr w:rsidR="0022208A" w:rsidRPr="007122F8" w14:paraId="2DA35F7F" w14:textId="77777777" w:rsidTr="00407DBD">
              <w:trPr>
                <w:jc w:val="center"/>
              </w:trPr>
              <w:tc>
                <w:tcPr>
                  <w:tcW w:w="3259" w:type="dxa"/>
                </w:tcPr>
                <w:p w14:paraId="45AEE5CF"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アルキル水銀化合物</w:t>
                  </w:r>
                </w:p>
              </w:tc>
              <w:tc>
                <w:tcPr>
                  <w:tcW w:w="2832" w:type="dxa"/>
                </w:tcPr>
                <w:p w14:paraId="61B31116"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hint="eastAsia"/>
                    </w:rPr>
                    <w:t>不検出</w:t>
                  </w:r>
                </w:p>
              </w:tc>
            </w:tr>
            <w:tr w:rsidR="0022208A" w:rsidRPr="007122F8" w14:paraId="4204342E" w14:textId="77777777" w:rsidTr="00407DBD">
              <w:trPr>
                <w:jc w:val="center"/>
              </w:trPr>
              <w:tc>
                <w:tcPr>
                  <w:tcW w:w="3259" w:type="dxa"/>
                </w:tcPr>
                <w:p w14:paraId="6F935131"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水銀又はその化合物</w:t>
                  </w:r>
                </w:p>
              </w:tc>
              <w:tc>
                <w:tcPr>
                  <w:tcW w:w="2832" w:type="dxa"/>
                </w:tcPr>
                <w:p w14:paraId="019EBEA3"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0.005mg/L</w:t>
                  </w:r>
                  <w:r w:rsidRPr="007122F8">
                    <w:rPr>
                      <w:rFonts w:ascii="BIZ UD明朝 Medium" w:eastAsia="BIZ UD明朝 Medium" w:hAnsi="BIZ UD明朝 Medium" w:hint="eastAsia"/>
                    </w:rPr>
                    <w:t>以下</w:t>
                  </w:r>
                </w:p>
              </w:tc>
            </w:tr>
            <w:tr w:rsidR="0022208A" w:rsidRPr="007122F8" w14:paraId="61BF75C4" w14:textId="77777777" w:rsidTr="00407DBD">
              <w:trPr>
                <w:jc w:val="center"/>
              </w:trPr>
              <w:tc>
                <w:tcPr>
                  <w:tcW w:w="3259" w:type="dxa"/>
                </w:tcPr>
                <w:p w14:paraId="36528EB2"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カドミウム又はその化合物</w:t>
                  </w:r>
                </w:p>
              </w:tc>
              <w:tc>
                <w:tcPr>
                  <w:tcW w:w="2832" w:type="dxa"/>
                </w:tcPr>
                <w:p w14:paraId="18391AA2"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0.09mg/L</w:t>
                  </w:r>
                  <w:r w:rsidRPr="007122F8">
                    <w:rPr>
                      <w:rFonts w:ascii="BIZ UD明朝 Medium" w:eastAsia="BIZ UD明朝 Medium" w:hAnsi="BIZ UD明朝 Medium" w:hint="eastAsia"/>
                    </w:rPr>
                    <w:t>以下</w:t>
                  </w:r>
                </w:p>
              </w:tc>
            </w:tr>
            <w:tr w:rsidR="0022208A" w:rsidRPr="007122F8" w14:paraId="245772CB" w14:textId="77777777" w:rsidTr="00407DBD">
              <w:trPr>
                <w:jc w:val="center"/>
              </w:trPr>
              <w:tc>
                <w:tcPr>
                  <w:tcW w:w="3259" w:type="dxa"/>
                </w:tcPr>
                <w:p w14:paraId="0915D3E5"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鉛又はその化合物</w:t>
                  </w:r>
                </w:p>
              </w:tc>
              <w:tc>
                <w:tcPr>
                  <w:tcW w:w="2832" w:type="dxa"/>
                </w:tcPr>
                <w:p w14:paraId="256EBD0D"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0.3mg/L以下</w:t>
                  </w:r>
                </w:p>
              </w:tc>
            </w:tr>
            <w:tr w:rsidR="0022208A" w:rsidRPr="007122F8" w14:paraId="0B636FEA" w14:textId="77777777" w:rsidTr="00407DBD">
              <w:trPr>
                <w:jc w:val="center"/>
              </w:trPr>
              <w:tc>
                <w:tcPr>
                  <w:tcW w:w="3259" w:type="dxa"/>
                </w:tcPr>
                <w:p w14:paraId="49DB8BC5"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六価クロム又はその化合物</w:t>
                  </w:r>
                </w:p>
              </w:tc>
              <w:tc>
                <w:tcPr>
                  <w:tcW w:w="2832" w:type="dxa"/>
                </w:tcPr>
                <w:p w14:paraId="068DDCFC"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1.5mg/L以下</w:t>
                  </w:r>
                </w:p>
              </w:tc>
            </w:tr>
            <w:tr w:rsidR="0022208A" w:rsidRPr="007122F8" w14:paraId="51B2BD98" w14:textId="77777777" w:rsidTr="00407DBD">
              <w:trPr>
                <w:jc w:val="center"/>
              </w:trPr>
              <w:tc>
                <w:tcPr>
                  <w:tcW w:w="3259" w:type="dxa"/>
                </w:tcPr>
                <w:p w14:paraId="00C9189D"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砒素又はその化合物</w:t>
                  </w:r>
                </w:p>
              </w:tc>
              <w:tc>
                <w:tcPr>
                  <w:tcW w:w="2832" w:type="dxa"/>
                </w:tcPr>
                <w:p w14:paraId="3DC1DFC7"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0.3mg/L以下</w:t>
                  </w:r>
                </w:p>
              </w:tc>
            </w:tr>
            <w:tr w:rsidR="0022208A" w:rsidRPr="007122F8" w14:paraId="5D20F7AB" w14:textId="77777777" w:rsidTr="00407DBD">
              <w:trPr>
                <w:jc w:val="center"/>
              </w:trPr>
              <w:tc>
                <w:tcPr>
                  <w:tcW w:w="3259" w:type="dxa"/>
                </w:tcPr>
                <w:p w14:paraId="51204F87"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セレン又はその化合物</w:t>
                  </w:r>
                </w:p>
              </w:tc>
              <w:tc>
                <w:tcPr>
                  <w:tcW w:w="2832" w:type="dxa"/>
                </w:tcPr>
                <w:p w14:paraId="5F97C9AE"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0.3mg/L以下</w:t>
                  </w:r>
                </w:p>
              </w:tc>
            </w:tr>
            <w:tr w:rsidR="0022208A" w:rsidRPr="007122F8" w14:paraId="78FE9D0F" w14:textId="77777777" w:rsidTr="00407DBD">
              <w:trPr>
                <w:jc w:val="center"/>
              </w:trPr>
              <w:tc>
                <w:tcPr>
                  <w:tcW w:w="3259" w:type="dxa"/>
                  <w:shd w:val="clear" w:color="auto" w:fill="auto"/>
                </w:tcPr>
                <w:p w14:paraId="54CA44B2"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１</w:t>
                  </w:r>
                  <w:r w:rsidRPr="007122F8">
                    <w:rPr>
                      <w:rFonts w:ascii="BIZ UD明朝 Medium" w:eastAsia="BIZ UD明朝 Medium" w:hAnsi="BIZ UD明朝 Medium"/>
                    </w:rPr>
                    <w:t>,４-ジオキサン</w:t>
                  </w:r>
                </w:p>
              </w:tc>
              <w:tc>
                <w:tcPr>
                  <w:tcW w:w="2832" w:type="dxa"/>
                  <w:shd w:val="clear" w:color="auto" w:fill="auto"/>
                </w:tcPr>
                <w:p w14:paraId="6EBA37E1"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hint="eastAsia"/>
                    </w:rPr>
                    <w:t>0.5mg/L以下</w:t>
                  </w:r>
                </w:p>
              </w:tc>
            </w:tr>
          </w:tbl>
          <w:p w14:paraId="1C0AB294" w14:textId="617194E8" w:rsidR="0022208A" w:rsidRDefault="0022208A" w:rsidP="0022208A">
            <w:pPr>
              <w:spacing w:line="240" w:lineRule="exact"/>
              <w:jc w:val="center"/>
              <w:rPr>
                <w:rFonts w:ascii="BIZ UD明朝 Medium" w:eastAsia="BIZ UD明朝 Medium" w:hAnsi="BIZ UD明朝 Medium"/>
              </w:rPr>
            </w:pPr>
          </w:p>
          <w:p w14:paraId="5D6A6A83" w14:textId="54148908" w:rsidR="0022208A" w:rsidRDefault="0022208A" w:rsidP="0022208A">
            <w:pPr>
              <w:spacing w:line="240" w:lineRule="exact"/>
              <w:jc w:val="center"/>
              <w:rPr>
                <w:rFonts w:ascii="BIZ UD明朝 Medium" w:eastAsia="BIZ UD明朝 Medium" w:hAnsi="BIZ UD明朝 Medium"/>
              </w:rPr>
            </w:pPr>
            <w:r w:rsidRPr="0022208A">
              <w:rPr>
                <w:rFonts w:ascii="BIZ UD明朝 Medium" w:eastAsia="BIZ UD明朝 Medium" w:hAnsi="BIZ UD明朝 Medium" w:hint="eastAsia"/>
              </w:rPr>
              <w:lastRenderedPageBreak/>
              <w:t>表2.1.14-2焼却灰及び飛灰処理物に係る基準（含有基準）</w:t>
            </w:r>
          </w:p>
          <w:tbl>
            <w:tblPr>
              <w:tblStyle w:val="afa"/>
              <w:tblW w:w="0" w:type="auto"/>
              <w:jc w:val="center"/>
              <w:tblLook w:val="04A0" w:firstRow="1" w:lastRow="0" w:firstColumn="1" w:lastColumn="0" w:noHBand="0" w:noVBand="1"/>
            </w:tblPr>
            <w:tblGrid>
              <w:gridCol w:w="3114"/>
              <w:gridCol w:w="2977"/>
            </w:tblGrid>
            <w:tr w:rsidR="0022208A" w:rsidRPr="007122F8" w14:paraId="72D0B308" w14:textId="77777777" w:rsidTr="00407DBD">
              <w:trPr>
                <w:jc w:val="center"/>
              </w:trPr>
              <w:tc>
                <w:tcPr>
                  <w:tcW w:w="3114" w:type="dxa"/>
                  <w:shd w:val="clear" w:color="auto" w:fill="D9D9D9" w:themeFill="background1" w:themeFillShade="D9"/>
                </w:tcPr>
                <w:p w14:paraId="46E97087" w14:textId="77777777" w:rsidR="0022208A" w:rsidRPr="007122F8" w:rsidRDefault="0022208A" w:rsidP="0022208A">
                  <w:pPr>
                    <w:jc w:val="center"/>
                    <w:rPr>
                      <w:rFonts w:ascii="BIZ UD明朝 Medium" w:eastAsia="BIZ UD明朝 Medium" w:hAnsi="BIZ UD明朝 Medium"/>
                    </w:rPr>
                  </w:pPr>
                  <w:r w:rsidRPr="007122F8">
                    <w:rPr>
                      <w:rFonts w:ascii="BIZ UD明朝 Medium" w:eastAsia="BIZ UD明朝 Medium" w:hAnsi="BIZ UD明朝 Medium" w:hint="eastAsia"/>
                    </w:rPr>
                    <w:t>項目</w:t>
                  </w:r>
                </w:p>
              </w:tc>
              <w:tc>
                <w:tcPr>
                  <w:tcW w:w="2977" w:type="dxa"/>
                  <w:shd w:val="clear" w:color="auto" w:fill="D9D9D9" w:themeFill="background1" w:themeFillShade="D9"/>
                </w:tcPr>
                <w:p w14:paraId="048EBC0B" w14:textId="77777777" w:rsidR="0022208A" w:rsidRPr="007122F8" w:rsidRDefault="0022208A" w:rsidP="0022208A">
                  <w:pPr>
                    <w:jc w:val="center"/>
                    <w:rPr>
                      <w:rFonts w:ascii="BIZ UD明朝 Medium" w:eastAsia="BIZ UD明朝 Medium" w:hAnsi="BIZ UD明朝 Medium"/>
                    </w:rPr>
                  </w:pPr>
                  <w:r w:rsidRPr="007122F8">
                    <w:rPr>
                      <w:rFonts w:ascii="BIZ UD明朝 Medium" w:eastAsia="BIZ UD明朝 Medium" w:hAnsi="BIZ UD明朝 Medium" w:hint="eastAsia"/>
                    </w:rPr>
                    <w:t>基準</w:t>
                  </w:r>
                </w:p>
              </w:tc>
            </w:tr>
            <w:tr w:rsidR="0022208A" w:rsidRPr="007122F8" w14:paraId="79399388" w14:textId="77777777" w:rsidTr="00407DBD">
              <w:trPr>
                <w:jc w:val="center"/>
              </w:trPr>
              <w:tc>
                <w:tcPr>
                  <w:tcW w:w="3114" w:type="dxa"/>
                </w:tcPr>
                <w:p w14:paraId="4B712D38"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ダイオキシン類</w:t>
                  </w:r>
                </w:p>
              </w:tc>
              <w:tc>
                <w:tcPr>
                  <w:tcW w:w="2977" w:type="dxa"/>
                </w:tcPr>
                <w:p w14:paraId="4FE0AC29"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3ng-TEQ/g以下</w:t>
                  </w:r>
                </w:p>
              </w:tc>
            </w:tr>
            <w:tr w:rsidR="0022208A" w:rsidRPr="007122F8" w14:paraId="58D21442" w14:textId="77777777" w:rsidTr="00407DBD">
              <w:trPr>
                <w:jc w:val="center"/>
              </w:trPr>
              <w:tc>
                <w:tcPr>
                  <w:tcW w:w="3114" w:type="dxa"/>
                  <w:shd w:val="clear" w:color="auto" w:fill="auto"/>
                </w:tcPr>
                <w:p w14:paraId="30DDC52A" w14:textId="77777777" w:rsidR="0022208A" w:rsidRPr="007122F8" w:rsidRDefault="0022208A" w:rsidP="0022208A">
                  <w:pPr>
                    <w:jc w:val="left"/>
                    <w:rPr>
                      <w:rFonts w:ascii="BIZ UD明朝 Medium" w:eastAsia="BIZ UD明朝 Medium" w:hAnsi="BIZ UD明朝 Medium"/>
                    </w:rPr>
                  </w:pPr>
                  <w:r w:rsidRPr="007122F8">
                    <w:rPr>
                      <w:rFonts w:ascii="BIZ UD明朝 Medium" w:eastAsia="BIZ UD明朝 Medium" w:hAnsi="BIZ UD明朝 Medium" w:hint="eastAsia"/>
                    </w:rPr>
                    <w:t>水銀</w:t>
                  </w:r>
                </w:p>
              </w:tc>
              <w:tc>
                <w:tcPr>
                  <w:tcW w:w="2977" w:type="dxa"/>
                  <w:shd w:val="clear" w:color="auto" w:fill="auto"/>
                </w:tcPr>
                <w:p w14:paraId="46E1A05E" w14:textId="77777777" w:rsidR="0022208A" w:rsidRPr="007122F8" w:rsidRDefault="0022208A" w:rsidP="0022208A">
                  <w:pPr>
                    <w:jc w:val="right"/>
                    <w:rPr>
                      <w:rFonts w:ascii="BIZ UD明朝 Medium" w:eastAsia="BIZ UD明朝 Medium" w:hAnsi="BIZ UD明朝 Medium"/>
                    </w:rPr>
                  </w:pPr>
                  <w:r w:rsidRPr="007122F8">
                    <w:rPr>
                      <w:rFonts w:ascii="BIZ UD明朝 Medium" w:eastAsia="BIZ UD明朝 Medium" w:hAnsi="BIZ UD明朝 Medium"/>
                    </w:rPr>
                    <w:t>1,000mg/kg未満</w:t>
                  </w:r>
                </w:p>
              </w:tc>
            </w:tr>
          </w:tbl>
          <w:p w14:paraId="421EDE93" w14:textId="77777777" w:rsidR="0022208A" w:rsidRPr="0022208A" w:rsidRDefault="0022208A" w:rsidP="0022208A">
            <w:pPr>
              <w:spacing w:line="240" w:lineRule="exact"/>
              <w:jc w:val="center"/>
              <w:rPr>
                <w:rFonts w:ascii="BIZ UD明朝 Medium" w:eastAsia="BIZ UD明朝 Medium" w:hAnsi="BIZ UD明朝 Medium"/>
              </w:rPr>
            </w:pPr>
          </w:p>
          <w:p w14:paraId="2D6D5A5D" w14:textId="77777777" w:rsidR="00895640" w:rsidRPr="0022208A" w:rsidRDefault="00895640" w:rsidP="00895640">
            <w:pPr>
              <w:spacing w:line="240" w:lineRule="exact"/>
              <w:rPr>
                <w:rFonts w:ascii="BIZ UD明朝 Medium" w:eastAsia="BIZ UD明朝 Medium" w:hAnsi="BIZ UD明朝 Medium"/>
              </w:rPr>
            </w:pPr>
          </w:p>
        </w:tc>
        <w:tc>
          <w:tcPr>
            <w:tcW w:w="8854" w:type="dxa"/>
            <w:shd w:val="clear" w:color="auto" w:fill="auto"/>
          </w:tcPr>
          <w:p w14:paraId="57307FAB" w14:textId="77777777" w:rsidR="00895640" w:rsidRPr="00895640" w:rsidRDefault="00895640" w:rsidP="00895640">
            <w:pPr>
              <w:spacing w:line="240" w:lineRule="exact"/>
              <w:rPr>
                <w:rFonts w:ascii="BIZ UD明朝 Medium" w:eastAsia="BIZ UD明朝 Medium" w:hAnsi="BIZ UD明朝 Medium"/>
              </w:rPr>
            </w:pPr>
          </w:p>
        </w:tc>
        <w:tc>
          <w:tcPr>
            <w:tcW w:w="1206" w:type="dxa"/>
            <w:shd w:val="clear" w:color="auto" w:fill="auto"/>
          </w:tcPr>
          <w:p w14:paraId="7A9EB3CF" w14:textId="77777777" w:rsidR="00895640" w:rsidRPr="00895640" w:rsidRDefault="00895640" w:rsidP="00895640">
            <w:pPr>
              <w:spacing w:line="240" w:lineRule="exact"/>
              <w:rPr>
                <w:rFonts w:ascii="BIZ UD明朝 Medium" w:eastAsia="BIZ UD明朝 Medium" w:hAnsi="BIZ UD明朝 Medium"/>
              </w:rPr>
            </w:pPr>
          </w:p>
        </w:tc>
      </w:tr>
      <w:tr w:rsidR="0042301B" w:rsidRPr="008C39D2" w14:paraId="2D5A5DD8" w14:textId="77777777" w:rsidTr="00020D59">
        <w:trPr>
          <w:gridAfter w:val="1"/>
          <w:wAfter w:w="19" w:type="dxa"/>
          <w:trHeight w:val="356"/>
        </w:trPr>
        <w:tc>
          <w:tcPr>
            <w:tcW w:w="10894" w:type="dxa"/>
            <w:shd w:val="clear" w:color="auto" w:fill="auto"/>
            <w:vAlign w:val="center"/>
          </w:tcPr>
          <w:p w14:paraId="343E1BDA" w14:textId="574FDD4A" w:rsidR="0042301B" w:rsidRPr="00D36485" w:rsidRDefault="0022208A" w:rsidP="0022208A">
            <w:pPr>
              <w:pStyle w:val="1f2"/>
              <w:numPr>
                <w:ilvl w:val="0"/>
                <w:numId w:val="0"/>
              </w:numPr>
              <w:rPr>
                <w:rFonts w:ascii="BIZ UDゴシック" w:eastAsia="BIZ UDゴシック" w:hAnsi="BIZ UDゴシック"/>
                <w:sz w:val="21"/>
              </w:rPr>
            </w:pPr>
            <w:r w:rsidRPr="00D36485">
              <w:rPr>
                <w:rFonts w:ascii="BIZ UDゴシック" w:eastAsia="BIZ UDゴシック" w:hAnsi="BIZ UDゴシック" w:hint="eastAsia"/>
                <w:sz w:val="21"/>
              </w:rPr>
              <w:t>第２節　環境保全に係る計画主要項目</w:t>
            </w:r>
          </w:p>
        </w:tc>
        <w:tc>
          <w:tcPr>
            <w:tcW w:w="8854" w:type="dxa"/>
            <w:shd w:val="clear" w:color="auto" w:fill="auto"/>
          </w:tcPr>
          <w:p w14:paraId="4DBF4B31"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c>
          <w:tcPr>
            <w:tcW w:w="1206" w:type="dxa"/>
            <w:shd w:val="clear" w:color="auto" w:fill="auto"/>
          </w:tcPr>
          <w:p w14:paraId="3EB47E34" w14:textId="77777777" w:rsidR="0042301B" w:rsidRPr="008C39D2" w:rsidRDefault="0042301B" w:rsidP="0042301B">
            <w:pPr>
              <w:adjustRightInd w:val="0"/>
              <w:snapToGrid w:val="0"/>
              <w:textAlignment w:val="baseline"/>
              <w:rPr>
                <w:rFonts w:ascii="BIZ UD明朝 Medium" w:eastAsia="BIZ UD明朝 Medium" w:hAnsi="BIZ UD明朝 Medium"/>
                <w:szCs w:val="21"/>
              </w:rPr>
            </w:pPr>
          </w:p>
        </w:tc>
      </w:tr>
      <w:tr w:rsidR="0042301B" w:rsidRPr="008C39D2" w14:paraId="43BFF983" w14:textId="77777777" w:rsidTr="00020D59">
        <w:trPr>
          <w:gridAfter w:val="1"/>
          <w:wAfter w:w="19" w:type="dxa"/>
          <w:trHeight w:val="356"/>
        </w:trPr>
        <w:tc>
          <w:tcPr>
            <w:tcW w:w="10894" w:type="dxa"/>
            <w:shd w:val="clear" w:color="auto" w:fill="auto"/>
          </w:tcPr>
          <w:p w14:paraId="06C3B0C6" w14:textId="77777777" w:rsidR="0022208A" w:rsidRPr="0022208A" w:rsidRDefault="0022208A" w:rsidP="007066C3">
            <w:pPr>
              <w:spacing w:line="240" w:lineRule="exact"/>
              <w:rPr>
                <w:rFonts w:ascii="BIZ UD明朝 Medium" w:eastAsia="BIZ UD明朝 Medium" w:hAnsi="BIZ UD明朝 Medium"/>
              </w:rPr>
            </w:pPr>
            <w:r w:rsidRPr="0022208A">
              <w:rPr>
                <w:rFonts w:ascii="BIZ UD明朝 Medium" w:eastAsia="BIZ UD明朝 Medium" w:hAnsi="BIZ UD明朝 Medium" w:hint="eastAsia"/>
              </w:rPr>
              <w:t>１．公害防止等の基準</w:t>
            </w:r>
          </w:p>
          <w:p w14:paraId="1C615135" w14:textId="77777777" w:rsidR="0022208A" w:rsidRPr="0022208A" w:rsidRDefault="0022208A" w:rsidP="007066C3">
            <w:pPr>
              <w:spacing w:line="240" w:lineRule="exact"/>
              <w:ind w:leftChars="100" w:left="210" w:firstLineChars="100" w:firstLine="210"/>
              <w:rPr>
                <w:rFonts w:ascii="BIZ UD明朝 Medium" w:eastAsia="BIZ UD明朝 Medium" w:hAnsi="BIZ UD明朝 Medium"/>
              </w:rPr>
            </w:pPr>
            <w:r w:rsidRPr="0022208A">
              <w:rPr>
                <w:rFonts w:ascii="BIZ UD明朝 Medium" w:eastAsia="BIZ UD明朝 Medium" w:hAnsi="BIZ UD明朝 Medium" w:hint="eastAsia"/>
              </w:rPr>
              <w:t>公害防止のための基準としては、法令及び条例で定めている各種の基準値の遵守を基本とし以下の環境目標値を遵守する。</w:t>
            </w:r>
          </w:p>
          <w:p w14:paraId="5C751759" w14:textId="77777777" w:rsidR="0022208A" w:rsidRPr="0022208A" w:rsidRDefault="0022208A" w:rsidP="007066C3">
            <w:pPr>
              <w:spacing w:line="240" w:lineRule="exact"/>
              <w:rPr>
                <w:rFonts w:ascii="BIZ UD明朝 Medium" w:eastAsia="BIZ UD明朝 Medium" w:hAnsi="BIZ UD明朝 Medium"/>
              </w:rPr>
            </w:pPr>
            <w:r w:rsidRPr="0022208A">
              <w:rPr>
                <w:rFonts w:ascii="BIZ UD明朝 Medium" w:eastAsia="BIZ UD明朝 Medium" w:hAnsi="BIZ UD明朝 Medium" w:hint="eastAsia"/>
              </w:rPr>
              <w:t>（１）排ガス</w:t>
            </w:r>
          </w:p>
          <w:p w14:paraId="3214BB0D" w14:textId="5D2C95FE" w:rsidR="0042301B" w:rsidRDefault="0022208A" w:rsidP="007066C3">
            <w:pPr>
              <w:spacing w:line="240" w:lineRule="exact"/>
              <w:ind w:firstLineChars="300" w:firstLine="630"/>
              <w:rPr>
                <w:rFonts w:ascii="BIZ UD明朝 Medium" w:eastAsia="BIZ UD明朝 Medium" w:hAnsi="BIZ UD明朝 Medium"/>
              </w:rPr>
            </w:pPr>
            <w:r w:rsidRPr="0022208A">
              <w:rPr>
                <w:rFonts w:ascii="BIZ UD明朝 Medium" w:eastAsia="BIZ UD明朝 Medium" w:hAnsi="BIZ UD明朝 Medium" w:hint="eastAsia"/>
              </w:rPr>
              <w:t>排ガス（煙突出口）については、下表に示した環境目標値を遵守すること。</w:t>
            </w:r>
          </w:p>
          <w:p w14:paraId="12830A5E" w14:textId="77777777" w:rsidR="0022208A" w:rsidRPr="0022208A" w:rsidRDefault="0022208A" w:rsidP="007066C3">
            <w:pPr>
              <w:spacing w:line="240" w:lineRule="exact"/>
              <w:rPr>
                <w:rFonts w:ascii="BIZ UD明朝 Medium" w:eastAsia="BIZ UD明朝 Medium" w:hAnsi="BIZ UD明朝 Medium"/>
              </w:rPr>
            </w:pPr>
          </w:p>
          <w:p w14:paraId="60589D4A" w14:textId="15EA90C3" w:rsidR="0042301B" w:rsidRPr="008C39D2" w:rsidRDefault="0022208A" w:rsidP="007066C3">
            <w:pPr>
              <w:pStyle w:val="afffa"/>
              <w:spacing w:line="240" w:lineRule="exact"/>
              <w:rPr>
                <w:rFonts w:ascii="BIZ UD明朝 Medium" w:eastAsia="BIZ UD明朝 Medium" w:hAnsi="BIZ UD明朝 Medium"/>
                <w:sz w:val="21"/>
                <w:szCs w:val="21"/>
              </w:rPr>
            </w:pPr>
            <w:r w:rsidRPr="0022208A">
              <w:rPr>
                <w:rFonts w:ascii="BIZ UD明朝 Medium" w:eastAsia="BIZ UD明朝 Medium" w:hAnsi="BIZ UD明朝 Medium" w:hint="eastAsia"/>
                <w:sz w:val="21"/>
                <w:szCs w:val="21"/>
              </w:rPr>
              <w:t>表2.2.1-1　排ガスに係る環境目標値</w:t>
            </w:r>
          </w:p>
          <w:tbl>
            <w:tblPr>
              <w:tblStyle w:val="afa"/>
              <w:tblW w:w="0" w:type="auto"/>
              <w:jc w:val="center"/>
              <w:tblLook w:val="04A0" w:firstRow="1" w:lastRow="0" w:firstColumn="1" w:lastColumn="0" w:noHBand="0" w:noVBand="1"/>
            </w:tblPr>
            <w:tblGrid>
              <w:gridCol w:w="4106"/>
              <w:gridCol w:w="2371"/>
              <w:gridCol w:w="2584"/>
            </w:tblGrid>
            <w:tr w:rsidR="0022208A" w:rsidRPr="007122F8" w14:paraId="64410903" w14:textId="77777777" w:rsidTr="00407DBD">
              <w:trPr>
                <w:jc w:val="center"/>
              </w:trPr>
              <w:tc>
                <w:tcPr>
                  <w:tcW w:w="4106" w:type="dxa"/>
                  <w:shd w:val="clear" w:color="auto" w:fill="D9D9D9" w:themeFill="background1" w:themeFillShade="D9"/>
                </w:tcPr>
                <w:p w14:paraId="708AAF2C"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項目</w:t>
                  </w:r>
                </w:p>
              </w:tc>
              <w:tc>
                <w:tcPr>
                  <w:tcW w:w="2371" w:type="dxa"/>
                  <w:shd w:val="clear" w:color="auto" w:fill="D9D9D9" w:themeFill="background1" w:themeFillShade="D9"/>
                </w:tcPr>
                <w:p w14:paraId="136F1011"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Pr>
                      <w:rFonts w:ascii="BIZ UD明朝 Medium" w:eastAsia="BIZ UD明朝 Medium" w:hAnsi="BIZ UD明朝 Medium" w:hint="eastAsia"/>
                      <w:color w:val="000000" w:themeColor="text1"/>
                    </w:rPr>
                    <w:t>環境</w:t>
                  </w:r>
                  <w:r w:rsidRPr="007122F8">
                    <w:rPr>
                      <w:rFonts w:ascii="BIZ UD明朝 Medium" w:eastAsia="BIZ UD明朝 Medium" w:hAnsi="BIZ UD明朝 Medium" w:hint="eastAsia"/>
                      <w:color w:val="000000" w:themeColor="text1"/>
                    </w:rPr>
                    <w:t>目標値</w:t>
                  </w:r>
                </w:p>
              </w:tc>
              <w:tc>
                <w:tcPr>
                  <w:tcW w:w="2584" w:type="dxa"/>
                  <w:shd w:val="clear" w:color="auto" w:fill="D9D9D9" w:themeFill="background1" w:themeFillShade="D9"/>
                </w:tcPr>
                <w:p w14:paraId="26C81101"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備考</w:t>
                  </w:r>
                </w:p>
              </w:tc>
            </w:tr>
            <w:tr w:rsidR="0022208A" w:rsidRPr="007122F8" w14:paraId="1EC827B9" w14:textId="77777777" w:rsidTr="00407DBD">
              <w:trPr>
                <w:jc w:val="center"/>
              </w:trPr>
              <w:tc>
                <w:tcPr>
                  <w:tcW w:w="4106" w:type="dxa"/>
                </w:tcPr>
                <w:p w14:paraId="2E039407"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ばいじん（</w:t>
                  </w:r>
                  <w:r w:rsidRPr="007122F8">
                    <w:rPr>
                      <w:rFonts w:ascii="BIZ UD明朝 Medium" w:eastAsia="BIZ UD明朝 Medium" w:hAnsi="BIZ UD明朝 Medium"/>
                      <w:color w:val="000000" w:themeColor="text1"/>
                    </w:rPr>
                    <w:t>g/m</w:t>
                  </w:r>
                  <w:r w:rsidRPr="007122F8">
                    <w:rPr>
                      <w:rFonts w:ascii="BIZ UD明朝 Medium" w:eastAsia="BIZ UD明朝 Medium" w:hAnsi="BIZ UD明朝 Medium"/>
                      <w:color w:val="000000" w:themeColor="text1"/>
                      <w:vertAlign w:val="superscript"/>
                    </w:rPr>
                    <w:t>3</w:t>
                  </w:r>
                  <w:r w:rsidRPr="007122F8">
                    <w:rPr>
                      <w:rFonts w:ascii="BIZ UD明朝 Medium" w:eastAsia="BIZ UD明朝 Medium" w:hAnsi="BIZ UD明朝 Medium"/>
                      <w:color w:val="000000" w:themeColor="text1"/>
                    </w:rPr>
                    <w:t>N）</w:t>
                  </w:r>
                </w:p>
              </w:tc>
              <w:tc>
                <w:tcPr>
                  <w:tcW w:w="2371" w:type="dxa"/>
                </w:tcPr>
                <w:p w14:paraId="5A52A583"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color w:val="000000" w:themeColor="text1"/>
                    </w:rPr>
                    <w:t>0.0</w:t>
                  </w:r>
                  <w:r w:rsidRPr="007122F8">
                    <w:rPr>
                      <w:rFonts w:ascii="BIZ UD明朝 Medium" w:eastAsia="BIZ UD明朝 Medium" w:hAnsi="BIZ UD明朝 Medium" w:hint="eastAsia"/>
                      <w:color w:val="000000" w:themeColor="text1"/>
                    </w:rPr>
                    <w:t>08以下</w:t>
                  </w:r>
                </w:p>
              </w:tc>
              <w:tc>
                <w:tcPr>
                  <w:tcW w:w="2584" w:type="dxa"/>
                  <w:vMerge w:val="restart"/>
                  <w:vAlign w:val="center"/>
                </w:tcPr>
                <w:p w14:paraId="2FA46BAE" w14:textId="77777777" w:rsidR="0022208A" w:rsidRPr="007122F8" w:rsidRDefault="0022208A" w:rsidP="007066C3">
                  <w:pPr>
                    <w:spacing w:line="240" w:lineRule="exact"/>
                    <w:jc w:val="center"/>
                    <w:rPr>
                      <w:rFonts w:ascii="BIZ UD明朝 Medium" w:eastAsia="BIZ UD明朝 Medium" w:hAnsi="BIZ UD明朝 Medium"/>
                    </w:rPr>
                  </w:pPr>
                  <w:r w:rsidRPr="007122F8">
                    <w:rPr>
                      <w:rFonts w:ascii="BIZ UD明朝 Medium" w:eastAsia="BIZ UD明朝 Medium" w:hAnsi="BIZ UD明朝 Medium" w:hint="eastAsia"/>
                    </w:rPr>
                    <w:t>乾きガス</w:t>
                  </w:r>
                </w:p>
                <w:p w14:paraId="51C3CAED" w14:textId="77777777" w:rsidR="0022208A" w:rsidRPr="007122F8" w:rsidRDefault="0022208A" w:rsidP="007066C3">
                  <w:pPr>
                    <w:spacing w:line="240" w:lineRule="exact"/>
                    <w:jc w:val="center"/>
                    <w:rPr>
                      <w:rFonts w:ascii="BIZ UD明朝 Medium" w:eastAsia="BIZ UD明朝 Medium" w:hAnsi="BIZ UD明朝 Medium"/>
                    </w:rPr>
                  </w:pPr>
                  <w:r w:rsidRPr="007122F8">
                    <w:rPr>
                      <w:rFonts w:ascii="BIZ UD明朝 Medium" w:eastAsia="BIZ UD明朝 Medium" w:hAnsi="BIZ UD明朝 Medium" w:hint="eastAsia"/>
                    </w:rPr>
                    <w:t>酸素濃度</w:t>
                  </w:r>
                </w:p>
                <w:p w14:paraId="5F4CC255"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rPr>
                    <w:t>12％換算値</w:t>
                  </w:r>
                </w:p>
              </w:tc>
            </w:tr>
            <w:tr w:rsidR="0022208A" w:rsidRPr="007122F8" w14:paraId="66464332" w14:textId="77777777" w:rsidTr="00407DBD">
              <w:trPr>
                <w:jc w:val="center"/>
              </w:trPr>
              <w:tc>
                <w:tcPr>
                  <w:tcW w:w="4106" w:type="dxa"/>
                  <w:vAlign w:val="center"/>
                </w:tcPr>
                <w:p w14:paraId="7FA8ACCF"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塩化水素</w:t>
                  </w:r>
                  <w:r w:rsidRPr="007122F8">
                    <w:rPr>
                      <w:rFonts w:ascii="BIZ UD明朝 Medium" w:eastAsia="BIZ UD明朝 Medium" w:hAnsi="BIZ UD明朝 Medium"/>
                      <w:color w:val="000000" w:themeColor="text1"/>
                    </w:rPr>
                    <w:t>HCl（ppm）</w:t>
                  </w:r>
                </w:p>
              </w:tc>
              <w:tc>
                <w:tcPr>
                  <w:tcW w:w="2371" w:type="dxa"/>
                  <w:vAlign w:val="center"/>
                </w:tcPr>
                <w:p w14:paraId="04FA81C8"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25以下</w:t>
                  </w:r>
                </w:p>
              </w:tc>
              <w:tc>
                <w:tcPr>
                  <w:tcW w:w="2584" w:type="dxa"/>
                  <w:vMerge/>
                </w:tcPr>
                <w:p w14:paraId="19517D72"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p>
              </w:tc>
            </w:tr>
            <w:tr w:rsidR="0022208A" w:rsidRPr="007122F8" w14:paraId="67581C13" w14:textId="77777777" w:rsidTr="00407DBD">
              <w:trPr>
                <w:jc w:val="center"/>
              </w:trPr>
              <w:tc>
                <w:tcPr>
                  <w:tcW w:w="4106" w:type="dxa"/>
                </w:tcPr>
                <w:p w14:paraId="308CCBA1"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硫黄酸化物</w:t>
                  </w:r>
                  <w:r w:rsidRPr="007122F8">
                    <w:rPr>
                      <w:rFonts w:ascii="BIZ UD明朝 Medium" w:eastAsia="BIZ UD明朝 Medium" w:hAnsi="BIZ UD明朝 Medium"/>
                      <w:color w:val="000000" w:themeColor="text1"/>
                    </w:rPr>
                    <w:t>SOx（ppm）</w:t>
                  </w:r>
                </w:p>
              </w:tc>
              <w:tc>
                <w:tcPr>
                  <w:tcW w:w="2371" w:type="dxa"/>
                </w:tcPr>
                <w:p w14:paraId="246C99A2"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25以下</w:t>
                  </w:r>
                </w:p>
              </w:tc>
              <w:tc>
                <w:tcPr>
                  <w:tcW w:w="2584" w:type="dxa"/>
                  <w:vMerge/>
                </w:tcPr>
                <w:p w14:paraId="754EB3E4"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p>
              </w:tc>
            </w:tr>
            <w:tr w:rsidR="0022208A" w:rsidRPr="007122F8" w14:paraId="70F88084" w14:textId="77777777" w:rsidTr="00407DBD">
              <w:trPr>
                <w:jc w:val="center"/>
              </w:trPr>
              <w:tc>
                <w:tcPr>
                  <w:tcW w:w="4106" w:type="dxa"/>
                </w:tcPr>
                <w:p w14:paraId="3A39F49F"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窒素酸化物</w:t>
                  </w:r>
                  <w:r w:rsidRPr="007122F8">
                    <w:rPr>
                      <w:rFonts w:ascii="BIZ UD明朝 Medium" w:eastAsia="BIZ UD明朝 Medium" w:hAnsi="BIZ UD明朝 Medium"/>
                      <w:color w:val="000000" w:themeColor="text1"/>
                    </w:rPr>
                    <w:t>NOx（ppm）</w:t>
                  </w:r>
                </w:p>
              </w:tc>
              <w:tc>
                <w:tcPr>
                  <w:tcW w:w="2371" w:type="dxa"/>
                </w:tcPr>
                <w:p w14:paraId="5C6A4AEE"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50</w:t>
                  </w:r>
                  <w:r w:rsidRPr="007122F8">
                    <w:rPr>
                      <w:rFonts w:ascii="BIZ UD明朝 Medium" w:eastAsia="BIZ UD明朝 Medium" w:hAnsi="BIZ UD明朝 Medium"/>
                      <w:color w:val="000000" w:themeColor="text1"/>
                    </w:rPr>
                    <w:t>以下</w:t>
                  </w:r>
                </w:p>
              </w:tc>
              <w:tc>
                <w:tcPr>
                  <w:tcW w:w="2584" w:type="dxa"/>
                  <w:vMerge/>
                </w:tcPr>
                <w:p w14:paraId="74C97E20"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p>
              </w:tc>
            </w:tr>
            <w:tr w:rsidR="0022208A" w:rsidRPr="007122F8" w14:paraId="5593BC94" w14:textId="77777777" w:rsidTr="00407DBD">
              <w:trPr>
                <w:jc w:val="center"/>
              </w:trPr>
              <w:tc>
                <w:tcPr>
                  <w:tcW w:w="4106" w:type="dxa"/>
                </w:tcPr>
                <w:p w14:paraId="08674191"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ダイオキシン類（</w:t>
                  </w:r>
                  <w:r w:rsidRPr="007122F8">
                    <w:rPr>
                      <w:rFonts w:ascii="BIZ UD明朝 Medium" w:eastAsia="BIZ UD明朝 Medium" w:hAnsi="BIZ UD明朝 Medium"/>
                      <w:color w:val="000000" w:themeColor="text1"/>
                    </w:rPr>
                    <w:t>ng-TEQ/m</w:t>
                  </w:r>
                  <w:r w:rsidRPr="007122F8">
                    <w:rPr>
                      <w:rFonts w:ascii="BIZ UD明朝 Medium" w:eastAsia="BIZ UD明朝 Medium" w:hAnsi="BIZ UD明朝 Medium"/>
                      <w:color w:val="000000" w:themeColor="text1"/>
                      <w:vertAlign w:val="superscript"/>
                    </w:rPr>
                    <w:t>3</w:t>
                  </w:r>
                  <w:r w:rsidRPr="007122F8">
                    <w:rPr>
                      <w:rFonts w:ascii="BIZ UD明朝 Medium" w:eastAsia="BIZ UD明朝 Medium" w:hAnsi="BIZ UD明朝 Medium"/>
                      <w:color w:val="000000" w:themeColor="text1"/>
                    </w:rPr>
                    <w:t>N）</w:t>
                  </w:r>
                </w:p>
              </w:tc>
              <w:tc>
                <w:tcPr>
                  <w:tcW w:w="2371" w:type="dxa"/>
                </w:tcPr>
                <w:p w14:paraId="7C4B03A8"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color w:val="000000" w:themeColor="text1"/>
                    </w:rPr>
                    <w:t>0.0</w:t>
                  </w:r>
                  <w:r w:rsidRPr="007122F8">
                    <w:rPr>
                      <w:rFonts w:ascii="BIZ UD明朝 Medium" w:eastAsia="BIZ UD明朝 Medium" w:hAnsi="BIZ UD明朝 Medium" w:hint="eastAsia"/>
                      <w:color w:val="000000" w:themeColor="text1"/>
                    </w:rPr>
                    <w:t>5以下</w:t>
                  </w:r>
                </w:p>
              </w:tc>
              <w:tc>
                <w:tcPr>
                  <w:tcW w:w="2584" w:type="dxa"/>
                  <w:vMerge/>
                </w:tcPr>
                <w:p w14:paraId="64D835C5"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p>
              </w:tc>
            </w:tr>
            <w:tr w:rsidR="0022208A" w:rsidRPr="007122F8" w14:paraId="20A06E59" w14:textId="77777777" w:rsidTr="00407DBD">
              <w:trPr>
                <w:jc w:val="center"/>
              </w:trPr>
              <w:tc>
                <w:tcPr>
                  <w:tcW w:w="4106" w:type="dxa"/>
                </w:tcPr>
                <w:p w14:paraId="1FB656D4"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水銀（μ</w:t>
                  </w:r>
                  <w:r w:rsidRPr="007122F8">
                    <w:rPr>
                      <w:rFonts w:ascii="BIZ UD明朝 Medium" w:eastAsia="BIZ UD明朝 Medium" w:hAnsi="BIZ UD明朝 Medium"/>
                      <w:color w:val="000000" w:themeColor="text1"/>
                    </w:rPr>
                    <w:t>g/m</w:t>
                  </w:r>
                  <w:r w:rsidRPr="007122F8">
                    <w:rPr>
                      <w:rFonts w:ascii="BIZ UD明朝 Medium" w:eastAsia="BIZ UD明朝 Medium" w:hAnsi="BIZ UD明朝 Medium"/>
                      <w:color w:val="000000" w:themeColor="text1"/>
                      <w:vertAlign w:val="superscript"/>
                    </w:rPr>
                    <w:t>3</w:t>
                  </w:r>
                  <w:r w:rsidRPr="007122F8">
                    <w:rPr>
                      <w:rFonts w:ascii="BIZ UD明朝 Medium" w:eastAsia="BIZ UD明朝 Medium" w:hAnsi="BIZ UD明朝 Medium"/>
                      <w:color w:val="000000" w:themeColor="text1"/>
                    </w:rPr>
                    <w:t>N）</w:t>
                  </w:r>
                </w:p>
              </w:tc>
              <w:tc>
                <w:tcPr>
                  <w:tcW w:w="2371" w:type="dxa"/>
                </w:tcPr>
                <w:p w14:paraId="312DCD6C"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color w:val="000000" w:themeColor="text1"/>
                    </w:rPr>
                    <w:t>30</w:t>
                  </w:r>
                  <w:r w:rsidRPr="007122F8">
                    <w:rPr>
                      <w:rFonts w:ascii="BIZ UD明朝 Medium" w:eastAsia="BIZ UD明朝 Medium" w:hAnsi="BIZ UD明朝 Medium" w:hint="eastAsia"/>
                      <w:color w:val="000000" w:themeColor="text1"/>
                    </w:rPr>
                    <w:t>以下</w:t>
                  </w:r>
                </w:p>
              </w:tc>
              <w:tc>
                <w:tcPr>
                  <w:tcW w:w="2584" w:type="dxa"/>
                  <w:vMerge/>
                </w:tcPr>
                <w:p w14:paraId="452E69DF"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p>
              </w:tc>
            </w:tr>
            <w:tr w:rsidR="0022208A" w:rsidRPr="007122F8" w14:paraId="73D3E9D0" w14:textId="77777777" w:rsidTr="00407DBD">
              <w:trPr>
                <w:jc w:val="center"/>
              </w:trPr>
              <w:tc>
                <w:tcPr>
                  <w:tcW w:w="4106" w:type="dxa"/>
                  <w:vAlign w:val="center"/>
                </w:tcPr>
                <w:p w14:paraId="45B61A1C"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rPr>
                    <w:t>カドミウム及びその化合物（</w:t>
                  </w:r>
                  <w:r w:rsidRPr="007122F8">
                    <w:rPr>
                      <w:rFonts w:ascii="BIZ UD明朝 Medium" w:eastAsia="BIZ UD明朝 Medium" w:hAnsi="BIZ UD明朝 Medium"/>
                    </w:rPr>
                    <w:t>mg/ｍ</w:t>
                  </w:r>
                  <w:r w:rsidRPr="007122F8">
                    <w:rPr>
                      <w:rFonts w:ascii="BIZ UD明朝 Medium" w:eastAsia="BIZ UD明朝 Medium" w:hAnsi="BIZ UD明朝 Medium"/>
                      <w:vertAlign w:val="superscript"/>
                    </w:rPr>
                    <w:t>3</w:t>
                  </w:r>
                  <w:r w:rsidRPr="007122F8">
                    <w:rPr>
                      <w:rFonts w:ascii="BIZ UD明朝 Medium" w:eastAsia="BIZ UD明朝 Medium" w:hAnsi="BIZ UD明朝 Medium"/>
                    </w:rPr>
                    <w:t>N</w:t>
                  </w:r>
                  <w:r w:rsidRPr="007122F8">
                    <w:rPr>
                      <w:rFonts w:ascii="BIZ UD明朝 Medium" w:eastAsia="BIZ UD明朝 Medium" w:hAnsi="BIZ UD明朝 Medium" w:hint="eastAsia"/>
                    </w:rPr>
                    <w:t>）</w:t>
                  </w:r>
                </w:p>
              </w:tc>
              <w:tc>
                <w:tcPr>
                  <w:tcW w:w="2371" w:type="dxa"/>
                </w:tcPr>
                <w:p w14:paraId="76146C7A"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rPr>
                    <w:t>1.0以下</w:t>
                  </w:r>
                </w:p>
              </w:tc>
              <w:tc>
                <w:tcPr>
                  <w:tcW w:w="2584" w:type="dxa"/>
                  <w:vMerge/>
                </w:tcPr>
                <w:p w14:paraId="08926907" w14:textId="77777777" w:rsidR="0022208A" w:rsidRPr="007122F8" w:rsidRDefault="0022208A" w:rsidP="007066C3">
                  <w:pPr>
                    <w:spacing w:line="240" w:lineRule="exact"/>
                    <w:jc w:val="center"/>
                    <w:rPr>
                      <w:rFonts w:ascii="BIZ UD明朝 Medium" w:eastAsia="BIZ UD明朝 Medium" w:hAnsi="BIZ UD明朝 Medium"/>
                    </w:rPr>
                  </w:pPr>
                </w:p>
              </w:tc>
            </w:tr>
            <w:tr w:rsidR="0022208A" w:rsidRPr="007122F8" w14:paraId="1159F62E" w14:textId="77777777" w:rsidTr="00407DBD">
              <w:trPr>
                <w:jc w:val="center"/>
              </w:trPr>
              <w:tc>
                <w:tcPr>
                  <w:tcW w:w="4106" w:type="dxa"/>
                  <w:vAlign w:val="center"/>
                </w:tcPr>
                <w:p w14:paraId="23BDBA37"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rPr>
                    <w:t>塩素（</w:t>
                  </w:r>
                  <w:r w:rsidRPr="007122F8">
                    <w:rPr>
                      <w:rFonts w:ascii="BIZ UD明朝 Medium" w:eastAsia="BIZ UD明朝 Medium" w:hAnsi="BIZ UD明朝 Medium"/>
                    </w:rPr>
                    <w:t>mg/ｍ</w:t>
                  </w:r>
                  <w:r w:rsidRPr="007122F8">
                    <w:rPr>
                      <w:rFonts w:ascii="BIZ UD明朝 Medium" w:eastAsia="BIZ UD明朝 Medium" w:hAnsi="BIZ UD明朝 Medium"/>
                      <w:vertAlign w:val="superscript"/>
                    </w:rPr>
                    <w:t>3</w:t>
                  </w:r>
                  <w:r w:rsidRPr="007122F8">
                    <w:rPr>
                      <w:rFonts w:ascii="BIZ UD明朝 Medium" w:eastAsia="BIZ UD明朝 Medium" w:hAnsi="BIZ UD明朝 Medium"/>
                    </w:rPr>
                    <w:t>N</w:t>
                  </w:r>
                  <w:r w:rsidRPr="007122F8">
                    <w:rPr>
                      <w:rFonts w:ascii="BIZ UD明朝 Medium" w:eastAsia="BIZ UD明朝 Medium" w:hAnsi="BIZ UD明朝 Medium" w:hint="eastAsia"/>
                    </w:rPr>
                    <w:t>）</w:t>
                  </w:r>
                </w:p>
              </w:tc>
              <w:tc>
                <w:tcPr>
                  <w:tcW w:w="2371" w:type="dxa"/>
                </w:tcPr>
                <w:p w14:paraId="409D87F4"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rPr>
                    <w:t>30以下</w:t>
                  </w:r>
                </w:p>
              </w:tc>
              <w:tc>
                <w:tcPr>
                  <w:tcW w:w="2584" w:type="dxa"/>
                  <w:vMerge/>
                </w:tcPr>
                <w:p w14:paraId="7675696A" w14:textId="77777777" w:rsidR="0022208A" w:rsidRPr="007122F8" w:rsidRDefault="0022208A" w:rsidP="007066C3">
                  <w:pPr>
                    <w:spacing w:line="240" w:lineRule="exact"/>
                    <w:jc w:val="center"/>
                    <w:rPr>
                      <w:rFonts w:ascii="BIZ UD明朝 Medium" w:eastAsia="BIZ UD明朝 Medium" w:hAnsi="BIZ UD明朝 Medium"/>
                    </w:rPr>
                  </w:pPr>
                </w:p>
              </w:tc>
            </w:tr>
            <w:tr w:rsidR="0022208A" w:rsidRPr="007122F8" w14:paraId="59F64837" w14:textId="77777777" w:rsidTr="00407DBD">
              <w:trPr>
                <w:jc w:val="center"/>
              </w:trPr>
              <w:tc>
                <w:tcPr>
                  <w:tcW w:w="4106" w:type="dxa"/>
                  <w:vAlign w:val="center"/>
                </w:tcPr>
                <w:p w14:paraId="43460120"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rPr>
                    <w:t>弗素、弗化水素及び弗化珪素（</w:t>
                  </w:r>
                  <w:r w:rsidRPr="007122F8">
                    <w:rPr>
                      <w:rFonts w:ascii="BIZ UD明朝 Medium" w:eastAsia="BIZ UD明朝 Medium" w:hAnsi="BIZ UD明朝 Medium"/>
                    </w:rPr>
                    <w:t>mg/ｍ</w:t>
                  </w:r>
                  <w:r w:rsidRPr="007122F8">
                    <w:rPr>
                      <w:rFonts w:ascii="BIZ UD明朝 Medium" w:eastAsia="BIZ UD明朝 Medium" w:hAnsi="BIZ UD明朝 Medium"/>
                      <w:vertAlign w:val="superscript"/>
                    </w:rPr>
                    <w:t>3</w:t>
                  </w:r>
                  <w:r w:rsidRPr="007122F8">
                    <w:rPr>
                      <w:rFonts w:ascii="BIZ UD明朝 Medium" w:eastAsia="BIZ UD明朝 Medium" w:hAnsi="BIZ UD明朝 Medium"/>
                    </w:rPr>
                    <w:t>N</w:t>
                  </w:r>
                  <w:r w:rsidRPr="007122F8">
                    <w:rPr>
                      <w:rFonts w:ascii="BIZ UD明朝 Medium" w:eastAsia="BIZ UD明朝 Medium" w:hAnsi="BIZ UD明朝 Medium" w:hint="eastAsia"/>
                    </w:rPr>
                    <w:t>）</w:t>
                  </w:r>
                </w:p>
              </w:tc>
              <w:tc>
                <w:tcPr>
                  <w:tcW w:w="2371" w:type="dxa"/>
                </w:tcPr>
                <w:p w14:paraId="6FA60E3A"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rPr>
                    <w:t>10以下</w:t>
                  </w:r>
                </w:p>
              </w:tc>
              <w:tc>
                <w:tcPr>
                  <w:tcW w:w="2584" w:type="dxa"/>
                  <w:vMerge/>
                </w:tcPr>
                <w:p w14:paraId="507CAC99" w14:textId="77777777" w:rsidR="0022208A" w:rsidRPr="007122F8" w:rsidRDefault="0022208A" w:rsidP="007066C3">
                  <w:pPr>
                    <w:spacing w:line="240" w:lineRule="exact"/>
                    <w:jc w:val="center"/>
                    <w:rPr>
                      <w:rFonts w:ascii="BIZ UD明朝 Medium" w:eastAsia="BIZ UD明朝 Medium" w:hAnsi="BIZ UD明朝 Medium"/>
                    </w:rPr>
                  </w:pPr>
                </w:p>
              </w:tc>
            </w:tr>
            <w:tr w:rsidR="0022208A" w:rsidRPr="007122F8" w14:paraId="1337A57D" w14:textId="77777777" w:rsidTr="00407DBD">
              <w:trPr>
                <w:jc w:val="center"/>
              </w:trPr>
              <w:tc>
                <w:tcPr>
                  <w:tcW w:w="4106" w:type="dxa"/>
                  <w:vAlign w:val="center"/>
                </w:tcPr>
                <w:p w14:paraId="583D4FA1" w14:textId="77777777" w:rsidR="0022208A" w:rsidRPr="007122F8" w:rsidRDefault="0022208A" w:rsidP="007066C3">
                  <w:pPr>
                    <w:spacing w:line="240" w:lineRule="exact"/>
                    <w:jc w:val="left"/>
                    <w:rPr>
                      <w:rFonts w:ascii="BIZ UD明朝 Medium" w:eastAsia="BIZ UD明朝 Medium" w:hAnsi="BIZ UD明朝 Medium"/>
                      <w:color w:val="000000" w:themeColor="text1"/>
                    </w:rPr>
                  </w:pPr>
                  <w:r w:rsidRPr="007122F8">
                    <w:rPr>
                      <w:rFonts w:ascii="BIZ UD明朝 Medium" w:eastAsia="BIZ UD明朝 Medium" w:hAnsi="BIZ UD明朝 Medium" w:hint="eastAsia"/>
                    </w:rPr>
                    <w:t>鉛及びその化合物（</w:t>
                  </w:r>
                  <w:r w:rsidRPr="007122F8">
                    <w:rPr>
                      <w:rFonts w:ascii="BIZ UD明朝 Medium" w:eastAsia="BIZ UD明朝 Medium" w:hAnsi="BIZ UD明朝 Medium"/>
                    </w:rPr>
                    <w:t>mg/ｍ</w:t>
                  </w:r>
                  <w:r w:rsidRPr="007122F8">
                    <w:rPr>
                      <w:rFonts w:ascii="BIZ UD明朝 Medium" w:eastAsia="BIZ UD明朝 Medium" w:hAnsi="BIZ UD明朝 Medium"/>
                      <w:vertAlign w:val="superscript"/>
                    </w:rPr>
                    <w:t>3</w:t>
                  </w:r>
                  <w:r w:rsidRPr="007122F8">
                    <w:rPr>
                      <w:rFonts w:ascii="BIZ UD明朝 Medium" w:eastAsia="BIZ UD明朝 Medium" w:hAnsi="BIZ UD明朝 Medium"/>
                    </w:rPr>
                    <w:t>N</w:t>
                  </w:r>
                  <w:r w:rsidRPr="007122F8">
                    <w:rPr>
                      <w:rFonts w:ascii="BIZ UD明朝 Medium" w:eastAsia="BIZ UD明朝 Medium" w:hAnsi="BIZ UD明朝 Medium" w:hint="eastAsia"/>
                    </w:rPr>
                    <w:t>）</w:t>
                  </w:r>
                </w:p>
              </w:tc>
              <w:tc>
                <w:tcPr>
                  <w:tcW w:w="2371" w:type="dxa"/>
                </w:tcPr>
                <w:p w14:paraId="4324B1AC" w14:textId="77777777" w:rsidR="0022208A" w:rsidRPr="007122F8" w:rsidRDefault="0022208A" w:rsidP="007066C3">
                  <w:pPr>
                    <w:spacing w:line="240" w:lineRule="exac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rPr>
                    <w:t>10以下</w:t>
                  </w:r>
                </w:p>
              </w:tc>
              <w:tc>
                <w:tcPr>
                  <w:tcW w:w="2584" w:type="dxa"/>
                  <w:vMerge/>
                </w:tcPr>
                <w:p w14:paraId="71C0F9AF" w14:textId="77777777" w:rsidR="0022208A" w:rsidRPr="007122F8" w:rsidRDefault="0022208A" w:rsidP="007066C3">
                  <w:pPr>
                    <w:spacing w:line="240" w:lineRule="exact"/>
                    <w:jc w:val="center"/>
                    <w:rPr>
                      <w:rFonts w:ascii="BIZ UD明朝 Medium" w:eastAsia="BIZ UD明朝 Medium" w:hAnsi="BIZ UD明朝 Medium"/>
                    </w:rPr>
                  </w:pPr>
                </w:p>
              </w:tc>
            </w:tr>
          </w:tbl>
          <w:p w14:paraId="61C93110" w14:textId="77777777" w:rsidR="0042301B" w:rsidRPr="008C39D2" w:rsidRDefault="0042301B" w:rsidP="007066C3">
            <w:pPr>
              <w:pStyle w:val="afff9"/>
              <w:tabs>
                <w:tab w:val="left" w:pos="2982"/>
              </w:tabs>
              <w:spacing w:line="240" w:lineRule="exact"/>
              <w:ind w:left="630" w:firstLine="210"/>
              <w:rPr>
                <w:rFonts w:ascii="BIZ UD明朝 Medium" w:eastAsia="BIZ UD明朝 Medium" w:hAnsi="BIZ UD明朝 Medium"/>
                <w:szCs w:val="21"/>
              </w:rPr>
            </w:pPr>
          </w:p>
          <w:p w14:paraId="68264F25" w14:textId="77777777" w:rsidR="007066C3" w:rsidRPr="007066C3" w:rsidRDefault="007066C3" w:rsidP="007066C3">
            <w:pPr>
              <w:pStyle w:val="17"/>
              <w:spacing w:line="240" w:lineRule="exact"/>
              <w:jc w:val="left"/>
              <w:rPr>
                <w:rFonts w:ascii="BIZ UD明朝 Medium" w:eastAsia="BIZ UD明朝 Medium" w:hAnsi="BIZ UD明朝 Medium"/>
                <w:sz w:val="21"/>
              </w:rPr>
            </w:pPr>
            <w:r w:rsidRPr="007066C3">
              <w:rPr>
                <w:rFonts w:ascii="BIZ UD明朝 Medium" w:eastAsia="BIZ UD明朝 Medium" w:hAnsi="BIZ UD明朝 Medium" w:hint="eastAsia"/>
                <w:sz w:val="21"/>
              </w:rPr>
              <w:t>（２）排水</w:t>
            </w:r>
          </w:p>
          <w:p w14:paraId="20B73A73" w14:textId="77777777" w:rsidR="007066C3" w:rsidRPr="007066C3" w:rsidRDefault="007066C3" w:rsidP="007066C3">
            <w:pPr>
              <w:pStyle w:val="17"/>
              <w:spacing w:line="240" w:lineRule="exact"/>
              <w:ind w:leftChars="200" w:left="420" w:firstLineChars="100" w:firstLine="210"/>
              <w:jc w:val="left"/>
              <w:rPr>
                <w:rFonts w:ascii="BIZ UD明朝 Medium" w:eastAsia="BIZ UD明朝 Medium" w:hAnsi="BIZ UD明朝 Medium"/>
                <w:sz w:val="21"/>
              </w:rPr>
            </w:pPr>
            <w:r w:rsidRPr="007066C3">
              <w:rPr>
                <w:rFonts w:ascii="BIZ UD明朝 Medium" w:eastAsia="BIZ UD明朝 Medium" w:hAnsi="BIZ UD明朝 Medium" w:hint="eastAsia"/>
                <w:sz w:val="21"/>
              </w:rPr>
              <w:t>排水はプラント排水、生活排水とも処理後、プラント内で使用し、外部へ排出しないクローズドシステムとする。</w:t>
            </w:r>
          </w:p>
          <w:p w14:paraId="25A8638D" w14:textId="77777777" w:rsidR="007066C3" w:rsidRPr="007066C3" w:rsidRDefault="007066C3" w:rsidP="007066C3">
            <w:pPr>
              <w:pStyle w:val="17"/>
              <w:spacing w:line="240" w:lineRule="exact"/>
              <w:jc w:val="left"/>
              <w:rPr>
                <w:rFonts w:ascii="BIZ UD明朝 Medium" w:eastAsia="BIZ UD明朝 Medium" w:hAnsi="BIZ UD明朝 Medium"/>
                <w:sz w:val="21"/>
              </w:rPr>
            </w:pPr>
            <w:r w:rsidRPr="007066C3">
              <w:rPr>
                <w:rFonts w:ascii="BIZ UD明朝 Medium" w:eastAsia="BIZ UD明朝 Medium" w:hAnsi="BIZ UD明朝 Medium" w:hint="eastAsia"/>
                <w:sz w:val="21"/>
              </w:rPr>
              <w:t>（３）悪臭</w:t>
            </w:r>
          </w:p>
          <w:p w14:paraId="47FFD178" w14:textId="77777777" w:rsidR="007066C3" w:rsidRPr="007066C3" w:rsidRDefault="007066C3" w:rsidP="007066C3">
            <w:pPr>
              <w:pStyle w:val="17"/>
              <w:spacing w:line="240" w:lineRule="exact"/>
              <w:ind w:firstLineChars="300" w:firstLine="630"/>
              <w:jc w:val="left"/>
              <w:rPr>
                <w:rFonts w:ascii="BIZ UD明朝 Medium" w:eastAsia="BIZ UD明朝 Medium" w:hAnsi="BIZ UD明朝 Medium"/>
                <w:sz w:val="21"/>
              </w:rPr>
            </w:pPr>
            <w:r w:rsidRPr="007066C3">
              <w:rPr>
                <w:rFonts w:ascii="BIZ UD明朝 Medium" w:eastAsia="BIZ UD明朝 Medium" w:hAnsi="BIZ UD明朝 Medium" w:hint="eastAsia"/>
                <w:sz w:val="21"/>
              </w:rPr>
              <w:t>敷地境界線における環境目標値は、臭気指数12を遵守する。</w:t>
            </w:r>
          </w:p>
          <w:p w14:paraId="5BC97CFF" w14:textId="77777777" w:rsidR="007066C3" w:rsidRPr="007066C3" w:rsidRDefault="007066C3" w:rsidP="007066C3">
            <w:pPr>
              <w:pStyle w:val="17"/>
              <w:spacing w:line="240" w:lineRule="exact"/>
              <w:jc w:val="left"/>
              <w:rPr>
                <w:rFonts w:ascii="BIZ UD明朝 Medium" w:eastAsia="BIZ UD明朝 Medium" w:hAnsi="BIZ UD明朝 Medium"/>
                <w:sz w:val="21"/>
              </w:rPr>
            </w:pPr>
            <w:r w:rsidRPr="007066C3">
              <w:rPr>
                <w:rFonts w:ascii="BIZ UD明朝 Medium" w:eastAsia="BIZ UD明朝 Medium" w:hAnsi="BIZ UD明朝 Medium" w:hint="eastAsia"/>
                <w:sz w:val="21"/>
              </w:rPr>
              <w:t>（４）騒音</w:t>
            </w:r>
          </w:p>
          <w:p w14:paraId="5BCD2DB5" w14:textId="77777777" w:rsidR="007066C3" w:rsidRPr="007066C3" w:rsidRDefault="007066C3" w:rsidP="007066C3">
            <w:pPr>
              <w:pStyle w:val="17"/>
              <w:spacing w:line="240" w:lineRule="exact"/>
              <w:ind w:firstLineChars="300" w:firstLine="630"/>
              <w:jc w:val="left"/>
              <w:rPr>
                <w:rFonts w:ascii="BIZ UD明朝 Medium" w:eastAsia="BIZ UD明朝 Medium" w:hAnsi="BIZ UD明朝 Medium"/>
                <w:sz w:val="21"/>
              </w:rPr>
            </w:pPr>
            <w:r w:rsidRPr="007066C3">
              <w:rPr>
                <w:rFonts w:ascii="BIZ UD明朝 Medium" w:eastAsia="BIZ UD明朝 Medium" w:hAnsi="BIZ UD明朝 Medium" w:hint="eastAsia"/>
                <w:sz w:val="21"/>
              </w:rPr>
              <w:t>騒音に係る環境目標値は、敷地境界において、以下に示す値を遵守すること。</w:t>
            </w:r>
          </w:p>
          <w:p w14:paraId="695F683F" w14:textId="7987288D" w:rsidR="007066C3" w:rsidRDefault="007066C3" w:rsidP="007066C3">
            <w:pPr>
              <w:pStyle w:val="17"/>
              <w:spacing w:line="240" w:lineRule="exact"/>
              <w:ind w:firstLineChars="300" w:firstLine="630"/>
              <w:jc w:val="left"/>
              <w:rPr>
                <w:rFonts w:ascii="BIZ UD明朝 Medium" w:eastAsia="BIZ UD明朝 Medium" w:hAnsi="BIZ UD明朝 Medium"/>
                <w:sz w:val="21"/>
              </w:rPr>
            </w:pPr>
            <w:r w:rsidRPr="007066C3">
              <w:rPr>
                <w:rFonts w:ascii="BIZ UD明朝 Medium" w:eastAsia="BIZ UD明朝 Medium" w:hAnsi="BIZ UD明朝 Medium" w:hint="eastAsia"/>
                <w:sz w:val="21"/>
              </w:rPr>
              <w:t>なお、低周波騒音に対する対策を講ずること。</w:t>
            </w:r>
          </w:p>
          <w:p w14:paraId="512BB4BD" w14:textId="63B64D0C" w:rsidR="007066C3" w:rsidRDefault="007066C3" w:rsidP="007066C3">
            <w:pPr>
              <w:pStyle w:val="17"/>
              <w:spacing w:line="240" w:lineRule="exact"/>
              <w:rPr>
                <w:rFonts w:ascii="BIZ UD明朝 Medium" w:eastAsia="BIZ UD明朝 Medium" w:hAnsi="BIZ UD明朝 Medium"/>
                <w:sz w:val="21"/>
              </w:rPr>
            </w:pPr>
          </w:p>
          <w:p w14:paraId="63B6A797" w14:textId="3F86DB38" w:rsidR="007066C3" w:rsidRDefault="007066C3" w:rsidP="007066C3">
            <w:pPr>
              <w:pStyle w:val="17"/>
              <w:spacing w:line="240" w:lineRule="exact"/>
              <w:rPr>
                <w:rFonts w:ascii="BIZ UD明朝 Medium" w:eastAsia="BIZ UD明朝 Medium" w:hAnsi="BIZ UD明朝 Medium"/>
                <w:sz w:val="21"/>
              </w:rPr>
            </w:pPr>
            <w:r w:rsidRPr="007066C3">
              <w:rPr>
                <w:rFonts w:ascii="BIZ UD明朝 Medium" w:eastAsia="BIZ UD明朝 Medium" w:hAnsi="BIZ UD明朝 Medium" w:hint="eastAsia"/>
                <w:sz w:val="21"/>
              </w:rPr>
              <w:t>表2.2.1-2　騒音に係る環境目標値　［単位dB（デシベル）］</w:t>
            </w:r>
          </w:p>
          <w:tbl>
            <w:tblPr>
              <w:tblStyle w:val="afa"/>
              <w:tblW w:w="0" w:type="auto"/>
              <w:jc w:val="center"/>
              <w:tblLook w:val="04A0" w:firstRow="1" w:lastRow="0" w:firstColumn="1" w:lastColumn="0" w:noHBand="0" w:noVBand="1"/>
            </w:tblPr>
            <w:tblGrid>
              <w:gridCol w:w="1843"/>
              <w:gridCol w:w="1843"/>
              <w:gridCol w:w="1910"/>
              <w:gridCol w:w="1768"/>
            </w:tblGrid>
            <w:tr w:rsidR="007066C3" w:rsidRPr="007122F8" w14:paraId="01AA0613" w14:textId="77777777" w:rsidTr="00407DBD">
              <w:trPr>
                <w:jc w:val="center"/>
              </w:trPr>
              <w:tc>
                <w:tcPr>
                  <w:tcW w:w="1843" w:type="dxa"/>
                  <w:shd w:val="clear" w:color="auto" w:fill="D9D9D9" w:themeFill="background1" w:themeFillShade="D9"/>
                </w:tcPr>
                <w:p w14:paraId="1CED49A5"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 xml:space="preserve">朝　</w:t>
                  </w:r>
                  <w:r w:rsidRPr="007122F8">
                    <w:rPr>
                      <w:rFonts w:ascii="BIZ UD明朝 Medium" w:eastAsia="BIZ UD明朝 Medium" w:hAnsi="BIZ UD明朝 Medium"/>
                      <w:color w:val="000000" w:themeColor="text1"/>
                    </w:rPr>
                    <w:t>6時～8時</w:t>
                  </w:r>
                </w:p>
              </w:tc>
              <w:tc>
                <w:tcPr>
                  <w:tcW w:w="1843" w:type="dxa"/>
                  <w:shd w:val="clear" w:color="auto" w:fill="D9D9D9" w:themeFill="background1" w:themeFillShade="D9"/>
                </w:tcPr>
                <w:p w14:paraId="562F1256"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 xml:space="preserve">昼　</w:t>
                  </w:r>
                  <w:r w:rsidRPr="007122F8">
                    <w:rPr>
                      <w:rFonts w:ascii="BIZ UD明朝 Medium" w:eastAsia="BIZ UD明朝 Medium" w:hAnsi="BIZ UD明朝 Medium"/>
                      <w:color w:val="000000" w:themeColor="text1"/>
                    </w:rPr>
                    <w:t>8時～19時</w:t>
                  </w:r>
                </w:p>
              </w:tc>
              <w:tc>
                <w:tcPr>
                  <w:tcW w:w="1910" w:type="dxa"/>
                  <w:shd w:val="clear" w:color="auto" w:fill="D9D9D9" w:themeFill="background1" w:themeFillShade="D9"/>
                </w:tcPr>
                <w:p w14:paraId="66DF4D73"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 xml:space="preserve">夕　</w:t>
                  </w:r>
                  <w:r w:rsidRPr="007122F8">
                    <w:rPr>
                      <w:rFonts w:ascii="BIZ UD明朝 Medium" w:eastAsia="BIZ UD明朝 Medium" w:hAnsi="BIZ UD明朝 Medium"/>
                      <w:color w:val="000000" w:themeColor="text1"/>
                    </w:rPr>
                    <w:t>19時～2</w:t>
                  </w:r>
                  <w:r w:rsidRPr="007122F8">
                    <w:rPr>
                      <w:rFonts w:ascii="BIZ UD明朝 Medium" w:eastAsia="BIZ UD明朝 Medium" w:hAnsi="BIZ UD明朝 Medium" w:hint="eastAsia"/>
                      <w:color w:val="000000" w:themeColor="text1"/>
                    </w:rPr>
                    <w:t>2</w:t>
                  </w:r>
                  <w:r w:rsidRPr="007122F8">
                    <w:rPr>
                      <w:rFonts w:ascii="BIZ UD明朝 Medium" w:eastAsia="BIZ UD明朝 Medium" w:hAnsi="BIZ UD明朝 Medium"/>
                      <w:color w:val="000000" w:themeColor="text1"/>
                    </w:rPr>
                    <w:t>時</w:t>
                  </w:r>
                </w:p>
              </w:tc>
              <w:tc>
                <w:tcPr>
                  <w:tcW w:w="1768" w:type="dxa"/>
                  <w:shd w:val="clear" w:color="auto" w:fill="D9D9D9" w:themeFill="background1" w:themeFillShade="D9"/>
                </w:tcPr>
                <w:p w14:paraId="1FAB174F"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 xml:space="preserve">夜　</w:t>
                  </w:r>
                  <w:r w:rsidRPr="007122F8">
                    <w:rPr>
                      <w:rFonts w:ascii="BIZ UD明朝 Medium" w:eastAsia="BIZ UD明朝 Medium" w:hAnsi="BIZ UD明朝 Medium"/>
                      <w:color w:val="000000" w:themeColor="text1"/>
                    </w:rPr>
                    <w:t>2</w:t>
                  </w:r>
                  <w:r w:rsidRPr="007122F8">
                    <w:rPr>
                      <w:rFonts w:ascii="BIZ UD明朝 Medium" w:eastAsia="BIZ UD明朝 Medium" w:hAnsi="BIZ UD明朝 Medium" w:hint="eastAsia"/>
                      <w:color w:val="000000" w:themeColor="text1"/>
                    </w:rPr>
                    <w:t>2</w:t>
                  </w:r>
                  <w:r w:rsidRPr="007122F8">
                    <w:rPr>
                      <w:rFonts w:ascii="BIZ UD明朝 Medium" w:eastAsia="BIZ UD明朝 Medium" w:hAnsi="BIZ UD明朝 Medium"/>
                      <w:color w:val="000000" w:themeColor="text1"/>
                    </w:rPr>
                    <w:t>時～6時</w:t>
                  </w:r>
                </w:p>
              </w:tc>
            </w:tr>
            <w:tr w:rsidR="007066C3" w:rsidRPr="007122F8" w14:paraId="5B409AC1" w14:textId="77777777" w:rsidTr="00407DBD">
              <w:trPr>
                <w:jc w:val="center"/>
              </w:trPr>
              <w:tc>
                <w:tcPr>
                  <w:tcW w:w="1843" w:type="dxa"/>
                </w:tcPr>
                <w:p w14:paraId="72B7A83E"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55以下</w:t>
                  </w:r>
                </w:p>
              </w:tc>
              <w:tc>
                <w:tcPr>
                  <w:tcW w:w="1843" w:type="dxa"/>
                </w:tcPr>
                <w:p w14:paraId="0ABE4C36"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60</w:t>
                  </w:r>
                  <w:r w:rsidRPr="007122F8">
                    <w:rPr>
                      <w:rFonts w:ascii="BIZ UD明朝 Medium" w:eastAsia="BIZ UD明朝 Medium" w:hAnsi="BIZ UD明朝 Medium"/>
                      <w:color w:val="000000" w:themeColor="text1"/>
                    </w:rPr>
                    <w:t>以下</w:t>
                  </w:r>
                </w:p>
              </w:tc>
              <w:tc>
                <w:tcPr>
                  <w:tcW w:w="1910" w:type="dxa"/>
                </w:tcPr>
                <w:p w14:paraId="417E7208"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55以下</w:t>
                  </w:r>
                </w:p>
              </w:tc>
              <w:tc>
                <w:tcPr>
                  <w:tcW w:w="1768" w:type="dxa"/>
                </w:tcPr>
                <w:p w14:paraId="2AE98283" w14:textId="77777777" w:rsidR="007066C3" w:rsidRPr="007122F8" w:rsidRDefault="007066C3" w:rsidP="007066C3">
                  <w:pPr>
                    <w:spacing w:line="0" w:lineRule="atLeast"/>
                    <w:jc w:val="center"/>
                    <w:rPr>
                      <w:rFonts w:ascii="BIZ UD明朝 Medium" w:eastAsia="BIZ UD明朝 Medium" w:hAnsi="BIZ UD明朝 Medium"/>
                      <w:color w:val="000000" w:themeColor="text1"/>
                    </w:rPr>
                  </w:pPr>
                  <w:r w:rsidRPr="007122F8">
                    <w:rPr>
                      <w:rFonts w:ascii="BIZ UD明朝 Medium" w:eastAsia="BIZ UD明朝 Medium" w:hAnsi="BIZ UD明朝 Medium" w:hint="eastAsia"/>
                      <w:color w:val="000000" w:themeColor="text1"/>
                    </w:rPr>
                    <w:t>55以下</w:t>
                  </w:r>
                </w:p>
              </w:tc>
            </w:tr>
          </w:tbl>
          <w:p w14:paraId="018A4663" w14:textId="77777777" w:rsidR="007066C3" w:rsidRDefault="007066C3" w:rsidP="007066C3">
            <w:pPr>
              <w:pStyle w:val="17"/>
              <w:spacing w:line="240" w:lineRule="exact"/>
              <w:rPr>
                <w:rFonts w:ascii="BIZ UD明朝 Medium" w:eastAsia="BIZ UD明朝 Medium" w:hAnsi="BIZ UD明朝 Medium"/>
                <w:sz w:val="21"/>
              </w:rPr>
            </w:pPr>
          </w:p>
          <w:p w14:paraId="3A8EB527" w14:textId="77777777" w:rsidR="007066C3" w:rsidRPr="007066C3" w:rsidRDefault="007066C3" w:rsidP="007066C3">
            <w:pPr>
              <w:pStyle w:val="17"/>
              <w:spacing w:line="240" w:lineRule="exact"/>
              <w:jc w:val="left"/>
              <w:rPr>
                <w:rFonts w:ascii="BIZ UD明朝 Medium" w:eastAsia="BIZ UD明朝 Medium" w:hAnsi="BIZ UD明朝 Medium"/>
                <w:sz w:val="21"/>
              </w:rPr>
            </w:pPr>
            <w:r w:rsidRPr="007066C3">
              <w:rPr>
                <w:rFonts w:ascii="BIZ UD明朝 Medium" w:eastAsia="BIZ UD明朝 Medium" w:hAnsi="BIZ UD明朝 Medium" w:hint="eastAsia"/>
                <w:sz w:val="21"/>
              </w:rPr>
              <w:t>（５）振動</w:t>
            </w:r>
          </w:p>
          <w:p w14:paraId="0FC87748" w14:textId="77777777" w:rsidR="007066C3" w:rsidRPr="007066C3" w:rsidRDefault="007066C3" w:rsidP="007066C3">
            <w:pPr>
              <w:pStyle w:val="17"/>
              <w:spacing w:line="240" w:lineRule="exact"/>
              <w:ind w:firstLineChars="300" w:firstLine="630"/>
              <w:jc w:val="left"/>
              <w:rPr>
                <w:rFonts w:ascii="BIZ UD明朝 Medium" w:eastAsia="BIZ UD明朝 Medium" w:hAnsi="BIZ UD明朝 Medium"/>
                <w:sz w:val="21"/>
              </w:rPr>
            </w:pPr>
            <w:r w:rsidRPr="007066C3">
              <w:rPr>
                <w:rFonts w:ascii="BIZ UD明朝 Medium" w:eastAsia="BIZ UD明朝 Medium" w:hAnsi="BIZ UD明朝 Medium" w:hint="eastAsia"/>
                <w:sz w:val="21"/>
              </w:rPr>
              <w:t>振動に係る環境目標値は、敷地境界において、以下に示す値を遵守すること。</w:t>
            </w:r>
          </w:p>
          <w:p w14:paraId="1894BE08" w14:textId="77777777" w:rsidR="007066C3" w:rsidRPr="007066C3" w:rsidRDefault="007066C3" w:rsidP="007066C3">
            <w:pPr>
              <w:pStyle w:val="17"/>
              <w:spacing w:line="240" w:lineRule="exact"/>
              <w:jc w:val="left"/>
              <w:rPr>
                <w:rFonts w:ascii="BIZ UD明朝 Medium" w:eastAsia="BIZ UD明朝 Medium" w:hAnsi="BIZ UD明朝 Medium"/>
                <w:sz w:val="21"/>
              </w:rPr>
            </w:pPr>
          </w:p>
          <w:p w14:paraId="01BC24D0" w14:textId="6C7142E1" w:rsidR="007066C3" w:rsidRDefault="007066C3" w:rsidP="007066C3">
            <w:pPr>
              <w:pStyle w:val="17"/>
              <w:spacing w:line="240" w:lineRule="exact"/>
              <w:rPr>
                <w:rFonts w:ascii="BIZ UD明朝 Medium" w:eastAsia="BIZ UD明朝 Medium" w:hAnsi="BIZ UD明朝 Medium"/>
                <w:sz w:val="21"/>
              </w:rPr>
            </w:pPr>
            <w:r w:rsidRPr="007066C3">
              <w:rPr>
                <w:rFonts w:ascii="BIZ UD明朝 Medium" w:eastAsia="BIZ UD明朝 Medium" w:hAnsi="BIZ UD明朝 Medium" w:hint="eastAsia"/>
                <w:sz w:val="21"/>
              </w:rPr>
              <w:t>表2.2.1-3　振動に係る環境目標値　［単位dB（デシベル）］</w:t>
            </w:r>
          </w:p>
          <w:tbl>
            <w:tblPr>
              <w:tblStyle w:val="73"/>
              <w:tblW w:w="0" w:type="auto"/>
              <w:jc w:val="center"/>
              <w:tblLook w:val="04A0" w:firstRow="1" w:lastRow="0" w:firstColumn="1" w:lastColumn="0" w:noHBand="0" w:noVBand="1"/>
            </w:tblPr>
            <w:tblGrid>
              <w:gridCol w:w="3639"/>
              <w:gridCol w:w="3639"/>
            </w:tblGrid>
            <w:tr w:rsidR="007066C3" w:rsidRPr="007122F8" w14:paraId="4DFB7F02" w14:textId="77777777" w:rsidTr="00407DBD">
              <w:trPr>
                <w:jc w:val="center"/>
              </w:trPr>
              <w:tc>
                <w:tcPr>
                  <w:tcW w:w="3639" w:type="dxa"/>
                  <w:shd w:val="clear" w:color="auto" w:fill="D9D9D9" w:themeFill="background1" w:themeFillShade="D9"/>
                </w:tcPr>
                <w:p w14:paraId="4F4CBCD5" w14:textId="77777777" w:rsidR="007066C3" w:rsidRPr="007122F8" w:rsidRDefault="007066C3" w:rsidP="007066C3">
                  <w:pPr>
                    <w:spacing w:line="0" w:lineRule="atLeast"/>
                    <w:jc w:val="center"/>
                    <w:rPr>
                      <w:rFonts w:ascii="BIZ UD明朝 Medium" w:eastAsia="BIZ UD明朝 Medium" w:hAnsi="BIZ UD明朝 Medium" w:cs="Times New Roman"/>
                    </w:rPr>
                  </w:pPr>
                  <w:r w:rsidRPr="007122F8">
                    <w:rPr>
                      <w:rFonts w:ascii="BIZ UD明朝 Medium" w:eastAsia="BIZ UD明朝 Medium" w:hAnsi="BIZ UD明朝 Medium" w:cs="Times New Roman" w:hint="eastAsia"/>
                    </w:rPr>
                    <w:t>昼　午前6時～午後10時</w:t>
                  </w:r>
                </w:p>
              </w:tc>
              <w:tc>
                <w:tcPr>
                  <w:tcW w:w="3639" w:type="dxa"/>
                  <w:shd w:val="clear" w:color="auto" w:fill="D9D9D9" w:themeFill="background1" w:themeFillShade="D9"/>
                </w:tcPr>
                <w:p w14:paraId="4DF5138A" w14:textId="77777777" w:rsidR="007066C3" w:rsidRPr="007122F8" w:rsidRDefault="007066C3" w:rsidP="007066C3">
                  <w:pPr>
                    <w:spacing w:line="0" w:lineRule="atLeast"/>
                    <w:jc w:val="center"/>
                    <w:rPr>
                      <w:rFonts w:ascii="BIZ UD明朝 Medium" w:eastAsia="BIZ UD明朝 Medium" w:hAnsi="BIZ UD明朝 Medium" w:cs="Times New Roman"/>
                    </w:rPr>
                  </w:pPr>
                  <w:r w:rsidRPr="007122F8">
                    <w:rPr>
                      <w:rFonts w:ascii="BIZ UD明朝 Medium" w:eastAsia="BIZ UD明朝 Medium" w:hAnsi="BIZ UD明朝 Medium" w:cs="Times New Roman" w:hint="eastAsia"/>
                    </w:rPr>
                    <w:t>夜　午後10時～午前6時</w:t>
                  </w:r>
                </w:p>
              </w:tc>
            </w:tr>
            <w:tr w:rsidR="007066C3" w:rsidRPr="007122F8" w14:paraId="2FCEF9DB" w14:textId="77777777" w:rsidTr="00407DBD">
              <w:trPr>
                <w:jc w:val="center"/>
              </w:trPr>
              <w:tc>
                <w:tcPr>
                  <w:tcW w:w="3639" w:type="dxa"/>
                </w:tcPr>
                <w:p w14:paraId="44443C74" w14:textId="77777777" w:rsidR="007066C3" w:rsidRPr="007122F8" w:rsidRDefault="007066C3" w:rsidP="007066C3">
                  <w:pPr>
                    <w:spacing w:line="0" w:lineRule="atLeast"/>
                    <w:jc w:val="center"/>
                    <w:rPr>
                      <w:rFonts w:ascii="BIZ UD明朝 Medium" w:eastAsia="BIZ UD明朝 Medium" w:hAnsi="BIZ UD明朝 Medium" w:cs="Times New Roman"/>
                    </w:rPr>
                  </w:pPr>
                  <w:r w:rsidRPr="007122F8">
                    <w:rPr>
                      <w:rFonts w:ascii="BIZ UD明朝 Medium" w:eastAsia="BIZ UD明朝 Medium" w:hAnsi="BIZ UD明朝 Medium" w:cs="Times New Roman" w:hint="eastAsia"/>
                    </w:rPr>
                    <w:t>60以下</w:t>
                  </w:r>
                </w:p>
              </w:tc>
              <w:tc>
                <w:tcPr>
                  <w:tcW w:w="3639" w:type="dxa"/>
                </w:tcPr>
                <w:p w14:paraId="08D007FC" w14:textId="77777777" w:rsidR="007066C3" w:rsidRPr="007122F8" w:rsidRDefault="007066C3" w:rsidP="007066C3">
                  <w:pPr>
                    <w:spacing w:line="0" w:lineRule="atLeast"/>
                    <w:jc w:val="center"/>
                    <w:rPr>
                      <w:rFonts w:ascii="BIZ UD明朝 Medium" w:eastAsia="BIZ UD明朝 Medium" w:hAnsi="BIZ UD明朝 Medium" w:cs="Times New Roman"/>
                    </w:rPr>
                  </w:pPr>
                  <w:r w:rsidRPr="007122F8">
                    <w:rPr>
                      <w:rFonts w:ascii="BIZ UD明朝 Medium" w:eastAsia="BIZ UD明朝 Medium" w:hAnsi="BIZ UD明朝 Medium" w:cs="Times New Roman" w:hint="eastAsia"/>
                    </w:rPr>
                    <w:t>55以下</w:t>
                  </w:r>
                </w:p>
              </w:tc>
            </w:tr>
          </w:tbl>
          <w:p w14:paraId="1E6A0108" w14:textId="77777777" w:rsidR="007066C3" w:rsidRPr="007066C3" w:rsidRDefault="007066C3" w:rsidP="007066C3">
            <w:pPr>
              <w:pStyle w:val="17"/>
              <w:spacing w:line="240" w:lineRule="exact"/>
              <w:jc w:val="left"/>
              <w:rPr>
                <w:rFonts w:ascii="BIZ UD明朝 Medium" w:eastAsia="BIZ UD明朝 Medium" w:hAnsi="BIZ UD明朝 Medium"/>
                <w:sz w:val="21"/>
              </w:rPr>
            </w:pPr>
          </w:p>
          <w:p w14:paraId="46C79942" w14:textId="31B4DDB9" w:rsidR="0042301B" w:rsidRPr="008C39D2" w:rsidRDefault="0042301B" w:rsidP="007066C3">
            <w:pPr>
              <w:pStyle w:val="1d"/>
              <w:spacing w:line="240" w:lineRule="exact"/>
              <w:ind w:left="315" w:firstLine="220"/>
              <w:rPr>
                <w:rFonts w:ascii="BIZ UD明朝 Medium" w:eastAsia="BIZ UD明朝 Medium" w:hAnsi="BIZ UD明朝 Medium"/>
                <w:szCs w:val="21"/>
              </w:rPr>
            </w:pPr>
          </w:p>
        </w:tc>
        <w:tc>
          <w:tcPr>
            <w:tcW w:w="8854" w:type="dxa"/>
            <w:shd w:val="clear" w:color="auto" w:fill="auto"/>
          </w:tcPr>
          <w:p w14:paraId="724F64F2" w14:textId="77777777" w:rsidR="0042301B" w:rsidRPr="008C39D2" w:rsidRDefault="0042301B" w:rsidP="007066C3">
            <w:pPr>
              <w:adjustRightInd w:val="0"/>
              <w:snapToGrid w:val="0"/>
              <w:spacing w:line="240" w:lineRule="exact"/>
              <w:textAlignment w:val="baseline"/>
              <w:rPr>
                <w:rFonts w:ascii="BIZ UD明朝 Medium" w:eastAsia="BIZ UD明朝 Medium" w:hAnsi="BIZ UD明朝 Medium"/>
                <w:szCs w:val="21"/>
              </w:rPr>
            </w:pPr>
          </w:p>
        </w:tc>
        <w:tc>
          <w:tcPr>
            <w:tcW w:w="1206" w:type="dxa"/>
            <w:shd w:val="clear" w:color="auto" w:fill="auto"/>
          </w:tcPr>
          <w:p w14:paraId="6AE08E4C" w14:textId="77777777" w:rsidR="0042301B" w:rsidRPr="008C39D2" w:rsidRDefault="0042301B" w:rsidP="007066C3">
            <w:pPr>
              <w:adjustRightInd w:val="0"/>
              <w:snapToGrid w:val="0"/>
              <w:spacing w:line="240" w:lineRule="exact"/>
              <w:textAlignment w:val="baseline"/>
              <w:rPr>
                <w:rFonts w:ascii="BIZ UD明朝 Medium" w:eastAsia="BIZ UD明朝 Medium" w:hAnsi="BIZ UD明朝 Medium"/>
                <w:szCs w:val="21"/>
              </w:rPr>
            </w:pPr>
          </w:p>
        </w:tc>
      </w:tr>
      <w:tr w:rsidR="0042301B" w:rsidRPr="008C39D2" w14:paraId="457ABBBB" w14:textId="77777777" w:rsidTr="00020D59">
        <w:trPr>
          <w:trHeight w:val="352"/>
        </w:trPr>
        <w:tc>
          <w:tcPr>
            <w:tcW w:w="10894" w:type="dxa"/>
            <w:shd w:val="clear" w:color="auto" w:fill="auto"/>
          </w:tcPr>
          <w:p w14:paraId="431885E1"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２．環境保全対策</w:t>
            </w:r>
          </w:p>
          <w:p w14:paraId="1ED4D8FD" w14:textId="77777777" w:rsidR="007066C3" w:rsidRPr="007066C3" w:rsidRDefault="007066C3" w:rsidP="007066C3">
            <w:pPr>
              <w:spacing w:line="240" w:lineRule="exact"/>
              <w:ind w:leftChars="100" w:left="21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新施設の設計に際しては、公害関係法令、ごみ処理に係るダイオキシン類発生防止等ガイドライン、ダイオキシン類による健康障害防止のための対策について及びその他の法令に適合し、前記環境目標値を遵守し得る構造・設備とすること。</w:t>
            </w:r>
          </w:p>
          <w:p w14:paraId="669529FD" w14:textId="77777777" w:rsidR="007066C3" w:rsidRPr="007066C3" w:rsidRDefault="007066C3" w:rsidP="007066C3">
            <w:pPr>
              <w:spacing w:line="240" w:lineRule="exact"/>
              <w:ind w:firstLineChars="200" w:firstLine="420"/>
              <w:rPr>
                <w:rFonts w:ascii="BIZ UD明朝 Medium" w:eastAsia="BIZ UD明朝 Medium" w:hAnsi="BIZ UD明朝 Medium"/>
                <w:szCs w:val="21"/>
              </w:rPr>
            </w:pPr>
            <w:r w:rsidRPr="007066C3">
              <w:rPr>
                <w:rFonts w:ascii="BIZ UD明朝 Medium" w:eastAsia="BIZ UD明朝 Medium" w:hAnsi="BIZ UD明朝 Medium" w:hint="eastAsia"/>
                <w:szCs w:val="21"/>
              </w:rPr>
              <w:t>また、「福井市環境影響評価書」で示されている環境配慮方針に留意すること。</w:t>
            </w:r>
          </w:p>
          <w:p w14:paraId="0378C513"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（１）排ガス対策</w:t>
            </w:r>
          </w:p>
          <w:p w14:paraId="4B2D2E89" w14:textId="77777777" w:rsidR="007066C3" w:rsidRPr="007066C3" w:rsidRDefault="007066C3" w:rsidP="007066C3">
            <w:pPr>
              <w:spacing w:line="240" w:lineRule="exact"/>
              <w:ind w:leftChars="200" w:left="42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環境目標値を満足するため、燃焼管理及び適切な排ガス処理設備を設置し、排ガス対策を十分考慮すること。</w:t>
            </w:r>
            <w:r w:rsidRPr="007066C3">
              <w:rPr>
                <w:rFonts w:ascii="BIZ UD明朝 Medium" w:eastAsia="BIZ UD明朝 Medium" w:hAnsi="BIZ UD明朝 Medium" w:hint="eastAsia"/>
                <w:szCs w:val="21"/>
              </w:rPr>
              <w:lastRenderedPageBreak/>
              <w:t>なお、水銀に関しては、搬入の段階で搬入禁止物として排除すること。</w:t>
            </w:r>
          </w:p>
          <w:p w14:paraId="1F5F264C"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（２）排水対策</w:t>
            </w:r>
          </w:p>
          <w:p w14:paraId="204CF400" w14:textId="77777777" w:rsidR="007066C3" w:rsidRPr="007066C3" w:rsidRDefault="007066C3" w:rsidP="007066C3">
            <w:pPr>
              <w:spacing w:line="240" w:lineRule="exact"/>
              <w:ind w:firstLineChars="300" w:firstLine="630"/>
              <w:rPr>
                <w:rFonts w:ascii="BIZ UD明朝 Medium" w:eastAsia="BIZ UD明朝 Medium" w:hAnsi="BIZ UD明朝 Medium"/>
                <w:szCs w:val="21"/>
              </w:rPr>
            </w:pPr>
            <w:r w:rsidRPr="007066C3">
              <w:rPr>
                <w:rFonts w:ascii="BIZ UD明朝 Medium" w:eastAsia="BIZ UD明朝 Medium" w:hAnsi="BIZ UD明朝 Medium" w:hint="eastAsia"/>
                <w:szCs w:val="21"/>
              </w:rPr>
              <w:t>新施設の生活排水及びプラント排水ともに公共用水域には放流しないクローズドシステムとする。</w:t>
            </w:r>
          </w:p>
          <w:p w14:paraId="433954EE" w14:textId="77777777" w:rsidR="007066C3" w:rsidRPr="007066C3" w:rsidRDefault="007066C3" w:rsidP="007066C3">
            <w:pPr>
              <w:spacing w:line="240" w:lineRule="exact"/>
              <w:ind w:leftChars="200" w:left="42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雨水については、雨水調整池で排水量の調整を行った後、公共用水域へ放流する。なお、雨水の有効利用を図ることを検討することとし、有効利用方法については提案によるものとする。</w:t>
            </w:r>
          </w:p>
          <w:p w14:paraId="097BF965"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（３）騒音対策</w:t>
            </w:r>
          </w:p>
          <w:p w14:paraId="741B3D61" w14:textId="77777777" w:rsidR="007066C3" w:rsidRPr="007066C3" w:rsidRDefault="007066C3" w:rsidP="007066C3">
            <w:pPr>
              <w:spacing w:line="240" w:lineRule="exact"/>
              <w:ind w:leftChars="200" w:left="42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騒音が発生する設備・機器は、低騒音型の機種を選定するほか、必要に応じて防音構造の室内に収納し、内壁に吸音材を施工するなどの騒音対策を講ずること。また、必要に応じて排風機等に消音器を取り付けるなどの対策を講ずること。</w:t>
            </w:r>
          </w:p>
          <w:p w14:paraId="540E9A17" w14:textId="77777777" w:rsidR="007066C3" w:rsidRPr="007066C3" w:rsidRDefault="007066C3" w:rsidP="007066C3">
            <w:pPr>
              <w:spacing w:line="240" w:lineRule="exact"/>
              <w:ind w:firstLineChars="300" w:firstLine="630"/>
              <w:rPr>
                <w:rFonts w:ascii="BIZ UD明朝 Medium" w:eastAsia="BIZ UD明朝 Medium" w:hAnsi="BIZ UD明朝 Medium"/>
                <w:szCs w:val="21"/>
              </w:rPr>
            </w:pPr>
            <w:r w:rsidRPr="007066C3">
              <w:rPr>
                <w:rFonts w:ascii="BIZ UD明朝 Medium" w:eastAsia="BIZ UD明朝 Medium" w:hAnsi="BIZ UD明朝 Medium" w:hint="eastAsia"/>
                <w:szCs w:val="21"/>
              </w:rPr>
              <w:t>設備の稼動による低周波音が周辺地域に影響を及ぼさないよう配慮すること。</w:t>
            </w:r>
          </w:p>
          <w:p w14:paraId="4F3A34E7"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（４）振動対策</w:t>
            </w:r>
          </w:p>
          <w:p w14:paraId="070C65E0" w14:textId="77777777" w:rsidR="007066C3" w:rsidRPr="007066C3" w:rsidRDefault="007066C3" w:rsidP="007066C3">
            <w:pPr>
              <w:spacing w:line="240" w:lineRule="exact"/>
              <w:ind w:leftChars="200" w:left="42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振動を発生させる設備・機器は、低振動型の機種を選定するほか、振動の伝搬を防止できるよう独立基礎又は防振装置を設ける等、十分な対策を講ずること。</w:t>
            </w:r>
          </w:p>
          <w:p w14:paraId="01AD01B2"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（５）悪臭対策</w:t>
            </w:r>
          </w:p>
          <w:p w14:paraId="6526A96F" w14:textId="77777777" w:rsidR="007066C3" w:rsidRPr="007066C3" w:rsidRDefault="007066C3" w:rsidP="007066C3">
            <w:pPr>
              <w:spacing w:line="240" w:lineRule="exact"/>
              <w:ind w:leftChars="200" w:left="42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悪臭の発生しやすい機器又は場所には臭気が漏れないようにする等の必要な対策を講ずること。また、脱臭装置を設ける等の必要な措置を行い、臭気を外部に漏えいしないよう十分な対策を講ずるとともに、配管や電線管の壁貫通部からの臭気の漏れがないように適切な処理を行うこと。</w:t>
            </w:r>
          </w:p>
          <w:p w14:paraId="173EE1C5" w14:textId="77777777" w:rsidR="007066C3" w:rsidRPr="007066C3" w:rsidRDefault="007066C3" w:rsidP="007066C3">
            <w:pPr>
              <w:spacing w:line="240" w:lineRule="exact"/>
              <w:ind w:leftChars="200" w:left="42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ごみピット内は常に負圧に保ち、臭気が外部に拡散しない構造とする。ごみピット内臭気は、ごみピット内の空気を燃焼用空気として炉内に送風し、高温酸化処理を行うこととする。また、休炉時に対応するための脱臭装置を設置し、休炉時においてもごみピット内の臭気を外部に拡散させないこと。</w:t>
            </w:r>
          </w:p>
          <w:p w14:paraId="6267EFE5"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（６）粉じん対策</w:t>
            </w:r>
          </w:p>
          <w:p w14:paraId="619C49B2" w14:textId="77777777" w:rsidR="0042301B" w:rsidRDefault="007066C3" w:rsidP="007066C3">
            <w:pPr>
              <w:spacing w:line="240" w:lineRule="exact"/>
              <w:ind w:leftChars="200" w:left="420" w:firstLineChars="100" w:firstLine="210"/>
              <w:rPr>
                <w:rFonts w:ascii="BIZ UD明朝 Medium" w:eastAsia="BIZ UD明朝 Medium" w:hAnsi="BIZ UD明朝 Medium"/>
                <w:szCs w:val="21"/>
              </w:rPr>
            </w:pPr>
            <w:r w:rsidRPr="007066C3">
              <w:rPr>
                <w:rFonts w:ascii="BIZ UD明朝 Medium" w:eastAsia="BIZ UD明朝 Medium" w:hAnsi="BIZ UD明朝 Medium" w:hint="eastAsia"/>
                <w:szCs w:val="21"/>
              </w:rPr>
              <w:t>粉じんの発生する設備、機器には、十分な能力を有する集じん設備や散水設備を設ける等、粉じん対策を十分考慮すること。</w:t>
            </w:r>
          </w:p>
          <w:p w14:paraId="54770454" w14:textId="07C9BE75" w:rsidR="007066C3" w:rsidRPr="007066C3" w:rsidRDefault="007066C3" w:rsidP="007066C3">
            <w:pPr>
              <w:spacing w:line="240" w:lineRule="exact"/>
              <w:ind w:leftChars="200" w:left="420" w:firstLineChars="100" w:firstLine="210"/>
              <w:rPr>
                <w:rFonts w:ascii="BIZ UD明朝 Medium" w:eastAsia="BIZ UD明朝 Medium" w:hAnsi="BIZ UD明朝 Medium"/>
                <w:szCs w:val="21"/>
              </w:rPr>
            </w:pPr>
          </w:p>
        </w:tc>
        <w:tc>
          <w:tcPr>
            <w:tcW w:w="8854" w:type="dxa"/>
            <w:shd w:val="clear" w:color="auto" w:fill="auto"/>
          </w:tcPr>
          <w:p w14:paraId="74EDEDB8" w14:textId="77777777" w:rsidR="0042301B" w:rsidRPr="008C39D2" w:rsidRDefault="0042301B" w:rsidP="0042301B">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66C59890" w14:textId="77777777" w:rsidR="0042301B" w:rsidRPr="008C39D2" w:rsidRDefault="0042301B" w:rsidP="0042301B">
            <w:pPr>
              <w:adjustRightInd w:val="0"/>
              <w:snapToGrid w:val="0"/>
              <w:spacing w:line="240" w:lineRule="atLeast"/>
              <w:textAlignment w:val="baseline"/>
              <w:rPr>
                <w:rFonts w:ascii="BIZ UD明朝 Medium" w:eastAsia="BIZ UD明朝 Medium" w:hAnsi="BIZ UD明朝 Medium"/>
                <w:szCs w:val="21"/>
              </w:rPr>
            </w:pPr>
          </w:p>
        </w:tc>
      </w:tr>
      <w:tr w:rsidR="007066C3" w:rsidRPr="008C39D2" w14:paraId="672E272B" w14:textId="77777777" w:rsidTr="00020D59">
        <w:trPr>
          <w:trHeight w:val="352"/>
        </w:trPr>
        <w:tc>
          <w:tcPr>
            <w:tcW w:w="10894" w:type="dxa"/>
            <w:shd w:val="clear" w:color="auto" w:fill="auto"/>
          </w:tcPr>
          <w:p w14:paraId="39B38478"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３．運転管理</w:t>
            </w:r>
          </w:p>
          <w:p w14:paraId="36EDBCB3"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（１）新施設の運転は、原則として遠隔集中監視方式とし、可能な限り自動化を図ること。</w:t>
            </w:r>
          </w:p>
          <w:p w14:paraId="596CDD5E" w14:textId="77777777" w:rsidR="007066C3" w:rsidRPr="007066C3" w:rsidRDefault="007066C3" w:rsidP="007066C3">
            <w:pPr>
              <w:spacing w:line="240" w:lineRule="exact"/>
              <w:ind w:left="420" w:hangingChars="200" w:hanging="420"/>
              <w:rPr>
                <w:rFonts w:ascii="BIZ UD明朝 Medium" w:eastAsia="BIZ UD明朝 Medium" w:hAnsi="BIZ UD明朝 Medium"/>
                <w:szCs w:val="21"/>
              </w:rPr>
            </w:pPr>
            <w:r w:rsidRPr="007066C3">
              <w:rPr>
                <w:rFonts w:ascii="BIZ UD明朝 Medium" w:eastAsia="BIZ UD明朝 Medium" w:hAnsi="BIZ UD明朝 Medium" w:hint="eastAsia"/>
                <w:szCs w:val="21"/>
              </w:rPr>
              <w:t>（２）誤操作防止のため、「設備あるいは機器が故障あるいは損傷した場合、安全側に作動する考え方」及び「人間が誤操作した場合、機械が安全側に作動する考え方」の原理を適用すること。</w:t>
            </w:r>
          </w:p>
          <w:p w14:paraId="40753DC8" w14:textId="77777777" w:rsidR="007066C3" w:rsidRP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（３）運転は可能な限り最小の人員でできるよう設計すること。</w:t>
            </w:r>
          </w:p>
          <w:p w14:paraId="754BB6D6" w14:textId="77777777" w:rsidR="007066C3" w:rsidRDefault="007066C3" w:rsidP="007066C3">
            <w:pPr>
              <w:spacing w:line="240" w:lineRule="exact"/>
              <w:rPr>
                <w:rFonts w:ascii="BIZ UD明朝 Medium" w:eastAsia="BIZ UD明朝 Medium" w:hAnsi="BIZ UD明朝 Medium"/>
                <w:szCs w:val="21"/>
              </w:rPr>
            </w:pPr>
            <w:r w:rsidRPr="007066C3">
              <w:rPr>
                <w:rFonts w:ascii="BIZ UD明朝 Medium" w:eastAsia="BIZ UD明朝 Medium" w:hAnsi="BIZ UD明朝 Medium" w:hint="eastAsia"/>
                <w:szCs w:val="21"/>
              </w:rPr>
              <w:t>（４）計器類は、見やすい位置と角度で配置し、原則SI単位系とすること。</w:t>
            </w:r>
          </w:p>
          <w:p w14:paraId="76AC71CF" w14:textId="43A6E92A" w:rsidR="007066C3" w:rsidRPr="007066C3" w:rsidRDefault="007066C3" w:rsidP="007066C3">
            <w:pPr>
              <w:spacing w:line="240" w:lineRule="exact"/>
              <w:rPr>
                <w:rFonts w:ascii="BIZ UD明朝 Medium" w:eastAsia="BIZ UD明朝 Medium" w:hAnsi="BIZ UD明朝 Medium"/>
                <w:szCs w:val="21"/>
              </w:rPr>
            </w:pPr>
          </w:p>
        </w:tc>
        <w:tc>
          <w:tcPr>
            <w:tcW w:w="8854" w:type="dxa"/>
            <w:shd w:val="clear" w:color="auto" w:fill="auto"/>
          </w:tcPr>
          <w:p w14:paraId="50970450" w14:textId="77777777" w:rsidR="007066C3" w:rsidRPr="008C39D2" w:rsidRDefault="007066C3" w:rsidP="0042301B">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4C8D637A" w14:textId="77777777" w:rsidR="007066C3" w:rsidRPr="008C39D2" w:rsidRDefault="007066C3" w:rsidP="0042301B">
            <w:pPr>
              <w:adjustRightInd w:val="0"/>
              <w:snapToGrid w:val="0"/>
              <w:spacing w:line="240" w:lineRule="atLeast"/>
              <w:textAlignment w:val="baseline"/>
              <w:rPr>
                <w:rFonts w:ascii="BIZ UD明朝 Medium" w:eastAsia="BIZ UD明朝 Medium" w:hAnsi="BIZ UD明朝 Medium"/>
                <w:szCs w:val="21"/>
              </w:rPr>
            </w:pPr>
          </w:p>
        </w:tc>
      </w:tr>
      <w:tr w:rsidR="007066C3" w:rsidRPr="008C39D2" w14:paraId="5ACAE88D" w14:textId="77777777" w:rsidTr="00020D59">
        <w:trPr>
          <w:trHeight w:val="352"/>
        </w:trPr>
        <w:tc>
          <w:tcPr>
            <w:tcW w:w="10894" w:type="dxa"/>
            <w:shd w:val="clear" w:color="auto" w:fill="auto"/>
          </w:tcPr>
          <w:p w14:paraId="61FC9FA0" w14:textId="77777777" w:rsidR="001D4206" w:rsidRPr="001D4206" w:rsidRDefault="001D4206" w:rsidP="001D4206">
            <w:pPr>
              <w:spacing w:line="240" w:lineRule="exact"/>
              <w:rPr>
                <w:rFonts w:ascii="BIZ UD明朝 Medium" w:eastAsia="BIZ UD明朝 Medium" w:hAnsi="BIZ UD明朝 Medium"/>
                <w:szCs w:val="21"/>
              </w:rPr>
            </w:pPr>
            <w:r w:rsidRPr="001D4206">
              <w:rPr>
                <w:rFonts w:ascii="BIZ UD明朝 Medium" w:eastAsia="BIZ UD明朝 Medium" w:hAnsi="BIZ UD明朝 Medium" w:hint="eastAsia"/>
                <w:szCs w:val="21"/>
              </w:rPr>
              <w:t>４．安全衛生管理</w:t>
            </w:r>
          </w:p>
          <w:p w14:paraId="3384A8A6" w14:textId="793D5481" w:rsidR="001D4206" w:rsidRPr="001D4206" w:rsidRDefault="001D4206" w:rsidP="001D4206">
            <w:pPr>
              <w:spacing w:line="240" w:lineRule="exact"/>
              <w:ind w:leftChars="100" w:left="210" w:firstLineChars="100" w:firstLine="210"/>
              <w:rPr>
                <w:rFonts w:ascii="BIZ UD明朝 Medium" w:eastAsia="BIZ UD明朝 Medium" w:hAnsi="BIZ UD明朝 Medium"/>
                <w:szCs w:val="21"/>
              </w:rPr>
            </w:pPr>
            <w:r w:rsidRPr="001D4206">
              <w:rPr>
                <w:rFonts w:ascii="BIZ UD明朝 Medium" w:eastAsia="BIZ UD明朝 Medium" w:hAnsi="BIZ UD明朝 Medium" w:hint="eastAsia"/>
                <w:szCs w:val="21"/>
              </w:rPr>
              <w:t>運転管理上の安全確保（保守の容易さ、作業の安全、各種保安装置、バイパスの設置及び必要機器の複数系列化等）に留意すること。関係法令、清掃事業における安全衛生管理要綱（H５.３.２付）、ダイオキシン類ばく露防止対策要綱（H13.４.25付）等に準拠して安全衛生管理上に必要な設備を完備するほか、作業環境を良好な状態に保つことに留意し、換気、騒音防止、必要照</w:t>
            </w:r>
            <w:r w:rsidR="005A1369">
              <w:rPr>
                <w:rFonts w:ascii="BIZ UD明朝 Medium" w:eastAsia="BIZ UD明朝 Medium" w:hAnsi="BIZ UD明朝 Medium" w:hint="eastAsia"/>
                <w:szCs w:val="21"/>
              </w:rPr>
              <w:t>度</w:t>
            </w:r>
            <w:r w:rsidRPr="001D4206">
              <w:rPr>
                <w:rFonts w:ascii="BIZ UD明朝 Medium" w:eastAsia="BIZ UD明朝 Medium" w:hAnsi="BIZ UD明朝 Medium" w:hint="eastAsia"/>
                <w:szCs w:val="21"/>
              </w:rPr>
              <w:t>の確保、ゆとりのあるスペースの確保を心がけること。</w:t>
            </w:r>
          </w:p>
          <w:p w14:paraId="0346B4E3" w14:textId="77777777" w:rsidR="001D4206" w:rsidRPr="001D4206" w:rsidRDefault="001D4206" w:rsidP="001D4206">
            <w:pPr>
              <w:spacing w:line="240" w:lineRule="exact"/>
              <w:rPr>
                <w:rFonts w:ascii="BIZ UD明朝 Medium" w:eastAsia="BIZ UD明朝 Medium" w:hAnsi="BIZ UD明朝 Medium"/>
                <w:szCs w:val="21"/>
              </w:rPr>
            </w:pPr>
            <w:r w:rsidRPr="001D4206">
              <w:rPr>
                <w:rFonts w:ascii="BIZ UD明朝 Medium" w:eastAsia="BIZ UD明朝 Medium" w:hAnsi="BIZ UD明朝 Medium" w:hint="eastAsia"/>
                <w:szCs w:val="21"/>
              </w:rPr>
              <w:t>（１）作業環境保全対策</w:t>
            </w:r>
          </w:p>
          <w:p w14:paraId="4A960E01" w14:textId="40DFD8FE"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１）関連法令、諸規則</w:t>
            </w:r>
            <w:r w:rsidR="005A1369">
              <w:rPr>
                <w:rFonts w:ascii="BIZ UD明朝 Medium" w:eastAsia="BIZ UD明朝 Medium" w:hAnsi="BIZ UD明朝 Medium" w:hint="eastAsia"/>
                <w:szCs w:val="21"/>
              </w:rPr>
              <w:t>を</w:t>
            </w:r>
            <w:r w:rsidRPr="001D4206">
              <w:rPr>
                <w:rFonts w:ascii="BIZ UD明朝 Medium" w:eastAsia="BIZ UD明朝 Medium" w:hAnsi="BIZ UD明朝 Medium" w:hint="eastAsia"/>
                <w:szCs w:val="21"/>
              </w:rPr>
              <w:t>遵守して安全衛生設備を完備するほか作業環境を良好な状態に保つことに留意し、換気、熱中症対策、騒音防止、必要照度の確保、余裕のあるスペースの確保を心掛けること。</w:t>
            </w:r>
          </w:p>
          <w:p w14:paraId="79A41647" w14:textId="66945320"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２）機器側における騒音が約85dB（騒音源より１ｍの位置において）以上と予想されるものについては、機能上及び保守点検上支障のない限度において減音対策を施すこと。また、機械騒音が特に著しい送風機・空気圧縮機等は、必要に応じて別室に収容すると</w:t>
            </w:r>
            <w:r w:rsidR="00A033D0">
              <w:rPr>
                <w:rFonts w:ascii="BIZ UD明朝 Medium" w:eastAsia="BIZ UD明朝 Medium" w:hAnsi="BIZ UD明朝 Medium" w:hint="eastAsia"/>
                <w:szCs w:val="21"/>
              </w:rPr>
              <w:t>とも</w:t>
            </w:r>
            <w:r w:rsidRPr="001D4206">
              <w:rPr>
                <w:rFonts w:ascii="BIZ UD明朝 Medium" w:eastAsia="BIZ UD明朝 Medium" w:hAnsi="BIZ UD明朝 Medium" w:hint="eastAsia"/>
                <w:szCs w:val="21"/>
              </w:rPr>
              <w:t>に、部屋の吸音工事等を施すこと。</w:t>
            </w:r>
          </w:p>
          <w:p w14:paraId="26F79170" w14:textId="2DB5DC59"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３）作業環境中のダイオキシン類は2.5pg-TEQ/ｍ</w:t>
            </w:r>
            <w:r w:rsidRPr="00F33F55">
              <w:rPr>
                <w:rFonts w:ascii="BIZ UD明朝 Medium" w:eastAsia="BIZ UD明朝 Medium" w:hAnsi="BIZ UD明朝 Medium"/>
                <w:szCs w:val="21"/>
                <w:vertAlign w:val="superscript"/>
              </w:rPr>
              <w:t>3</w:t>
            </w:r>
            <w:r w:rsidRPr="001D4206">
              <w:rPr>
                <w:rFonts w:ascii="BIZ UD明朝 Medium" w:eastAsia="BIZ UD明朝 Medium" w:hAnsi="BIZ UD明朝 Medium" w:hint="eastAsia"/>
                <w:szCs w:val="21"/>
              </w:rPr>
              <w:t>以下、粉じん濃度は２mg/ｍ</w:t>
            </w:r>
            <w:r w:rsidRPr="00F33F55">
              <w:rPr>
                <w:rFonts w:ascii="BIZ UD明朝 Medium" w:eastAsia="BIZ UD明朝 Medium" w:hAnsi="BIZ UD明朝 Medium"/>
                <w:szCs w:val="21"/>
                <w:vertAlign w:val="superscript"/>
              </w:rPr>
              <w:t>3</w:t>
            </w:r>
            <w:r w:rsidRPr="001D4206">
              <w:rPr>
                <w:rFonts w:ascii="BIZ UD明朝 Medium" w:eastAsia="BIZ UD明朝 Medium" w:hAnsi="BIZ UD明朝 Medium" w:hint="eastAsia"/>
                <w:szCs w:val="21"/>
              </w:rPr>
              <w:t>以下、二硫化炭素は１ppm以下とすること。</w:t>
            </w:r>
          </w:p>
          <w:p w14:paraId="0293420B" w14:textId="77777777"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４）ダイオキシン類の管理区域を明確にすること。非管理区域には管理区域を通過せずに往来できる動線を確保すること。</w:t>
            </w:r>
          </w:p>
          <w:p w14:paraId="665956FE" w14:textId="0A654484"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５）「廃棄物焼却施設内作業におけるダイオキシン類ばく露防止対策要綱」</w:t>
            </w:r>
            <w:r w:rsidR="00430CD1">
              <w:rPr>
                <w:rFonts w:ascii="BIZ UD明朝 Medium" w:eastAsia="BIZ UD明朝 Medium" w:hAnsi="BIZ UD明朝 Medium" w:hint="eastAsia"/>
                <w:szCs w:val="21"/>
              </w:rPr>
              <w:t>並びに</w:t>
            </w:r>
            <w:r w:rsidRPr="001D4206">
              <w:rPr>
                <w:rFonts w:ascii="BIZ UD明朝 Medium" w:eastAsia="BIZ UD明朝 Medium" w:hAnsi="BIZ UD明朝 Medium" w:hint="eastAsia"/>
                <w:szCs w:val="21"/>
              </w:rPr>
              <w:t>関係法令を遵守し、エアシャワー、電気掃除機等、必要な設備を完備すること。</w:t>
            </w:r>
          </w:p>
          <w:p w14:paraId="0C6B348E" w14:textId="77777777"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６）二硫化炭素・硫化水素等の発生が認められる箇所には、密閉化又は局所排気装置等を設け、発散抑制対策を十分考慮すること。</w:t>
            </w:r>
          </w:p>
          <w:p w14:paraId="07CBF3BF" w14:textId="77777777"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７）キレート薬剤を直接扱う箇所等、二硫化炭素にばく露する恐れのある箇所には、有機ガス用防毒マスク等の有効な呼吸用保護具を完備すること。また作業者等が見やすい場所に二硫化炭素が人体に及ぼす作用、キレート薬剤の取扱い上の注意事項及び中毒が発生した場合の応急措置等を記載したパネルを必要箇所に設置するなど、厚生労働省、関係官庁からの通知、指導を遵守し、二硫化炭素ばく露防止に努めること。</w:t>
            </w:r>
          </w:p>
          <w:p w14:paraId="365296CB" w14:textId="77777777" w:rsidR="001D4206" w:rsidRPr="001D4206" w:rsidRDefault="001D4206" w:rsidP="001D4206">
            <w:pPr>
              <w:spacing w:line="240" w:lineRule="exact"/>
              <w:ind w:leftChars="200" w:left="630" w:hangingChars="100" w:hanging="210"/>
              <w:rPr>
                <w:rFonts w:ascii="BIZ UD明朝 Medium" w:eastAsia="BIZ UD明朝 Medium" w:hAnsi="BIZ UD明朝 Medium"/>
                <w:szCs w:val="21"/>
              </w:rPr>
            </w:pPr>
            <w:r w:rsidRPr="001D4206">
              <w:rPr>
                <w:rFonts w:ascii="BIZ UD明朝 Medium" w:eastAsia="BIZ UD明朝 Medium" w:hAnsi="BIZ UD明朝 Medium" w:hint="eastAsia"/>
                <w:szCs w:val="21"/>
              </w:rPr>
              <w:t>８）悪臭対策にあたっては、建屋の構造、脱臭・換気方式、貫通部の仕舞などプラント、建築が一体となった総合的な対策を講ずること。</w:t>
            </w:r>
          </w:p>
          <w:p w14:paraId="196FAA43" w14:textId="77777777" w:rsidR="001D4206" w:rsidRPr="001D4206" w:rsidRDefault="001D4206" w:rsidP="001D4206">
            <w:pPr>
              <w:spacing w:line="240" w:lineRule="exact"/>
              <w:rPr>
                <w:rFonts w:ascii="BIZ UD明朝 Medium" w:eastAsia="BIZ UD明朝 Medium" w:hAnsi="BIZ UD明朝 Medium"/>
                <w:szCs w:val="21"/>
              </w:rPr>
            </w:pPr>
            <w:r w:rsidRPr="001D4206">
              <w:rPr>
                <w:rFonts w:ascii="BIZ UD明朝 Medium" w:eastAsia="BIZ UD明朝 Medium" w:hAnsi="BIZ UD明朝 Medium" w:hint="eastAsia"/>
                <w:szCs w:val="21"/>
              </w:rPr>
              <w:t>（２）安全対策</w:t>
            </w:r>
          </w:p>
          <w:p w14:paraId="6BE38EE0" w14:textId="77777777" w:rsidR="001D4206" w:rsidRPr="001D4206" w:rsidRDefault="001D4206" w:rsidP="001D4206">
            <w:pPr>
              <w:spacing w:line="240" w:lineRule="exact"/>
              <w:ind w:leftChars="200" w:left="420" w:firstLineChars="100" w:firstLine="210"/>
              <w:rPr>
                <w:rFonts w:ascii="BIZ UD明朝 Medium" w:eastAsia="BIZ UD明朝 Medium" w:hAnsi="BIZ UD明朝 Medium"/>
                <w:szCs w:val="21"/>
              </w:rPr>
            </w:pPr>
            <w:r w:rsidRPr="001D4206">
              <w:rPr>
                <w:rFonts w:ascii="BIZ UD明朝 Medium" w:eastAsia="BIZ UD明朝 Medium" w:hAnsi="BIZ UD明朝 Medium" w:hint="eastAsia"/>
                <w:szCs w:val="21"/>
              </w:rPr>
              <w:lastRenderedPageBreak/>
              <w:t>新施設の設備の配置及び据付は、すべて労働安全衛生法令及び規則に定めるところによるとともに、運転・作業・保守点検に必要な歩廊、階段、手摺及び防護柵等を完備すること。</w:t>
            </w:r>
          </w:p>
          <w:p w14:paraId="13ED0C9B" w14:textId="77777777" w:rsidR="001D4206" w:rsidRPr="001D4206" w:rsidRDefault="001D4206" w:rsidP="001D4206">
            <w:pPr>
              <w:spacing w:line="240" w:lineRule="exact"/>
              <w:rPr>
                <w:rFonts w:ascii="BIZ UD明朝 Medium" w:eastAsia="BIZ UD明朝 Medium" w:hAnsi="BIZ UD明朝 Medium"/>
                <w:szCs w:val="21"/>
              </w:rPr>
            </w:pPr>
            <w:r w:rsidRPr="001D4206">
              <w:rPr>
                <w:rFonts w:ascii="BIZ UD明朝 Medium" w:eastAsia="BIZ UD明朝 Medium" w:hAnsi="BIZ UD明朝 Medium" w:hint="eastAsia"/>
                <w:szCs w:val="21"/>
              </w:rPr>
              <w:t>（３）防火対策</w:t>
            </w:r>
          </w:p>
          <w:p w14:paraId="013F0237" w14:textId="77777777" w:rsidR="007066C3" w:rsidRDefault="001D4206" w:rsidP="001D4206">
            <w:pPr>
              <w:spacing w:line="240" w:lineRule="exact"/>
              <w:ind w:leftChars="200" w:left="420" w:firstLineChars="100" w:firstLine="210"/>
              <w:rPr>
                <w:rFonts w:ascii="BIZ UD明朝 Medium" w:eastAsia="BIZ UD明朝 Medium" w:hAnsi="BIZ UD明朝 Medium"/>
                <w:szCs w:val="21"/>
              </w:rPr>
            </w:pPr>
            <w:r w:rsidRPr="001D4206">
              <w:rPr>
                <w:rFonts w:ascii="BIZ UD明朝 Medium" w:eastAsia="BIZ UD明朝 Medium" w:hAnsi="BIZ UD明朝 Medium" w:hint="eastAsia"/>
                <w:szCs w:val="21"/>
              </w:rPr>
              <w:t>消防関連法令及び消防の指導に従い、消火設備を設置する。さらに、火災発生のおそれがある箇所には、消火器を設置する。</w:t>
            </w:r>
          </w:p>
          <w:p w14:paraId="5233AA2C" w14:textId="6E77B3F0" w:rsidR="001D4206" w:rsidRPr="007066C3" w:rsidRDefault="001D4206" w:rsidP="001D4206">
            <w:pPr>
              <w:spacing w:line="240" w:lineRule="exact"/>
              <w:ind w:leftChars="200" w:left="420" w:firstLineChars="100" w:firstLine="210"/>
              <w:rPr>
                <w:rFonts w:ascii="BIZ UD明朝 Medium" w:eastAsia="BIZ UD明朝 Medium" w:hAnsi="BIZ UD明朝 Medium"/>
                <w:szCs w:val="21"/>
              </w:rPr>
            </w:pPr>
          </w:p>
        </w:tc>
        <w:tc>
          <w:tcPr>
            <w:tcW w:w="8854" w:type="dxa"/>
            <w:shd w:val="clear" w:color="auto" w:fill="auto"/>
          </w:tcPr>
          <w:p w14:paraId="23144702" w14:textId="77777777" w:rsidR="007066C3" w:rsidRPr="008C39D2" w:rsidRDefault="007066C3" w:rsidP="0042301B">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5BF4D637" w14:textId="77777777" w:rsidR="007066C3" w:rsidRPr="008C39D2" w:rsidRDefault="007066C3" w:rsidP="0042301B">
            <w:pPr>
              <w:adjustRightInd w:val="0"/>
              <w:snapToGrid w:val="0"/>
              <w:spacing w:line="240" w:lineRule="atLeast"/>
              <w:textAlignment w:val="baseline"/>
              <w:rPr>
                <w:rFonts w:ascii="BIZ UD明朝 Medium" w:eastAsia="BIZ UD明朝 Medium" w:hAnsi="BIZ UD明朝 Medium"/>
                <w:szCs w:val="21"/>
              </w:rPr>
            </w:pPr>
          </w:p>
        </w:tc>
      </w:tr>
      <w:tr w:rsidR="00DB707E" w:rsidRPr="008C39D2" w14:paraId="16C306AC" w14:textId="77777777" w:rsidTr="00020D59">
        <w:trPr>
          <w:trHeight w:val="161"/>
        </w:trPr>
        <w:tc>
          <w:tcPr>
            <w:tcW w:w="10894" w:type="dxa"/>
            <w:shd w:val="clear" w:color="auto" w:fill="auto"/>
            <w:vAlign w:val="center"/>
          </w:tcPr>
          <w:p w14:paraId="1C20EC66" w14:textId="77777777" w:rsidR="00DB707E" w:rsidRPr="00D36485" w:rsidRDefault="001D4206" w:rsidP="001D4206">
            <w:pPr>
              <w:spacing w:line="240" w:lineRule="exact"/>
              <w:rPr>
                <w:rFonts w:ascii="BIZ UDゴシック" w:eastAsia="BIZ UDゴシック" w:hAnsi="BIZ UDゴシック"/>
              </w:rPr>
            </w:pPr>
            <w:r w:rsidRPr="00D36485">
              <w:rPr>
                <w:rFonts w:ascii="BIZ UDゴシック" w:eastAsia="BIZ UDゴシック" w:hAnsi="BIZ UDゴシック" w:hint="eastAsia"/>
              </w:rPr>
              <w:t>第３節　関係法令</w:t>
            </w:r>
          </w:p>
          <w:p w14:paraId="285959B4" w14:textId="77777777" w:rsidR="001D4206" w:rsidRPr="001D4206" w:rsidRDefault="001D4206" w:rsidP="001D4206">
            <w:pPr>
              <w:spacing w:line="240" w:lineRule="exact"/>
              <w:ind w:firstLineChars="100" w:firstLine="210"/>
              <w:rPr>
                <w:rFonts w:ascii="BIZ UD明朝 Medium" w:eastAsia="BIZ UD明朝 Medium" w:hAnsi="BIZ UD明朝 Medium"/>
              </w:rPr>
            </w:pPr>
            <w:r w:rsidRPr="001D4206">
              <w:rPr>
                <w:rFonts w:ascii="BIZ UD明朝 Medium" w:eastAsia="BIZ UD明朝 Medium" w:hAnsi="BIZ UD明朝 Medium" w:hint="eastAsia"/>
              </w:rPr>
              <w:t>本事業にあたっては、関係法令、適用基準、規格及び指針等（最新版に準拠）を遵守すること。ただし、適用基準・規格等については、それらが示す性能等を満たすことを条件として、基準・指針等が示す以外の仕様・方法等を選定可能とする。</w:t>
            </w:r>
          </w:p>
          <w:p w14:paraId="06D3167A" w14:textId="77777777" w:rsidR="001D4206" w:rsidRPr="001D4206" w:rsidRDefault="001D4206" w:rsidP="001D4206">
            <w:pPr>
              <w:spacing w:line="240" w:lineRule="exact"/>
              <w:rPr>
                <w:rFonts w:ascii="BIZ UD明朝 Medium" w:eastAsia="BIZ UD明朝 Medium" w:hAnsi="BIZ UD明朝 Medium"/>
              </w:rPr>
            </w:pPr>
            <w:r w:rsidRPr="001D4206">
              <w:rPr>
                <w:rFonts w:ascii="BIZ UD明朝 Medium" w:eastAsia="BIZ UD明朝 Medium" w:hAnsi="BIZ UD明朝 Medium" w:hint="eastAsia"/>
              </w:rPr>
              <w:t>（１）廃棄物処理全般</w:t>
            </w:r>
          </w:p>
          <w:p w14:paraId="6B11EFC1"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●廃棄物の処理及び清掃に関する法律</w:t>
            </w:r>
          </w:p>
          <w:p w14:paraId="2A27AA1D"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●循環型社会形成推進基本法</w:t>
            </w:r>
          </w:p>
          <w:p w14:paraId="4EB5DCB2"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●ごみ処理施設性能指針</w:t>
            </w:r>
          </w:p>
          <w:p w14:paraId="31E0816A"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●ごみ処理施設整備の計画・設計要領</w:t>
            </w:r>
          </w:p>
          <w:p w14:paraId="0CD196CD"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●エネルギー回収型廃棄物処理施設整備マニュアル(環境省)</w:t>
            </w:r>
          </w:p>
          <w:p w14:paraId="5F930166"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●ごみ処理に係るダイオキシン類発生防止ガイドライン</w:t>
            </w:r>
          </w:p>
          <w:p w14:paraId="25A99879"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●廃棄物焼却施設内作業におけるダイオキシン類ばく露防止対策要綱</w:t>
            </w:r>
          </w:p>
          <w:p w14:paraId="3A68B4D0" w14:textId="634EDAC1"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●廃棄物焼却施設内作業におけるダイオキシン類ばく露防止対策について（厚生労働省基発第401号）</w:t>
            </w:r>
          </w:p>
          <w:p w14:paraId="7761AC8E" w14:textId="632B001E"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●廃棄物焼却施設における飛灰処理薬剤による二硫化炭素の発生について（環廃対143号）</w:t>
            </w:r>
          </w:p>
          <w:p w14:paraId="7925AB35"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●福井市廃棄物の処理及び清掃に関する条例</w:t>
            </w:r>
          </w:p>
          <w:p w14:paraId="3526188D"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●福井市土木工事共通仕様書</w:t>
            </w:r>
          </w:p>
          <w:p w14:paraId="11889C49" w14:textId="77777777" w:rsidR="001D4206" w:rsidRPr="001D4206" w:rsidRDefault="001D4206" w:rsidP="001D4206">
            <w:pPr>
              <w:spacing w:line="240" w:lineRule="exact"/>
              <w:ind w:firstLineChars="293" w:firstLine="615"/>
              <w:rPr>
                <w:rFonts w:ascii="BIZ UD明朝 Medium" w:eastAsia="BIZ UD明朝 Medium" w:hAnsi="BIZ UD明朝 Medium"/>
              </w:rPr>
            </w:pPr>
            <w:r w:rsidRPr="001D4206">
              <w:rPr>
                <w:rFonts w:ascii="BIZ UD明朝 Medium" w:eastAsia="BIZ UD明朝 Medium" w:hAnsi="BIZ UD明朝 Medium" w:hint="eastAsia"/>
              </w:rPr>
              <w:t>●その他関係法令、規則、基準、規格等</w:t>
            </w:r>
          </w:p>
          <w:p w14:paraId="40E065CD" w14:textId="77777777" w:rsidR="001D4206" w:rsidRPr="001D4206" w:rsidRDefault="001D4206" w:rsidP="001D4206">
            <w:pPr>
              <w:spacing w:line="240" w:lineRule="exact"/>
              <w:rPr>
                <w:rFonts w:ascii="BIZ UD明朝 Medium" w:eastAsia="BIZ UD明朝 Medium" w:hAnsi="BIZ UD明朝 Medium"/>
              </w:rPr>
            </w:pPr>
            <w:r w:rsidRPr="001D4206">
              <w:rPr>
                <w:rFonts w:ascii="BIZ UD明朝 Medium" w:eastAsia="BIZ UD明朝 Medium" w:hAnsi="BIZ UD明朝 Medium" w:hint="eastAsia"/>
              </w:rPr>
              <w:t>（２）公害防止関連</w:t>
            </w:r>
          </w:p>
          <w:p w14:paraId="7BAE35AC"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●環境基本法</w:t>
            </w:r>
          </w:p>
          <w:p w14:paraId="654DFD4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●大気汚染防止法</w:t>
            </w:r>
          </w:p>
          <w:p w14:paraId="7BFA2E9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●ダイオキシン類対策特別措置法</w:t>
            </w:r>
          </w:p>
          <w:p w14:paraId="47DA074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●水質汚濁防止法</w:t>
            </w:r>
          </w:p>
          <w:p w14:paraId="1255560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●騒音規制法</w:t>
            </w:r>
          </w:p>
          <w:p w14:paraId="6ED134D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●振動規制法</w:t>
            </w:r>
          </w:p>
          <w:p w14:paraId="6AE4D2BA"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●悪臭防止法</w:t>
            </w:r>
          </w:p>
          <w:p w14:paraId="67751371"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●土壌汚染対策法</w:t>
            </w:r>
          </w:p>
          <w:p w14:paraId="1177C93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●国等における温室効果ガス等の排出の削減に配慮した契約の推進に関する法律</w:t>
            </w:r>
          </w:p>
          <w:p w14:paraId="3B6F23CA"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●福井県環境基本条例</w:t>
            </w:r>
          </w:p>
          <w:p w14:paraId="31BCC9EF"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●福井県環境影響評価条例</w:t>
            </w:r>
          </w:p>
          <w:p w14:paraId="329BAF9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●福井県公害防止条例</w:t>
            </w:r>
          </w:p>
          <w:p w14:paraId="19ABFE90"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●福井市環境基本条例</w:t>
            </w:r>
          </w:p>
          <w:p w14:paraId="7651917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●福井市公害防止条例</w:t>
            </w:r>
          </w:p>
          <w:p w14:paraId="324629B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●その他関係法令、規則、基準、規格等</w:t>
            </w:r>
          </w:p>
          <w:p w14:paraId="48BB4731" w14:textId="77777777" w:rsidR="001D4206" w:rsidRPr="001D4206" w:rsidRDefault="001D4206" w:rsidP="001D4206">
            <w:pPr>
              <w:spacing w:line="240" w:lineRule="exact"/>
              <w:rPr>
                <w:rFonts w:ascii="BIZ UD明朝 Medium" w:eastAsia="BIZ UD明朝 Medium" w:hAnsi="BIZ UD明朝 Medium"/>
              </w:rPr>
            </w:pPr>
            <w:r w:rsidRPr="001D4206">
              <w:rPr>
                <w:rFonts w:ascii="BIZ UD明朝 Medium" w:eastAsia="BIZ UD明朝 Medium" w:hAnsi="BIZ UD明朝 Medium" w:hint="eastAsia"/>
              </w:rPr>
              <w:t>（３）機械・電気関係</w:t>
            </w:r>
          </w:p>
          <w:p w14:paraId="53A70A5A"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●計量法</w:t>
            </w:r>
          </w:p>
          <w:p w14:paraId="4A44F99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●エネルギーの使用の合理化に関する法律</w:t>
            </w:r>
          </w:p>
          <w:p w14:paraId="5327AFA1"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●電気事業法</w:t>
            </w:r>
          </w:p>
          <w:p w14:paraId="34899FE9"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●電気用品安全法</w:t>
            </w:r>
          </w:p>
          <w:p w14:paraId="1EC8811E"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●電気工事士法</w:t>
            </w:r>
          </w:p>
          <w:p w14:paraId="0D0E1CB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●電気工事業の業務の適正化に関する法律</w:t>
            </w:r>
          </w:p>
          <w:p w14:paraId="71705086"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●電気関係報告規則</w:t>
            </w:r>
          </w:p>
          <w:p w14:paraId="7CCE1FC9"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●電気設備技術基準</w:t>
            </w:r>
          </w:p>
          <w:p w14:paraId="0AA64CA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●発電用火力発電設備に関する技術基準を定める省令</w:t>
            </w:r>
          </w:p>
          <w:p w14:paraId="28D71BB4"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●火力発電所の耐震設計基準</w:t>
            </w:r>
          </w:p>
          <w:p w14:paraId="5F4E7FFC"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●高圧受電設備規定　JEAC8011-2014</w:t>
            </w:r>
          </w:p>
          <w:p w14:paraId="6190DE3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●内線規程　JEAC8001-2011</w:t>
            </w:r>
          </w:p>
          <w:p w14:paraId="0DA9742B"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●電力品質確保に係る系統連係技術要件ガイドライン</w:t>
            </w:r>
          </w:p>
          <w:p w14:paraId="38DA521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●系統連系規定　JEAC9701-2012</w:t>
            </w:r>
          </w:p>
          <w:p w14:paraId="2A8C063D"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●系統アクセス検討に関する通達</w:t>
            </w:r>
          </w:p>
          <w:p w14:paraId="58D8096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●高圧又は特別高圧で受電する需要家の高調波抑制対策ガイドライン</w:t>
            </w:r>
          </w:p>
          <w:p w14:paraId="72ECC96B"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●高調波抑制対策技術指針</w:t>
            </w:r>
          </w:p>
          <w:p w14:paraId="00F7FF64"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lastRenderedPageBreak/>
              <w:t>●公衆電気通信法</w:t>
            </w:r>
          </w:p>
          <w:p w14:paraId="450D59FF"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●有線電気通信法</w:t>
            </w:r>
          </w:p>
          <w:p w14:paraId="2C426E1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●高圧ガス保安法</w:t>
            </w:r>
          </w:p>
          <w:p w14:paraId="0B866796"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●日本産業規格(JIS)</w:t>
            </w:r>
          </w:p>
          <w:p w14:paraId="3E40A94D"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●電気学会規則</w:t>
            </w:r>
          </w:p>
          <w:p w14:paraId="51ABD79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●電気規格調査会標準規格(JEC)</w:t>
            </w:r>
          </w:p>
          <w:p w14:paraId="4879EBC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●日本電機工業会標準規格(JEM)</w:t>
            </w:r>
          </w:p>
          <w:p w14:paraId="085644A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●日本電線工業会標準規格(JCS)</w:t>
            </w:r>
          </w:p>
          <w:p w14:paraId="70945F9B"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●工場電気設備防爆指針</w:t>
            </w:r>
          </w:p>
          <w:p w14:paraId="0724AC3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●ボイラ構造規格</w:t>
            </w:r>
          </w:p>
          <w:p w14:paraId="24EF1A23"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●ボイラ及び圧力容器安全規則</w:t>
            </w:r>
          </w:p>
          <w:p w14:paraId="03CA82FD"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●圧力容器構造規格</w:t>
            </w:r>
          </w:p>
          <w:p w14:paraId="0B0FE853"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●クレーン等安全規則</w:t>
            </w:r>
          </w:p>
          <w:p w14:paraId="7C50656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●クレーン構造規格</w:t>
            </w:r>
          </w:p>
          <w:p w14:paraId="334F3BE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●日本照明器具工業会規格(JIL)</w:t>
            </w:r>
          </w:p>
          <w:p w14:paraId="01B99670"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●日本油圧工業会規格(JOHS)</w:t>
            </w:r>
          </w:p>
          <w:p w14:paraId="47CCFCC9"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●公共建築設備工事標準仕様書（電気設備工事編、機械設備工事編）</w:t>
            </w:r>
          </w:p>
          <w:p w14:paraId="1E0A8A6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●公共建築設備工事標準図（電気設備工事編・機械設備工事編）</w:t>
            </w:r>
          </w:p>
          <w:p w14:paraId="156C8B0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●電気設備工事監理指針</w:t>
            </w:r>
          </w:p>
          <w:p w14:paraId="001E5DD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●機械設備工事監理指針</w:t>
            </w:r>
          </w:p>
          <w:p w14:paraId="2801DF56"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●福井市土木工事共通仕様書</w:t>
            </w:r>
          </w:p>
          <w:p w14:paraId="6AE1B9DD"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●その他関係法令、規則、基準、規格等</w:t>
            </w:r>
          </w:p>
          <w:p w14:paraId="70A4306B" w14:textId="77777777" w:rsidR="001D4206" w:rsidRPr="001D4206" w:rsidRDefault="001D4206" w:rsidP="001D4206">
            <w:pPr>
              <w:spacing w:line="240" w:lineRule="exact"/>
              <w:rPr>
                <w:rFonts w:ascii="BIZ UD明朝 Medium" w:eastAsia="BIZ UD明朝 Medium" w:hAnsi="BIZ UD明朝 Medium"/>
              </w:rPr>
            </w:pPr>
            <w:r w:rsidRPr="001D4206">
              <w:rPr>
                <w:rFonts w:ascii="BIZ UD明朝 Medium" w:eastAsia="BIZ UD明朝 Medium" w:hAnsi="BIZ UD明朝 Medium" w:hint="eastAsia"/>
              </w:rPr>
              <w:t>（４）土木建築関連</w:t>
            </w:r>
          </w:p>
          <w:p w14:paraId="65E270AE"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●建築基準法</w:t>
            </w:r>
          </w:p>
          <w:p w14:paraId="3B09AE2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●福井県建築基準条例</w:t>
            </w:r>
          </w:p>
          <w:p w14:paraId="7D6A2FE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●福井県福祉のまちづくり条例</w:t>
            </w:r>
          </w:p>
          <w:p w14:paraId="6DBCC426"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●福井県景観条例</w:t>
            </w:r>
          </w:p>
          <w:p w14:paraId="7DBDE32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●福井市中高層紛争条例</w:t>
            </w:r>
          </w:p>
          <w:p w14:paraId="78C0716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●福井市高層建築物等防災計画指導要綱</w:t>
            </w:r>
          </w:p>
          <w:p w14:paraId="09CAC68C"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●福井県積雪荷重等指導基準</w:t>
            </w:r>
          </w:p>
          <w:p w14:paraId="432FABC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●福井市開発許可等申請の手引き</w:t>
            </w:r>
          </w:p>
          <w:p w14:paraId="16DD864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●福井市建築基準法施行細則</w:t>
            </w:r>
          </w:p>
          <w:p w14:paraId="4B74FFE0"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●福井市中高層建築物等に係る紛争の予防と調整に関する条例</w:t>
            </w:r>
          </w:p>
          <w:p w14:paraId="6289030C"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●福井市土木工事共通仕様書</w:t>
            </w:r>
          </w:p>
          <w:p w14:paraId="3D46D8EC"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●官庁施設の基本的性能基準</w:t>
            </w:r>
          </w:p>
          <w:p w14:paraId="61FCAF59"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●官庁施設の総合耐震・対津波計画基準</w:t>
            </w:r>
          </w:p>
          <w:p w14:paraId="35DFCC7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●土砂災害防止法</w:t>
            </w:r>
          </w:p>
          <w:p w14:paraId="65B3B09E"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●景観法</w:t>
            </w:r>
          </w:p>
          <w:p w14:paraId="398B90DD"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●河川法</w:t>
            </w:r>
          </w:p>
          <w:p w14:paraId="3A41449A"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●消防法</w:t>
            </w:r>
          </w:p>
          <w:p w14:paraId="74F1AB5F"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●都市計画法</w:t>
            </w:r>
          </w:p>
          <w:p w14:paraId="76485D2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●宅地造成等規制法</w:t>
            </w:r>
          </w:p>
          <w:p w14:paraId="5129EAD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●水道法</w:t>
            </w:r>
          </w:p>
          <w:p w14:paraId="5023464C"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●ガス事業法</w:t>
            </w:r>
          </w:p>
          <w:p w14:paraId="744CA5AD"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●道路法</w:t>
            </w:r>
          </w:p>
          <w:p w14:paraId="3B7CD66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●電波法</w:t>
            </w:r>
          </w:p>
          <w:p w14:paraId="3F3A37A9"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●航空法</w:t>
            </w:r>
          </w:p>
          <w:p w14:paraId="37762D1B"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●自動火災報知設備工事基準書</w:t>
            </w:r>
          </w:p>
          <w:p w14:paraId="4BAD2F10"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●溶接工作基準</w:t>
            </w:r>
          </w:p>
          <w:p w14:paraId="4DF352E0"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●建築物用地下水の採取の規制に関する法律</w:t>
            </w:r>
          </w:p>
          <w:p w14:paraId="0ABF41F5"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●建築構造設計基準・同解説</w:t>
            </w:r>
          </w:p>
          <w:p w14:paraId="6651FAAA"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●鉄筋コンクリート構造計算基準・同解説</w:t>
            </w:r>
          </w:p>
          <w:p w14:paraId="720A417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●建築基礎構造設計規準・同解説</w:t>
            </w:r>
          </w:p>
          <w:p w14:paraId="0E7E8026"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●建築基礎構造設計指針・同解説</w:t>
            </w:r>
          </w:p>
          <w:p w14:paraId="2606E67B"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●建築設備耐震設計施工指針</w:t>
            </w:r>
          </w:p>
          <w:p w14:paraId="71C4CAC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●土木工事安全施工技術指針</w:t>
            </w:r>
          </w:p>
          <w:p w14:paraId="25A358A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●日本建築規格・鋼構造設計規準</w:t>
            </w:r>
          </w:p>
          <w:p w14:paraId="068CF954"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lastRenderedPageBreak/>
              <w:t>●公共建築工事標準仕様書（建築工事編）</w:t>
            </w:r>
          </w:p>
          <w:p w14:paraId="6945CC40"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●建築工事標準詳細図</w:t>
            </w:r>
          </w:p>
          <w:p w14:paraId="35B9B10E"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●建築工事積算基準</w:t>
            </w:r>
          </w:p>
          <w:p w14:paraId="2FCA3EF4"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●建築工事監理指針</w:t>
            </w:r>
          </w:p>
          <w:p w14:paraId="7CDDDA73"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●高齢者、障害者等の移動等の円滑化の促進に関する法律</w:t>
            </w:r>
          </w:p>
          <w:p w14:paraId="66125660"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●エネルギーの使用の合理化に関する法律</w:t>
            </w:r>
          </w:p>
          <w:p w14:paraId="6888909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●その他関係法令、規則、規格、基準、要綱、要領、指針等</w:t>
            </w:r>
          </w:p>
          <w:p w14:paraId="5A1FEA63" w14:textId="77777777" w:rsidR="001D4206" w:rsidRPr="001D4206" w:rsidRDefault="001D4206" w:rsidP="001D4206">
            <w:pPr>
              <w:spacing w:line="240" w:lineRule="exact"/>
              <w:rPr>
                <w:rFonts w:ascii="BIZ UD明朝 Medium" w:eastAsia="BIZ UD明朝 Medium" w:hAnsi="BIZ UD明朝 Medium"/>
              </w:rPr>
            </w:pPr>
            <w:r w:rsidRPr="001D4206">
              <w:rPr>
                <w:rFonts w:ascii="BIZ UD明朝 Medium" w:eastAsia="BIZ UD明朝 Medium" w:hAnsi="BIZ UD明朝 Medium" w:hint="eastAsia"/>
              </w:rPr>
              <w:t>（５）その他</w:t>
            </w:r>
          </w:p>
          <w:p w14:paraId="156FC9A2"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●地球温暖化対策の推進に関する法律</w:t>
            </w:r>
          </w:p>
          <w:p w14:paraId="7C971461"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●電気事業者による再生可能エネルギー電気の調達に関する特別措置法</w:t>
            </w:r>
          </w:p>
          <w:p w14:paraId="4AF5C6D9"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●建設業法</w:t>
            </w:r>
          </w:p>
          <w:p w14:paraId="51DA452D"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●労働基準法</w:t>
            </w:r>
          </w:p>
          <w:p w14:paraId="3D9CC117"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●労働安全衛生法</w:t>
            </w:r>
          </w:p>
          <w:p w14:paraId="41A85EDB"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●製造物責任法</w:t>
            </w:r>
          </w:p>
          <w:p w14:paraId="734BC6AE"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●作業環境測定法</w:t>
            </w:r>
          </w:p>
          <w:p w14:paraId="3D11FA38"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●ダイオキシン類に係る大気環境調査マニュアル</w:t>
            </w:r>
          </w:p>
          <w:p w14:paraId="75B91DAB" w14:textId="77777777" w:rsidR="001D4206" w:rsidRP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●廃棄物処理施設整備実務必携</w:t>
            </w:r>
          </w:p>
          <w:p w14:paraId="049E2705" w14:textId="77777777" w:rsidR="001D4206" w:rsidRDefault="001D4206" w:rsidP="001D4206">
            <w:pPr>
              <w:spacing w:line="240" w:lineRule="exact"/>
              <w:ind w:firstLineChars="284" w:firstLine="596"/>
              <w:rPr>
                <w:rFonts w:ascii="BIZ UD明朝 Medium" w:eastAsia="BIZ UD明朝 Medium" w:hAnsi="BIZ UD明朝 Medium"/>
              </w:rPr>
            </w:pPr>
            <w:r w:rsidRPr="001D4206">
              <w:rPr>
                <w:rFonts w:ascii="BIZ UD明朝 Medium" w:eastAsia="BIZ UD明朝 Medium" w:hAnsi="BIZ UD明朝 Medium" w:hint="eastAsia"/>
              </w:rPr>
              <w:t>●その他関係法令、適用基準、規格等</w:t>
            </w:r>
          </w:p>
          <w:p w14:paraId="01C4C191" w14:textId="349649E8" w:rsidR="001D4206" w:rsidRPr="001D4206" w:rsidRDefault="001D4206" w:rsidP="001D4206">
            <w:pPr>
              <w:spacing w:line="240" w:lineRule="exact"/>
              <w:ind w:firstLineChars="284" w:firstLine="596"/>
              <w:rPr>
                <w:rFonts w:ascii="BIZ UD明朝 Medium" w:eastAsia="BIZ UD明朝 Medium" w:hAnsi="BIZ UD明朝 Medium"/>
              </w:rPr>
            </w:pPr>
          </w:p>
        </w:tc>
        <w:tc>
          <w:tcPr>
            <w:tcW w:w="8854" w:type="dxa"/>
            <w:shd w:val="clear" w:color="auto" w:fill="auto"/>
          </w:tcPr>
          <w:p w14:paraId="74428F32"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387C61DC"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r>
      <w:tr w:rsidR="00DB707E" w:rsidRPr="008C39D2" w14:paraId="4AE2AA12" w14:textId="77777777" w:rsidTr="00020D59">
        <w:trPr>
          <w:trHeight w:val="425"/>
        </w:trPr>
        <w:tc>
          <w:tcPr>
            <w:tcW w:w="10894" w:type="dxa"/>
            <w:shd w:val="clear" w:color="auto" w:fill="auto"/>
            <w:vAlign w:val="center"/>
          </w:tcPr>
          <w:p w14:paraId="4C02CF8F" w14:textId="4C043905" w:rsidR="00DB707E" w:rsidRPr="00D36485" w:rsidRDefault="001D4206" w:rsidP="0027757D">
            <w:pPr>
              <w:spacing w:line="240" w:lineRule="exact"/>
              <w:rPr>
                <w:rFonts w:ascii="BIZ UDゴシック" w:eastAsia="BIZ UDゴシック" w:hAnsi="BIZ UDゴシック"/>
              </w:rPr>
            </w:pPr>
            <w:r w:rsidRPr="00D36485">
              <w:rPr>
                <w:rFonts w:ascii="BIZ UDゴシック" w:eastAsia="BIZ UDゴシック" w:hAnsi="BIZ UDゴシック" w:hint="eastAsia"/>
              </w:rPr>
              <w:lastRenderedPageBreak/>
              <w:t>第４節　機能の確保</w:t>
            </w:r>
          </w:p>
        </w:tc>
        <w:tc>
          <w:tcPr>
            <w:tcW w:w="8854" w:type="dxa"/>
            <w:shd w:val="clear" w:color="auto" w:fill="auto"/>
          </w:tcPr>
          <w:p w14:paraId="22E1813C"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40279DEF"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r>
      <w:tr w:rsidR="00DB707E" w:rsidRPr="008C39D2" w14:paraId="6FC1B9B8" w14:textId="77777777" w:rsidTr="00020D59">
        <w:trPr>
          <w:trHeight w:val="161"/>
        </w:trPr>
        <w:tc>
          <w:tcPr>
            <w:tcW w:w="10894" w:type="dxa"/>
            <w:shd w:val="clear" w:color="auto" w:fill="auto"/>
            <w:vAlign w:val="center"/>
          </w:tcPr>
          <w:p w14:paraId="16C98DE3" w14:textId="77777777" w:rsidR="0027757D" w:rsidRPr="0027757D" w:rsidRDefault="0027757D" w:rsidP="0027757D">
            <w:pPr>
              <w:pStyle w:val="1f"/>
              <w:spacing w:line="240" w:lineRule="exact"/>
              <w:ind w:leftChars="0" w:left="0" w:firstLineChars="0" w:firstLine="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１．適用範囲</w:t>
            </w:r>
          </w:p>
          <w:p w14:paraId="56ED9FED" w14:textId="77777777" w:rsidR="00DB707E" w:rsidRDefault="0027757D" w:rsidP="0027757D">
            <w:pPr>
              <w:pStyle w:val="afffc"/>
              <w:spacing w:line="240" w:lineRule="exact"/>
              <w:ind w:leftChars="100" w:left="210" w:firstLine="21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本要求水準書は、新施設の基本的内容について定めるものであり、本要求水準書に明記されていない事項であっても、施設の目的達成のために必要な設備等、又は工事の性質上当然必要と思われるものについては記載の有無にかかわらず、事業者の責任においてすべて完備しなければならない。</w:t>
            </w:r>
          </w:p>
          <w:p w14:paraId="4C5C4C73" w14:textId="252D539E" w:rsidR="0027757D" w:rsidRPr="008C39D2" w:rsidRDefault="0027757D" w:rsidP="0027757D">
            <w:pPr>
              <w:pStyle w:val="afffc"/>
              <w:spacing w:line="240" w:lineRule="exact"/>
              <w:ind w:leftChars="100" w:left="210"/>
              <w:rPr>
                <w:rFonts w:ascii="BIZ UD明朝 Medium" w:eastAsia="BIZ UD明朝 Medium" w:hAnsi="BIZ UD明朝 Medium"/>
              </w:rPr>
            </w:pPr>
          </w:p>
        </w:tc>
        <w:tc>
          <w:tcPr>
            <w:tcW w:w="8854" w:type="dxa"/>
            <w:shd w:val="clear" w:color="auto" w:fill="auto"/>
          </w:tcPr>
          <w:p w14:paraId="0BEDB69A"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3982F36F" w14:textId="77777777" w:rsidR="00DB707E" w:rsidRPr="008C39D2" w:rsidRDefault="00DB707E"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09FA7FF8" w14:textId="77777777" w:rsidTr="00020D59">
        <w:trPr>
          <w:trHeight w:val="161"/>
        </w:trPr>
        <w:tc>
          <w:tcPr>
            <w:tcW w:w="10894" w:type="dxa"/>
            <w:shd w:val="clear" w:color="auto" w:fill="auto"/>
            <w:vAlign w:val="center"/>
          </w:tcPr>
          <w:p w14:paraId="0DF5B6BC" w14:textId="77777777" w:rsidR="0027757D" w:rsidRPr="0027757D" w:rsidRDefault="0027757D" w:rsidP="0027757D">
            <w:pPr>
              <w:pStyle w:val="1f"/>
              <w:spacing w:line="240" w:lineRule="exact"/>
              <w:ind w:leftChars="0" w:left="0" w:firstLineChars="0" w:firstLine="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２．疑義</w:t>
            </w:r>
          </w:p>
          <w:p w14:paraId="02DE3F62" w14:textId="77777777" w:rsidR="0027757D" w:rsidRDefault="0027757D" w:rsidP="0027757D">
            <w:pPr>
              <w:pStyle w:val="1f"/>
              <w:spacing w:line="240" w:lineRule="exact"/>
              <w:ind w:leftChars="100" w:left="210" w:firstLine="21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事業者は、本要求水準書又は設計図書について疑義がある場合は、本市に照会し、本市の指示に従うものとする。また、工事中に疑義が生じた場合は、その都度書面にて本市と協議し、その指示に従うとともに、その記録を提出し承諾を得ること。</w:t>
            </w:r>
          </w:p>
          <w:p w14:paraId="184EB4C9" w14:textId="1EDF9831" w:rsidR="0027757D" w:rsidRPr="0027757D" w:rsidRDefault="0027757D" w:rsidP="0027757D">
            <w:pPr>
              <w:pStyle w:val="1f"/>
              <w:spacing w:line="240" w:lineRule="exact"/>
              <w:ind w:leftChars="100" w:left="210" w:firstLine="210"/>
              <w:rPr>
                <w:rFonts w:ascii="BIZ UD明朝 Medium" w:eastAsia="BIZ UD明朝 Medium" w:hAnsi="BIZ UD明朝 Medium"/>
                <w:sz w:val="21"/>
                <w:szCs w:val="21"/>
              </w:rPr>
            </w:pPr>
          </w:p>
        </w:tc>
        <w:tc>
          <w:tcPr>
            <w:tcW w:w="8854" w:type="dxa"/>
            <w:shd w:val="clear" w:color="auto" w:fill="auto"/>
          </w:tcPr>
          <w:p w14:paraId="1E7A3D17"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52866C6D"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233E2BC3" w14:textId="77777777" w:rsidTr="00020D59">
        <w:trPr>
          <w:trHeight w:val="161"/>
        </w:trPr>
        <w:tc>
          <w:tcPr>
            <w:tcW w:w="10894" w:type="dxa"/>
            <w:shd w:val="clear" w:color="auto" w:fill="auto"/>
            <w:vAlign w:val="center"/>
          </w:tcPr>
          <w:p w14:paraId="0D2602BE" w14:textId="77777777" w:rsidR="0027757D" w:rsidRPr="0027757D" w:rsidRDefault="0027757D" w:rsidP="0027757D">
            <w:pPr>
              <w:pStyle w:val="1f"/>
              <w:spacing w:line="240" w:lineRule="exact"/>
              <w:ind w:leftChars="0" w:left="0" w:firstLineChars="0" w:firstLine="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３．性能の確保と経済性</w:t>
            </w:r>
          </w:p>
          <w:p w14:paraId="5CAE484E" w14:textId="77777777" w:rsidR="0027757D" w:rsidRDefault="0027757D" w:rsidP="0027757D">
            <w:pPr>
              <w:pStyle w:val="1f"/>
              <w:spacing w:line="240" w:lineRule="exact"/>
              <w:ind w:leftChars="100" w:left="210" w:firstLine="21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新施設に採用する設備・装置及び機器類は、新施設の目的達成のために必要な性能を有し、かつ管理経費等の節減を十分考慮したものでなければならない。</w:t>
            </w:r>
          </w:p>
          <w:p w14:paraId="6D2BF15B" w14:textId="23325331" w:rsidR="0027757D" w:rsidRPr="0027757D" w:rsidRDefault="0027757D" w:rsidP="0027757D">
            <w:pPr>
              <w:pStyle w:val="1f"/>
              <w:spacing w:line="240" w:lineRule="exact"/>
              <w:ind w:leftChars="100" w:left="210" w:firstLine="210"/>
              <w:rPr>
                <w:rFonts w:ascii="BIZ UD明朝 Medium" w:eastAsia="BIZ UD明朝 Medium" w:hAnsi="BIZ UD明朝 Medium"/>
                <w:sz w:val="21"/>
                <w:szCs w:val="21"/>
              </w:rPr>
            </w:pPr>
          </w:p>
        </w:tc>
        <w:tc>
          <w:tcPr>
            <w:tcW w:w="8854" w:type="dxa"/>
            <w:shd w:val="clear" w:color="auto" w:fill="auto"/>
          </w:tcPr>
          <w:p w14:paraId="49D72180"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5D2D05A3"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498F1F55" w14:textId="77777777" w:rsidTr="00020D59">
        <w:trPr>
          <w:trHeight w:val="423"/>
        </w:trPr>
        <w:tc>
          <w:tcPr>
            <w:tcW w:w="10894" w:type="dxa"/>
            <w:shd w:val="clear" w:color="auto" w:fill="auto"/>
            <w:vAlign w:val="center"/>
          </w:tcPr>
          <w:p w14:paraId="09B0D62D" w14:textId="09FA0B11" w:rsidR="0027757D" w:rsidRPr="00D36485" w:rsidRDefault="0027757D" w:rsidP="0027757D">
            <w:pPr>
              <w:pStyle w:val="1f"/>
              <w:spacing w:line="240" w:lineRule="exact"/>
              <w:ind w:leftChars="0" w:left="0" w:firstLineChars="0" w:firstLine="0"/>
              <w:rPr>
                <w:rFonts w:ascii="BIZ UDゴシック" w:eastAsia="BIZ UDゴシック" w:hAnsi="BIZ UDゴシック"/>
                <w:sz w:val="21"/>
                <w:szCs w:val="21"/>
              </w:rPr>
            </w:pPr>
            <w:r w:rsidRPr="00D36485">
              <w:rPr>
                <w:rFonts w:ascii="BIZ UDゴシック" w:eastAsia="BIZ UDゴシック" w:hAnsi="BIZ UDゴシック" w:hint="eastAsia"/>
                <w:sz w:val="21"/>
                <w:szCs w:val="21"/>
              </w:rPr>
              <w:t>第５節　材料及び機器</w:t>
            </w:r>
          </w:p>
        </w:tc>
        <w:tc>
          <w:tcPr>
            <w:tcW w:w="8854" w:type="dxa"/>
            <w:shd w:val="clear" w:color="auto" w:fill="auto"/>
          </w:tcPr>
          <w:p w14:paraId="60153E5C"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2A062A3D"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7028710C" w14:textId="77777777" w:rsidTr="00020D59">
        <w:trPr>
          <w:trHeight w:val="161"/>
        </w:trPr>
        <w:tc>
          <w:tcPr>
            <w:tcW w:w="10894" w:type="dxa"/>
            <w:shd w:val="clear" w:color="auto" w:fill="auto"/>
            <w:vAlign w:val="center"/>
          </w:tcPr>
          <w:p w14:paraId="4E6C3031" w14:textId="77777777" w:rsidR="0027757D" w:rsidRPr="0027757D" w:rsidRDefault="0027757D" w:rsidP="0027757D">
            <w:pPr>
              <w:pStyle w:val="1f"/>
              <w:spacing w:line="240" w:lineRule="exact"/>
              <w:ind w:leftChars="0" w:left="0" w:firstLineChars="0" w:firstLine="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１．使用材料規格及び機器</w:t>
            </w:r>
          </w:p>
          <w:p w14:paraId="2781AD7B" w14:textId="77777777" w:rsidR="0027757D" w:rsidRPr="0027757D" w:rsidRDefault="0027757D" w:rsidP="0027757D">
            <w:pPr>
              <w:pStyle w:val="1f"/>
              <w:spacing w:line="240" w:lineRule="exact"/>
              <w:ind w:leftChars="100" w:left="210" w:firstLine="21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使用材料規格及び機器は、すべてそれぞれの用途に適合する欠点のない製品で、かつすべて新品とし、日本産業規格（JIS）、電気規格調査会標準規格（JEC）、日本電気工業会標準規格（JEM）、日本水道協会規格(JWWA)、空気調和・衛生工学会規格(HASS)、日本塗料工事規格(JPMS)等の規格が定められているものは、これらの規格品又はこれらを上回る材料及び機器を使用すること。なお、本市が指示した場合は、使用材料及び機器等の立会検査を行うこと。</w:t>
            </w:r>
          </w:p>
          <w:p w14:paraId="34E90DD1" w14:textId="77777777" w:rsidR="0027757D" w:rsidRPr="0027757D" w:rsidRDefault="0027757D" w:rsidP="00344431">
            <w:pPr>
              <w:pStyle w:val="1f"/>
              <w:spacing w:line="240" w:lineRule="exact"/>
              <w:ind w:leftChars="100" w:left="210" w:firstLineChars="113" w:firstLine="237"/>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使用材料及び機器は原則国内製造品とし、極力汎用性を持たせるとともに、本市内で調達可能なものを採用すること。</w:t>
            </w:r>
          </w:p>
          <w:p w14:paraId="511BC4CD" w14:textId="77777777" w:rsidR="0027757D" w:rsidRDefault="0027757D" w:rsidP="00344431">
            <w:pPr>
              <w:pStyle w:val="1f"/>
              <w:spacing w:line="240" w:lineRule="exact"/>
              <w:ind w:leftChars="100" w:left="210" w:firstLine="210"/>
              <w:rPr>
                <w:rFonts w:ascii="BIZ UD明朝 Medium" w:eastAsia="BIZ UD明朝 Medium" w:hAnsi="BIZ UD明朝 Medium"/>
                <w:sz w:val="21"/>
                <w:szCs w:val="21"/>
              </w:rPr>
            </w:pPr>
            <w:r w:rsidRPr="0027757D">
              <w:rPr>
                <w:rFonts w:ascii="BIZ UD明朝 Medium" w:eastAsia="BIZ UD明朝 Medium" w:hAnsi="BIZ UD明朝 Medium" w:hint="eastAsia"/>
                <w:sz w:val="21"/>
                <w:szCs w:val="21"/>
              </w:rPr>
              <w:t>国等による環境物品の調達に関する法律第６条に基づき定められた「環境物品等の調達の推進に関する基本方針」に沿って環境物品等の採用を考慮すること。</w:t>
            </w:r>
          </w:p>
          <w:p w14:paraId="21098ADE" w14:textId="4691594D" w:rsidR="00344431" w:rsidRPr="0027757D" w:rsidRDefault="00344431" w:rsidP="00344431">
            <w:pPr>
              <w:pStyle w:val="1f"/>
              <w:spacing w:line="240" w:lineRule="exact"/>
              <w:ind w:leftChars="100" w:left="210" w:firstLine="210"/>
              <w:rPr>
                <w:rFonts w:ascii="BIZ UD明朝 Medium" w:eastAsia="BIZ UD明朝 Medium" w:hAnsi="BIZ UD明朝 Medium"/>
                <w:sz w:val="21"/>
                <w:szCs w:val="21"/>
              </w:rPr>
            </w:pPr>
          </w:p>
        </w:tc>
        <w:tc>
          <w:tcPr>
            <w:tcW w:w="8854" w:type="dxa"/>
            <w:shd w:val="clear" w:color="auto" w:fill="auto"/>
          </w:tcPr>
          <w:p w14:paraId="06213D0B"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442F9308"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0211D1BC" w14:textId="77777777" w:rsidTr="00020D59">
        <w:trPr>
          <w:trHeight w:val="161"/>
        </w:trPr>
        <w:tc>
          <w:tcPr>
            <w:tcW w:w="10894" w:type="dxa"/>
            <w:shd w:val="clear" w:color="auto" w:fill="auto"/>
            <w:vAlign w:val="center"/>
          </w:tcPr>
          <w:p w14:paraId="72EAED2A"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２．使用材質</w:t>
            </w:r>
          </w:p>
          <w:p w14:paraId="39996A01" w14:textId="77777777" w:rsidR="00344431" w:rsidRPr="00344431"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高温部に使用される材料は、耐熱性に優れたものでなければならない。また、酸、アルカリ等腐食性のある条件下で使用する材料については、それぞれ耐酸、耐アルカリ性を考慮した材料を使用すること。</w:t>
            </w:r>
          </w:p>
          <w:p w14:paraId="4D848B0B" w14:textId="77777777" w:rsidR="00344431" w:rsidRPr="00344431"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建築の使用材料については、上記の規格のほか、日本農林規格（JAS）、建築基準法に基づいて決定されたもの、及び優良住宅部品（住宅・都市整備公団）を使用すること。</w:t>
            </w:r>
          </w:p>
          <w:p w14:paraId="439F050B" w14:textId="77777777" w:rsidR="0027757D"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なお、使用する主要材料は、その鋼材検査証明書（ミルシート）等を添付して本市の承諾を受けなければならない。</w:t>
            </w:r>
          </w:p>
          <w:p w14:paraId="253B3121" w14:textId="56422C01" w:rsidR="00344431" w:rsidRPr="0027757D" w:rsidRDefault="00344431" w:rsidP="00344431">
            <w:pPr>
              <w:pStyle w:val="1f"/>
              <w:spacing w:line="240" w:lineRule="exact"/>
              <w:ind w:leftChars="100" w:left="210" w:firstLine="210"/>
              <w:rPr>
                <w:rFonts w:ascii="BIZ UD明朝 Medium" w:eastAsia="BIZ UD明朝 Medium" w:hAnsi="BIZ UD明朝 Medium"/>
                <w:sz w:val="21"/>
                <w:szCs w:val="21"/>
              </w:rPr>
            </w:pPr>
          </w:p>
        </w:tc>
        <w:tc>
          <w:tcPr>
            <w:tcW w:w="8854" w:type="dxa"/>
            <w:shd w:val="clear" w:color="auto" w:fill="auto"/>
          </w:tcPr>
          <w:p w14:paraId="6AD8989A"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12632F14"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49751686" w14:textId="77777777" w:rsidTr="00020D59">
        <w:trPr>
          <w:trHeight w:val="161"/>
        </w:trPr>
        <w:tc>
          <w:tcPr>
            <w:tcW w:w="10894" w:type="dxa"/>
            <w:shd w:val="clear" w:color="auto" w:fill="auto"/>
            <w:vAlign w:val="center"/>
          </w:tcPr>
          <w:p w14:paraId="11D55195"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３．使用材料・機器の統一</w:t>
            </w:r>
          </w:p>
          <w:p w14:paraId="3FA7896F" w14:textId="77777777" w:rsidR="00344431" w:rsidRPr="00344431"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lastRenderedPageBreak/>
              <w:t>使用する材料・機器は、過去の実績、公的機関の試験成績等を十分検討のうえ選定し、極力同一メーカー品の統一に努め互換性を持たせること。</w:t>
            </w:r>
          </w:p>
          <w:p w14:paraId="19504C08" w14:textId="77777777" w:rsidR="00344431" w:rsidRPr="00344431"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原則として、使用前にメーカーリストを本市に提出し、承諾を得ること。また、機能や性能に支障を与えない範囲でグリーン調達による材料、機器類を採用すること。なお、材料・機器類のメーカーの選定に当たっては、アフターサービスについても十分考慮し、万全を期すること。</w:t>
            </w:r>
          </w:p>
          <w:p w14:paraId="33454590" w14:textId="77777777" w:rsidR="0027757D"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電気設備についてはEMケーブル、LED、インバータ制御型電動機、IE3以上のトップランナー機器等省エネルギータイプの採用により、環境に十分配慮した材料・機器の選定を十分考慮すること。</w:t>
            </w:r>
          </w:p>
          <w:p w14:paraId="061F0AAF" w14:textId="293D6480" w:rsidR="00344431" w:rsidRPr="0027757D" w:rsidRDefault="00344431" w:rsidP="00344431">
            <w:pPr>
              <w:pStyle w:val="1f"/>
              <w:spacing w:line="240" w:lineRule="exact"/>
              <w:ind w:leftChars="0" w:left="0" w:firstLineChars="0" w:firstLine="0"/>
              <w:rPr>
                <w:rFonts w:ascii="BIZ UD明朝 Medium" w:eastAsia="BIZ UD明朝 Medium" w:hAnsi="BIZ UD明朝 Medium"/>
                <w:sz w:val="21"/>
                <w:szCs w:val="21"/>
              </w:rPr>
            </w:pPr>
          </w:p>
        </w:tc>
        <w:tc>
          <w:tcPr>
            <w:tcW w:w="8854" w:type="dxa"/>
            <w:shd w:val="clear" w:color="auto" w:fill="auto"/>
          </w:tcPr>
          <w:p w14:paraId="6FE99E8F"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7074BC9F"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1CB921CF" w14:textId="77777777" w:rsidTr="00020D59">
        <w:trPr>
          <w:trHeight w:val="161"/>
        </w:trPr>
        <w:tc>
          <w:tcPr>
            <w:tcW w:w="10894" w:type="dxa"/>
            <w:shd w:val="clear" w:color="auto" w:fill="auto"/>
            <w:vAlign w:val="center"/>
          </w:tcPr>
          <w:p w14:paraId="1D1A8EDF"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４．鉄骨製作工場の選定</w:t>
            </w:r>
          </w:p>
          <w:p w14:paraId="1EE7C87F" w14:textId="77777777" w:rsidR="00344431" w:rsidRPr="00344431"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建築本体工事における鉄骨製作工場は、付属施設等軽微な建築物（工作物）を除き下記のいずれかに該当するものから選定することとし、主要建築物に使用する鉄骨製作工場のグレードを記載すること。</w:t>
            </w:r>
          </w:p>
          <w:p w14:paraId="3D036E8D"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（１）日本鉄骨評価センターの工場認定基準によるS又はHグレード</w:t>
            </w:r>
          </w:p>
          <w:p w14:paraId="47B4FCD3" w14:textId="229D84FB" w:rsid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（２）全国鉄骨評価機構の工場認定基準によるS又はHグレード</w:t>
            </w:r>
          </w:p>
          <w:p w14:paraId="10034EC7" w14:textId="69F1E79B" w:rsid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p>
          <w:tbl>
            <w:tblPr>
              <w:tblStyle w:val="afa"/>
              <w:tblW w:w="0" w:type="auto"/>
              <w:jc w:val="center"/>
              <w:tblLook w:val="04A0" w:firstRow="1" w:lastRow="0" w:firstColumn="1" w:lastColumn="0" w:noHBand="0" w:noVBand="1"/>
            </w:tblPr>
            <w:tblGrid>
              <w:gridCol w:w="4253"/>
              <w:gridCol w:w="3969"/>
            </w:tblGrid>
            <w:tr w:rsidR="00344431" w:rsidRPr="0031198D" w14:paraId="1E3BC8FB" w14:textId="77777777" w:rsidTr="00407DBD">
              <w:trPr>
                <w:jc w:val="center"/>
              </w:trPr>
              <w:tc>
                <w:tcPr>
                  <w:tcW w:w="4253" w:type="dxa"/>
                </w:tcPr>
                <w:p w14:paraId="329D09AD" w14:textId="77777777" w:rsidR="00344431" w:rsidRPr="0031198D" w:rsidRDefault="00344431" w:rsidP="00344431">
                  <w:pPr>
                    <w:pStyle w:val="1f3"/>
                    <w:tabs>
                      <w:tab w:val="left" w:pos="2982"/>
                    </w:tabs>
                    <w:ind w:firstLineChars="0" w:firstLine="0"/>
                    <w:jc w:val="center"/>
                    <w:rPr>
                      <w:rFonts w:ascii="BIZ UD明朝 Medium" w:eastAsia="BIZ UD明朝 Medium" w:hAnsi="BIZ UD明朝 Medium"/>
                    </w:rPr>
                  </w:pPr>
                  <w:r w:rsidRPr="0031198D">
                    <w:rPr>
                      <w:rFonts w:ascii="BIZ UD明朝 Medium" w:eastAsia="BIZ UD明朝 Medium" w:hAnsi="BIZ UD明朝 Medium"/>
                    </w:rPr>
                    <w:t>建築物</w:t>
                  </w:r>
                </w:p>
              </w:tc>
              <w:tc>
                <w:tcPr>
                  <w:tcW w:w="3969" w:type="dxa"/>
                </w:tcPr>
                <w:p w14:paraId="4D89101B" w14:textId="77777777" w:rsidR="00344431" w:rsidRPr="0031198D" w:rsidRDefault="00344431" w:rsidP="00344431">
                  <w:pPr>
                    <w:pStyle w:val="1f3"/>
                    <w:tabs>
                      <w:tab w:val="left" w:pos="2982"/>
                    </w:tabs>
                    <w:ind w:firstLineChars="0" w:firstLine="0"/>
                    <w:jc w:val="center"/>
                    <w:rPr>
                      <w:rFonts w:ascii="BIZ UD明朝 Medium" w:eastAsia="BIZ UD明朝 Medium" w:hAnsi="BIZ UD明朝 Medium"/>
                    </w:rPr>
                  </w:pPr>
                  <w:r w:rsidRPr="0031198D">
                    <w:rPr>
                      <w:rFonts w:ascii="BIZ UD明朝 Medium" w:eastAsia="BIZ UD明朝 Medium" w:hAnsi="BIZ UD明朝 Medium"/>
                    </w:rPr>
                    <w:t>グレード【認定基準：　　　　　　】</w:t>
                  </w:r>
                </w:p>
              </w:tc>
            </w:tr>
            <w:tr w:rsidR="00344431" w:rsidRPr="0031198D" w14:paraId="65FC4C3B" w14:textId="77777777" w:rsidTr="00407DBD">
              <w:trPr>
                <w:jc w:val="center"/>
              </w:trPr>
              <w:tc>
                <w:tcPr>
                  <w:tcW w:w="4253" w:type="dxa"/>
                </w:tcPr>
                <w:p w14:paraId="769A119C"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r w:rsidRPr="0031198D">
                    <w:rPr>
                      <w:rFonts w:ascii="BIZ UD明朝 Medium" w:eastAsia="BIZ UD明朝 Medium" w:hAnsi="BIZ UD明朝 Medium"/>
                    </w:rPr>
                    <w:t>工場棟</w:t>
                  </w:r>
                </w:p>
              </w:tc>
              <w:tc>
                <w:tcPr>
                  <w:tcW w:w="3969" w:type="dxa"/>
                </w:tcPr>
                <w:p w14:paraId="0FA27201"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p>
              </w:tc>
            </w:tr>
            <w:tr w:rsidR="00344431" w:rsidRPr="0031198D" w14:paraId="58B29D82" w14:textId="77777777" w:rsidTr="00407DBD">
              <w:trPr>
                <w:jc w:val="center"/>
              </w:trPr>
              <w:tc>
                <w:tcPr>
                  <w:tcW w:w="4253" w:type="dxa"/>
                </w:tcPr>
                <w:p w14:paraId="1B05524C"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r w:rsidRPr="0031198D">
                    <w:rPr>
                      <w:rFonts w:ascii="BIZ UD明朝 Medium" w:eastAsia="BIZ UD明朝 Medium" w:hAnsi="BIZ UD明朝 Medium"/>
                    </w:rPr>
                    <w:t>管理棟（工場棟と別棟の場合）</w:t>
                  </w:r>
                </w:p>
              </w:tc>
              <w:tc>
                <w:tcPr>
                  <w:tcW w:w="3969" w:type="dxa"/>
                </w:tcPr>
                <w:p w14:paraId="3632DF70"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p>
              </w:tc>
            </w:tr>
            <w:tr w:rsidR="00344431" w:rsidRPr="0031198D" w14:paraId="045B698B" w14:textId="77777777" w:rsidTr="00407DBD">
              <w:trPr>
                <w:jc w:val="center"/>
              </w:trPr>
              <w:tc>
                <w:tcPr>
                  <w:tcW w:w="4253" w:type="dxa"/>
                </w:tcPr>
                <w:p w14:paraId="57516B8D"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r w:rsidRPr="0031198D">
                    <w:rPr>
                      <w:rFonts w:ascii="BIZ UD明朝 Medium" w:eastAsia="BIZ UD明朝 Medium" w:hAnsi="BIZ UD明朝 Medium"/>
                    </w:rPr>
                    <w:t>計量棟</w:t>
                  </w:r>
                </w:p>
              </w:tc>
              <w:tc>
                <w:tcPr>
                  <w:tcW w:w="3969" w:type="dxa"/>
                </w:tcPr>
                <w:p w14:paraId="6997EC91"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p>
              </w:tc>
            </w:tr>
            <w:tr w:rsidR="00344431" w:rsidRPr="0031198D" w14:paraId="1D3991E8" w14:textId="77777777" w:rsidTr="00407DBD">
              <w:trPr>
                <w:jc w:val="center"/>
              </w:trPr>
              <w:tc>
                <w:tcPr>
                  <w:tcW w:w="4253" w:type="dxa"/>
                </w:tcPr>
                <w:p w14:paraId="41ECBE6E"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r w:rsidRPr="0031198D">
                    <w:rPr>
                      <w:rFonts w:ascii="BIZ UD明朝 Medium" w:eastAsia="BIZ UD明朝 Medium" w:hAnsi="BIZ UD明朝 Medium" w:hint="eastAsia"/>
                    </w:rPr>
                    <w:t>洗車場</w:t>
                  </w:r>
                </w:p>
              </w:tc>
              <w:tc>
                <w:tcPr>
                  <w:tcW w:w="3969" w:type="dxa"/>
                </w:tcPr>
                <w:p w14:paraId="32525FFF"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p>
              </w:tc>
            </w:tr>
            <w:tr w:rsidR="00344431" w:rsidRPr="00DD2A1B" w14:paraId="63CFD8B9" w14:textId="77777777" w:rsidTr="00407DBD">
              <w:trPr>
                <w:jc w:val="center"/>
              </w:trPr>
              <w:tc>
                <w:tcPr>
                  <w:tcW w:w="4253" w:type="dxa"/>
                </w:tcPr>
                <w:p w14:paraId="449F23B5"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r w:rsidRPr="0031198D">
                    <w:rPr>
                      <w:rFonts w:ascii="BIZ UD明朝 Medium" w:eastAsia="BIZ UD明朝 Medium" w:hAnsi="BIZ UD明朝 Medium"/>
                    </w:rPr>
                    <w:t>その他［　］</w:t>
                  </w:r>
                </w:p>
              </w:tc>
              <w:tc>
                <w:tcPr>
                  <w:tcW w:w="3969" w:type="dxa"/>
                </w:tcPr>
                <w:p w14:paraId="2829B9F6" w14:textId="77777777" w:rsidR="00344431" w:rsidRPr="0031198D" w:rsidRDefault="00344431" w:rsidP="00344431">
                  <w:pPr>
                    <w:pStyle w:val="1f3"/>
                    <w:tabs>
                      <w:tab w:val="left" w:pos="2982"/>
                    </w:tabs>
                    <w:ind w:firstLineChars="0" w:firstLine="0"/>
                    <w:rPr>
                      <w:rFonts w:ascii="BIZ UD明朝 Medium" w:eastAsia="BIZ UD明朝 Medium" w:hAnsi="BIZ UD明朝 Medium"/>
                    </w:rPr>
                  </w:pPr>
                </w:p>
              </w:tc>
            </w:tr>
          </w:tbl>
          <w:p w14:paraId="004F11CF" w14:textId="5029692C" w:rsidR="00344431" w:rsidRPr="00344431" w:rsidRDefault="00344431" w:rsidP="00F33F55">
            <w:pPr>
              <w:pStyle w:val="1f"/>
              <w:spacing w:line="240" w:lineRule="exact"/>
              <w:ind w:leftChars="0" w:left="0" w:firstLineChars="600" w:firstLine="1260"/>
              <w:jc w:val="left"/>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※必要に応じて記入欄を追記すること。</w:t>
            </w:r>
          </w:p>
          <w:p w14:paraId="1B521810" w14:textId="77777777" w:rsidR="0027757D" w:rsidRPr="00344431" w:rsidRDefault="0027757D" w:rsidP="0027757D">
            <w:pPr>
              <w:pStyle w:val="1f"/>
              <w:spacing w:line="240" w:lineRule="exact"/>
              <w:ind w:leftChars="0" w:left="0" w:firstLineChars="0" w:firstLine="0"/>
              <w:rPr>
                <w:rFonts w:ascii="BIZ UD明朝 Medium" w:eastAsia="BIZ UD明朝 Medium" w:hAnsi="BIZ UD明朝 Medium"/>
                <w:sz w:val="21"/>
                <w:szCs w:val="21"/>
              </w:rPr>
            </w:pPr>
          </w:p>
        </w:tc>
        <w:tc>
          <w:tcPr>
            <w:tcW w:w="8854" w:type="dxa"/>
            <w:shd w:val="clear" w:color="auto" w:fill="auto"/>
          </w:tcPr>
          <w:p w14:paraId="3771D9D5"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25BE9DD1"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344431" w:rsidRPr="008C39D2" w14:paraId="335138B3" w14:textId="77777777" w:rsidTr="00020D59">
        <w:trPr>
          <w:trHeight w:val="4238"/>
        </w:trPr>
        <w:tc>
          <w:tcPr>
            <w:tcW w:w="10894" w:type="dxa"/>
            <w:shd w:val="clear" w:color="auto" w:fill="auto"/>
            <w:vAlign w:val="center"/>
          </w:tcPr>
          <w:p w14:paraId="4F68D6E0"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５．海外調達品の材料及び機器</w:t>
            </w:r>
          </w:p>
          <w:p w14:paraId="04082639" w14:textId="77777777" w:rsidR="00344431" w:rsidRPr="00344431" w:rsidRDefault="00344431" w:rsidP="00344431">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海外調達材料及び機器等を使用する場合は次に示す事項を原則とし、事前に本市の承諾を受けるものとする。</w:t>
            </w:r>
          </w:p>
          <w:p w14:paraId="47AEF9D3"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（１）本要求水準書で要求される機能（性能・耐用度を含む）を確実に満足すること。</w:t>
            </w:r>
          </w:p>
          <w:p w14:paraId="1EB2F86F" w14:textId="3B86EAE5"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２）原則としてJIS等の国内の諸基準や諸法令を満足する材料や機器等であること。なお、本要求水準書において材質を記載されている項目については、記載した材質の品質及び機能において同等品以上のものを用いても良いこととする。</w:t>
            </w:r>
          </w:p>
          <w:p w14:paraId="52F17990" w14:textId="77777777"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（３）検査立会を要する機器・材料については、原則として本市が承諾した検査要領書に基づく検査を国内において実施すること。</w:t>
            </w:r>
          </w:p>
          <w:p w14:paraId="14D16ED8" w14:textId="77777777"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４）事業者の検査担当員が製作期間中において、海外にて常駐管理等十分かつ適切な管理を行うこと。なお、製作承諾図の提出前に、機器製作会社概要、品質管理体制、品質管理項目、部品調達やメンテナンス対応等の維持管理に関する項目等を記載した製品品質管理計画書を提出し、本市の承諾を得ること。</w:t>
            </w:r>
          </w:p>
          <w:p w14:paraId="41960CAA" w14:textId="77777777"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（５）竣工後の維持管理における材料・機器等の調達については、将来とも速やかに調達できる体制を継続的に有すること。</w:t>
            </w:r>
          </w:p>
          <w:p w14:paraId="3470B870"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（６）事業者が設計・建設した日本国内の施設で納入実績があること。</w:t>
            </w:r>
          </w:p>
          <w:p w14:paraId="220C5497" w14:textId="77777777" w:rsid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（７）品質管理計画にあたって、必要となる中間工程における管理や検査については、原則として全て事業者が実施すること。</w:t>
            </w:r>
          </w:p>
          <w:p w14:paraId="2E36EBA0" w14:textId="4E9AC1DF"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p>
        </w:tc>
        <w:tc>
          <w:tcPr>
            <w:tcW w:w="8854" w:type="dxa"/>
            <w:shd w:val="clear" w:color="auto" w:fill="auto"/>
          </w:tcPr>
          <w:p w14:paraId="0BFA16F2"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144EEFC6"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r>
      <w:tr w:rsidR="00344431" w:rsidRPr="008C39D2" w14:paraId="1B4C258E" w14:textId="77777777" w:rsidTr="00020D59">
        <w:trPr>
          <w:trHeight w:val="340"/>
        </w:trPr>
        <w:tc>
          <w:tcPr>
            <w:tcW w:w="10894" w:type="dxa"/>
            <w:shd w:val="clear" w:color="auto" w:fill="auto"/>
            <w:vAlign w:val="center"/>
          </w:tcPr>
          <w:p w14:paraId="1EACF89A" w14:textId="79528084" w:rsidR="00344431" w:rsidRPr="00D36485" w:rsidRDefault="00344431" w:rsidP="00344431">
            <w:pPr>
              <w:pStyle w:val="1f"/>
              <w:spacing w:line="240" w:lineRule="exact"/>
              <w:ind w:leftChars="0" w:left="0" w:firstLineChars="0" w:firstLine="0"/>
              <w:rPr>
                <w:rFonts w:ascii="BIZ UDゴシック" w:eastAsia="BIZ UDゴシック" w:hAnsi="BIZ UDゴシック"/>
                <w:sz w:val="21"/>
                <w:szCs w:val="21"/>
              </w:rPr>
            </w:pPr>
            <w:r w:rsidRPr="00D36485">
              <w:rPr>
                <w:rFonts w:ascii="BIZ UDゴシック" w:eastAsia="BIZ UDゴシック" w:hAnsi="BIZ UDゴシック" w:hint="eastAsia"/>
                <w:sz w:val="21"/>
                <w:szCs w:val="21"/>
              </w:rPr>
              <w:t>第６節　試運転及び運転指導</w:t>
            </w:r>
          </w:p>
        </w:tc>
        <w:tc>
          <w:tcPr>
            <w:tcW w:w="8854" w:type="dxa"/>
            <w:shd w:val="clear" w:color="auto" w:fill="auto"/>
          </w:tcPr>
          <w:p w14:paraId="6CC9F36D"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1A8C8161"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r>
      <w:tr w:rsidR="00344431" w:rsidRPr="008C39D2" w14:paraId="114A7C45" w14:textId="77777777" w:rsidTr="00020D59">
        <w:trPr>
          <w:trHeight w:val="161"/>
        </w:trPr>
        <w:tc>
          <w:tcPr>
            <w:tcW w:w="10894" w:type="dxa"/>
            <w:shd w:val="clear" w:color="auto" w:fill="auto"/>
            <w:vAlign w:val="center"/>
          </w:tcPr>
          <w:p w14:paraId="3DB77212"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１．試運転</w:t>
            </w:r>
          </w:p>
          <w:p w14:paraId="419FECCA" w14:textId="77777777"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１）プラント据付工事完了後、工期内に試運転を行うこと。試運転は、受電後の単体機器調整、空運転の終了後から開始とし、乾燥炊き、無負荷運転、負荷運転、予備性能試験及び引渡性能試験結果の確認、正式引渡を含めて各炉[120]日以上とする。</w:t>
            </w:r>
          </w:p>
          <w:p w14:paraId="2F4BC977" w14:textId="6A02259C"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２）試運転を行う際には、事業者は試運転計画書を作成し、本市の承諾を得ること。また、試運転期間中は運転・調整記録を作成し提出すること。なお、試運転計画書に対し、本市から指摘がある場合は、当該指摘を十分に踏まえ、試運転計画書の補足、修正又は変更を行うものとし、補足、修正又は変更を経た試運転計画書について、改めて本市の承諾を得ること。</w:t>
            </w:r>
          </w:p>
          <w:p w14:paraId="097CAA08" w14:textId="3C5CC260"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（３）試運転は、</w:t>
            </w:r>
            <w:r w:rsidR="00EF033F">
              <w:rPr>
                <w:rFonts w:ascii="BIZ UD明朝 Medium" w:eastAsia="BIZ UD明朝 Medium" w:hAnsi="BIZ UD明朝 Medium" w:hint="eastAsia"/>
                <w:sz w:val="21"/>
                <w:szCs w:val="21"/>
              </w:rPr>
              <w:t>事業者</w:t>
            </w:r>
            <w:r w:rsidRPr="00344431">
              <w:rPr>
                <w:rFonts w:ascii="BIZ UD明朝 Medium" w:eastAsia="BIZ UD明朝 Medium" w:hAnsi="BIZ UD明朝 Medium" w:hint="eastAsia"/>
                <w:sz w:val="21"/>
                <w:szCs w:val="21"/>
              </w:rPr>
              <w:t>が行うものと</w:t>
            </w:r>
            <w:r w:rsidR="00EF033F">
              <w:rPr>
                <w:rFonts w:ascii="BIZ UD明朝 Medium" w:eastAsia="BIZ UD明朝 Medium" w:hAnsi="BIZ UD明朝 Medium" w:hint="eastAsia"/>
                <w:sz w:val="21"/>
                <w:szCs w:val="21"/>
              </w:rPr>
              <w:t>する。なお</w:t>
            </w:r>
            <w:r w:rsidRPr="00344431">
              <w:rPr>
                <w:rFonts w:ascii="BIZ UD明朝 Medium" w:eastAsia="BIZ UD明朝 Medium" w:hAnsi="BIZ UD明朝 Medium" w:hint="eastAsia"/>
                <w:sz w:val="21"/>
                <w:szCs w:val="21"/>
              </w:rPr>
              <w:t>、</w:t>
            </w:r>
            <w:r w:rsidR="00EF033F">
              <w:rPr>
                <w:rFonts w:ascii="BIZ UD明朝 Medium" w:eastAsia="BIZ UD明朝 Medium" w:hAnsi="BIZ UD明朝 Medium" w:hint="eastAsia"/>
                <w:sz w:val="21"/>
                <w:szCs w:val="21"/>
              </w:rPr>
              <w:t>試運転実施に当たり、事前に</w:t>
            </w:r>
            <w:r w:rsidRPr="00344431">
              <w:rPr>
                <w:rFonts w:ascii="BIZ UD明朝 Medium" w:eastAsia="BIZ UD明朝 Medium" w:hAnsi="BIZ UD明朝 Medium" w:hint="eastAsia"/>
                <w:sz w:val="21"/>
                <w:szCs w:val="21"/>
              </w:rPr>
              <w:t>実施体制等を本市に書類で提出し、責任の所在を明確にした上で本市の承諾を得ること。</w:t>
            </w:r>
          </w:p>
          <w:p w14:paraId="0E93B98B" w14:textId="77777777"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（４）試運転（予備性能試験及び引渡性能試験を含む。）のための処理対象物の提供は、本市が行うものとするが、必要なごみ量等の情報を本市へ提供すること。</w:t>
            </w:r>
          </w:p>
          <w:p w14:paraId="68927741" w14:textId="2CE30E56" w:rsid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（５）試運転期間に行われる調整及び点検には、原則として本市の立会を要し、発見された補修を要する箇所及び物品については、</w:t>
            </w:r>
            <w:r w:rsidR="007A6F49">
              <w:rPr>
                <w:rFonts w:ascii="BIZ UD明朝 Medium" w:eastAsia="BIZ UD明朝 Medium" w:hAnsi="BIZ UD明朝 Medium" w:hint="eastAsia"/>
              </w:rPr>
              <w:t>その原因を明らかにするとともに</w:t>
            </w:r>
            <w:r w:rsidRPr="00344431">
              <w:rPr>
                <w:rFonts w:ascii="BIZ UD明朝 Medium" w:eastAsia="BIZ UD明朝 Medium" w:hAnsi="BIZ UD明朝 Medium" w:hint="eastAsia"/>
                <w:sz w:val="21"/>
                <w:szCs w:val="21"/>
              </w:rPr>
              <w:t>、</w:t>
            </w:r>
            <w:r w:rsidR="007A6F49">
              <w:rPr>
                <w:rFonts w:ascii="BIZ UD明朝 Medium" w:eastAsia="BIZ UD明朝 Medium" w:hAnsi="BIZ UD明朝 Medium" w:hint="eastAsia"/>
              </w:rPr>
              <w:t>写真等の記録とともに補修内容を本市</w:t>
            </w:r>
            <w:r w:rsidR="007A6F49" w:rsidRPr="00ED44E6">
              <w:rPr>
                <w:rFonts w:ascii="BIZ UD明朝 Medium" w:eastAsia="BIZ UD明朝 Medium" w:hAnsi="BIZ UD明朝 Medium" w:hint="eastAsia"/>
              </w:rPr>
              <w:t>に報告するこ</w:t>
            </w:r>
            <w:r w:rsidR="007A6F49" w:rsidRPr="00ED44E6">
              <w:rPr>
                <w:rFonts w:ascii="BIZ UD明朝 Medium" w:eastAsia="BIZ UD明朝 Medium" w:hAnsi="BIZ UD明朝 Medium" w:hint="eastAsia"/>
              </w:rPr>
              <w:lastRenderedPageBreak/>
              <w:t>と。</w:t>
            </w:r>
            <w:r w:rsidRPr="00344431">
              <w:rPr>
                <w:rFonts w:ascii="BIZ UD明朝 Medium" w:eastAsia="BIZ UD明朝 Medium" w:hAnsi="BIZ UD明朝 Medium" w:hint="eastAsia"/>
                <w:sz w:val="21"/>
                <w:szCs w:val="21"/>
              </w:rPr>
              <w:t>補修に際して事業者は、あらかじめ補修実施要領書を作成し、本市の承諾を得るものとし、自らの責任において適切に処置すること。試運転結果は、直ちに本市に報告すること。</w:t>
            </w:r>
          </w:p>
          <w:p w14:paraId="5972DA66" w14:textId="368A0945" w:rsidR="00344431" w:rsidRPr="00344431" w:rsidRDefault="00344431" w:rsidP="00344431">
            <w:pPr>
              <w:pStyle w:val="1f"/>
              <w:spacing w:line="240" w:lineRule="exact"/>
              <w:ind w:leftChars="0" w:left="420" w:hangingChars="200" w:hanging="420"/>
              <w:rPr>
                <w:rFonts w:ascii="BIZ UD明朝 Medium" w:eastAsia="BIZ UD明朝 Medium" w:hAnsi="BIZ UD明朝 Medium"/>
                <w:sz w:val="21"/>
                <w:szCs w:val="21"/>
              </w:rPr>
            </w:pPr>
          </w:p>
        </w:tc>
        <w:tc>
          <w:tcPr>
            <w:tcW w:w="8854" w:type="dxa"/>
            <w:shd w:val="clear" w:color="auto" w:fill="auto"/>
          </w:tcPr>
          <w:p w14:paraId="263172A4"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5207D385" w14:textId="77777777" w:rsidR="00344431" w:rsidRPr="008C39D2" w:rsidRDefault="00344431" w:rsidP="00DB707E">
            <w:pPr>
              <w:adjustRightInd w:val="0"/>
              <w:snapToGrid w:val="0"/>
              <w:spacing w:line="240" w:lineRule="atLeast"/>
              <w:textAlignment w:val="baseline"/>
              <w:rPr>
                <w:rFonts w:ascii="BIZ UD明朝 Medium" w:eastAsia="BIZ UD明朝 Medium" w:hAnsi="BIZ UD明朝 Medium"/>
                <w:szCs w:val="21"/>
              </w:rPr>
            </w:pPr>
          </w:p>
        </w:tc>
      </w:tr>
      <w:tr w:rsidR="0027757D" w:rsidRPr="008C39D2" w14:paraId="775E903C" w14:textId="77777777" w:rsidTr="00020D59">
        <w:trPr>
          <w:trHeight w:val="161"/>
        </w:trPr>
        <w:tc>
          <w:tcPr>
            <w:tcW w:w="10894" w:type="dxa"/>
            <w:shd w:val="clear" w:color="auto" w:fill="auto"/>
            <w:vAlign w:val="center"/>
          </w:tcPr>
          <w:p w14:paraId="5F3B1051" w14:textId="77777777" w:rsidR="00344431" w:rsidRPr="00344431" w:rsidRDefault="00344431" w:rsidP="00344431">
            <w:pPr>
              <w:pStyle w:val="1f"/>
              <w:spacing w:line="240" w:lineRule="exact"/>
              <w:ind w:leftChars="0" w:left="0" w:firstLineChars="0" w:firstLine="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２．試運転期間中の環境対策</w:t>
            </w:r>
          </w:p>
          <w:p w14:paraId="301B048A" w14:textId="31FD353E" w:rsidR="0027757D" w:rsidRDefault="00344431" w:rsidP="00BF61DB">
            <w:pPr>
              <w:pStyle w:val="1f"/>
              <w:spacing w:line="240" w:lineRule="exact"/>
              <w:ind w:leftChars="100" w:left="210" w:firstLine="210"/>
              <w:rPr>
                <w:rFonts w:ascii="BIZ UD明朝 Medium" w:eastAsia="BIZ UD明朝 Medium" w:hAnsi="BIZ UD明朝 Medium"/>
                <w:sz w:val="21"/>
                <w:szCs w:val="21"/>
              </w:rPr>
            </w:pPr>
            <w:r w:rsidRPr="00344431">
              <w:rPr>
                <w:rFonts w:ascii="BIZ UD明朝 Medium" w:eastAsia="BIZ UD明朝 Medium" w:hAnsi="BIZ UD明朝 Medium" w:hint="eastAsia"/>
                <w:sz w:val="21"/>
                <w:szCs w:val="21"/>
              </w:rPr>
              <w:t>試運転期間中においても、</w:t>
            </w:r>
            <w:r w:rsidR="008F4CCC" w:rsidRPr="00D5074D">
              <w:rPr>
                <w:rFonts w:ascii="BIZ UD明朝 Medium" w:eastAsia="BIZ UD明朝 Medium" w:hAnsi="BIZ UD明朝 Medium" w:hint="eastAsia"/>
              </w:rPr>
              <w:t>環境</w:t>
            </w:r>
            <w:r w:rsidR="008F4CCC">
              <w:rPr>
                <w:rFonts w:ascii="BIZ UD明朝 Medium" w:eastAsia="BIZ UD明朝 Medium" w:hAnsi="BIZ UD明朝 Medium" w:hint="eastAsia"/>
              </w:rPr>
              <w:t>への</w:t>
            </w:r>
            <w:r w:rsidR="008F4CCC" w:rsidRPr="00D5074D">
              <w:rPr>
                <w:rFonts w:ascii="BIZ UD明朝 Medium" w:eastAsia="BIZ UD明朝 Medium" w:hAnsi="BIZ UD明朝 Medium"/>
              </w:rPr>
              <w:t>影響を</w:t>
            </w:r>
            <w:r w:rsidR="008F4CCC">
              <w:rPr>
                <w:rFonts w:ascii="BIZ UD明朝 Medium" w:eastAsia="BIZ UD明朝 Medium" w:hAnsi="BIZ UD明朝 Medium" w:hint="eastAsia"/>
              </w:rPr>
              <w:t>最小限とするよう</w:t>
            </w:r>
            <w:r w:rsidR="008F4CCC" w:rsidRPr="00D5074D">
              <w:rPr>
                <w:rFonts w:ascii="BIZ UD明朝 Medium" w:eastAsia="BIZ UD明朝 Medium" w:hAnsi="BIZ UD明朝 Medium" w:hint="eastAsia"/>
              </w:rPr>
              <w:t>、</w:t>
            </w:r>
            <w:r w:rsidRPr="00344431">
              <w:rPr>
                <w:rFonts w:ascii="BIZ UD明朝 Medium" w:eastAsia="BIZ UD明朝 Medium" w:hAnsi="BIZ UD明朝 Medium" w:hint="eastAsia"/>
                <w:sz w:val="21"/>
                <w:szCs w:val="21"/>
              </w:rPr>
              <w:t>十分配慮すること。なお、本市の供給する処理対象物が定められた性状を満たしているにもかかわらず、引渡性能試験中に排ガス、騒音、振動、悪臭等の基準値を超過した場合は、事業者は、直ちに事態を改善するための対策を講ずること。なお、事業者の努力によっても継続して事態の改善が見られない場合には、本市は新施設の運転停止を命じることができる。</w:t>
            </w:r>
          </w:p>
          <w:p w14:paraId="654E665B" w14:textId="5B824842" w:rsidR="00BF61DB" w:rsidRPr="00344431" w:rsidRDefault="00BF61DB" w:rsidP="00BF61DB">
            <w:pPr>
              <w:pStyle w:val="1f"/>
              <w:spacing w:line="240" w:lineRule="exact"/>
              <w:ind w:leftChars="100" w:left="210" w:firstLine="210"/>
              <w:rPr>
                <w:rFonts w:ascii="BIZ UD明朝 Medium" w:eastAsia="BIZ UD明朝 Medium" w:hAnsi="BIZ UD明朝 Medium"/>
                <w:sz w:val="21"/>
                <w:szCs w:val="21"/>
              </w:rPr>
            </w:pPr>
          </w:p>
        </w:tc>
        <w:tc>
          <w:tcPr>
            <w:tcW w:w="8854" w:type="dxa"/>
            <w:shd w:val="clear" w:color="auto" w:fill="auto"/>
          </w:tcPr>
          <w:p w14:paraId="0BB99F22"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c>
          <w:tcPr>
            <w:tcW w:w="1225" w:type="dxa"/>
            <w:gridSpan w:val="2"/>
            <w:shd w:val="clear" w:color="auto" w:fill="auto"/>
          </w:tcPr>
          <w:p w14:paraId="6B1A9F4F" w14:textId="77777777" w:rsidR="0027757D" w:rsidRPr="008C39D2" w:rsidRDefault="0027757D" w:rsidP="00DB707E">
            <w:pPr>
              <w:adjustRightInd w:val="0"/>
              <w:snapToGrid w:val="0"/>
              <w:spacing w:line="240" w:lineRule="atLeast"/>
              <w:textAlignment w:val="baseline"/>
              <w:rPr>
                <w:rFonts w:ascii="BIZ UD明朝 Medium" w:eastAsia="BIZ UD明朝 Medium" w:hAnsi="BIZ UD明朝 Medium"/>
                <w:szCs w:val="21"/>
              </w:rPr>
            </w:pPr>
          </w:p>
        </w:tc>
      </w:tr>
      <w:tr w:rsidR="00DB707E" w:rsidRPr="00BF61DB" w14:paraId="33FBC0C8" w14:textId="77777777" w:rsidTr="00020D59">
        <w:trPr>
          <w:trHeight w:val="161"/>
        </w:trPr>
        <w:tc>
          <w:tcPr>
            <w:tcW w:w="10894" w:type="dxa"/>
            <w:shd w:val="clear" w:color="auto" w:fill="auto"/>
            <w:vAlign w:val="center"/>
          </w:tcPr>
          <w:p w14:paraId="2A04B60D"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３．焼却灰等の取扱い</w:t>
            </w:r>
          </w:p>
          <w:p w14:paraId="11C8C7DF" w14:textId="77777777" w:rsidR="00BF61DB" w:rsidRP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試運転により得られた焼却灰等は、指定された要件を満足することを確認後、本市の責任において処分を行う。</w:t>
            </w:r>
          </w:p>
          <w:p w14:paraId="7A23695C" w14:textId="7442AB6A" w:rsidR="00340B00" w:rsidRP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ただし、指定された要件を満足しない焼却灰等については、</w:t>
            </w:r>
            <w:r w:rsidR="008F4CCC" w:rsidRPr="00D5074D">
              <w:rPr>
                <w:rFonts w:ascii="BIZ UD明朝 Medium" w:eastAsia="BIZ UD明朝 Medium" w:hAnsi="BIZ UD明朝 Medium" w:hint="eastAsia"/>
              </w:rPr>
              <w:t>事業者の責</w:t>
            </w:r>
            <w:r w:rsidR="008F4CCC" w:rsidRPr="00D5074D">
              <w:rPr>
                <w:rFonts w:ascii="BIZ UD明朝 Medium" w:eastAsia="BIZ UD明朝 Medium" w:hAnsi="BIZ UD明朝 Medium"/>
              </w:rPr>
              <w:t>任において適切に処理</w:t>
            </w:r>
            <w:r w:rsidR="008F4CCC">
              <w:rPr>
                <w:rFonts w:ascii="BIZ UD明朝 Medium" w:eastAsia="BIZ UD明朝 Medium" w:hAnsi="BIZ UD明朝 Medium" w:hint="eastAsia"/>
              </w:rPr>
              <w:t>すること。</w:t>
            </w:r>
            <w:r w:rsidR="008F4CCC" w:rsidRPr="00D5074D">
              <w:rPr>
                <w:rFonts w:ascii="BIZ UD明朝 Medium" w:eastAsia="BIZ UD明朝 Medium" w:hAnsi="BIZ UD明朝 Medium"/>
              </w:rPr>
              <w:t>要件を満足したことを確認</w:t>
            </w:r>
            <w:r w:rsidR="008F4CCC">
              <w:rPr>
                <w:rFonts w:ascii="BIZ UD明朝 Medium" w:eastAsia="BIZ UD明朝 Medium" w:hAnsi="BIZ UD明朝 Medium" w:hint="eastAsia"/>
              </w:rPr>
              <w:t>後は</w:t>
            </w:r>
            <w:r w:rsidR="008F4CCC" w:rsidRPr="00D5074D">
              <w:rPr>
                <w:rFonts w:ascii="BIZ UD明朝 Medium" w:eastAsia="BIZ UD明朝 Medium" w:hAnsi="BIZ UD明朝 Medium" w:hint="eastAsia"/>
              </w:rPr>
              <w:t>、</w:t>
            </w:r>
            <w:r w:rsidRPr="00BF61DB">
              <w:rPr>
                <w:rFonts w:ascii="BIZ UD明朝 Medium" w:eastAsia="BIZ UD明朝 Medium" w:hAnsi="BIZ UD明朝 Medium" w:hint="eastAsia"/>
              </w:rPr>
              <w:t>本市の責任において処分を行う。</w:t>
            </w:r>
          </w:p>
        </w:tc>
        <w:tc>
          <w:tcPr>
            <w:tcW w:w="8854" w:type="dxa"/>
            <w:shd w:val="clear" w:color="auto" w:fill="auto"/>
          </w:tcPr>
          <w:p w14:paraId="3B8DF691" w14:textId="77777777" w:rsidR="00DB707E" w:rsidRPr="00BF61DB" w:rsidRDefault="00DB707E" w:rsidP="00BF61DB">
            <w:pPr>
              <w:spacing w:line="240" w:lineRule="exact"/>
              <w:rPr>
                <w:rFonts w:ascii="BIZ UD明朝 Medium" w:eastAsia="BIZ UD明朝 Medium" w:hAnsi="BIZ UD明朝 Medium"/>
              </w:rPr>
            </w:pPr>
          </w:p>
        </w:tc>
        <w:tc>
          <w:tcPr>
            <w:tcW w:w="1225" w:type="dxa"/>
            <w:gridSpan w:val="2"/>
            <w:shd w:val="clear" w:color="auto" w:fill="auto"/>
          </w:tcPr>
          <w:p w14:paraId="5038F42A" w14:textId="77777777" w:rsidR="00DB707E" w:rsidRPr="00BF61DB" w:rsidRDefault="00DB707E" w:rsidP="00BF61DB">
            <w:pPr>
              <w:spacing w:line="240" w:lineRule="exact"/>
              <w:rPr>
                <w:rFonts w:ascii="BIZ UD明朝 Medium" w:eastAsia="BIZ UD明朝 Medium" w:hAnsi="BIZ UD明朝 Medium"/>
              </w:rPr>
            </w:pPr>
          </w:p>
        </w:tc>
      </w:tr>
      <w:tr w:rsidR="00DB707E" w:rsidRPr="00BF61DB" w14:paraId="525A68FE" w14:textId="77777777" w:rsidTr="00020D59">
        <w:trPr>
          <w:trHeight w:val="161"/>
        </w:trPr>
        <w:tc>
          <w:tcPr>
            <w:tcW w:w="10894" w:type="dxa"/>
            <w:shd w:val="clear" w:color="auto" w:fill="auto"/>
            <w:vAlign w:val="center"/>
          </w:tcPr>
          <w:p w14:paraId="2C569C6B"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４．運転指導</w:t>
            </w:r>
          </w:p>
          <w:p w14:paraId="11BB7D7B" w14:textId="1B9EC682" w:rsidR="00BF61DB" w:rsidRP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事業者は、</w:t>
            </w:r>
            <w:r w:rsidR="001C5B55" w:rsidRPr="001C5B55">
              <w:rPr>
                <w:rFonts w:ascii="BIZ UD明朝 Medium" w:eastAsia="BIZ UD明朝 Medium" w:hAnsi="BIZ UD明朝 Medium" w:hint="eastAsia"/>
              </w:rPr>
              <w:t>運営業務受託者の職員</w:t>
            </w:r>
            <w:r w:rsidRPr="00BF61DB">
              <w:rPr>
                <w:rFonts w:ascii="BIZ UD明朝 Medium" w:eastAsia="BIZ UD明朝 Medium" w:hAnsi="BIZ UD明朝 Medium" w:hint="eastAsia"/>
              </w:rPr>
              <w:t>に対し、あらかじめ本市の承諾を得た教育指導計画書に基づき、施設の円滑な操業に必要な機器の運転管理及び取扱い（点検業務含む）について、必要にして十分な教育と指導を行うこと。</w:t>
            </w:r>
          </w:p>
          <w:p w14:paraId="60C98B88" w14:textId="77777777" w:rsidR="00BF61DB" w:rsidRP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新施設の運転指導期間は、原則30日（土、日、祝日含む）以上とし、いずれも試運転期間中に設けるものとする。この期間以外であっても運転指導を行う必要が生じた場合、又は運転指導を行うことがより効果的と判断される場合には、本市と事業者及び運営業務受託者の協議のうえ実施することができる。</w:t>
            </w:r>
          </w:p>
          <w:p w14:paraId="4047B006" w14:textId="7F5C2733" w:rsidR="00DB707E"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施設の引き渡しを受けた後、直ちに本稼働に入るために、運営業務受託者は、事業者と事前に十分協議し、運営体制を整え、</w:t>
            </w:r>
            <w:r w:rsidR="001C5B55" w:rsidRPr="001C5B55">
              <w:rPr>
                <w:rFonts w:ascii="BIZ UD明朝 Medium" w:eastAsia="BIZ UD明朝 Medium" w:hAnsi="BIZ UD明朝 Medium" w:hint="eastAsia"/>
              </w:rPr>
              <w:t>運営職員</w:t>
            </w:r>
            <w:r w:rsidRPr="00BF61DB">
              <w:rPr>
                <w:rFonts w:ascii="BIZ UD明朝 Medium" w:eastAsia="BIZ UD明朝 Medium" w:hAnsi="BIZ UD明朝 Medium" w:hint="eastAsia"/>
              </w:rPr>
              <w:t>に対する教育、指導を完了しておくこと。</w:t>
            </w:r>
          </w:p>
          <w:p w14:paraId="06AF2927" w14:textId="6301347E" w:rsidR="00BF61DB" w:rsidRPr="00BF61DB" w:rsidRDefault="00BF61DB" w:rsidP="00BF61DB">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08CA7A8A" w14:textId="77777777" w:rsidR="00DB707E" w:rsidRPr="00BF61DB" w:rsidRDefault="00DB707E" w:rsidP="00BF61DB">
            <w:pPr>
              <w:spacing w:line="240" w:lineRule="exact"/>
              <w:rPr>
                <w:rFonts w:ascii="BIZ UD明朝 Medium" w:eastAsia="BIZ UD明朝 Medium" w:hAnsi="BIZ UD明朝 Medium"/>
              </w:rPr>
            </w:pPr>
          </w:p>
        </w:tc>
        <w:tc>
          <w:tcPr>
            <w:tcW w:w="1225" w:type="dxa"/>
            <w:gridSpan w:val="2"/>
            <w:shd w:val="clear" w:color="auto" w:fill="auto"/>
          </w:tcPr>
          <w:p w14:paraId="5ACBAA8A" w14:textId="77777777" w:rsidR="00DB707E" w:rsidRPr="00BF61DB" w:rsidRDefault="00DB707E" w:rsidP="00BF61DB">
            <w:pPr>
              <w:spacing w:line="240" w:lineRule="exact"/>
              <w:rPr>
                <w:rFonts w:ascii="BIZ UD明朝 Medium" w:eastAsia="BIZ UD明朝 Medium" w:hAnsi="BIZ UD明朝 Medium"/>
              </w:rPr>
            </w:pPr>
          </w:p>
        </w:tc>
      </w:tr>
      <w:tr w:rsidR="00BF61DB" w:rsidRPr="00BF61DB" w14:paraId="102DDF0F" w14:textId="77777777" w:rsidTr="00020D59">
        <w:trPr>
          <w:trHeight w:val="161"/>
        </w:trPr>
        <w:tc>
          <w:tcPr>
            <w:tcW w:w="10894" w:type="dxa"/>
            <w:shd w:val="clear" w:color="auto" w:fill="auto"/>
            <w:vAlign w:val="center"/>
          </w:tcPr>
          <w:p w14:paraId="17EAA587"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５．試運転及び試運転指導に係る費用</w:t>
            </w:r>
          </w:p>
          <w:p w14:paraId="4BDBAA92" w14:textId="77777777" w:rsidR="008F4CCC" w:rsidRPr="00D36485" w:rsidRDefault="00BF61DB" w:rsidP="00D36485">
            <w:pPr>
              <w:spacing w:line="240" w:lineRule="exact"/>
              <w:ind w:left="630" w:hangingChars="300" w:hanging="630"/>
              <w:rPr>
                <w:rFonts w:ascii="BIZ UD明朝 Medium" w:eastAsia="BIZ UD明朝 Medium" w:hAnsi="BIZ UD明朝 Medium" w:cstheme="minorBidi"/>
                <w:kern w:val="2"/>
                <w:szCs w:val="21"/>
              </w:rPr>
            </w:pPr>
            <w:r w:rsidRPr="00BF61DB">
              <w:rPr>
                <w:rFonts w:ascii="BIZ UD明朝 Medium" w:eastAsia="BIZ UD明朝 Medium" w:hAnsi="BIZ UD明朝 Medium" w:hint="eastAsia"/>
              </w:rPr>
              <w:t>（１）</w:t>
            </w:r>
            <w:r w:rsidR="008F4CCC" w:rsidRPr="00D36485">
              <w:rPr>
                <w:rFonts w:ascii="BIZ UD明朝 Medium" w:eastAsia="BIZ UD明朝 Medium" w:hAnsi="BIZ UD明朝 Medium" w:cstheme="minorBidi" w:hint="eastAsia"/>
                <w:kern w:val="2"/>
                <w:szCs w:val="21"/>
              </w:rPr>
              <w:t>本市の収入</w:t>
            </w:r>
          </w:p>
          <w:p w14:paraId="452B7742" w14:textId="77777777" w:rsidR="008F4CCC" w:rsidRPr="00D36485" w:rsidRDefault="008F4CCC" w:rsidP="00D36485">
            <w:pPr>
              <w:spacing w:line="240" w:lineRule="exact"/>
              <w:ind w:leftChars="194" w:left="451" w:hangingChars="21" w:hanging="44"/>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１）有価物の売却収益</w:t>
            </w:r>
          </w:p>
          <w:p w14:paraId="5E6FEC5A" w14:textId="0CF60AE0" w:rsidR="00BF61DB" w:rsidRPr="00BF61DB" w:rsidRDefault="008F4CCC" w:rsidP="00D36485">
            <w:pPr>
              <w:spacing w:line="240" w:lineRule="exact"/>
              <w:ind w:firstLineChars="193" w:firstLine="405"/>
              <w:rPr>
                <w:rFonts w:ascii="BIZ UD明朝 Medium" w:eastAsia="BIZ UD明朝 Medium" w:hAnsi="BIZ UD明朝 Medium"/>
              </w:rPr>
            </w:pPr>
            <w:r w:rsidRPr="00D36485">
              <w:rPr>
                <w:rFonts w:ascii="BIZ UD明朝 Medium" w:eastAsia="BIZ UD明朝 Medium" w:hAnsi="BIZ UD明朝 Medium" w:cstheme="minorBidi" w:hint="eastAsia"/>
                <w:kern w:val="2"/>
                <w:szCs w:val="21"/>
              </w:rPr>
              <w:t>２）余剰電力の売電収入</w:t>
            </w:r>
          </w:p>
          <w:p w14:paraId="103F98A4" w14:textId="77777777" w:rsidR="00936EA5" w:rsidRPr="00D36485" w:rsidRDefault="00BF61DB" w:rsidP="00D36485">
            <w:pPr>
              <w:spacing w:line="240" w:lineRule="exact"/>
              <w:ind w:leftChars="1" w:left="630" w:hangingChars="299" w:hanging="628"/>
              <w:rPr>
                <w:rFonts w:ascii="BIZ UD明朝 Medium" w:eastAsia="BIZ UD明朝 Medium" w:hAnsi="BIZ UD明朝 Medium" w:cstheme="minorBidi"/>
                <w:kern w:val="2"/>
                <w:szCs w:val="21"/>
              </w:rPr>
            </w:pPr>
            <w:r w:rsidRPr="00BF61DB">
              <w:rPr>
                <w:rFonts w:ascii="BIZ UD明朝 Medium" w:eastAsia="BIZ UD明朝 Medium" w:hAnsi="BIZ UD明朝 Medium" w:hint="eastAsia"/>
              </w:rPr>
              <w:t>（２）</w:t>
            </w:r>
            <w:r w:rsidR="00936EA5" w:rsidRPr="00D36485">
              <w:rPr>
                <w:rFonts w:ascii="BIZ UD明朝 Medium" w:eastAsia="BIZ UD明朝 Medium" w:hAnsi="BIZ UD明朝 Medium" w:cstheme="minorBidi" w:hint="eastAsia"/>
                <w:kern w:val="2"/>
                <w:szCs w:val="21"/>
              </w:rPr>
              <w:t>本市の負担</w:t>
            </w:r>
          </w:p>
          <w:p w14:paraId="72CF8DD0" w14:textId="77777777" w:rsidR="00936EA5" w:rsidRPr="00D36485" w:rsidRDefault="00936EA5" w:rsidP="00D36485">
            <w:pPr>
              <w:spacing w:line="240" w:lineRule="exact"/>
              <w:ind w:leftChars="194" w:left="1260" w:hangingChars="406" w:hanging="853"/>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１）処理対象ごみの搬入</w:t>
            </w:r>
          </w:p>
          <w:p w14:paraId="2C6F624B" w14:textId="5B1BD9E7" w:rsidR="00BF61DB" w:rsidRPr="00BF61DB" w:rsidRDefault="00936EA5" w:rsidP="00D36485">
            <w:pPr>
              <w:spacing w:line="240" w:lineRule="exact"/>
              <w:ind w:firstLineChars="193" w:firstLine="405"/>
              <w:rPr>
                <w:rFonts w:ascii="BIZ UD明朝 Medium" w:eastAsia="BIZ UD明朝 Medium" w:hAnsi="BIZ UD明朝 Medium"/>
              </w:rPr>
            </w:pPr>
            <w:r w:rsidRPr="00D36485">
              <w:rPr>
                <w:rFonts w:ascii="BIZ UD明朝 Medium" w:eastAsia="BIZ UD明朝 Medium" w:hAnsi="BIZ UD明朝 Medium" w:cstheme="minorBidi" w:hint="eastAsia"/>
                <w:kern w:val="2"/>
                <w:szCs w:val="21"/>
              </w:rPr>
              <w:t>２）焼却灰等の搬出・処分</w:t>
            </w:r>
          </w:p>
          <w:p w14:paraId="61064969" w14:textId="77777777" w:rsidR="00936EA5" w:rsidRPr="00D36485" w:rsidRDefault="00BF61DB" w:rsidP="00D36485">
            <w:pPr>
              <w:spacing w:line="240" w:lineRule="exact"/>
              <w:ind w:left="630" w:hangingChars="300" w:hanging="630"/>
              <w:rPr>
                <w:rFonts w:ascii="BIZ UD明朝 Medium" w:eastAsia="BIZ UD明朝 Medium" w:hAnsi="BIZ UD明朝 Medium" w:cstheme="minorBidi"/>
                <w:kern w:val="2"/>
                <w:szCs w:val="21"/>
              </w:rPr>
            </w:pPr>
            <w:r w:rsidRPr="00BF61DB">
              <w:rPr>
                <w:rFonts w:ascii="BIZ UD明朝 Medium" w:eastAsia="BIZ UD明朝 Medium" w:hAnsi="BIZ UD明朝 Medium" w:hint="eastAsia"/>
              </w:rPr>
              <w:t>（３）</w:t>
            </w:r>
            <w:r w:rsidR="00936EA5" w:rsidRPr="00D36485">
              <w:rPr>
                <w:rFonts w:ascii="BIZ UD明朝 Medium" w:eastAsia="BIZ UD明朝 Medium" w:hAnsi="BIZ UD明朝 Medium" w:cstheme="minorBidi" w:hint="eastAsia"/>
                <w:kern w:val="2"/>
                <w:szCs w:val="21"/>
              </w:rPr>
              <w:t>事業者の負担</w:t>
            </w:r>
          </w:p>
          <w:p w14:paraId="493B1FDB" w14:textId="77777777" w:rsidR="00936EA5" w:rsidRPr="00D36485" w:rsidRDefault="00936EA5" w:rsidP="00D36485">
            <w:pPr>
              <w:spacing w:line="240" w:lineRule="exact"/>
              <w:ind w:leftChars="194" w:left="837" w:hangingChars="205" w:hanging="430"/>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１）本市の負担を除く正式引渡までの試運転及び運転指導に必要な全ての費用</w:t>
            </w:r>
          </w:p>
          <w:p w14:paraId="7C41DECF" w14:textId="77777777" w:rsidR="00936EA5" w:rsidRPr="00D36485" w:rsidRDefault="00936EA5" w:rsidP="00D36485">
            <w:pPr>
              <w:spacing w:line="240" w:lineRule="exact"/>
              <w:ind w:leftChars="194" w:left="1260" w:hangingChars="406" w:hanging="853"/>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２）処理に伴い必要となる薬剤、燃料、副資材の調達費用</w:t>
            </w:r>
          </w:p>
          <w:p w14:paraId="060DABA1" w14:textId="77777777" w:rsidR="00936EA5" w:rsidRPr="00D36485" w:rsidRDefault="00936EA5" w:rsidP="00D36485">
            <w:pPr>
              <w:spacing w:line="240" w:lineRule="exact"/>
              <w:ind w:leftChars="194" w:left="1260" w:hangingChars="406" w:hanging="853"/>
              <w:rPr>
                <w:rFonts w:ascii="BIZ UD明朝 Medium" w:eastAsia="BIZ UD明朝 Medium" w:hAnsi="BIZ UD明朝 Medium" w:cstheme="minorBidi"/>
                <w:kern w:val="2"/>
                <w:szCs w:val="21"/>
              </w:rPr>
            </w:pPr>
            <w:r w:rsidRPr="00D36485">
              <w:rPr>
                <w:rFonts w:ascii="BIZ UD明朝 Medium" w:eastAsia="BIZ UD明朝 Medium" w:hAnsi="BIZ UD明朝 Medium" w:cstheme="minorBidi" w:hint="eastAsia"/>
                <w:kern w:val="2"/>
                <w:szCs w:val="21"/>
              </w:rPr>
              <w:t>３）性能保証事項を満たさない場合に追加で発生する新施設の試運転に要する費用</w:t>
            </w:r>
          </w:p>
          <w:p w14:paraId="2C475E33" w14:textId="18355D13" w:rsidR="00BF61DB" w:rsidRDefault="00936EA5" w:rsidP="00D36485">
            <w:pPr>
              <w:spacing w:line="240" w:lineRule="exact"/>
              <w:ind w:firstLineChars="193" w:firstLine="405"/>
              <w:rPr>
                <w:rFonts w:ascii="BIZ UD明朝 Medium" w:eastAsia="BIZ UD明朝 Medium" w:hAnsi="BIZ UD明朝 Medium"/>
              </w:rPr>
            </w:pPr>
            <w:r w:rsidRPr="00D36485">
              <w:rPr>
                <w:rFonts w:ascii="BIZ UD明朝 Medium" w:eastAsia="BIZ UD明朝 Medium" w:hAnsi="BIZ UD明朝 Medium" w:cstheme="minorBidi" w:hint="eastAsia"/>
                <w:kern w:val="2"/>
                <w:szCs w:val="21"/>
              </w:rPr>
              <w:t>４）外部委託が必要な場合の費用</w:t>
            </w:r>
          </w:p>
          <w:p w14:paraId="03E33AB7" w14:textId="19389F63" w:rsidR="00BF61DB" w:rsidRPr="00BF61DB" w:rsidRDefault="00BF61DB" w:rsidP="00BF61DB">
            <w:pPr>
              <w:spacing w:line="240" w:lineRule="exact"/>
              <w:rPr>
                <w:rFonts w:ascii="BIZ UD明朝 Medium" w:eastAsia="BIZ UD明朝 Medium" w:hAnsi="BIZ UD明朝 Medium"/>
              </w:rPr>
            </w:pPr>
          </w:p>
        </w:tc>
        <w:tc>
          <w:tcPr>
            <w:tcW w:w="8854" w:type="dxa"/>
            <w:shd w:val="clear" w:color="auto" w:fill="auto"/>
          </w:tcPr>
          <w:p w14:paraId="3F503D0C"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0442C28A"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1B4967AB" w14:textId="77777777" w:rsidTr="00020D59">
        <w:trPr>
          <w:trHeight w:val="161"/>
        </w:trPr>
        <w:tc>
          <w:tcPr>
            <w:tcW w:w="10894" w:type="dxa"/>
            <w:shd w:val="clear" w:color="auto" w:fill="auto"/>
            <w:vAlign w:val="center"/>
          </w:tcPr>
          <w:p w14:paraId="39FA28EA" w14:textId="77777777" w:rsidR="00BF61DB" w:rsidRPr="00D36485" w:rsidRDefault="00BF61DB"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第７節　性能保証</w:t>
            </w:r>
          </w:p>
          <w:p w14:paraId="7D646EE9" w14:textId="4D0077CB" w:rsidR="00BF61DB" w:rsidRDefault="00BF61DB" w:rsidP="00BF61DB">
            <w:pPr>
              <w:spacing w:line="240" w:lineRule="exact"/>
              <w:ind w:firstLineChars="100" w:firstLine="210"/>
              <w:rPr>
                <w:rFonts w:ascii="BIZ UD明朝 Medium" w:eastAsia="BIZ UD明朝 Medium" w:hAnsi="BIZ UD明朝 Medium"/>
              </w:rPr>
            </w:pPr>
            <w:r w:rsidRPr="00BF61DB">
              <w:rPr>
                <w:rFonts w:ascii="BIZ UD明朝 Medium" w:eastAsia="BIZ UD明朝 Medium" w:hAnsi="BIZ UD明朝 Medium" w:hint="eastAsia"/>
              </w:rPr>
              <w:t>性能保証事項の確認は、施設を引渡す際に行う引渡性能試験に基づいて行う。実施条件等は以下に示すとおりである。</w:t>
            </w:r>
          </w:p>
          <w:p w14:paraId="5B871008" w14:textId="777C7A15" w:rsidR="00BF61DB" w:rsidRPr="00BF61DB" w:rsidRDefault="00BF61DB" w:rsidP="00BF61DB">
            <w:pPr>
              <w:spacing w:line="240" w:lineRule="exact"/>
              <w:rPr>
                <w:rFonts w:ascii="BIZ UD明朝 Medium" w:eastAsia="BIZ UD明朝 Medium" w:hAnsi="BIZ UD明朝 Medium"/>
              </w:rPr>
            </w:pPr>
          </w:p>
        </w:tc>
        <w:tc>
          <w:tcPr>
            <w:tcW w:w="8854" w:type="dxa"/>
            <w:shd w:val="clear" w:color="auto" w:fill="auto"/>
          </w:tcPr>
          <w:p w14:paraId="677EDA1F"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0882C197"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12166515" w14:textId="77777777" w:rsidTr="00020D59">
        <w:trPr>
          <w:trHeight w:val="161"/>
        </w:trPr>
        <w:tc>
          <w:tcPr>
            <w:tcW w:w="10894" w:type="dxa"/>
            <w:shd w:val="clear" w:color="auto" w:fill="auto"/>
            <w:vAlign w:val="center"/>
          </w:tcPr>
          <w:p w14:paraId="4D29C7E3"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１．保証事項</w:t>
            </w:r>
          </w:p>
          <w:p w14:paraId="56E62F39"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（１）責任設計・施工</w:t>
            </w:r>
          </w:p>
          <w:p w14:paraId="57AE7CCA" w14:textId="77777777" w:rsidR="00BF61DB" w:rsidRP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新施設の性能及び機能は、すべて事業者の責任で発揮させるものとし、事業者が作成した設計図書に明示されていない事項であっても性能保証という工事契約の性質上必要なものは、本市の指示に従い事業者の負担で施工すること。</w:t>
            </w:r>
          </w:p>
          <w:p w14:paraId="5BF63E7A"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（２）性能保証事項</w:t>
            </w:r>
          </w:p>
          <w:p w14:paraId="0F581FD4" w14:textId="77777777" w:rsid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新施設の性能保証事項と引渡性能試験要領の基本部分は、「表2.7.1-1　新施設の性能保証事項」に規定する。</w:t>
            </w:r>
          </w:p>
          <w:p w14:paraId="69F6817D" w14:textId="593CDF87" w:rsidR="00BF61DB" w:rsidRPr="00BF61DB" w:rsidRDefault="00BF61DB" w:rsidP="00BF61DB">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30D295EB"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19CE155E"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77627726" w14:textId="77777777" w:rsidTr="00020D59">
        <w:trPr>
          <w:trHeight w:val="161"/>
        </w:trPr>
        <w:tc>
          <w:tcPr>
            <w:tcW w:w="10894" w:type="dxa"/>
            <w:shd w:val="clear" w:color="auto" w:fill="auto"/>
            <w:vAlign w:val="center"/>
          </w:tcPr>
          <w:p w14:paraId="5369EF51"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２．予備性能試験</w:t>
            </w:r>
          </w:p>
          <w:p w14:paraId="220EEACB" w14:textId="77777777" w:rsidR="00BF61DB" w:rsidRPr="00BF61DB" w:rsidRDefault="00BF61DB" w:rsidP="00BF61DB">
            <w:pPr>
              <w:spacing w:line="240" w:lineRule="exact"/>
              <w:ind w:left="420" w:hangingChars="200" w:hanging="420"/>
              <w:rPr>
                <w:rFonts w:ascii="BIZ UD明朝 Medium" w:eastAsia="BIZ UD明朝 Medium" w:hAnsi="BIZ UD明朝 Medium"/>
              </w:rPr>
            </w:pPr>
            <w:r w:rsidRPr="00BF61DB">
              <w:rPr>
                <w:rFonts w:ascii="BIZ UD明朝 Medium" w:eastAsia="BIZ UD明朝 Medium" w:hAnsi="BIZ UD明朝 Medium" w:hint="eastAsia"/>
              </w:rPr>
              <w:t>（１）引渡性能試験を順調に実施し、かつ、その後の完全な運転を行うため、事業者は引渡性能試験の前に[５]日以上の予備性能試験を行うこと。</w:t>
            </w:r>
          </w:p>
          <w:p w14:paraId="3752B38F" w14:textId="0F92EE31" w:rsidR="00BF61DB" w:rsidRPr="00BF61DB" w:rsidRDefault="00BF61DB" w:rsidP="00BF61DB">
            <w:pPr>
              <w:spacing w:line="240" w:lineRule="exact"/>
              <w:ind w:left="420" w:hangingChars="200" w:hanging="420"/>
              <w:rPr>
                <w:rFonts w:ascii="BIZ UD明朝 Medium" w:eastAsia="BIZ UD明朝 Medium" w:hAnsi="BIZ UD明朝 Medium"/>
              </w:rPr>
            </w:pPr>
            <w:r w:rsidRPr="00BF61DB">
              <w:rPr>
                <w:rFonts w:ascii="BIZ UD明朝 Medium" w:eastAsia="BIZ UD明朝 Medium" w:hAnsi="BIZ UD明朝 Medium" w:hint="eastAsia"/>
              </w:rPr>
              <w:t>（２）事業者は、試験内容及び運転計画を記載した予備性能試験要領書を</w:t>
            </w:r>
            <w:r w:rsidR="002221F2">
              <w:rPr>
                <w:rFonts w:ascii="BIZ UD明朝 Medium" w:eastAsia="BIZ UD明朝 Medium" w:hAnsi="BIZ UD明朝 Medium" w:hint="eastAsia"/>
              </w:rPr>
              <w:t>１ヶ月以上前に</w:t>
            </w:r>
            <w:r w:rsidRPr="00BF61DB">
              <w:rPr>
                <w:rFonts w:ascii="BIZ UD明朝 Medium" w:eastAsia="BIZ UD明朝 Medium" w:hAnsi="BIZ UD明朝 Medium" w:hint="eastAsia"/>
              </w:rPr>
              <w:t>作成し、本市の承諾を得た後、試験を実施する。予備性能試験要領書は[５]部提出する。なお、条件方法等については、引渡性能試験に準ずる。</w:t>
            </w:r>
          </w:p>
          <w:p w14:paraId="7ABF54B4" w14:textId="77777777" w:rsidR="00BF61DB" w:rsidRPr="00BF61DB" w:rsidRDefault="00BF61DB" w:rsidP="00BF61DB">
            <w:pPr>
              <w:spacing w:line="240" w:lineRule="exact"/>
              <w:ind w:left="420" w:hangingChars="200" w:hanging="420"/>
              <w:rPr>
                <w:rFonts w:ascii="BIZ UD明朝 Medium" w:eastAsia="BIZ UD明朝 Medium" w:hAnsi="BIZ UD明朝 Medium"/>
              </w:rPr>
            </w:pPr>
            <w:r w:rsidRPr="00BF61DB">
              <w:rPr>
                <w:rFonts w:ascii="BIZ UD明朝 Medium" w:eastAsia="BIZ UD明朝 Medium" w:hAnsi="BIZ UD明朝 Medium" w:hint="eastAsia"/>
              </w:rPr>
              <w:t>（３）予備性能試験報告書は、この期間中の新施設の各種試験分析結果、処理実績及び運転データを収録、整理して作成する。予備性能試験報告書は、引渡性能試験前に[５]部提出すること。</w:t>
            </w:r>
          </w:p>
          <w:p w14:paraId="18C70B14" w14:textId="77777777" w:rsidR="00BF61DB" w:rsidRDefault="00BF61DB" w:rsidP="00BF61DB">
            <w:pPr>
              <w:spacing w:line="240" w:lineRule="exact"/>
              <w:ind w:left="420" w:hangingChars="200" w:hanging="420"/>
              <w:rPr>
                <w:rFonts w:ascii="BIZ UD明朝 Medium" w:eastAsia="BIZ UD明朝 Medium" w:hAnsi="BIZ UD明朝 Medium"/>
              </w:rPr>
            </w:pPr>
            <w:r w:rsidRPr="00BF61DB">
              <w:rPr>
                <w:rFonts w:ascii="BIZ UD明朝 Medium" w:eastAsia="BIZ UD明朝 Medium" w:hAnsi="BIZ UD明朝 Medium" w:hint="eastAsia"/>
              </w:rPr>
              <w:t>（４）予備性能試験の結果、所定の性能を発揮できない場合は、事業者の責任において必要な改善、調整を行い、</w:t>
            </w:r>
            <w:r w:rsidRPr="00BF61DB">
              <w:rPr>
                <w:rFonts w:ascii="BIZ UD明朝 Medium" w:eastAsia="BIZ UD明朝 Medium" w:hAnsi="BIZ UD明朝 Medium" w:hint="eastAsia"/>
              </w:rPr>
              <w:lastRenderedPageBreak/>
              <w:t>引き続き再試験を行うこと。</w:t>
            </w:r>
          </w:p>
          <w:p w14:paraId="23098868" w14:textId="53199DC9" w:rsidR="00BF61DB" w:rsidRPr="00BF61DB" w:rsidRDefault="00BF61DB" w:rsidP="00BF61DB">
            <w:pPr>
              <w:spacing w:line="240" w:lineRule="exact"/>
              <w:ind w:left="420" w:hangingChars="200" w:hanging="420"/>
              <w:rPr>
                <w:rFonts w:ascii="BIZ UD明朝 Medium" w:eastAsia="BIZ UD明朝 Medium" w:hAnsi="BIZ UD明朝 Medium"/>
              </w:rPr>
            </w:pPr>
          </w:p>
        </w:tc>
        <w:tc>
          <w:tcPr>
            <w:tcW w:w="8854" w:type="dxa"/>
            <w:shd w:val="clear" w:color="auto" w:fill="auto"/>
          </w:tcPr>
          <w:p w14:paraId="3FC2BB39"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2C955173"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145B900B" w14:textId="77777777" w:rsidTr="00020D59">
        <w:trPr>
          <w:trHeight w:val="161"/>
        </w:trPr>
        <w:tc>
          <w:tcPr>
            <w:tcW w:w="10894" w:type="dxa"/>
            <w:shd w:val="clear" w:color="auto" w:fill="auto"/>
            <w:vAlign w:val="center"/>
          </w:tcPr>
          <w:p w14:paraId="351ED65E"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３．引渡性能試験</w:t>
            </w:r>
          </w:p>
          <w:p w14:paraId="7B129362"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（１）引渡性能試験条件</w:t>
            </w:r>
          </w:p>
          <w:p w14:paraId="12AD227F" w14:textId="77777777" w:rsidR="00BF61DB" w:rsidRPr="00BF61DB" w:rsidRDefault="00BF61DB" w:rsidP="00BF61DB">
            <w:pPr>
              <w:spacing w:line="240" w:lineRule="exact"/>
              <w:ind w:firstLineChars="300" w:firstLine="630"/>
              <w:rPr>
                <w:rFonts w:ascii="BIZ UD明朝 Medium" w:eastAsia="BIZ UD明朝 Medium" w:hAnsi="BIZ UD明朝 Medium"/>
              </w:rPr>
            </w:pPr>
            <w:r w:rsidRPr="00BF61DB">
              <w:rPr>
                <w:rFonts w:ascii="BIZ UD明朝 Medium" w:eastAsia="BIZ UD明朝 Medium" w:hAnsi="BIZ UD明朝 Medium" w:hint="eastAsia"/>
              </w:rPr>
              <w:t>引渡性能試験は、次の条件で行うものとする。</w:t>
            </w:r>
          </w:p>
          <w:p w14:paraId="17111A69" w14:textId="77777777" w:rsidR="00BF61DB" w:rsidRPr="00BF61DB" w:rsidRDefault="00BF61DB" w:rsidP="00BF61DB">
            <w:pPr>
              <w:spacing w:line="240" w:lineRule="exact"/>
              <w:ind w:leftChars="200" w:left="630" w:hangingChars="100" w:hanging="210"/>
              <w:rPr>
                <w:rFonts w:ascii="BIZ UD明朝 Medium" w:eastAsia="BIZ UD明朝 Medium" w:hAnsi="BIZ UD明朝 Medium"/>
              </w:rPr>
            </w:pPr>
            <w:r w:rsidRPr="00BF61DB">
              <w:rPr>
                <w:rFonts w:ascii="BIZ UD明朝 Medium" w:eastAsia="BIZ UD明朝 Medium" w:hAnsi="BIZ UD明朝 Medium" w:hint="eastAsia"/>
              </w:rPr>
              <w:t>１）予備性能試験報告書において引渡性能試験の実施に問題がないことを本市に報告し、本市の承諾後に行う。</w:t>
            </w:r>
          </w:p>
          <w:p w14:paraId="062EF16F" w14:textId="77777777" w:rsidR="00BF61DB" w:rsidRPr="00BF61DB" w:rsidRDefault="00BF61DB" w:rsidP="00BF61DB">
            <w:pPr>
              <w:spacing w:line="240" w:lineRule="exact"/>
              <w:ind w:leftChars="200" w:left="630" w:hangingChars="100" w:hanging="210"/>
              <w:rPr>
                <w:rFonts w:ascii="BIZ UD明朝 Medium" w:eastAsia="BIZ UD明朝 Medium" w:hAnsi="BIZ UD明朝 Medium"/>
              </w:rPr>
            </w:pPr>
            <w:r w:rsidRPr="00BF61DB">
              <w:rPr>
                <w:rFonts w:ascii="BIZ UD明朝 Medium" w:eastAsia="BIZ UD明朝 Medium" w:hAnsi="BIZ UD明朝 Medium" w:hint="eastAsia"/>
              </w:rPr>
              <w:t>２）引渡性能試験における性能保証事項等の計測及び分析の依頼先は、法的資格を有する公的第三者機関とすること。ただし、特殊な事項の計測及び分析については、本市の承諾を受けて他の適切な機関に依頼することができるものとする。</w:t>
            </w:r>
          </w:p>
          <w:p w14:paraId="51F0E725" w14:textId="77777777" w:rsidR="00BF61DB" w:rsidRPr="00BF61DB" w:rsidRDefault="00BF61DB" w:rsidP="00BF61DB">
            <w:pPr>
              <w:spacing w:line="240" w:lineRule="exact"/>
              <w:ind w:firstLineChars="200" w:firstLine="420"/>
              <w:rPr>
                <w:rFonts w:ascii="BIZ UD明朝 Medium" w:eastAsia="BIZ UD明朝 Medium" w:hAnsi="BIZ UD明朝 Medium"/>
              </w:rPr>
            </w:pPr>
            <w:r w:rsidRPr="00BF61DB">
              <w:rPr>
                <w:rFonts w:ascii="BIZ UD明朝 Medium" w:eastAsia="BIZ UD明朝 Medium" w:hAnsi="BIZ UD明朝 Medium" w:hint="eastAsia"/>
              </w:rPr>
              <w:t>３）引渡性能試験においては全炉同時運転により実施する。</w:t>
            </w:r>
          </w:p>
          <w:p w14:paraId="21E05CA5" w14:textId="485A3A32" w:rsidR="00BF61DB" w:rsidRPr="00BF61DB" w:rsidRDefault="00BF61DB" w:rsidP="00BF61DB">
            <w:pPr>
              <w:spacing w:line="240" w:lineRule="exact"/>
              <w:ind w:leftChars="200" w:left="630" w:hangingChars="100" w:hanging="210"/>
              <w:rPr>
                <w:rFonts w:ascii="BIZ UD明朝 Medium" w:eastAsia="BIZ UD明朝 Medium" w:hAnsi="BIZ UD明朝 Medium"/>
              </w:rPr>
            </w:pPr>
            <w:r w:rsidRPr="00BF61DB">
              <w:rPr>
                <w:rFonts w:ascii="BIZ UD明朝 Medium" w:eastAsia="BIZ UD明朝 Medium" w:hAnsi="BIZ UD明朝 Medium" w:hint="eastAsia"/>
              </w:rPr>
              <w:t>４）引渡性能試験は、</w:t>
            </w:r>
            <w:r w:rsidR="001C5B55" w:rsidRPr="001C5B55">
              <w:rPr>
                <w:rFonts w:ascii="BIZ UD明朝 Medium" w:eastAsia="BIZ UD明朝 Medium" w:hAnsi="BIZ UD明朝 Medium" w:hint="eastAsia"/>
              </w:rPr>
              <w:t>事業者</w:t>
            </w:r>
            <w:r w:rsidRPr="00BF61DB">
              <w:rPr>
                <w:rFonts w:ascii="BIZ UD明朝 Medium" w:eastAsia="BIZ UD明朝 Medium" w:hAnsi="BIZ UD明朝 Medium" w:hint="eastAsia"/>
              </w:rPr>
              <w:t>によって行うこと。機器の調整、試料の採取、計測・分析・記録等については事業者が実施すること。</w:t>
            </w:r>
          </w:p>
          <w:p w14:paraId="374EF67D" w14:textId="77777777" w:rsidR="00BF61DB" w:rsidRPr="00BF61DB" w:rsidRDefault="00BF61DB" w:rsidP="00BF61DB">
            <w:pPr>
              <w:spacing w:line="240" w:lineRule="exact"/>
              <w:ind w:leftChars="200" w:left="630" w:hangingChars="100" w:hanging="210"/>
              <w:rPr>
                <w:rFonts w:ascii="BIZ UD明朝 Medium" w:eastAsia="BIZ UD明朝 Medium" w:hAnsi="BIZ UD明朝 Medium"/>
              </w:rPr>
            </w:pPr>
            <w:r w:rsidRPr="00BF61DB">
              <w:rPr>
                <w:rFonts w:ascii="BIZ UD明朝 Medium" w:eastAsia="BIZ UD明朝 Medium" w:hAnsi="BIZ UD明朝 Medium" w:hint="eastAsia"/>
              </w:rPr>
              <w:t>５）引渡性能試験の結果、性能保証値を満足できない場合は、必要な改造、調整を行い改めて引渡性能試験を行うこと。</w:t>
            </w:r>
          </w:p>
          <w:p w14:paraId="6B52FD5D"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（２）引渡性能試験方法</w:t>
            </w:r>
          </w:p>
          <w:p w14:paraId="69CEBE76" w14:textId="7CD64023" w:rsidR="00BF61DB" w:rsidRPr="00BF61DB" w:rsidRDefault="00BF61DB" w:rsidP="00BF61DB">
            <w:pPr>
              <w:spacing w:line="240" w:lineRule="exact"/>
              <w:ind w:leftChars="200" w:left="420" w:firstLineChars="100" w:firstLine="210"/>
              <w:rPr>
                <w:rFonts w:ascii="BIZ UD明朝 Medium" w:eastAsia="BIZ UD明朝 Medium" w:hAnsi="BIZ UD明朝 Medium"/>
              </w:rPr>
            </w:pPr>
            <w:r w:rsidRPr="00BF61DB">
              <w:rPr>
                <w:rFonts w:ascii="BIZ UD明朝 Medium" w:eastAsia="BIZ UD明朝 Medium" w:hAnsi="BIZ UD明朝 Medium" w:hint="eastAsia"/>
              </w:rPr>
              <w:t>事業者は、引渡性能試験を行うにあたって、あらかじめ本市と協議のうえ、引渡性能試験項目及び試験条件に基づいて、試験の内容及び運転計画等を記載した引渡性能試験要領書を</w:t>
            </w:r>
            <w:r w:rsidR="00633923">
              <w:rPr>
                <w:rFonts w:ascii="BIZ UD明朝 Medium" w:eastAsia="BIZ UD明朝 Medium" w:hAnsi="BIZ UD明朝 Medium" w:hint="eastAsia"/>
              </w:rPr>
              <w:t>１ヶ月以上前に</w:t>
            </w:r>
            <w:r w:rsidRPr="00BF61DB">
              <w:rPr>
                <w:rFonts w:ascii="BIZ UD明朝 Medium" w:eastAsia="BIZ UD明朝 Medium" w:hAnsi="BIZ UD明朝 Medium" w:hint="eastAsia"/>
              </w:rPr>
              <w:t>作成し、本市の承諾を得ること。</w:t>
            </w:r>
          </w:p>
          <w:p w14:paraId="3B6DA170" w14:textId="77777777" w:rsidR="00BF61DB" w:rsidRPr="00BF61DB" w:rsidRDefault="00BF61DB" w:rsidP="00BF61DB">
            <w:pPr>
              <w:spacing w:line="240" w:lineRule="exact"/>
              <w:ind w:leftChars="200" w:left="420" w:firstLineChars="100" w:firstLine="210"/>
              <w:rPr>
                <w:rFonts w:ascii="BIZ UD明朝 Medium" w:eastAsia="BIZ UD明朝 Medium" w:hAnsi="BIZ UD明朝 Medium"/>
              </w:rPr>
            </w:pPr>
            <w:r w:rsidRPr="00BF61DB">
              <w:rPr>
                <w:rFonts w:ascii="BIZ UD明朝 Medium" w:eastAsia="BIZ UD明朝 Medium" w:hAnsi="BIZ UD明朝 Medium" w:hint="eastAsia"/>
              </w:rPr>
              <w:t>性能保証事項に関する引渡性能試験方法（分析方法、測定方法、試験方法)は、それぞれの項目ごとに、関係法令及び規格等に準拠して行うものとする。ただし、該当する試験方法のない場合は、最も適切な試験方法を本市と協議し、承諾を得て実施すること。</w:t>
            </w:r>
          </w:p>
          <w:p w14:paraId="77D72717"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（３）引渡性能試験</w:t>
            </w:r>
          </w:p>
          <w:p w14:paraId="1403A2A8" w14:textId="77777777" w:rsidR="00BF61DB" w:rsidRPr="00BF61DB" w:rsidRDefault="00BF61DB" w:rsidP="00BF61DB">
            <w:pPr>
              <w:spacing w:line="240" w:lineRule="exact"/>
              <w:ind w:leftChars="200" w:left="420" w:firstLineChars="100" w:firstLine="210"/>
              <w:rPr>
                <w:rFonts w:ascii="BIZ UD明朝 Medium" w:eastAsia="BIZ UD明朝 Medium" w:hAnsi="BIZ UD明朝 Medium"/>
              </w:rPr>
            </w:pPr>
            <w:r w:rsidRPr="00BF61DB">
              <w:rPr>
                <w:rFonts w:ascii="BIZ UD明朝 Medium" w:eastAsia="BIZ UD明朝 Medium" w:hAnsi="BIZ UD明朝 Medium" w:hint="eastAsia"/>
              </w:rPr>
              <w:t>引渡性能試験に先立って[24]時間前から全炉定格運転に入るものとし、本要求水準書に示す計画ごみ質及び本市が承諾した実施設計図書の処理能力曲線に見合った処理量を確認するため、連続[48]時間以上の試験を行う。</w:t>
            </w:r>
          </w:p>
          <w:p w14:paraId="6A83BFE6" w14:textId="77777777" w:rsidR="00BF61DB" w:rsidRPr="00BF61DB" w:rsidRDefault="00BF61DB" w:rsidP="00BF61DB">
            <w:pPr>
              <w:spacing w:line="240" w:lineRule="exact"/>
              <w:ind w:leftChars="200" w:left="420" w:firstLineChars="100" w:firstLine="210"/>
              <w:rPr>
                <w:rFonts w:ascii="BIZ UD明朝 Medium" w:eastAsia="BIZ UD明朝 Medium" w:hAnsi="BIZ UD明朝 Medium"/>
              </w:rPr>
            </w:pPr>
            <w:r w:rsidRPr="00BF61DB">
              <w:rPr>
                <w:rFonts w:ascii="BIZ UD明朝 Medium" w:eastAsia="BIZ UD明朝 Medium" w:hAnsi="BIZ UD明朝 Medium" w:hint="eastAsia"/>
              </w:rPr>
              <w:t>引渡性能試験における試料の採取、計測、分析、記録等は、本市の立会いのもと実施し、全て事業者の所掌とする。試験は「表　新施設の性能保証事項」に規定する性能保証事項について実施すること。</w:t>
            </w:r>
          </w:p>
          <w:p w14:paraId="5B65D596" w14:textId="77777777" w:rsidR="00BF61DB" w:rsidRPr="00BF61DB" w:rsidRDefault="00BF61DB" w:rsidP="00BF61DB">
            <w:pPr>
              <w:spacing w:line="240" w:lineRule="exact"/>
              <w:ind w:leftChars="200" w:left="420" w:firstLineChars="100" w:firstLine="210"/>
              <w:rPr>
                <w:rFonts w:ascii="BIZ UD明朝 Medium" w:eastAsia="BIZ UD明朝 Medium" w:hAnsi="BIZ UD明朝 Medium"/>
              </w:rPr>
            </w:pPr>
            <w:r w:rsidRPr="00BF61DB">
              <w:rPr>
                <w:rFonts w:ascii="BIZ UD明朝 Medium" w:eastAsia="BIZ UD明朝 Medium" w:hAnsi="BIZ UD明朝 Medium" w:hint="eastAsia"/>
              </w:rPr>
              <w:t>なお、引渡性能試験は、定格運転及び低負荷運転（70％程度）による連続[12]時間以上の試験、非常時対応の性能試験についても含むものとする。また、引渡性能試験では性能を確認することが困難である「連続運転性能」、「蒸気復水器」及び「炉体、ボイラケーシング外表面温度」は、運営開始後に事業者の立会い指導のもと、運営事業者が本市と合意した期日に実施する。</w:t>
            </w:r>
          </w:p>
          <w:p w14:paraId="6CBFBF12"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（４）引渡性能試験報告書の提出</w:t>
            </w:r>
          </w:p>
          <w:p w14:paraId="1311FEBE" w14:textId="77777777" w:rsidR="00BF61DB" w:rsidRPr="00BF61DB" w:rsidRDefault="00BF61DB" w:rsidP="00BF61DB">
            <w:pPr>
              <w:spacing w:line="240" w:lineRule="exact"/>
              <w:ind w:leftChars="200" w:left="420" w:firstLineChars="100" w:firstLine="210"/>
              <w:rPr>
                <w:rFonts w:ascii="BIZ UD明朝 Medium" w:eastAsia="BIZ UD明朝 Medium" w:hAnsi="BIZ UD明朝 Medium"/>
              </w:rPr>
            </w:pPr>
            <w:r w:rsidRPr="00BF61DB">
              <w:rPr>
                <w:rFonts w:ascii="BIZ UD明朝 Medium" w:eastAsia="BIZ UD明朝 Medium" w:hAnsi="BIZ UD明朝 Medium" w:hint="eastAsia"/>
              </w:rPr>
              <w:t>事業者は、引渡性能試験期間中の新施設の各種試験分析結果、処理実績及び運転データを収録、整理して引渡性能試験報告書を作成する。また、非常時対応の性能試験について非常時対応の性能試験報告書を作成する。各報告書は引渡前に[５]部提出すること。</w:t>
            </w:r>
          </w:p>
          <w:p w14:paraId="25343620" w14:textId="5273B870" w:rsidR="00BF61DB" w:rsidRPr="00BF61DB" w:rsidRDefault="00BF61DB" w:rsidP="00BF61DB">
            <w:pPr>
              <w:spacing w:line="240" w:lineRule="exact"/>
              <w:rPr>
                <w:rFonts w:ascii="BIZ UD明朝 Medium" w:eastAsia="BIZ UD明朝 Medium" w:hAnsi="BIZ UD明朝 Medium"/>
              </w:rPr>
            </w:pPr>
          </w:p>
        </w:tc>
        <w:tc>
          <w:tcPr>
            <w:tcW w:w="8854" w:type="dxa"/>
            <w:shd w:val="clear" w:color="auto" w:fill="auto"/>
          </w:tcPr>
          <w:p w14:paraId="5F0D3CCB"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19E2296A"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0051A3C3" w14:textId="77777777" w:rsidTr="00020D59">
        <w:trPr>
          <w:trHeight w:val="161"/>
        </w:trPr>
        <w:tc>
          <w:tcPr>
            <w:tcW w:w="10894" w:type="dxa"/>
            <w:shd w:val="clear" w:color="auto" w:fill="auto"/>
            <w:vAlign w:val="center"/>
          </w:tcPr>
          <w:p w14:paraId="7A4CFD6C" w14:textId="77777777" w:rsidR="00BF61DB" w:rsidRPr="00BF61DB" w:rsidRDefault="00BF61DB" w:rsidP="00BF61DB">
            <w:pPr>
              <w:spacing w:line="240" w:lineRule="exact"/>
              <w:rPr>
                <w:rFonts w:ascii="BIZ UD明朝 Medium" w:eastAsia="BIZ UD明朝 Medium" w:hAnsi="BIZ UD明朝 Medium"/>
              </w:rPr>
            </w:pPr>
            <w:r w:rsidRPr="00BF61DB">
              <w:rPr>
                <w:rFonts w:ascii="BIZ UD明朝 Medium" w:eastAsia="BIZ UD明朝 Medium" w:hAnsi="BIZ UD明朝 Medium" w:hint="eastAsia"/>
              </w:rPr>
              <w:t>４．確認性能試験</w:t>
            </w:r>
          </w:p>
          <w:p w14:paraId="76A31BA8" w14:textId="77777777" w:rsidR="00BF61DB" w:rsidRP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事業者は、引渡後３年目に施設全体としての性能及び機能を確認するため、本市立会いのもとに確認性能試験を実施すること。</w:t>
            </w:r>
          </w:p>
          <w:p w14:paraId="61256228" w14:textId="1CAA28DD" w:rsidR="00BF61DB" w:rsidRDefault="00BF61DB" w:rsidP="00BF61DB">
            <w:pPr>
              <w:spacing w:line="240" w:lineRule="exact"/>
              <w:ind w:leftChars="100" w:left="210" w:firstLineChars="100" w:firstLine="210"/>
              <w:rPr>
                <w:rFonts w:ascii="BIZ UD明朝 Medium" w:eastAsia="BIZ UD明朝 Medium" w:hAnsi="BIZ UD明朝 Medium"/>
              </w:rPr>
            </w:pPr>
            <w:r w:rsidRPr="00BF61DB">
              <w:rPr>
                <w:rFonts w:ascii="BIZ UD明朝 Medium" w:eastAsia="BIZ UD明朝 Medium" w:hAnsi="BIZ UD明朝 Medium" w:hint="eastAsia"/>
              </w:rPr>
              <w:t>なお、試験内容は原則として引渡性能試験と同様のものとし、確認試験計画書を竣工前に提出し、本市の承諾後に試験を実施するものとする。</w:t>
            </w:r>
          </w:p>
          <w:p w14:paraId="46EE7A94" w14:textId="5659A138" w:rsidR="00407DBD" w:rsidRDefault="00407DBD" w:rsidP="00BF61DB">
            <w:pPr>
              <w:spacing w:line="240" w:lineRule="exact"/>
              <w:ind w:leftChars="100" w:left="210" w:firstLineChars="100" w:firstLine="210"/>
              <w:rPr>
                <w:rFonts w:ascii="BIZ UD明朝 Medium" w:eastAsia="BIZ UD明朝 Medium" w:hAnsi="BIZ UD明朝 Medium"/>
              </w:rPr>
            </w:pPr>
          </w:p>
          <w:p w14:paraId="73342A16" w14:textId="464C91F0" w:rsidR="00407DBD" w:rsidRDefault="00407DBD" w:rsidP="00407DBD">
            <w:pPr>
              <w:spacing w:line="240" w:lineRule="exact"/>
              <w:ind w:leftChars="100" w:left="210" w:firstLineChars="100" w:firstLine="210"/>
              <w:jc w:val="center"/>
              <w:rPr>
                <w:rFonts w:ascii="BIZ UD明朝 Medium" w:eastAsia="BIZ UD明朝 Medium" w:hAnsi="BIZ UD明朝 Medium"/>
              </w:rPr>
            </w:pPr>
            <w:r w:rsidRPr="00407DBD">
              <w:rPr>
                <w:rFonts w:ascii="BIZ UD明朝 Medium" w:eastAsia="BIZ UD明朝 Medium" w:hAnsi="BIZ UD明朝 Medium" w:hint="eastAsia"/>
              </w:rPr>
              <w:t>表2.7.1-1　新施設の性能保証事項</w:t>
            </w:r>
          </w:p>
          <w:tbl>
            <w:tblPr>
              <w:tblW w:w="0" w:type="auto"/>
              <w:jc w:val="center"/>
              <w:tblCellMar>
                <w:left w:w="99" w:type="dxa"/>
                <w:right w:w="99" w:type="dxa"/>
              </w:tblCellMar>
              <w:tblLook w:val="04A0" w:firstRow="1" w:lastRow="0" w:firstColumn="1" w:lastColumn="0" w:noHBand="0" w:noVBand="1"/>
            </w:tblPr>
            <w:tblGrid>
              <w:gridCol w:w="398"/>
              <w:gridCol w:w="473"/>
              <w:gridCol w:w="1279"/>
              <w:gridCol w:w="1843"/>
              <w:gridCol w:w="4536"/>
              <w:gridCol w:w="1700"/>
            </w:tblGrid>
            <w:tr w:rsidR="00407DBD" w:rsidRPr="005813C7" w14:paraId="2CF8B0C3" w14:textId="77777777" w:rsidTr="00407DBD">
              <w:trPr>
                <w:trHeight w:val="7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49BA87E" w14:textId="77777777" w:rsidR="00407DBD" w:rsidRPr="005813C7" w:rsidRDefault="00407DBD" w:rsidP="00407DBD">
                  <w:pPr>
                    <w:widowControl/>
                    <w:spacing w:line="0" w:lineRule="atLeast"/>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No</w:t>
                  </w:r>
                </w:p>
              </w:tc>
              <w:tc>
                <w:tcPr>
                  <w:tcW w:w="1752" w:type="dxa"/>
                  <w:gridSpan w:val="2"/>
                  <w:tcBorders>
                    <w:top w:val="single" w:sz="4" w:space="0" w:color="auto"/>
                    <w:left w:val="nil"/>
                    <w:bottom w:val="single" w:sz="4" w:space="0" w:color="auto"/>
                    <w:right w:val="single" w:sz="4" w:space="0" w:color="auto"/>
                  </w:tcBorders>
                  <w:shd w:val="clear" w:color="auto" w:fill="D9D9D9" w:themeFill="background1" w:themeFillShade="D9"/>
                  <w:noWrap/>
                  <w:hideMark/>
                </w:tcPr>
                <w:p w14:paraId="629B995A" w14:textId="77777777" w:rsidR="00407DBD" w:rsidRPr="005813C7" w:rsidRDefault="00407DBD" w:rsidP="00407DBD">
                  <w:pPr>
                    <w:widowControl/>
                    <w:spacing w:line="0" w:lineRule="atLeast"/>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試験項目</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hideMark/>
                </w:tcPr>
                <w:p w14:paraId="0656F8A7" w14:textId="77777777" w:rsidR="00407DBD" w:rsidRPr="005813C7" w:rsidRDefault="00407DBD" w:rsidP="00407DBD">
                  <w:pPr>
                    <w:widowControl/>
                    <w:spacing w:line="0" w:lineRule="atLeast"/>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保証値</w:t>
                  </w:r>
                </w:p>
              </w:tc>
              <w:tc>
                <w:tcPr>
                  <w:tcW w:w="4536" w:type="dxa"/>
                  <w:tcBorders>
                    <w:top w:val="single" w:sz="4" w:space="0" w:color="auto"/>
                    <w:left w:val="nil"/>
                    <w:bottom w:val="single" w:sz="4" w:space="0" w:color="auto"/>
                    <w:right w:val="single" w:sz="4" w:space="0" w:color="auto"/>
                  </w:tcBorders>
                  <w:shd w:val="clear" w:color="auto" w:fill="D9D9D9" w:themeFill="background1" w:themeFillShade="D9"/>
                  <w:hideMark/>
                </w:tcPr>
                <w:p w14:paraId="518DC1CF" w14:textId="77777777" w:rsidR="00407DBD" w:rsidRPr="005813C7" w:rsidRDefault="00407DBD" w:rsidP="00407DBD">
                  <w:pPr>
                    <w:widowControl/>
                    <w:spacing w:line="0" w:lineRule="atLeast"/>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試験方法</w:t>
                  </w:r>
                </w:p>
              </w:tc>
              <w:tc>
                <w:tcPr>
                  <w:tcW w:w="1700" w:type="dxa"/>
                  <w:tcBorders>
                    <w:top w:val="single" w:sz="4" w:space="0" w:color="auto"/>
                    <w:left w:val="nil"/>
                    <w:bottom w:val="single" w:sz="4" w:space="0" w:color="auto"/>
                    <w:right w:val="single" w:sz="4" w:space="0" w:color="auto"/>
                  </w:tcBorders>
                  <w:shd w:val="clear" w:color="auto" w:fill="D9D9D9" w:themeFill="background1" w:themeFillShade="D9"/>
                  <w:hideMark/>
                </w:tcPr>
                <w:p w14:paraId="4651034E" w14:textId="77777777" w:rsidR="00407DBD" w:rsidRPr="005813C7" w:rsidRDefault="00407DBD" w:rsidP="00407DBD">
                  <w:pPr>
                    <w:widowControl/>
                    <w:spacing w:line="0" w:lineRule="atLeast"/>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備考</w:t>
                  </w:r>
                </w:p>
              </w:tc>
            </w:tr>
            <w:tr w:rsidR="00407DBD" w:rsidRPr="005813C7" w14:paraId="65AE025D" w14:textId="77777777" w:rsidTr="00D36485">
              <w:trPr>
                <w:trHeight w:val="1534"/>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BA1F21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１</w:t>
                  </w:r>
                </w:p>
              </w:tc>
              <w:tc>
                <w:tcPr>
                  <w:tcW w:w="175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6ED25B7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ごみ処理能力</w:t>
                  </w:r>
                </w:p>
              </w:tc>
              <w:tc>
                <w:tcPr>
                  <w:tcW w:w="1843" w:type="dxa"/>
                  <w:tcBorders>
                    <w:top w:val="nil"/>
                    <w:left w:val="nil"/>
                    <w:bottom w:val="single" w:sz="4" w:space="0" w:color="auto"/>
                    <w:right w:val="single" w:sz="4" w:space="0" w:color="auto"/>
                  </w:tcBorders>
                  <w:shd w:val="clear" w:color="auto" w:fill="auto"/>
                  <w:vAlign w:val="center"/>
                  <w:hideMark/>
                </w:tcPr>
                <w:p w14:paraId="170BB3A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本要求水準書</w:t>
                  </w:r>
                  <w:r w:rsidRPr="005813C7">
                    <w:rPr>
                      <w:rFonts w:ascii="BIZ UD明朝 Medium" w:eastAsia="BIZ UD明朝 Medium" w:hAnsi="BIZ UD明朝 Medium" w:cs="ＭＳ Ｐゴシック" w:hint="eastAsia"/>
                      <w:sz w:val="20"/>
                    </w:rPr>
                    <w:t>に示すごみ質の範囲において、実施設計図書に記載された処理能力曲線</w:t>
                  </w:r>
                  <w:r>
                    <w:rPr>
                      <w:rFonts w:ascii="BIZ UD明朝 Medium" w:eastAsia="BIZ UD明朝 Medium" w:hAnsi="BIZ UD明朝 Medium" w:cs="ＭＳ Ｐゴシック" w:hint="eastAsia"/>
                      <w:sz w:val="20"/>
                    </w:rPr>
                    <w:t>図に見合った処理能力が発揮できているか</w:t>
                  </w:r>
                  <w:r w:rsidRPr="005813C7">
                    <w:rPr>
                      <w:rFonts w:ascii="BIZ UD明朝 Medium" w:eastAsia="BIZ UD明朝 Medium" w:hAnsi="BIZ UD明朝 Medium" w:cs="ＭＳ Ｐゴシック" w:hint="eastAsia"/>
                      <w:sz w:val="20"/>
                    </w:rPr>
                    <w:t>。</w:t>
                  </w:r>
                </w:p>
              </w:tc>
              <w:tc>
                <w:tcPr>
                  <w:tcW w:w="4536" w:type="dxa"/>
                  <w:tcBorders>
                    <w:top w:val="nil"/>
                    <w:left w:val="nil"/>
                    <w:bottom w:val="single" w:sz="4" w:space="0" w:color="auto"/>
                    <w:right w:val="single" w:sz="4" w:space="0" w:color="auto"/>
                  </w:tcBorders>
                  <w:shd w:val="clear" w:color="auto" w:fill="auto"/>
                  <w:vAlign w:val="center"/>
                  <w:hideMark/>
                </w:tcPr>
                <w:p w14:paraId="36F7FC30"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w:t>
                  </w:r>
                  <w:r>
                    <w:rPr>
                      <w:rFonts w:ascii="BIZ UD明朝 Medium" w:eastAsia="BIZ UD明朝 Medium" w:hAnsi="BIZ UD明朝 Medium" w:cs="ＭＳ Ｐゴシック" w:hint="eastAsia"/>
                      <w:sz w:val="20"/>
                    </w:rPr>
                    <w:t>ごみ質</w:t>
                  </w:r>
                  <w:r w:rsidRPr="005813C7">
                    <w:rPr>
                      <w:rFonts w:ascii="BIZ UD明朝 Medium" w:eastAsia="BIZ UD明朝 Medium" w:hAnsi="BIZ UD明朝 Medium" w:cs="ＭＳ Ｐゴシック" w:hint="eastAsia"/>
                      <w:sz w:val="20"/>
                    </w:rPr>
                    <w:t>分析法</w:t>
                  </w:r>
                </w:p>
                <w:p w14:paraId="62929434"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①サンプリング場所</w:t>
                  </w:r>
                </w:p>
                <w:p w14:paraId="2C4C75C5"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ホッパステージ</w:t>
                  </w:r>
                </w:p>
                <w:p w14:paraId="0C4EC91B"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②測定頻度</w:t>
                  </w:r>
                </w:p>
                <w:p w14:paraId="4585CFA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１日当たり２回以上</w:t>
                  </w:r>
                </w:p>
                <w:p w14:paraId="397CE289"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③分析法</w:t>
                  </w:r>
                </w:p>
                <w:p w14:paraId="070B6E9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「昭52.11.４環整第95号厚生省環境衛生局水道環境部環境整備課長通知」によるごみ質の分析方法に準じたもので、本市が指示する方法による。</w:t>
                  </w:r>
                </w:p>
                <w:p w14:paraId="5C9DB7D8" w14:textId="58464F6B"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lastRenderedPageBreak/>
                    <w:t>(2)処理能力試験方法</w:t>
                  </w:r>
                  <w:r w:rsidRPr="005813C7">
                    <w:rPr>
                      <w:rFonts w:ascii="BIZ UD明朝 Medium" w:eastAsia="BIZ UD明朝 Medium" w:hAnsi="BIZ UD明朝 Medium" w:cs="ＭＳ Ｐゴシック" w:hint="eastAsia"/>
                      <w:sz w:val="20"/>
                    </w:rPr>
                    <w:br/>
                    <w:t xml:space="preserve">　本市が準備したごみを使用して、ごみ質分析により求めたごみ発熱量データを使用し</w:t>
                  </w:r>
                  <w:r>
                    <w:rPr>
                      <w:rFonts w:ascii="BIZ UD明朝 Medium" w:eastAsia="BIZ UD明朝 Medium" w:hAnsi="BIZ UD明朝 Medium" w:cs="ＭＳ Ｐゴシック" w:hint="eastAsia"/>
                      <w:sz w:val="20"/>
                    </w:rPr>
                    <w:t>本要求水準書</w:t>
                  </w:r>
                  <w:r w:rsidRPr="005813C7">
                    <w:rPr>
                      <w:rFonts w:ascii="BIZ UD明朝 Medium" w:eastAsia="BIZ UD明朝 Medium" w:hAnsi="BIZ UD明朝 Medium" w:cs="ＭＳ Ｐゴシック" w:hint="eastAsia"/>
                      <w:sz w:val="20"/>
                    </w:rPr>
                    <w:t>に示すごみ質の範囲において、実施設計図書に記載された処理能力曲線に見合った処理量について試験を行う。</w:t>
                  </w:r>
                </w:p>
              </w:tc>
              <w:tc>
                <w:tcPr>
                  <w:tcW w:w="1700" w:type="dxa"/>
                  <w:tcBorders>
                    <w:top w:val="nil"/>
                    <w:left w:val="nil"/>
                    <w:bottom w:val="single" w:sz="4" w:space="0" w:color="auto"/>
                    <w:right w:val="single" w:sz="4" w:space="0" w:color="auto"/>
                  </w:tcBorders>
                  <w:shd w:val="clear" w:color="auto" w:fill="auto"/>
                  <w:vAlign w:val="center"/>
                  <w:hideMark/>
                </w:tcPr>
                <w:p w14:paraId="29A2CD6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lastRenderedPageBreak/>
                    <w:t>処理能力の確認は、ごみ質分析により求めた低位発熱量を判断基準として用いる。</w:t>
                  </w:r>
                  <w:r w:rsidRPr="005813C7">
                    <w:rPr>
                      <w:rFonts w:ascii="BIZ UD明朝 Medium" w:eastAsia="BIZ UD明朝 Medium" w:hAnsi="BIZ UD明朝 Medium" w:cs="ＭＳ Ｐゴシック"/>
                      <w:sz w:val="20"/>
                    </w:rPr>
                    <w:t>DCSにより計算された低位発熱量は参考とする。</w:t>
                  </w:r>
                </w:p>
              </w:tc>
            </w:tr>
            <w:tr w:rsidR="00407DBD" w:rsidRPr="005813C7" w14:paraId="516D5520" w14:textId="77777777" w:rsidTr="00407DBD">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5F9D9AD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２</w:t>
                  </w:r>
                </w:p>
              </w:tc>
              <w:tc>
                <w:tcPr>
                  <w:tcW w:w="1752" w:type="dxa"/>
                  <w:gridSpan w:val="2"/>
                  <w:tcBorders>
                    <w:top w:val="single" w:sz="4" w:space="0" w:color="auto"/>
                    <w:left w:val="nil"/>
                    <w:bottom w:val="single" w:sz="4" w:space="0" w:color="auto"/>
                    <w:right w:val="single" w:sz="4" w:space="0" w:color="000000"/>
                  </w:tcBorders>
                  <w:shd w:val="clear" w:color="auto" w:fill="auto"/>
                  <w:noWrap/>
                  <w:vAlign w:val="center"/>
                </w:tcPr>
                <w:p w14:paraId="3C4A7AB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低負荷試験</w:t>
                  </w:r>
                </w:p>
              </w:tc>
              <w:tc>
                <w:tcPr>
                  <w:tcW w:w="1843" w:type="dxa"/>
                  <w:tcBorders>
                    <w:top w:val="nil"/>
                    <w:left w:val="nil"/>
                    <w:bottom w:val="single" w:sz="4" w:space="0" w:color="auto"/>
                    <w:right w:val="single" w:sz="4" w:space="0" w:color="auto"/>
                  </w:tcBorders>
                  <w:shd w:val="clear" w:color="auto" w:fill="auto"/>
                  <w:vAlign w:val="center"/>
                </w:tcPr>
                <w:p w14:paraId="10523F9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定格処理能力の70％程度において公害防止基準値を満たすこと</w:t>
                  </w:r>
                </w:p>
              </w:tc>
              <w:tc>
                <w:tcPr>
                  <w:tcW w:w="4536" w:type="dxa"/>
                  <w:tcBorders>
                    <w:top w:val="nil"/>
                    <w:left w:val="nil"/>
                    <w:bottom w:val="single" w:sz="4" w:space="0" w:color="auto"/>
                    <w:right w:val="single" w:sz="4" w:space="0" w:color="auto"/>
                  </w:tcBorders>
                  <w:shd w:val="clear" w:color="auto" w:fill="auto"/>
                  <w:vAlign w:val="center"/>
                </w:tcPr>
                <w:p w14:paraId="3E5EEC9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契約不適合責任期間内に立証すること。</w:t>
                  </w:r>
                </w:p>
              </w:tc>
              <w:tc>
                <w:tcPr>
                  <w:tcW w:w="1700" w:type="dxa"/>
                  <w:tcBorders>
                    <w:top w:val="nil"/>
                    <w:left w:val="nil"/>
                    <w:bottom w:val="single" w:sz="4" w:space="0" w:color="auto"/>
                    <w:right w:val="single" w:sz="4" w:space="0" w:color="auto"/>
                  </w:tcBorders>
                  <w:shd w:val="clear" w:color="auto" w:fill="auto"/>
                  <w:vAlign w:val="center"/>
                </w:tcPr>
                <w:p w14:paraId="5AA6F0B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6357B1D4" w14:textId="77777777" w:rsidTr="00407DBD">
              <w:trPr>
                <w:trHeight w:val="70"/>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6A6792C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３</w:t>
                  </w:r>
                </w:p>
              </w:tc>
              <w:tc>
                <w:tcPr>
                  <w:tcW w:w="1752" w:type="dxa"/>
                  <w:gridSpan w:val="2"/>
                  <w:tcBorders>
                    <w:top w:val="single" w:sz="4" w:space="0" w:color="auto"/>
                    <w:left w:val="nil"/>
                    <w:bottom w:val="single" w:sz="4" w:space="0" w:color="auto"/>
                    <w:right w:val="single" w:sz="4" w:space="0" w:color="000000"/>
                  </w:tcBorders>
                  <w:shd w:val="clear" w:color="auto" w:fill="auto"/>
                  <w:noWrap/>
                </w:tcPr>
                <w:p w14:paraId="2275BFB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連続運転性能</w:t>
                  </w:r>
                </w:p>
              </w:tc>
              <w:tc>
                <w:tcPr>
                  <w:tcW w:w="1843" w:type="dxa"/>
                  <w:tcBorders>
                    <w:top w:val="nil"/>
                    <w:left w:val="nil"/>
                    <w:bottom w:val="single" w:sz="4" w:space="0" w:color="auto"/>
                    <w:right w:val="single" w:sz="4" w:space="0" w:color="auto"/>
                  </w:tcBorders>
                  <w:shd w:val="clear" w:color="auto" w:fill="auto"/>
                  <w:vAlign w:val="center"/>
                </w:tcPr>
                <w:p w14:paraId="1A47D16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90日間以上</w:t>
                  </w:r>
                </w:p>
              </w:tc>
              <w:tc>
                <w:tcPr>
                  <w:tcW w:w="4536" w:type="dxa"/>
                  <w:tcBorders>
                    <w:top w:val="nil"/>
                    <w:left w:val="nil"/>
                    <w:bottom w:val="single" w:sz="4" w:space="0" w:color="auto"/>
                    <w:right w:val="single" w:sz="4" w:space="0" w:color="auto"/>
                  </w:tcBorders>
                  <w:shd w:val="clear" w:color="auto" w:fill="auto"/>
                </w:tcPr>
                <w:p w14:paraId="5038352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契約不適合責任期間内に立証すること。</w:t>
                  </w:r>
                </w:p>
              </w:tc>
              <w:tc>
                <w:tcPr>
                  <w:tcW w:w="1700" w:type="dxa"/>
                  <w:tcBorders>
                    <w:top w:val="nil"/>
                    <w:left w:val="nil"/>
                    <w:bottom w:val="single" w:sz="4" w:space="0" w:color="auto"/>
                    <w:right w:val="single" w:sz="4" w:space="0" w:color="auto"/>
                  </w:tcBorders>
                  <w:shd w:val="clear" w:color="auto" w:fill="auto"/>
                  <w:vAlign w:val="center"/>
                </w:tcPr>
                <w:p w14:paraId="175CEF5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78FD7C3C" w14:textId="77777777" w:rsidTr="00407DBD">
              <w:trPr>
                <w:trHeight w:val="1495"/>
                <w:jc w:val="center"/>
              </w:trPr>
              <w:tc>
                <w:tcPr>
                  <w:tcW w:w="0" w:type="auto"/>
                  <w:vMerge w:val="restart"/>
                  <w:tcBorders>
                    <w:top w:val="nil"/>
                    <w:left w:val="single" w:sz="4" w:space="0" w:color="auto"/>
                    <w:right w:val="single" w:sz="4" w:space="0" w:color="auto"/>
                  </w:tcBorders>
                  <w:shd w:val="clear" w:color="auto" w:fill="auto"/>
                  <w:noWrap/>
                  <w:vAlign w:val="center"/>
                  <w:hideMark/>
                </w:tcPr>
                <w:p w14:paraId="364DF33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４</w:t>
                  </w:r>
                </w:p>
              </w:tc>
              <w:tc>
                <w:tcPr>
                  <w:tcW w:w="0" w:type="auto"/>
                  <w:vMerge w:val="restart"/>
                  <w:tcBorders>
                    <w:top w:val="nil"/>
                    <w:left w:val="single" w:sz="4" w:space="0" w:color="auto"/>
                    <w:right w:val="single" w:sz="4" w:space="0" w:color="auto"/>
                  </w:tcBorders>
                  <w:shd w:val="clear" w:color="auto" w:fill="auto"/>
                  <w:noWrap/>
                  <w:textDirection w:val="tbRlV"/>
                  <w:vAlign w:val="center"/>
                  <w:hideMark/>
                </w:tcPr>
                <w:p w14:paraId="6777B58E" w14:textId="77777777" w:rsidR="00407DBD" w:rsidRPr="005813C7" w:rsidRDefault="00407DBD" w:rsidP="00407DBD">
                  <w:pPr>
                    <w:widowControl/>
                    <w:spacing w:line="0" w:lineRule="atLeast"/>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排ガス</w:t>
                  </w:r>
                </w:p>
              </w:tc>
              <w:tc>
                <w:tcPr>
                  <w:tcW w:w="1279" w:type="dxa"/>
                  <w:tcBorders>
                    <w:top w:val="nil"/>
                    <w:left w:val="nil"/>
                    <w:bottom w:val="single" w:sz="4" w:space="0" w:color="auto"/>
                    <w:right w:val="single" w:sz="4" w:space="0" w:color="auto"/>
                  </w:tcBorders>
                  <w:shd w:val="clear" w:color="auto" w:fill="auto"/>
                  <w:noWrap/>
                  <w:vAlign w:val="center"/>
                  <w:hideMark/>
                </w:tcPr>
                <w:p w14:paraId="767CF41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ばいじん</w:t>
                  </w:r>
                </w:p>
              </w:tc>
              <w:tc>
                <w:tcPr>
                  <w:tcW w:w="1843" w:type="dxa"/>
                  <w:tcBorders>
                    <w:top w:val="nil"/>
                    <w:left w:val="nil"/>
                    <w:bottom w:val="single" w:sz="4" w:space="0" w:color="auto"/>
                    <w:right w:val="single" w:sz="4" w:space="0" w:color="auto"/>
                  </w:tcBorders>
                  <w:shd w:val="clear" w:color="auto" w:fill="auto"/>
                  <w:vAlign w:val="center"/>
                  <w:hideMark/>
                </w:tcPr>
                <w:p w14:paraId="32ADA2C0" w14:textId="2CAED26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0.0</w:t>
                  </w:r>
                  <w:r w:rsidRPr="005813C7">
                    <w:rPr>
                      <w:rFonts w:ascii="BIZ UD明朝 Medium" w:eastAsia="BIZ UD明朝 Medium" w:hAnsi="BIZ UD明朝 Medium" w:cs="ＭＳ Ｐゴシック"/>
                      <w:sz w:val="20"/>
                    </w:rPr>
                    <w:t>08</w:t>
                  </w:r>
                  <w:r w:rsidRPr="005813C7">
                    <w:rPr>
                      <w:rFonts w:ascii="BIZ UD明朝 Medium" w:eastAsia="BIZ UD明朝 Medium" w:hAnsi="BIZ UD明朝 Medium" w:cs="ＭＳ Ｐゴシック" w:hint="eastAsia"/>
                      <w:sz w:val="20"/>
                    </w:rPr>
                    <w:t>g/</w:t>
                  </w:r>
                  <w:r w:rsidR="00EC2349" w:rsidRPr="005813C7">
                    <w:rPr>
                      <w:rFonts w:ascii="BIZ UD明朝 Medium" w:eastAsia="BIZ UD明朝 Medium" w:hAnsi="BIZ UD明朝 Medium" w:cs="ＭＳ Ｐゴシック"/>
                      <w:sz w:val="20"/>
                    </w:rPr>
                    <w:t xml:space="preserve"> Nｍ</w:t>
                  </w:r>
                  <w:r w:rsidR="00EC2349" w:rsidRPr="005813C7">
                    <w:rPr>
                      <w:rFonts w:ascii="BIZ UD明朝 Medium" w:eastAsia="BIZ UD明朝 Medium" w:hAnsi="BIZ UD明朝 Medium" w:cs="ＭＳ Ｐゴシック"/>
                      <w:sz w:val="20"/>
                      <w:vertAlign w:val="superscript"/>
                    </w:rPr>
                    <w:t>3</w:t>
                  </w:r>
                  <w:r w:rsidRPr="005813C7">
                    <w:rPr>
                      <w:rFonts w:ascii="BIZ UD明朝 Medium" w:eastAsia="BIZ UD明朝 Medium" w:hAnsi="BIZ UD明朝 Medium" w:cs="ＭＳ Ｐゴシック" w:hint="eastAsia"/>
                      <w:sz w:val="20"/>
                    </w:rPr>
                    <w:t>以下</w:t>
                  </w:r>
                </w:p>
                <w:p w14:paraId="4A496BC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乾きガス</w:t>
                  </w:r>
                </w:p>
                <w:p w14:paraId="7DB97F5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酸素濃度12%換算値</w:t>
                  </w:r>
                </w:p>
              </w:tc>
              <w:tc>
                <w:tcPr>
                  <w:tcW w:w="4536" w:type="dxa"/>
                  <w:tcBorders>
                    <w:top w:val="nil"/>
                    <w:left w:val="nil"/>
                    <w:bottom w:val="single" w:sz="4" w:space="0" w:color="auto"/>
                    <w:right w:val="single" w:sz="4" w:space="0" w:color="auto"/>
                  </w:tcBorders>
                  <w:shd w:val="clear" w:color="auto" w:fill="auto"/>
                  <w:vAlign w:val="center"/>
                  <w:hideMark/>
                </w:tcPr>
                <w:p w14:paraId="5056638D"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w:t>
                  </w:r>
                </w:p>
                <w:p w14:paraId="1D35EE51"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集じん設備の入口、出口及び煙突において本市の指定する箇所。</w:t>
                  </w:r>
                </w:p>
                <w:p w14:paraId="390467F4"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(2)測定回数</w:t>
                  </w:r>
                </w:p>
                <w:p w14:paraId="7914BCE6"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各炉２回/箇所以上</w:t>
                  </w:r>
                  <w:r w:rsidRPr="005813C7">
                    <w:rPr>
                      <w:rFonts w:ascii="BIZ UD明朝 Medium" w:eastAsia="BIZ UD明朝 Medium" w:hAnsi="BIZ UD明朝 Medium" w:cs="ＭＳ Ｐゴシック" w:hint="eastAsia"/>
                      <w:sz w:val="20"/>
                    </w:rPr>
                    <w:br/>
                    <w:t>(3)測定方法</w:t>
                  </w:r>
                </w:p>
                <w:p w14:paraId="2B9FCBC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r w:rsidRPr="005813C7">
                    <w:rPr>
                      <w:rFonts w:ascii="BIZ UD明朝 Medium" w:eastAsia="BIZ UD明朝 Medium" w:hAnsi="BIZ UD明朝 Medium" w:cs="ＭＳ Ｐゴシック"/>
                      <w:sz w:val="20"/>
                    </w:rPr>
                    <w:t>JIS Z 8808」による。</w:t>
                  </w:r>
                </w:p>
              </w:tc>
              <w:tc>
                <w:tcPr>
                  <w:tcW w:w="1700" w:type="dxa"/>
                  <w:tcBorders>
                    <w:top w:val="nil"/>
                    <w:left w:val="nil"/>
                    <w:bottom w:val="single" w:sz="4" w:space="0" w:color="auto"/>
                    <w:right w:val="single" w:sz="4" w:space="0" w:color="auto"/>
                  </w:tcBorders>
                  <w:shd w:val="clear" w:color="auto" w:fill="auto"/>
                  <w:vAlign w:val="center"/>
                  <w:hideMark/>
                </w:tcPr>
                <w:p w14:paraId="2C594D7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保証値は煙突出口での値</w:t>
                  </w:r>
                </w:p>
              </w:tc>
            </w:tr>
            <w:tr w:rsidR="00407DBD" w:rsidRPr="005813C7" w14:paraId="51499ADC" w14:textId="77777777" w:rsidTr="00407DBD">
              <w:trPr>
                <w:trHeight w:val="2357"/>
                <w:jc w:val="center"/>
              </w:trPr>
              <w:tc>
                <w:tcPr>
                  <w:tcW w:w="0" w:type="auto"/>
                  <w:vMerge/>
                  <w:tcBorders>
                    <w:left w:val="single" w:sz="4" w:space="0" w:color="auto"/>
                    <w:right w:val="single" w:sz="4" w:space="0" w:color="auto"/>
                  </w:tcBorders>
                  <w:vAlign w:val="center"/>
                  <w:hideMark/>
                </w:tcPr>
                <w:p w14:paraId="2F93F7DE" w14:textId="77777777" w:rsidR="00407DBD" w:rsidRPr="005813C7" w:rsidRDefault="00407DBD" w:rsidP="00407DBD">
                  <w:pPr>
                    <w:spacing w:line="0" w:lineRule="atLeast"/>
                    <w:rPr>
                      <w:rFonts w:ascii="BIZ UD明朝 Medium" w:eastAsia="BIZ UD明朝 Medium" w:hAnsi="BIZ UD明朝 Medium" w:cs="ＭＳ Ｐゴシック"/>
                      <w:sz w:val="20"/>
                    </w:rPr>
                  </w:pPr>
                </w:p>
              </w:tc>
              <w:tc>
                <w:tcPr>
                  <w:tcW w:w="0" w:type="auto"/>
                  <w:vMerge/>
                  <w:tcBorders>
                    <w:left w:val="single" w:sz="4" w:space="0" w:color="auto"/>
                    <w:right w:val="single" w:sz="4" w:space="0" w:color="auto"/>
                  </w:tcBorders>
                  <w:vAlign w:val="center"/>
                  <w:hideMark/>
                </w:tcPr>
                <w:p w14:paraId="5A98D30B" w14:textId="77777777" w:rsidR="00407DBD" w:rsidRPr="005813C7" w:rsidRDefault="00407DBD" w:rsidP="00407DBD">
                  <w:pPr>
                    <w:spacing w:line="0" w:lineRule="atLeast"/>
                    <w:ind w:left="113" w:right="113"/>
                    <w:jc w:val="center"/>
                    <w:rPr>
                      <w:rFonts w:ascii="BIZ UD明朝 Medium" w:eastAsia="BIZ UD明朝 Medium" w:hAnsi="BIZ UD明朝 Medium" w:cs="ＭＳ Ｐゴシック"/>
                      <w:sz w:val="20"/>
                    </w:rPr>
                  </w:pPr>
                </w:p>
              </w:tc>
              <w:tc>
                <w:tcPr>
                  <w:tcW w:w="1279" w:type="dxa"/>
                  <w:tcBorders>
                    <w:top w:val="nil"/>
                    <w:left w:val="nil"/>
                    <w:bottom w:val="single" w:sz="4" w:space="0" w:color="auto"/>
                    <w:right w:val="single" w:sz="4" w:space="0" w:color="auto"/>
                  </w:tcBorders>
                  <w:shd w:val="clear" w:color="auto" w:fill="auto"/>
                  <w:vAlign w:val="center"/>
                  <w:hideMark/>
                </w:tcPr>
                <w:p w14:paraId="33E52D35"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硫黄酸化物</w:t>
                  </w:r>
                </w:p>
                <w:p w14:paraId="7A04066B"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塩化水素</w:t>
                  </w:r>
                </w:p>
                <w:p w14:paraId="0777319C"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窒素酸化物</w:t>
                  </w:r>
                </w:p>
              </w:tc>
              <w:tc>
                <w:tcPr>
                  <w:tcW w:w="1843" w:type="dxa"/>
                  <w:tcBorders>
                    <w:top w:val="nil"/>
                    <w:left w:val="nil"/>
                    <w:bottom w:val="single" w:sz="4" w:space="0" w:color="auto"/>
                    <w:right w:val="single" w:sz="4" w:space="0" w:color="auto"/>
                  </w:tcBorders>
                  <w:shd w:val="clear" w:color="auto" w:fill="auto"/>
                  <w:vAlign w:val="center"/>
                  <w:hideMark/>
                </w:tcPr>
                <w:p w14:paraId="02B6CF2B"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硫黄酸化物</w:t>
                  </w:r>
                </w:p>
                <w:p w14:paraId="3A365F84" w14:textId="77777777" w:rsidR="00407DBD" w:rsidRPr="005813C7" w:rsidRDefault="00407DBD" w:rsidP="00407DBD">
                  <w:pPr>
                    <w:widowControl/>
                    <w:spacing w:line="0" w:lineRule="atLeast"/>
                    <w:jc w:val="righ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sz w:val="20"/>
                    </w:rPr>
                    <w:t>25</w:t>
                  </w:r>
                  <w:r w:rsidRPr="005813C7">
                    <w:rPr>
                      <w:rFonts w:ascii="BIZ UD明朝 Medium" w:eastAsia="BIZ UD明朝 Medium" w:hAnsi="BIZ UD明朝 Medium" w:cs="ＭＳ Ｐゴシック" w:hint="eastAsia"/>
                      <w:sz w:val="20"/>
                    </w:rPr>
                    <w:t>ppm以下</w:t>
                  </w:r>
                </w:p>
                <w:p w14:paraId="52FB1BF4"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塩化水素</w:t>
                  </w:r>
                </w:p>
                <w:p w14:paraId="066C37AF" w14:textId="77777777" w:rsidR="00407DBD" w:rsidRPr="005813C7" w:rsidRDefault="00407DBD" w:rsidP="00407DBD">
                  <w:pPr>
                    <w:widowControl/>
                    <w:spacing w:line="0" w:lineRule="atLeast"/>
                    <w:jc w:val="righ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sz w:val="20"/>
                    </w:rPr>
                    <w:t>25</w:t>
                  </w:r>
                  <w:r w:rsidRPr="005813C7">
                    <w:rPr>
                      <w:rFonts w:ascii="BIZ UD明朝 Medium" w:eastAsia="BIZ UD明朝 Medium" w:hAnsi="BIZ UD明朝 Medium" w:cs="ＭＳ Ｐゴシック" w:hint="eastAsia"/>
                      <w:sz w:val="20"/>
                    </w:rPr>
                    <w:t>ppm以下</w:t>
                  </w:r>
                </w:p>
                <w:p w14:paraId="00A0F877"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窒素酸化物</w:t>
                  </w:r>
                </w:p>
                <w:p w14:paraId="3A689013" w14:textId="77777777" w:rsidR="00407DBD" w:rsidRPr="005813C7" w:rsidRDefault="00407DBD" w:rsidP="00407DBD">
                  <w:pPr>
                    <w:widowControl/>
                    <w:spacing w:line="0" w:lineRule="atLeast"/>
                    <w:jc w:val="righ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sz w:val="20"/>
                    </w:rPr>
                    <w:t>5</w:t>
                  </w:r>
                  <w:r w:rsidRPr="005813C7">
                    <w:rPr>
                      <w:rFonts w:ascii="BIZ UD明朝 Medium" w:eastAsia="BIZ UD明朝 Medium" w:hAnsi="BIZ UD明朝 Medium" w:cs="ＭＳ Ｐゴシック" w:hint="eastAsia"/>
                      <w:sz w:val="20"/>
                    </w:rPr>
                    <w:t>0ppm以下</w:t>
                  </w:r>
                </w:p>
                <w:p w14:paraId="586BEE2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乾きガス</w:t>
                  </w:r>
                </w:p>
                <w:p w14:paraId="3F9B93B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酸素濃度12%換算値</w:t>
                  </w:r>
                </w:p>
              </w:tc>
              <w:tc>
                <w:tcPr>
                  <w:tcW w:w="4536" w:type="dxa"/>
                  <w:tcBorders>
                    <w:top w:val="nil"/>
                    <w:left w:val="nil"/>
                    <w:bottom w:val="single" w:sz="4" w:space="0" w:color="auto"/>
                    <w:right w:val="single" w:sz="4" w:space="0" w:color="auto"/>
                  </w:tcBorders>
                  <w:shd w:val="clear" w:color="auto" w:fill="auto"/>
                  <w:vAlign w:val="center"/>
                  <w:hideMark/>
                </w:tcPr>
                <w:p w14:paraId="4E7F065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w:t>
                  </w:r>
                </w:p>
                <w:p w14:paraId="7A22DAD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①硫黄酸化物及び塩化水素については、集じん設備の入口及び出口以降及び煙突において本市の指定する箇所。</w:t>
                  </w:r>
                </w:p>
                <w:p w14:paraId="2631925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②窒素酸化物については煙突入口において本市の指定する箇所</w:t>
                  </w:r>
                </w:p>
                <w:p w14:paraId="56C8DF29"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73261EE1"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各炉２回/箇所以上</w:t>
                  </w:r>
                </w:p>
                <w:p w14:paraId="187B88A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(3)測定方法</w:t>
                  </w:r>
                  <w:r w:rsidRPr="005813C7">
                    <w:rPr>
                      <w:rFonts w:ascii="BIZ UD明朝 Medium" w:eastAsia="BIZ UD明朝 Medium" w:hAnsi="BIZ UD明朝 Medium" w:cs="ＭＳ Ｐゴシック" w:hint="eastAsia"/>
                      <w:sz w:val="20"/>
                    </w:rPr>
                    <w:br/>
                    <w:t xml:space="preserve">　硫黄酸化物：「</w:t>
                  </w:r>
                  <w:r w:rsidRPr="005813C7">
                    <w:rPr>
                      <w:rFonts w:ascii="BIZ UD明朝 Medium" w:eastAsia="BIZ UD明朝 Medium" w:hAnsi="BIZ UD明朝 Medium" w:cs="ＭＳ Ｐゴシック"/>
                      <w:sz w:val="20"/>
                    </w:rPr>
                    <w:t>JIS K 0103」</w:t>
                  </w: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hint="eastAsia"/>
                      <w:sz w:val="20"/>
                    </w:rPr>
                    <w:t xml:space="preserve">　塩化水素：「</w:t>
                  </w:r>
                  <w:r w:rsidRPr="005813C7">
                    <w:rPr>
                      <w:rFonts w:ascii="BIZ UD明朝 Medium" w:eastAsia="BIZ UD明朝 Medium" w:hAnsi="BIZ UD明朝 Medium" w:cs="ＭＳ Ｐゴシック"/>
                      <w:sz w:val="20"/>
                    </w:rPr>
                    <w:t>JIS K 0107」</w:t>
                  </w: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hint="eastAsia"/>
                      <w:sz w:val="20"/>
                    </w:rPr>
                    <w:t xml:space="preserve">　窒素酸化物：「</w:t>
                  </w:r>
                  <w:r w:rsidRPr="005813C7">
                    <w:rPr>
                      <w:rFonts w:ascii="BIZ UD明朝 Medium" w:eastAsia="BIZ UD明朝 Medium" w:hAnsi="BIZ UD明朝 Medium" w:cs="ＭＳ Ｐゴシック"/>
                      <w:sz w:val="20"/>
                    </w:rPr>
                    <w:t>JIS K 0104」</w:t>
                  </w:r>
                  <w:r w:rsidRPr="005813C7">
                    <w:rPr>
                      <w:rFonts w:ascii="BIZ UD明朝 Medium" w:eastAsia="BIZ UD明朝 Medium" w:hAnsi="BIZ UD明朝 Medium" w:cs="ＭＳ Ｐゴシック" w:hint="eastAsia"/>
                      <w:sz w:val="20"/>
                    </w:rPr>
                    <w:t>による。</w:t>
                  </w:r>
                </w:p>
              </w:tc>
              <w:tc>
                <w:tcPr>
                  <w:tcW w:w="1700" w:type="dxa"/>
                  <w:tcBorders>
                    <w:top w:val="nil"/>
                    <w:left w:val="nil"/>
                    <w:bottom w:val="single" w:sz="4" w:space="0" w:color="auto"/>
                    <w:right w:val="single" w:sz="4" w:space="0" w:color="auto"/>
                  </w:tcBorders>
                  <w:shd w:val="clear" w:color="auto" w:fill="auto"/>
                  <w:vAlign w:val="center"/>
                  <w:hideMark/>
                </w:tcPr>
                <w:p w14:paraId="56369D06" w14:textId="77777777" w:rsidR="00407DBD"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硫黄酸化物、塩化水素の</w:t>
                  </w:r>
                  <w:r w:rsidRPr="005813C7">
                    <w:rPr>
                      <w:rFonts w:ascii="BIZ UD明朝 Medium" w:eastAsia="BIZ UD明朝 Medium" w:hAnsi="BIZ UD明朝 Medium" w:cs="ＭＳ Ｐゴシック" w:hint="eastAsia"/>
                      <w:sz w:val="20"/>
                    </w:rPr>
                    <w:t>吸引時間は、30分/回以上とする。</w:t>
                  </w:r>
                </w:p>
                <w:p w14:paraId="0832E30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保証値は煙突出口での値</w:t>
                  </w:r>
                </w:p>
                <w:p w14:paraId="233C099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69727D6F" w14:textId="77777777" w:rsidTr="00407DBD">
              <w:trPr>
                <w:trHeight w:val="70"/>
                <w:jc w:val="center"/>
              </w:trPr>
              <w:tc>
                <w:tcPr>
                  <w:tcW w:w="0" w:type="auto"/>
                  <w:vMerge/>
                  <w:tcBorders>
                    <w:left w:val="single" w:sz="4" w:space="0" w:color="auto"/>
                    <w:right w:val="single" w:sz="4" w:space="0" w:color="auto"/>
                  </w:tcBorders>
                  <w:vAlign w:val="center"/>
                </w:tcPr>
                <w:p w14:paraId="0FC6C710" w14:textId="77777777" w:rsidR="00407DBD" w:rsidRPr="005813C7" w:rsidRDefault="00407DBD" w:rsidP="00407DBD">
                  <w:pPr>
                    <w:spacing w:line="0" w:lineRule="atLeast"/>
                    <w:rPr>
                      <w:rFonts w:ascii="BIZ UD明朝 Medium" w:eastAsia="BIZ UD明朝 Medium" w:hAnsi="BIZ UD明朝 Medium" w:cs="ＭＳ Ｐゴシック"/>
                      <w:sz w:val="20"/>
                    </w:rPr>
                  </w:pPr>
                </w:p>
              </w:tc>
              <w:tc>
                <w:tcPr>
                  <w:tcW w:w="0" w:type="auto"/>
                  <w:vMerge/>
                  <w:tcBorders>
                    <w:left w:val="single" w:sz="4" w:space="0" w:color="auto"/>
                    <w:right w:val="single" w:sz="4" w:space="0" w:color="auto"/>
                  </w:tcBorders>
                  <w:vAlign w:val="center"/>
                </w:tcPr>
                <w:p w14:paraId="57CF5BD2" w14:textId="77777777" w:rsidR="00407DBD" w:rsidRPr="005813C7" w:rsidRDefault="00407DBD" w:rsidP="00407DBD">
                  <w:pPr>
                    <w:spacing w:line="0" w:lineRule="atLeast"/>
                    <w:ind w:left="113" w:right="113"/>
                    <w:jc w:val="center"/>
                    <w:rPr>
                      <w:rFonts w:ascii="BIZ UD明朝 Medium" w:eastAsia="BIZ UD明朝 Medium" w:hAnsi="BIZ UD明朝 Medium" w:cs="ＭＳ Ｐゴシック"/>
                      <w:sz w:val="20"/>
                    </w:rPr>
                  </w:pPr>
                </w:p>
              </w:tc>
              <w:tc>
                <w:tcPr>
                  <w:tcW w:w="1279" w:type="dxa"/>
                  <w:tcBorders>
                    <w:top w:val="nil"/>
                    <w:left w:val="nil"/>
                    <w:bottom w:val="single" w:sz="4" w:space="0" w:color="auto"/>
                    <w:right w:val="single" w:sz="4" w:space="0" w:color="auto"/>
                  </w:tcBorders>
                  <w:shd w:val="clear" w:color="auto" w:fill="auto"/>
                  <w:vAlign w:val="center"/>
                </w:tcPr>
                <w:p w14:paraId="49026B2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カドミウム</w:t>
                  </w:r>
                  <w:r w:rsidRPr="005813C7">
                    <w:rPr>
                      <w:rFonts w:ascii="BIZ UD明朝 Medium" w:eastAsia="BIZ UD明朝 Medium" w:hAnsi="BIZ UD明朝 Medium" w:cs="ＭＳ Ｐゴシック"/>
                      <w:sz w:val="20"/>
                    </w:rPr>
                    <w:t>及びその化合物</w:t>
                  </w:r>
                </w:p>
                <w:p w14:paraId="7CD62F5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塩素</w:t>
                  </w:r>
                </w:p>
                <w:p w14:paraId="3FE29A2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弗素</w:t>
                  </w:r>
                  <w:r w:rsidRPr="005813C7">
                    <w:rPr>
                      <w:rFonts w:ascii="BIZ UD明朝 Medium" w:eastAsia="BIZ UD明朝 Medium" w:hAnsi="BIZ UD明朝 Medium" w:cs="ＭＳ Ｐゴシック"/>
                      <w:sz w:val="20"/>
                    </w:rPr>
                    <w:t>、弗化水素及び弗化珪素</w:t>
                  </w:r>
                </w:p>
                <w:p w14:paraId="733FE47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鉛及び</w:t>
                  </w:r>
                  <w:r w:rsidRPr="005813C7">
                    <w:rPr>
                      <w:rFonts w:ascii="BIZ UD明朝 Medium" w:eastAsia="BIZ UD明朝 Medium" w:hAnsi="BIZ UD明朝 Medium" w:cs="ＭＳ Ｐゴシック"/>
                      <w:sz w:val="20"/>
                    </w:rPr>
                    <w:t>その化合物</w:t>
                  </w:r>
                </w:p>
              </w:tc>
              <w:tc>
                <w:tcPr>
                  <w:tcW w:w="1843" w:type="dxa"/>
                  <w:tcBorders>
                    <w:top w:val="nil"/>
                    <w:left w:val="nil"/>
                    <w:bottom w:val="single" w:sz="4" w:space="0" w:color="auto"/>
                    <w:right w:val="single" w:sz="4" w:space="0" w:color="auto"/>
                  </w:tcBorders>
                  <w:shd w:val="clear" w:color="auto" w:fill="auto"/>
                  <w:vAlign w:val="center"/>
                </w:tcPr>
                <w:p w14:paraId="752D7CF4"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カドミウム</w:t>
                  </w:r>
                  <w:r w:rsidRPr="005813C7">
                    <w:rPr>
                      <w:rFonts w:ascii="BIZ UD明朝 Medium" w:eastAsia="BIZ UD明朝 Medium" w:hAnsi="BIZ UD明朝 Medium" w:cs="ＭＳ Ｐゴシック"/>
                      <w:sz w:val="20"/>
                    </w:rPr>
                    <w:t>及びその化合物</w:t>
                  </w:r>
                </w:p>
                <w:p w14:paraId="6D1F8C0E" w14:textId="77777777" w:rsidR="00407DBD" w:rsidRPr="005813C7" w:rsidRDefault="00407DBD" w:rsidP="00407DBD">
                  <w:pPr>
                    <w:widowControl/>
                    <w:spacing w:line="0" w:lineRule="atLeast"/>
                    <w:jc w:val="righ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hint="eastAsia"/>
                      <w:sz w:val="20"/>
                    </w:rPr>
                    <w:t xml:space="preserve"> </w:t>
                  </w:r>
                  <w:r w:rsidRPr="005813C7">
                    <w:rPr>
                      <w:rFonts w:ascii="BIZ UD明朝 Medium" w:eastAsia="BIZ UD明朝 Medium" w:hAnsi="BIZ UD明朝 Medium" w:cs="ＭＳ Ｐゴシック"/>
                      <w:sz w:val="20"/>
                    </w:rPr>
                    <w:t>1.0mg/Nｍ</w:t>
                  </w:r>
                  <w:r w:rsidRPr="005813C7">
                    <w:rPr>
                      <w:rFonts w:ascii="BIZ UD明朝 Medium" w:eastAsia="BIZ UD明朝 Medium" w:hAnsi="BIZ UD明朝 Medium" w:cs="ＭＳ Ｐゴシック"/>
                      <w:sz w:val="20"/>
                      <w:vertAlign w:val="superscript"/>
                    </w:rPr>
                    <w:t>3</w:t>
                  </w:r>
                </w:p>
                <w:p w14:paraId="6E4CF92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塩素</w:t>
                  </w: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hint="eastAsia"/>
                      <w:sz w:val="20"/>
                    </w:rPr>
                    <w:t>30</w:t>
                  </w:r>
                  <w:r w:rsidRPr="005813C7">
                    <w:rPr>
                      <w:rFonts w:ascii="BIZ UD明朝 Medium" w:eastAsia="BIZ UD明朝 Medium" w:hAnsi="BIZ UD明朝 Medium" w:cs="ＭＳ Ｐゴシック"/>
                      <w:sz w:val="20"/>
                    </w:rPr>
                    <w:t>mg/Nｍ</w:t>
                  </w:r>
                  <w:r w:rsidRPr="005813C7">
                    <w:rPr>
                      <w:rFonts w:ascii="BIZ UD明朝 Medium" w:eastAsia="BIZ UD明朝 Medium" w:hAnsi="BIZ UD明朝 Medium" w:cs="ＭＳ Ｐゴシック"/>
                      <w:sz w:val="20"/>
                      <w:vertAlign w:val="superscript"/>
                    </w:rPr>
                    <w:t>3</w:t>
                  </w:r>
                </w:p>
                <w:p w14:paraId="1A0062E8"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弗素</w:t>
                  </w:r>
                  <w:r w:rsidRPr="005813C7">
                    <w:rPr>
                      <w:rFonts w:ascii="BIZ UD明朝 Medium" w:eastAsia="BIZ UD明朝 Medium" w:hAnsi="BIZ UD明朝 Medium" w:cs="ＭＳ Ｐゴシック"/>
                      <w:sz w:val="20"/>
                    </w:rPr>
                    <w:t>、弗化水素及び弗化珪素</w:t>
                  </w:r>
                  <w:r w:rsidRPr="005813C7">
                    <w:rPr>
                      <w:rFonts w:ascii="BIZ UD明朝 Medium" w:eastAsia="BIZ UD明朝 Medium" w:hAnsi="BIZ UD明朝 Medium" w:cs="ＭＳ Ｐゴシック" w:hint="eastAsia"/>
                      <w:sz w:val="20"/>
                    </w:rPr>
                    <w:t xml:space="preserve"> </w:t>
                  </w:r>
                </w:p>
                <w:p w14:paraId="1BDF283D" w14:textId="77777777" w:rsidR="00407DBD" w:rsidRPr="005813C7" w:rsidRDefault="00407DBD" w:rsidP="00F33F55">
                  <w:pPr>
                    <w:widowControl/>
                    <w:spacing w:line="0" w:lineRule="atLeast"/>
                    <w:ind w:right="200"/>
                    <w:jc w:val="righ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sz w:val="20"/>
                    </w:rPr>
                    <w:t>10mg/Nｍ</w:t>
                  </w:r>
                  <w:r w:rsidRPr="005813C7">
                    <w:rPr>
                      <w:rFonts w:ascii="BIZ UD明朝 Medium" w:eastAsia="BIZ UD明朝 Medium" w:hAnsi="BIZ UD明朝 Medium" w:cs="ＭＳ Ｐゴシック"/>
                      <w:sz w:val="20"/>
                      <w:vertAlign w:val="superscript"/>
                    </w:rPr>
                    <w:t>3</w:t>
                  </w:r>
                </w:p>
                <w:p w14:paraId="5B176A5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鉛及び</w:t>
                  </w:r>
                  <w:r w:rsidRPr="005813C7">
                    <w:rPr>
                      <w:rFonts w:ascii="BIZ UD明朝 Medium" w:eastAsia="BIZ UD明朝 Medium" w:hAnsi="BIZ UD明朝 Medium" w:cs="ＭＳ Ｐゴシック"/>
                      <w:sz w:val="20"/>
                    </w:rPr>
                    <w:t>その化合物</w:t>
                  </w:r>
                  <w:r w:rsidRPr="005813C7">
                    <w:rPr>
                      <w:rFonts w:ascii="BIZ UD明朝 Medium" w:eastAsia="BIZ UD明朝 Medium" w:hAnsi="BIZ UD明朝 Medium" w:cs="ＭＳ Ｐゴシック" w:hint="eastAsia"/>
                      <w:sz w:val="20"/>
                    </w:rPr>
                    <w:t xml:space="preserve"> </w:t>
                  </w:r>
                </w:p>
                <w:p w14:paraId="2C57CF65" w14:textId="77777777" w:rsidR="00407DBD" w:rsidRPr="005813C7" w:rsidRDefault="00407DBD" w:rsidP="00F33F55">
                  <w:pPr>
                    <w:widowControl/>
                    <w:spacing w:line="0" w:lineRule="atLeast"/>
                    <w:ind w:right="100"/>
                    <w:jc w:val="right"/>
                    <w:rPr>
                      <w:rFonts w:ascii="BIZ UD明朝 Medium" w:eastAsia="BIZ UD明朝 Medium" w:hAnsi="BIZ UD明朝 Medium" w:cs="ＭＳ Ｐゴシック"/>
                      <w:sz w:val="20"/>
                      <w:vertAlign w:val="superscript"/>
                    </w:rPr>
                  </w:pPr>
                  <w:r>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hint="eastAsia"/>
                      <w:sz w:val="20"/>
                    </w:rPr>
                    <w:t>10</w:t>
                  </w:r>
                  <w:r w:rsidRPr="005813C7">
                    <w:rPr>
                      <w:rFonts w:ascii="BIZ UD明朝 Medium" w:eastAsia="BIZ UD明朝 Medium" w:hAnsi="BIZ UD明朝 Medium"/>
                      <w:sz w:val="20"/>
                    </w:rPr>
                    <w:t xml:space="preserve"> </w:t>
                  </w:r>
                  <w:r w:rsidRPr="005813C7">
                    <w:rPr>
                      <w:rFonts w:ascii="BIZ UD明朝 Medium" w:eastAsia="BIZ UD明朝 Medium" w:hAnsi="BIZ UD明朝 Medium" w:cs="ＭＳ Ｐゴシック"/>
                      <w:sz w:val="20"/>
                    </w:rPr>
                    <w:t>mg/Nｍ</w:t>
                  </w:r>
                  <w:r w:rsidRPr="005813C7">
                    <w:rPr>
                      <w:rFonts w:ascii="BIZ UD明朝 Medium" w:eastAsia="BIZ UD明朝 Medium" w:hAnsi="BIZ UD明朝 Medium" w:cs="ＭＳ Ｐゴシック"/>
                      <w:sz w:val="20"/>
                      <w:vertAlign w:val="superscript"/>
                    </w:rPr>
                    <w:t>3</w:t>
                  </w:r>
                </w:p>
                <w:p w14:paraId="3FBC213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酸素濃度12%換算値</w:t>
                  </w:r>
                </w:p>
              </w:tc>
              <w:tc>
                <w:tcPr>
                  <w:tcW w:w="4536" w:type="dxa"/>
                  <w:tcBorders>
                    <w:top w:val="nil"/>
                    <w:left w:val="nil"/>
                    <w:bottom w:val="single" w:sz="4" w:space="0" w:color="auto"/>
                    <w:right w:val="single" w:sz="4" w:space="0" w:color="auto"/>
                  </w:tcBorders>
                  <w:shd w:val="clear" w:color="auto" w:fill="auto"/>
                  <w:vAlign w:val="center"/>
                </w:tcPr>
                <w:p w14:paraId="2F533EC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w:t>
                  </w:r>
                </w:p>
                <w:p w14:paraId="279C458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集じん設備の入口及び出口以降及び煙突において本市の指定する箇所。</w:t>
                  </w:r>
                </w:p>
                <w:p w14:paraId="31249287" w14:textId="1C6194F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63162540"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各炉２回/箇所以上</w:t>
                  </w:r>
                </w:p>
                <w:p w14:paraId="639FEAC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(3)測定方法</w:t>
                  </w:r>
                  <w:r w:rsidRPr="005813C7">
                    <w:rPr>
                      <w:rFonts w:ascii="BIZ UD明朝 Medium" w:eastAsia="BIZ UD明朝 Medium" w:hAnsi="BIZ UD明朝 Medium" w:cs="ＭＳ Ｐゴシック" w:hint="eastAsia"/>
                      <w:sz w:val="20"/>
                    </w:rPr>
                    <w:br/>
                    <w:t xml:space="preserve">　カドミウム</w:t>
                  </w:r>
                  <w:r w:rsidRPr="005813C7">
                    <w:rPr>
                      <w:rFonts w:ascii="BIZ UD明朝 Medium" w:eastAsia="BIZ UD明朝 Medium" w:hAnsi="BIZ UD明朝 Medium" w:cs="ＭＳ Ｐゴシック"/>
                      <w:sz w:val="20"/>
                    </w:rPr>
                    <w:t>及びその化合物</w:t>
                  </w:r>
                </w:p>
                <w:p w14:paraId="08FECF07" w14:textId="77777777" w:rsidR="00407DBD" w:rsidRPr="005813C7" w:rsidRDefault="00407DBD" w:rsidP="00407DBD">
                  <w:pPr>
                    <w:widowControl/>
                    <w:spacing w:line="0" w:lineRule="atLeast"/>
                    <w:ind w:leftChars="100" w:left="410" w:hangingChars="100" w:hanging="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：規格Ｚ</w:t>
                  </w:r>
                  <w:r>
                    <w:rPr>
                      <w:rFonts w:ascii="BIZ UD明朝 Medium" w:eastAsia="BIZ UD明朝 Medium" w:hAnsi="BIZ UD明朝 Medium" w:cs="ＭＳ Ｐゴシック" w:hint="eastAsia"/>
                      <w:sz w:val="20"/>
                    </w:rPr>
                    <w:t>8808</w:t>
                  </w:r>
                  <w:r w:rsidRPr="005813C7">
                    <w:rPr>
                      <w:rFonts w:ascii="BIZ UD明朝 Medium" w:eastAsia="BIZ UD明朝 Medium" w:hAnsi="BIZ UD明朝 Medium" w:cs="ＭＳ Ｐゴシック" w:hint="eastAsia"/>
                      <w:sz w:val="20"/>
                    </w:rPr>
                    <w:t>に定める方法により採取し、規格Ｋ</w:t>
                  </w:r>
                  <w:r>
                    <w:rPr>
                      <w:rFonts w:ascii="BIZ UD明朝 Medium" w:eastAsia="BIZ UD明朝 Medium" w:hAnsi="BIZ UD明朝 Medium" w:cs="ＭＳ Ｐゴシック" w:hint="eastAsia"/>
                      <w:sz w:val="20"/>
                    </w:rPr>
                    <w:t>0083</w:t>
                  </w:r>
                  <w:r w:rsidRPr="005813C7">
                    <w:rPr>
                      <w:rFonts w:ascii="BIZ UD明朝 Medium" w:eastAsia="BIZ UD明朝 Medium" w:hAnsi="BIZ UD明朝 Medium" w:cs="ＭＳ Ｐゴシック" w:hint="eastAsia"/>
                      <w:sz w:val="20"/>
                    </w:rPr>
                    <w:t>に定める方法により測定する方法</w:t>
                  </w:r>
                </w:p>
                <w:p w14:paraId="3259074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塩素：規格Ｋ</w:t>
                  </w:r>
                  <w:r>
                    <w:rPr>
                      <w:rFonts w:ascii="BIZ UD明朝 Medium" w:eastAsia="BIZ UD明朝 Medium" w:hAnsi="BIZ UD明朝 Medium" w:cs="ＭＳ Ｐゴシック" w:hint="eastAsia"/>
                      <w:sz w:val="20"/>
                    </w:rPr>
                    <w:t>0106</w:t>
                  </w:r>
                  <w:r w:rsidRPr="005813C7">
                    <w:rPr>
                      <w:rFonts w:ascii="BIZ UD明朝 Medium" w:eastAsia="BIZ UD明朝 Medium" w:hAnsi="BIZ UD明朝 Medium" w:cs="ＭＳ Ｐゴシック" w:hint="eastAsia"/>
                      <w:sz w:val="20"/>
                    </w:rPr>
                    <w:t>に定める方法</w:t>
                  </w:r>
                </w:p>
                <w:p w14:paraId="1C77F59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弗素</w:t>
                  </w:r>
                  <w:r w:rsidRPr="005813C7">
                    <w:rPr>
                      <w:rFonts w:ascii="BIZ UD明朝 Medium" w:eastAsia="BIZ UD明朝 Medium" w:hAnsi="BIZ UD明朝 Medium" w:cs="ＭＳ Ｐゴシック"/>
                      <w:sz w:val="20"/>
                    </w:rPr>
                    <w:t>、弗化水素及び弗化珪素</w:t>
                  </w:r>
                </w:p>
                <w:p w14:paraId="4114BB47" w14:textId="77777777" w:rsidR="00407DBD" w:rsidRPr="005813C7"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：規格Ｋ</w:t>
                  </w:r>
                  <w:r>
                    <w:rPr>
                      <w:rFonts w:ascii="BIZ UD明朝 Medium" w:eastAsia="BIZ UD明朝 Medium" w:hAnsi="BIZ UD明朝 Medium" w:cs="ＭＳ Ｐゴシック" w:hint="eastAsia"/>
                      <w:sz w:val="20"/>
                    </w:rPr>
                    <w:t>0105</w:t>
                  </w:r>
                  <w:r w:rsidRPr="005813C7">
                    <w:rPr>
                      <w:rFonts w:ascii="BIZ UD明朝 Medium" w:eastAsia="BIZ UD明朝 Medium" w:hAnsi="BIZ UD明朝 Medium" w:cs="ＭＳ Ｐゴシック" w:hint="eastAsia"/>
                      <w:sz w:val="20"/>
                    </w:rPr>
                    <w:t>に定める方法</w:t>
                  </w:r>
                </w:p>
                <w:p w14:paraId="53617972" w14:textId="77777777" w:rsidR="00407DBD" w:rsidRPr="005813C7"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鉛</w:t>
                  </w:r>
                  <w:r w:rsidRPr="005813C7">
                    <w:rPr>
                      <w:rFonts w:ascii="BIZ UD明朝 Medium" w:eastAsia="BIZ UD明朝 Medium" w:hAnsi="BIZ UD明朝 Medium" w:cs="ＭＳ Ｐゴシック"/>
                      <w:sz w:val="20"/>
                    </w:rPr>
                    <w:t>及びその化合物</w:t>
                  </w:r>
                </w:p>
                <w:p w14:paraId="5D7CDE68" w14:textId="77777777" w:rsidR="00407DBD" w:rsidRPr="005813C7" w:rsidRDefault="00407DBD" w:rsidP="00407DBD">
                  <w:pPr>
                    <w:widowControl/>
                    <w:spacing w:line="0" w:lineRule="atLeast"/>
                    <w:ind w:leftChars="100" w:left="410" w:hangingChars="100" w:hanging="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w:t>
                  </w:r>
                  <w:r w:rsidRPr="005813C7">
                    <w:rPr>
                      <w:rFonts w:ascii="BIZ UD明朝 Medium" w:eastAsia="BIZ UD明朝 Medium" w:hAnsi="BIZ UD明朝 Medium" w:cs="ＭＳ Ｐゴシック" w:hint="eastAsia"/>
                      <w:sz w:val="20"/>
                    </w:rPr>
                    <w:t>規格Ｚ</w:t>
                  </w:r>
                  <w:r>
                    <w:rPr>
                      <w:rFonts w:ascii="BIZ UD明朝 Medium" w:eastAsia="BIZ UD明朝 Medium" w:hAnsi="BIZ UD明朝 Medium" w:cs="ＭＳ Ｐゴシック" w:hint="eastAsia"/>
                      <w:sz w:val="20"/>
                    </w:rPr>
                    <w:t>8</w:t>
                  </w:r>
                  <w:r>
                    <w:rPr>
                      <w:rFonts w:ascii="BIZ UD明朝 Medium" w:eastAsia="BIZ UD明朝 Medium" w:hAnsi="BIZ UD明朝 Medium" w:cs="ＭＳ Ｐゴシック"/>
                      <w:sz w:val="20"/>
                    </w:rPr>
                    <w:t>808</w:t>
                  </w:r>
                  <w:r w:rsidRPr="005813C7">
                    <w:rPr>
                      <w:rFonts w:ascii="BIZ UD明朝 Medium" w:eastAsia="BIZ UD明朝 Medium" w:hAnsi="BIZ UD明朝 Medium" w:cs="ＭＳ Ｐゴシック" w:hint="eastAsia"/>
                      <w:sz w:val="20"/>
                    </w:rPr>
                    <w:t>に定める方法により採取し、規格Ｋ</w:t>
                  </w:r>
                  <w:r>
                    <w:rPr>
                      <w:rFonts w:ascii="BIZ UD明朝 Medium" w:eastAsia="BIZ UD明朝 Medium" w:hAnsi="BIZ UD明朝 Medium" w:cs="ＭＳ Ｐゴシック" w:hint="eastAsia"/>
                      <w:sz w:val="20"/>
                    </w:rPr>
                    <w:t>0</w:t>
                  </w:r>
                  <w:r>
                    <w:rPr>
                      <w:rFonts w:ascii="BIZ UD明朝 Medium" w:eastAsia="BIZ UD明朝 Medium" w:hAnsi="BIZ UD明朝 Medium" w:cs="ＭＳ Ｐゴシック"/>
                      <w:sz w:val="20"/>
                    </w:rPr>
                    <w:t>083</w:t>
                  </w:r>
                  <w:r w:rsidRPr="005813C7">
                    <w:rPr>
                      <w:rFonts w:ascii="BIZ UD明朝 Medium" w:eastAsia="BIZ UD明朝 Medium" w:hAnsi="BIZ UD明朝 Medium" w:cs="ＭＳ Ｐゴシック" w:hint="eastAsia"/>
                      <w:sz w:val="20"/>
                    </w:rPr>
                    <w:t>に定める方法により測定する方法</w:t>
                  </w:r>
                </w:p>
              </w:tc>
              <w:tc>
                <w:tcPr>
                  <w:tcW w:w="1700" w:type="dxa"/>
                  <w:tcBorders>
                    <w:top w:val="nil"/>
                    <w:left w:val="nil"/>
                    <w:bottom w:val="single" w:sz="4" w:space="0" w:color="auto"/>
                    <w:right w:val="single" w:sz="4" w:space="0" w:color="auto"/>
                  </w:tcBorders>
                  <w:shd w:val="clear" w:color="auto" w:fill="auto"/>
                  <w:vAlign w:val="center"/>
                </w:tcPr>
                <w:p w14:paraId="1A6D2D6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32F1F931" w14:textId="77777777" w:rsidTr="00407DBD">
              <w:trPr>
                <w:trHeight w:val="268"/>
                <w:jc w:val="center"/>
              </w:trPr>
              <w:tc>
                <w:tcPr>
                  <w:tcW w:w="0" w:type="auto"/>
                  <w:vMerge/>
                  <w:tcBorders>
                    <w:left w:val="single" w:sz="4" w:space="0" w:color="auto"/>
                    <w:right w:val="single" w:sz="4" w:space="0" w:color="auto"/>
                  </w:tcBorders>
                  <w:vAlign w:val="center"/>
                  <w:hideMark/>
                </w:tcPr>
                <w:p w14:paraId="6843090D" w14:textId="77777777" w:rsidR="00407DBD" w:rsidRPr="005813C7" w:rsidRDefault="00407DBD" w:rsidP="00407DBD">
                  <w:pPr>
                    <w:spacing w:line="0" w:lineRule="atLeast"/>
                    <w:rPr>
                      <w:rFonts w:ascii="BIZ UD明朝 Medium" w:eastAsia="BIZ UD明朝 Medium" w:hAnsi="BIZ UD明朝 Medium" w:cs="ＭＳ Ｐゴシック"/>
                      <w:sz w:val="20"/>
                    </w:rPr>
                  </w:pPr>
                </w:p>
              </w:tc>
              <w:tc>
                <w:tcPr>
                  <w:tcW w:w="0" w:type="auto"/>
                  <w:vMerge/>
                  <w:tcBorders>
                    <w:left w:val="single" w:sz="4" w:space="0" w:color="auto"/>
                    <w:right w:val="single" w:sz="4" w:space="0" w:color="auto"/>
                  </w:tcBorders>
                  <w:vAlign w:val="center"/>
                  <w:hideMark/>
                </w:tcPr>
                <w:p w14:paraId="6EBF2FFB" w14:textId="77777777" w:rsidR="00407DBD" w:rsidRPr="005813C7" w:rsidRDefault="00407DBD" w:rsidP="00407DBD">
                  <w:pPr>
                    <w:spacing w:line="0" w:lineRule="atLeast"/>
                    <w:ind w:left="113" w:right="113"/>
                    <w:jc w:val="center"/>
                    <w:rPr>
                      <w:rFonts w:ascii="BIZ UD明朝 Medium" w:eastAsia="BIZ UD明朝 Medium" w:hAnsi="BIZ UD明朝 Medium" w:cs="ＭＳ Ｐゴシック"/>
                      <w:sz w:val="20"/>
                    </w:rPr>
                  </w:pPr>
                </w:p>
              </w:tc>
              <w:tc>
                <w:tcPr>
                  <w:tcW w:w="1279" w:type="dxa"/>
                  <w:tcBorders>
                    <w:top w:val="nil"/>
                    <w:left w:val="nil"/>
                    <w:bottom w:val="single" w:sz="4" w:space="0" w:color="auto"/>
                    <w:right w:val="single" w:sz="4" w:space="0" w:color="auto"/>
                  </w:tcBorders>
                  <w:shd w:val="clear" w:color="auto" w:fill="auto"/>
                  <w:vAlign w:val="center"/>
                  <w:hideMark/>
                </w:tcPr>
                <w:p w14:paraId="37A09E7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ダイオキシン類</w:t>
                  </w:r>
                </w:p>
              </w:tc>
              <w:tc>
                <w:tcPr>
                  <w:tcW w:w="1843" w:type="dxa"/>
                  <w:tcBorders>
                    <w:top w:val="nil"/>
                    <w:left w:val="nil"/>
                    <w:bottom w:val="single" w:sz="4" w:space="0" w:color="auto"/>
                    <w:right w:val="single" w:sz="4" w:space="0" w:color="auto"/>
                  </w:tcBorders>
                  <w:shd w:val="clear" w:color="auto" w:fill="auto"/>
                  <w:vAlign w:val="center"/>
                  <w:hideMark/>
                </w:tcPr>
                <w:p w14:paraId="27EC968C" w14:textId="753C5570" w:rsidR="00407DBD" w:rsidRPr="005813C7" w:rsidRDefault="00407DBD" w:rsidP="00D36485">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0.0</w:t>
                  </w:r>
                  <w:r w:rsidRPr="005813C7">
                    <w:rPr>
                      <w:rFonts w:ascii="BIZ UD明朝 Medium" w:eastAsia="BIZ UD明朝 Medium" w:hAnsi="BIZ UD明朝 Medium" w:cs="ＭＳ Ｐゴシック"/>
                      <w:sz w:val="20"/>
                    </w:rPr>
                    <w:t>5</w:t>
                  </w:r>
                  <w:r w:rsidRPr="005813C7">
                    <w:rPr>
                      <w:rFonts w:ascii="BIZ UD明朝 Medium" w:eastAsia="BIZ UD明朝 Medium" w:hAnsi="BIZ UD明朝 Medium" w:cs="ＭＳ Ｐゴシック" w:hint="eastAsia"/>
                      <w:sz w:val="20"/>
                    </w:rPr>
                    <w:t>ng-TEQ/</w:t>
                  </w:r>
                  <w:r w:rsidR="00EC2349" w:rsidRPr="005813C7">
                    <w:rPr>
                      <w:rFonts w:ascii="BIZ UD明朝 Medium" w:eastAsia="BIZ UD明朝 Medium" w:hAnsi="BIZ UD明朝 Medium" w:cs="ＭＳ Ｐゴシック"/>
                      <w:sz w:val="20"/>
                    </w:rPr>
                    <w:t>Nｍ</w:t>
                  </w:r>
                  <w:r w:rsidR="00EC2349" w:rsidRPr="005813C7">
                    <w:rPr>
                      <w:rFonts w:ascii="BIZ UD明朝 Medium" w:eastAsia="BIZ UD明朝 Medium" w:hAnsi="BIZ UD明朝 Medium" w:cs="ＭＳ Ｐゴシック"/>
                      <w:sz w:val="20"/>
                      <w:vertAlign w:val="superscript"/>
                    </w:rPr>
                    <w:t>3</w:t>
                  </w:r>
                  <w:r w:rsidRPr="005813C7">
                    <w:rPr>
                      <w:rFonts w:ascii="BIZ UD明朝 Medium" w:eastAsia="BIZ UD明朝 Medium" w:hAnsi="BIZ UD明朝 Medium" w:cs="ＭＳ Ｐゴシック" w:hint="eastAsia"/>
                      <w:sz w:val="20"/>
                    </w:rPr>
                    <w:t>以下</w:t>
                  </w:r>
                </w:p>
                <w:p w14:paraId="3A5845B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乾きガス</w:t>
                  </w:r>
                </w:p>
                <w:p w14:paraId="6778251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酸素濃度12%換算値</w:t>
                  </w:r>
                </w:p>
              </w:tc>
              <w:tc>
                <w:tcPr>
                  <w:tcW w:w="4536" w:type="dxa"/>
                  <w:tcBorders>
                    <w:top w:val="nil"/>
                    <w:left w:val="nil"/>
                    <w:bottom w:val="single" w:sz="4" w:space="0" w:color="auto"/>
                    <w:right w:val="single" w:sz="4" w:space="0" w:color="auto"/>
                  </w:tcBorders>
                  <w:shd w:val="clear" w:color="auto" w:fill="auto"/>
                  <w:vAlign w:val="center"/>
                  <w:hideMark/>
                </w:tcPr>
                <w:p w14:paraId="0733135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w:t>
                  </w:r>
                </w:p>
                <w:p w14:paraId="4D797E04"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ろ過式集じん器入口及び煙突において本市の指定する箇所</w:t>
                  </w:r>
                </w:p>
                <w:p w14:paraId="48E44D00"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(2)測定回数</w:t>
                  </w:r>
                </w:p>
                <w:p w14:paraId="796AC1E7"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各炉２回/箇所以上</w:t>
                  </w:r>
                </w:p>
                <w:p w14:paraId="0F9DB102"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(3)測定方法</w:t>
                  </w:r>
                </w:p>
                <w:p w14:paraId="2F9C576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「JIS K 0311」による。</w:t>
                  </w:r>
                </w:p>
              </w:tc>
              <w:tc>
                <w:tcPr>
                  <w:tcW w:w="1700" w:type="dxa"/>
                  <w:tcBorders>
                    <w:top w:val="nil"/>
                    <w:left w:val="nil"/>
                    <w:bottom w:val="single" w:sz="4" w:space="0" w:color="auto"/>
                    <w:right w:val="single" w:sz="4" w:space="0" w:color="auto"/>
                  </w:tcBorders>
                  <w:shd w:val="clear" w:color="auto" w:fill="auto"/>
                  <w:vAlign w:val="center"/>
                  <w:hideMark/>
                </w:tcPr>
                <w:p w14:paraId="1BD183F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保証値は煙突出口での値</w:t>
                  </w:r>
                </w:p>
                <w:p w14:paraId="4FC0CFD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平成12年厚生省令第1号及び第7号による。</w:t>
                  </w:r>
                </w:p>
              </w:tc>
            </w:tr>
            <w:tr w:rsidR="00407DBD" w:rsidRPr="005813C7" w14:paraId="46DB35E9" w14:textId="77777777" w:rsidTr="00407DBD">
              <w:trPr>
                <w:trHeight w:val="268"/>
                <w:jc w:val="center"/>
              </w:trPr>
              <w:tc>
                <w:tcPr>
                  <w:tcW w:w="0" w:type="auto"/>
                  <w:vMerge/>
                  <w:tcBorders>
                    <w:left w:val="single" w:sz="4" w:space="0" w:color="auto"/>
                    <w:right w:val="single" w:sz="4" w:space="0" w:color="auto"/>
                  </w:tcBorders>
                  <w:vAlign w:val="center"/>
                </w:tcPr>
                <w:p w14:paraId="07F1AC57" w14:textId="77777777" w:rsidR="00407DBD" w:rsidRPr="005813C7" w:rsidRDefault="00407DBD" w:rsidP="00407DBD">
                  <w:pPr>
                    <w:spacing w:line="0" w:lineRule="atLeast"/>
                    <w:rPr>
                      <w:rFonts w:ascii="BIZ UD明朝 Medium" w:eastAsia="BIZ UD明朝 Medium" w:hAnsi="BIZ UD明朝 Medium" w:cs="ＭＳ Ｐゴシック"/>
                      <w:sz w:val="20"/>
                    </w:rPr>
                  </w:pPr>
                </w:p>
              </w:tc>
              <w:tc>
                <w:tcPr>
                  <w:tcW w:w="0" w:type="auto"/>
                  <w:vMerge/>
                  <w:tcBorders>
                    <w:left w:val="single" w:sz="4" w:space="0" w:color="auto"/>
                    <w:right w:val="single" w:sz="4" w:space="0" w:color="auto"/>
                  </w:tcBorders>
                  <w:vAlign w:val="center"/>
                </w:tcPr>
                <w:p w14:paraId="5D6D296B" w14:textId="77777777" w:rsidR="00407DBD" w:rsidRPr="005813C7" w:rsidRDefault="00407DBD" w:rsidP="00407DBD">
                  <w:pPr>
                    <w:spacing w:line="0" w:lineRule="atLeast"/>
                    <w:ind w:left="113" w:right="113"/>
                    <w:jc w:val="center"/>
                    <w:rPr>
                      <w:rFonts w:ascii="BIZ UD明朝 Medium" w:eastAsia="BIZ UD明朝 Medium" w:hAnsi="BIZ UD明朝 Medium" w:cs="ＭＳ Ｐゴシック"/>
                      <w:sz w:val="20"/>
                    </w:rPr>
                  </w:pPr>
                </w:p>
              </w:tc>
              <w:tc>
                <w:tcPr>
                  <w:tcW w:w="1279" w:type="dxa"/>
                  <w:tcBorders>
                    <w:top w:val="nil"/>
                    <w:left w:val="nil"/>
                    <w:bottom w:val="single" w:sz="4" w:space="0" w:color="auto"/>
                    <w:right w:val="single" w:sz="4" w:space="0" w:color="auto"/>
                  </w:tcBorders>
                  <w:shd w:val="clear" w:color="auto" w:fill="auto"/>
                  <w:vAlign w:val="center"/>
                </w:tcPr>
                <w:p w14:paraId="3FDAE75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水銀</w:t>
                  </w:r>
                </w:p>
              </w:tc>
              <w:tc>
                <w:tcPr>
                  <w:tcW w:w="1843" w:type="dxa"/>
                  <w:tcBorders>
                    <w:top w:val="nil"/>
                    <w:left w:val="nil"/>
                    <w:bottom w:val="single" w:sz="4" w:space="0" w:color="auto"/>
                    <w:right w:val="single" w:sz="4" w:space="0" w:color="auto"/>
                  </w:tcBorders>
                  <w:shd w:val="clear" w:color="auto" w:fill="auto"/>
                  <w:vAlign w:val="center"/>
                </w:tcPr>
                <w:p w14:paraId="4BE96C37" w14:textId="7FAA6856"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30μg/</w:t>
                  </w:r>
                  <w:r w:rsidR="00EC2349" w:rsidRPr="005813C7">
                    <w:rPr>
                      <w:rFonts w:ascii="BIZ UD明朝 Medium" w:eastAsia="BIZ UD明朝 Medium" w:hAnsi="BIZ UD明朝 Medium" w:cs="ＭＳ Ｐゴシック"/>
                      <w:sz w:val="20"/>
                    </w:rPr>
                    <w:t>Nｍ</w:t>
                  </w:r>
                  <w:r w:rsidR="00EC2349" w:rsidRPr="005813C7">
                    <w:rPr>
                      <w:rFonts w:ascii="BIZ UD明朝 Medium" w:eastAsia="BIZ UD明朝 Medium" w:hAnsi="BIZ UD明朝 Medium" w:cs="ＭＳ Ｐゴシック"/>
                      <w:sz w:val="20"/>
                      <w:vertAlign w:val="superscript"/>
                    </w:rPr>
                    <w:t>3</w:t>
                  </w:r>
                </w:p>
                <w:p w14:paraId="54E946A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乾きガス</w:t>
                  </w:r>
                </w:p>
                <w:p w14:paraId="144787B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酸素濃度12%換算値</w:t>
                  </w:r>
                </w:p>
              </w:tc>
              <w:tc>
                <w:tcPr>
                  <w:tcW w:w="4536" w:type="dxa"/>
                  <w:tcBorders>
                    <w:top w:val="nil"/>
                    <w:left w:val="nil"/>
                    <w:bottom w:val="single" w:sz="4" w:space="0" w:color="auto"/>
                    <w:right w:val="single" w:sz="4" w:space="0" w:color="auto"/>
                  </w:tcBorders>
                  <w:shd w:val="clear" w:color="auto" w:fill="auto"/>
                  <w:vAlign w:val="center"/>
                </w:tcPr>
                <w:p w14:paraId="172E9A0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w:t>
                  </w:r>
                </w:p>
                <w:p w14:paraId="71D6CB0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煙突において本市の指定する箇所</w:t>
                  </w:r>
                </w:p>
                <w:p w14:paraId="58372A33"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575AC6F5"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２回/箇所以上</w:t>
                  </w:r>
                </w:p>
                <w:p w14:paraId="508F9C70"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(3)測定方法</w:t>
                  </w:r>
                </w:p>
                <w:p w14:paraId="3071630F" w14:textId="0E7B718F" w:rsidR="00407DBD" w:rsidRPr="005813C7"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環境省告示九十四号</w:t>
                  </w:r>
                  <w:r w:rsidRPr="005813C7">
                    <w:rPr>
                      <w:rFonts w:ascii="BIZ UD明朝 Medium" w:eastAsia="BIZ UD明朝 Medium" w:hAnsi="BIZ UD明朝 Medium" w:cs="ＭＳ Ｐゴシック"/>
                      <w:sz w:val="20"/>
                    </w:rPr>
                    <w:t>(平成28年10月)</w:t>
                  </w:r>
                  <w:r w:rsidRPr="005813C7">
                    <w:rPr>
                      <w:rFonts w:ascii="BIZ UD明朝 Medium" w:eastAsia="BIZ UD明朝 Medium" w:hAnsi="BIZ UD明朝 Medium" w:cs="ＭＳ Ｐゴシック" w:hint="eastAsia"/>
                      <w:sz w:val="20"/>
                    </w:rPr>
                    <w:t>による</w:t>
                  </w:r>
                  <w:r w:rsidR="00444A1D">
                    <w:rPr>
                      <w:rFonts w:ascii="BIZ UD明朝 Medium" w:eastAsia="BIZ UD明朝 Medium" w:hAnsi="BIZ UD明朝 Medium" w:cs="ＭＳ Ｐゴシック" w:hint="eastAsia"/>
                      <w:sz w:val="20"/>
                    </w:rPr>
                    <w:t>。</w:t>
                  </w:r>
                </w:p>
              </w:tc>
              <w:tc>
                <w:tcPr>
                  <w:tcW w:w="1700" w:type="dxa"/>
                  <w:tcBorders>
                    <w:top w:val="nil"/>
                    <w:left w:val="nil"/>
                    <w:bottom w:val="single" w:sz="4" w:space="0" w:color="auto"/>
                    <w:right w:val="single" w:sz="4" w:space="0" w:color="auto"/>
                  </w:tcBorders>
                  <w:shd w:val="clear" w:color="auto" w:fill="auto"/>
                  <w:vAlign w:val="center"/>
                </w:tcPr>
                <w:p w14:paraId="08F1FF4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保証値は煙突出口での値</w:t>
                  </w:r>
                </w:p>
              </w:tc>
            </w:tr>
            <w:tr w:rsidR="00407DBD" w:rsidRPr="005813C7" w14:paraId="6DAFB115" w14:textId="77777777" w:rsidTr="00407DBD">
              <w:trPr>
                <w:cantSplit/>
                <w:trHeight w:val="1134"/>
                <w:jc w:val="center"/>
              </w:trPr>
              <w:tc>
                <w:tcPr>
                  <w:tcW w:w="0" w:type="auto"/>
                  <w:vMerge/>
                  <w:tcBorders>
                    <w:left w:val="single" w:sz="4" w:space="0" w:color="auto"/>
                    <w:bottom w:val="single" w:sz="4" w:space="0" w:color="000000"/>
                    <w:right w:val="single" w:sz="4" w:space="0" w:color="auto"/>
                  </w:tcBorders>
                  <w:vAlign w:val="center"/>
                  <w:hideMark/>
                </w:tcPr>
                <w:p w14:paraId="62B013CB" w14:textId="77777777" w:rsidR="00407DBD" w:rsidRPr="005813C7" w:rsidRDefault="00407DBD" w:rsidP="00407DBD">
                  <w:pPr>
                    <w:spacing w:line="0" w:lineRule="atLeast"/>
                    <w:rPr>
                      <w:rFonts w:ascii="BIZ UD明朝 Medium" w:eastAsia="BIZ UD明朝 Medium" w:hAnsi="BIZ UD明朝 Medium" w:cs="ＭＳ Ｐゴシック"/>
                      <w:strike/>
                      <w:sz w:val="20"/>
                    </w:rPr>
                  </w:pPr>
                </w:p>
              </w:tc>
              <w:tc>
                <w:tcPr>
                  <w:tcW w:w="0" w:type="auto"/>
                  <w:vMerge/>
                  <w:tcBorders>
                    <w:left w:val="single" w:sz="4" w:space="0" w:color="auto"/>
                    <w:bottom w:val="single" w:sz="4" w:space="0" w:color="000000"/>
                    <w:right w:val="single" w:sz="4" w:space="0" w:color="auto"/>
                  </w:tcBorders>
                  <w:textDirection w:val="tbRlV"/>
                  <w:vAlign w:val="center"/>
                  <w:hideMark/>
                </w:tcPr>
                <w:p w14:paraId="17F43F05"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trike/>
                      <w:sz w:val="20"/>
                    </w:rPr>
                  </w:pPr>
                </w:p>
              </w:tc>
              <w:tc>
                <w:tcPr>
                  <w:tcW w:w="1279" w:type="dxa"/>
                  <w:tcBorders>
                    <w:top w:val="nil"/>
                    <w:left w:val="nil"/>
                    <w:bottom w:val="single" w:sz="4" w:space="0" w:color="auto"/>
                    <w:right w:val="single" w:sz="4" w:space="0" w:color="auto"/>
                  </w:tcBorders>
                  <w:shd w:val="clear" w:color="auto" w:fill="auto"/>
                  <w:noWrap/>
                  <w:vAlign w:val="center"/>
                  <w:hideMark/>
                </w:tcPr>
                <w:p w14:paraId="1022685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一酸化炭素</w:t>
                  </w:r>
                </w:p>
              </w:tc>
              <w:tc>
                <w:tcPr>
                  <w:tcW w:w="1843" w:type="dxa"/>
                  <w:tcBorders>
                    <w:top w:val="nil"/>
                    <w:left w:val="nil"/>
                    <w:bottom w:val="single" w:sz="4" w:space="0" w:color="auto"/>
                    <w:right w:val="single" w:sz="4" w:space="0" w:color="auto"/>
                  </w:tcBorders>
                  <w:shd w:val="clear" w:color="auto" w:fill="auto"/>
                  <w:vAlign w:val="center"/>
                  <w:hideMark/>
                </w:tcPr>
                <w:p w14:paraId="130A0DC1"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30ppm以下（４時間平均）</w:t>
                  </w:r>
                </w:p>
                <w:p w14:paraId="03BE5C6A" w14:textId="77777777" w:rsidR="00407DBD" w:rsidRDefault="00407DBD" w:rsidP="00407DBD">
                  <w:pPr>
                    <w:widowControl/>
                    <w:spacing w:line="0" w:lineRule="atLeast"/>
                    <w:rPr>
                      <w:rFonts w:ascii="BIZ UD明朝 Medium" w:eastAsia="BIZ UD明朝 Medium" w:hAnsi="BIZ UD明朝 Medium" w:cs="ＭＳ Ｐゴシック"/>
                      <w:sz w:val="20"/>
                    </w:rPr>
                  </w:pPr>
                  <w:r w:rsidRPr="00514739">
                    <w:rPr>
                      <w:rFonts w:ascii="BIZ UD明朝 Medium" w:eastAsia="BIZ UD明朝 Medium" w:hAnsi="BIZ UD明朝 Medium" w:cs="ＭＳ Ｐゴシック"/>
                      <w:sz w:val="20"/>
                    </w:rPr>
                    <w:t>100ppm</w:t>
                  </w:r>
                  <w:r w:rsidRPr="00514739">
                    <w:rPr>
                      <w:rFonts w:ascii="BIZ UD明朝 Medium" w:eastAsia="BIZ UD明朝 Medium" w:hAnsi="BIZ UD明朝 Medium" w:cs="ＭＳ Ｐゴシック" w:hint="eastAsia"/>
                      <w:sz w:val="20"/>
                    </w:rPr>
                    <w:t>以下（１時間平均）</w:t>
                  </w:r>
                </w:p>
                <w:p w14:paraId="38EC03E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乾きガス</w:t>
                  </w:r>
                </w:p>
                <w:p w14:paraId="515FAED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酸素濃度12%換算値</w:t>
                  </w:r>
                </w:p>
              </w:tc>
              <w:tc>
                <w:tcPr>
                  <w:tcW w:w="4536" w:type="dxa"/>
                  <w:tcBorders>
                    <w:top w:val="nil"/>
                    <w:left w:val="nil"/>
                    <w:bottom w:val="single" w:sz="4" w:space="0" w:color="auto"/>
                    <w:right w:val="single" w:sz="4" w:space="0" w:color="auto"/>
                  </w:tcBorders>
                  <w:shd w:val="clear" w:color="auto" w:fill="auto"/>
                  <w:vAlign w:val="center"/>
                  <w:hideMark/>
                </w:tcPr>
                <w:p w14:paraId="5EC3E8E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w:t>
                  </w:r>
                </w:p>
                <w:p w14:paraId="1CCA4ACC" w14:textId="6F1B828A"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r w:rsidR="001E66FF" w:rsidRPr="005813C7">
                    <w:rPr>
                      <w:rFonts w:ascii="BIZ UD明朝 Medium" w:eastAsia="BIZ UD明朝 Medium" w:hAnsi="BIZ UD明朝 Medium" w:cs="ＭＳ Ｐゴシック" w:hint="eastAsia"/>
                      <w:sz w:val="20"/>
                    </w:rPr>
                    <w:t>ろ過式集じん器の</w:t>
                  </w:r>
                  <w:r w:rsidRPr="005813C7">
                    <w:rPr>
                      <w:rFonts w:ascii="BIZ UD明朝 Medium" w:eastAsia="BIZ UD明朝 Medium" w:hAnsi="BIZ UD明朝 Medium" w:cs="ＭＳ Ｐゴシック" w:hint="eastAsia"/>
                      <w:sz w:val="20"/>
                    </w:rPr>
                    <w:t>出口以降において本市の指定する箇所</w:t>
                  </w:r>
                </w:p>
                <w:p w14:paraId="17A43107"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10F9A6DF"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２回/箇所以上</w:t>
                  </w:r>
                </w:p>
                <w:p w14:paraId="54837DDF"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(3)測定方法</w:t>
                  </w:r>
                </w:p>
                <w:p w14:paraId="5380AB1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「JIS K 0098」による。</w:t>
                  </w:r>
                </w:p>
              </w:tc>
              <w:tc>
                <w:tcPr>
                  <w:tcW w:w="1700" w:type="dxa"/>
                  <w:tcBorders>
                    <w:top w:val="nil"/>
                    <w:left w:val="nil"/>
                    <w:bottom w:val="single" w:sz="4" w:space="0" w:color="auto"/>
                    <w:right w:val="single" w:sz="4" w:space="0" w:color="auto"/>
                  </w:tcBorders>
                  <w:shd w:val="clear" w:color="auto" w:fill="auto"/>
                  <w:vAlign w:val="center"/>
                  <w:hideMark/>
                </w:tcPr>
                <w:p w14:paraId="0A2FFAA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吸引時間は、４時間/回以上とする。</w:t>
                  </w:r>
                </w:p>
              </w:tc>
            </w:tr>
            <w:tr w:rsidR="00407DBD" w:rsidRPr="005813C7" w14:paraId="12C52997" w14:textId="77777777" w:rsidTr="00407DBD">
              <w:trPr>
                <w:cantSplit/>
                <w:trHeight w:val="1134"/>
                <w:jc w:val="center"/>
              </w:trPr>
              <w:tc>
                <w:tcPr>
                  <w:tcW w:w="0" w:type="auto"/>
                  <w:tcBorders>
                    <w:left w:val="single" w:sz="4" w:space="0" w:color="auto"/>
                    <w:bottom w:val="single" w:sz="4" w:space="0" w:color="000000"/>
                    <w:right w:val="single" w:sz="4" w:space="0" w:color="auto"/>
                  </w:tcBorders>
                  <w:vAlign w:val="center"/>
                </w:tcPr>
                <w:p w14:paraId="0829595C" w14:textId="77777777" w:rsidR="00407DBD" w:rsidRPr="005813C7" w:rsidRDefault="00407DBD" w:rsidP="00407DBD">
                  <w:pPr>
                    <w:spacing w:line="0" w:lineRule="atLeast"/>
                    <w:rPr>
                      <w:rFonts w:ascii="BIZ UD明朝 Medium" w:eastAsia="BIZ UD明朝 Medium" w:hAnsi="BIZ UD明朝 Medium" w:cs="ＭＳ Ｐゴシック"/>
                      <w:strike/>
                      <w:sz w:val="20"/>
                    </w:rPr>
                  </w:pPr>
                  <w:r>
                    <w:rPr>
                      <w:rFonts w:ascii="BIZ UD明朝 Medium" w:eastAsia="BIZ UD明朝 Medium" w:hAnsi="BIZ UD明朝 Medium" w:cs="ＭＳ Ｐゴシック" w:hint="eastAsia"/>
                      <w:sz w:val="20"/>
                    </w:rPr>
                    <w:t>５</w:t>
                  </w:r>
                </w:p>
              </w:tc>
              <w:tc>
                <w:tcPr>
                  <w:tcW w:w="0" w:type="auto"/>
                  <w:tcBorders>
                    <w:left w:val="single" w:sz="4" w:space="0" w:color="auto"/>
                    <w:bottom w:val="single" w:sz="4" w:space="0" w:color="000000"/>
                    <w:right w:val="single" w:sz="4" w:space="0" w:color="auto"/>
                  </w:tcBorders>
                  <w:textDirection w:val="tbRlV"/>
                  <w:vAlign w:val="center"/>
                </w:tcPr>
                <w:p w14:paraId="3555D319"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trike/>
                      <w:sz w:val="20"/>
                    </w:rPr>
                  </w:pPr>
                  <w:r w:rsidRPr="005813C7">
                    <w:rPr>
                      <w:rFonts w:ascii="BIZ UD明朝 Medium" w:eastAsia="BIZ UD明朝 Medium" w:hAnsi="BIZ UD明朝 Medium" w:cs="ＭＳ Ｐゴシック" w:hint="eastAsia"/>
                      <w:sz w:val="20"/>
                    </w:rPr>
                    <w:t>焼却主灰</w:t>
                  </w:r>
                </w:p>
              </w:tc>
              <w:tc>
                <w:tcPr>
                  <w:tcW w:w="1279" w:type="dxa"/>
                  <w:tcBorders>
                    <w:top w:val="nil"/>
                    <w:left w:val="nil"/>
                    <w:bottom w:val="single" w:sz="4" w:space="0" w:color="auto"/>
                    <w:right w:val="single" w:sz="4" w:space="0" w:color="auto"/>
                  </w:tcBorders>
                  <w:shd w:val="clear" w:color="auto" w:fill="auto"/>
                  <w:noWrap/>
                  <w:vAlign w:val="center"/>
                </w:tcPr>
                <w:p w14:paraId="3890342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熱しゃく滅量</w:t>
                  </w:r>
                </w:p>
              </w:tc>
              <w:tc>
                <w:tcPr>
                  <w:tcW w:w="1843" w:type="dxa"/>
                  <w:tcBorders>
                    <w:top w:val="nil"/>
                    <w:left w:val="nil"/>
                    <w:bottom w:val="single" w:sz="4" w:space="0" w:color="auto"/>
                    <w:right w:val="single" w:sz="4" w:space="0" w:color="auto"/>
                  </w:tcBorders>
                  <w:shd w:val="clear" w:color="auto" w:fill="auto"/>
                  <w:vAlign w:val="center"/>
                </w:tcPr>
                <w:p w14:paraId="0F2DC6B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５％以下</w:t>
                  </w:r>
                </w:p>
              </w:tc>
              <w:tc>
                <w:tcPr>
                  <w:tcW w:w="4536" w:type="dxa"/>
                  <w:tcBorders>
                    <w:top w:val="nil"/>
                    <w:left w:val="nil"/>
                    <w:bottom w:val="single" w:sz="4" w:space="0" w:color="auto"/>
                    <w:right w:val="single" w:sz="4" w:space="0" w:color="auto"/>
                  </w:tcBorders>
                  <w:shd w:val="clear" w:color="auto" w:fill="auto"/>
                  <w:vAlign w:val="center"/>
                </w:tcPr>
                <w:p w14:paraId="6A2D085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(1)サンプリング場所</w:t>
                  </w:r>
                </w:p>
                <w:p w14:paraId="5CA5AB6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焼却主灰搬出装置の出口付近</w:t>
                  </w:r>
                </w:p>
                <w:p w14:paraId="5AAC5D7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(2)測定頻度</w:t>
                  </w:r>
                </w:p>
                <w:p w14:paraId="21896A2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各炉１カ月に１回以上（２回/箇所以上）</w:t>
                  </w:r>
                </w:p>
                <w:p w14:paraId="2FBB2E0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(3)分析法</w:t>
                  </w:r>
                  <w:r w:rsidRPr="005813C7">
                    <w:rPr>
                      <w:rFonts w:ascii="BIZ UD明朝 Medium" w:eastAsia="BIZ UD明朝 Medium" w:hAnsi="BIZ UD明朝 Medium" w:cs="ＭＳ Ｐゴシック" w:hint="eastAsia"/>
                      <w:sz w:val="20"/>
                    </w:rPr>
                    <w:br/>
                    <w:t xml:space="preserve">　「昭52.11.４環整第95号厚生省環境衛生局水道環境部環境整備課長通知」によるごみ質の分析方法に準じたもので、本市が指示する方法による。</w:t>
                  </w:r>
                </w:p>
              </w:tc>
              <w:tc>
                <w:tcPr>
                  <w:tcW w:w="1700" w:type="dxa"/>
                  <w:tcBorders>
                    <w:top w:val="nil"/>
                    <w:left w:val="nil"/>
                    <w:bottom w:val="single" w:sz="4" w:space="0" w:color="auto"/>
                    <w:right w:val="single" w:sz="4" w:space="0" w:color="auto"/>
                  </w:tcBorders>
                  <w:shd w:val="clear" w:color="auto" w:fill="auto"/>
                  <w:vAlign w:val="center"/>
                </w:tcPr>
                <w:p w14:paraId="3AE232D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1A190618" w14:textId="77777777" w:rsidTr="00407DBD">
              <w:trPr>
                <w:cantSplit/>
                <w:trHeight w:val="1134"/>
                <w:jc w:val="center"/>
              </w:trPr>
              <w:tc>
                <w:tcPr>
                  <w:tcW w:w="0" w:type="auto"/>
                  <w:vMerge w:val="restart"/>
                  <w:tcBorders>
                    <w:left w:val="single" w:sz="4" w:space="0" w:color="auto"/>
                    <w:right w:val="single" w:sz="4" w:space="0" w:color="auto"/>
                  </w:tcBorders>
                  <w:vAlign w:val="center"/>
                </w:tcPr>
                <w:p w14:paraId="30D94446" w14:textId="77777777"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６</w:t>
                  </w:r>
                </w:p>
              </w:tc>
              <w:tc>
                <w:tcPr>
                  <w:tcW w:w="0" w:type="auto"/>
                  <w:vMerge w:val="restart"/>
                  <w:tcBorders>
                    <w:left w:val="single" w:sz="4" w:space="0" w:color="auto"/>
                    <w:right w:val="single" w:sz="4" w:space="0" w:color="auto"/>
                  </w:tcBorders>
                  <w:textDirection w:val="tbRlV"/>
                  <w:vAlign w:val="center"/>
                </w:tcPr>
                <w:p w14:paraId="1A1CF0AC"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飛灰処理物・焼却主灰</w:t>
                  </w:r>
                </w:p>
              </w:tc>
              <w:tc>
                <w:tcPr>
                  <w:tcW w:w="1279" w:type="dxa"/>
                  <w:tcBorders>
                    <w:top w:val="nil"/>
                    <w:left w:val="nil"/>
                    <w:bottom w:val="single" w:sz="4" w:space="0" w:color="auto"/>
                    <w:right w:val="single" w:sz="4" w:space="0" w:color="auto"/>
                  </w:tcBorders>
                  <w:shd w:val="clear" w:color="auto" w:fill="auto"/>
                  <w:noWrap/>
                  <w:vAlign w:val="center"/>
                </w:tcPr>
                <w:p w14:paraId="6349B5A6"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アルキル水銀</w:t>
                  </w:r>
                </w:p>
                <w:p w14:paraId="1DCA7FDE"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総水銀</w:t>
                  </w:r>
                </w:p>
                <w:p w14:paraId="7C9823F6"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カドミウム</w:t>
                  </w:r>
                </w:p>
                <w:p w14:paraId="73A89D09"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鉛</w:t>
                  </w:r>
                </w:p>
                <w:p w14:paraId="269D4819"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六価クロム</w:t>
                  </w:r>
                </w:p>
                <w:p w14:paraId="7AE3BB39"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ひ素</w:t>
                  </w:r>
                </w:p>
                <w:p w14:paraId="0D92793D"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セレン</w:t>
                  </w:r>
                </w:p>
                <w:p w14:paraId="4741D2A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1,4-ジオキサン</w:t>
                  </w:r>
                </w:p>
              </w:tc>
              <w:tc>
                <w:tcPr>
                  <w:tcW w:w="1843" w:type="dxa"/>
                  <w:tcBorders>
                    <w:top w:val="nil"/>
                    <w:left w:val="nil"/>
                    <w:bottom w:val="single" w:sz="4" w:space="0" w:color="auto"/>
                    <w:right w:val="single" w:sz="4" w:space="0" w:color="auto"/>
                  </w:tcBorders>
                  <w:shd w:val="clear" w:color="auto" w:fill="auto"/>
                  <w:vAlign w:val="center"/>
                </w:tcPr>
                <w:p w14:paraId="433A508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昭48.２.17総理府令第５号「金属等を含む産業廃棄物に係る判定基準を定める総理府令」のうち、埋立処分の方法による。</w:t>
                  </w:r>
                </w:p>
              </w:tc>
              <w:tc>
                <w:tcPr>
                  <w:tcW w:w="4536" w:type="dxa"/>
                  <w:tcBorders>
                    <w:top w:val="nil"/>
                    <w:left w:val="nil"/>
                    <w:bottom w:val="single" w:sz="4" w:space="0" w:color="auto"/>
                    <w:right w:val="single" w:sz="4" w:space="0" w:color="auto"/>
                  </w:tcBorders>
                  <w:shd w:val="clear" w:color="auto" w:fill="auto"/>
                  <w:vAlign w:val="center"/>
                </w:tcPr>
                <w:p w14:paraId="2F30A71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(1)サンプリング場所</w:t>
                  </w:r>
                </w:p>
                <w:p w14:paraId="7887A30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焼却主灰搬送コンベヤ出口付近</w:t>
                  </w:r>
                </w:p>
                <w:p w14:paraId="0685424C" w14:textId="77777777" w:rsidR="00407DBD" w:rsidRPr="005813C7"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飛灰処理物搬出装置の出口付近</w:t>
                  </w:r>
                </w:p>
                <w:p w14:paraId="414D047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(2)測定頻度</w:t>
                  </w:r>
                </w:p>
                <w:p w14:paraId="42B2606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各炉２回以上（２時間ごと）</w:t>
                  </w:r>
                </w:p>
                <w:p w14:paraId="5028B78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(3)分析法</w:t>
                  </w:r>
                </w:p>
                <w:p w14:paraId="45151EF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昭和48.２.17環境庁告示第13号「産業廃棄物に含まれる金属等の検定方法」の埋立処分の方法による。</w:t>
                  </w:r>
                </w:p>
              </w:tc>
              <w:tc>
                <w:tcPr>
                  <w:tcW w:w="1700" w:type="dxa"/>
                  <w:tcBorders>
                    <w:top w:val="nil"/>
                    <w:left w:val="nil"/>
                    <w:bottom w:val="single" w:sz="4" w:space="0" w:color="auto"/>
                    <w:right w:val="single" w:sz="4" w:space="0" w:color="auto"/>
                  </w:tcBorders>
                  <w:shd w:val="clear" w:color="auto" w:fill="auto"/>
                  <w:vAlign w:val="center"/>
                </w:tcPr>
                <w:p w14:paraId="5651C5A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6B750FFC" w14:textId="77777777" w:rsidTr="00407DBD">
              <w:trPr>
                <w:cantSplit/>
                <w:trHeight w:val="1134"/>
                <w:jc w:val="center"/>
              </w:trPr>
              <w:tc>
                <w:tcPr>
                  <w:tcW w:w="0" w:type="auto"/>
                  <w:vMerge/>
                  <w:tcBorders>
                    <w:left w:val="single" w:sz="4" w:space="0" w:color="auto"/>
                    <w:bottom w:val="single" w:sz="4" w:space="0" w:color="000000"/>
                    <w:right w:val="single" w:sz="4" w:space="0" w:color="auto"/>
                  </w:tcBorders>
                  <w:vAlign w:val="center"/>
                </w:tcPr>
                <w:p w14:paraId="4D0B7972" w14:textId="77777777" w:rsidR="00407DBD" w:rsidRPr="005813C7" w:rsidRDefault="00407DBD" w:rsidP="00407DBD">
                  <w:pPr>
                    <w:spacing w:line="0" w:lineRule="atLeast"/>
                    <w:rPr>
                      <w:rFonts w:ascii="BIZ UD明朝 Medium" w:eastAsia="BIZ UD明朝 Medium" w:hAnsi="BIZ UD明朝 Medium" w:cs="ＭＳ Ｐゴシック"/>
                      <w:sz w:val="20"/>
                    </w:rPr>
                  </w:pPr>
                </w:p>
              </w:tc>
              <w:tc>
                <w:tcPr>
                  <w:tcW w:w="0" w:type="auto"/>
                  <w:vMerge/>
                  <w:tcBorders>
                    <w:left w:val="single" w:sz="4" w:space="0" w:color="auto"/>
                    <w:bottom w:val="single" w:sz="4" w:space="0" w:color="000000"/>
                    <w:right w:val="single" w:sz="4" w:space="0" w:color="auto"/>
                  </w:tcBorders>
                  <w:textDirection w:val="tbRlV"/>
                  <w:vAlign w:val="center"/>
                </w:tcPr>
                <w:p w14:paraId="4C3EE321"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z w:val="20"/>
                    </w:rPr>
                  </w:pPr>
                </w:p>
              </w:tc>
              <w:tc>
                <w:tcPr>
                  <w:tcW w:w="1279" w:type="dxa"/>
                  <w:tcBorders>
                    <w:top w:val="nil"/>
                    <w:left w:val="nil"/>
                    <w:bottom w:val="single" w:sz="4" w:space="0" w:color="auto"/>
                    <w:right w:val="single" w:sz="4" w:space="0" w:color="auto"/>
                  </w:tcBorders>
                  <w:shd w:val="clear" w:color="auto" w:fill="auto"/>
                  <w:noWrap/>
                  <w:vAlign w:val="center"/>
                </w:tcPr>
                <w:p w14:paraId="239C453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ダイオキシン類</w:t>
                  </w:r>
                </w:p>
              </w:tc>
              <w:tc>
                <w:tcPr>
                  <w:tcW w:w="1843" w:type="dxa"/>
                  <w:tcBorders>
                    <w:top w:val="nil"/>
                    <w:left w:val="nil"/>
                    <w:bottom w:val="single" w:sz="4" w:space="0" w:color="auto"/>
                    <w:right w:val="single" w:sz="4" w:space="0" w:color="auto"/>
                  </w:tcBorders>
                  <w:shd w:val="clear" w:color="auto" w:fill="auto"/>
                  <w:vAlign w:val="center"/>
                </w:tcPr>
                <w:p w14:paraId="3D188C8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3ng-TEQ/g以下</w:t>
                  </w:r>
                </w:p>
              </w:tc>
              <w:tc>
                <w:tcPr>
                  <w:tcW w:w="4536" w:type="dxa"/>
                  <w:tcBorders>
                    <w:top w:val="nil"/>
                    <w:left w:val="nil"/>
                    <w:bottom w:val="single" w:sz="4" w:space="0" w:color="auto"/>
                    <w:right w:val="single" w:sz="4" w:space="0" w:color="auto"/>
                  </w:tcBorders>
                  <w:shd w:val="clear" w:color="auto" w:fill="auto"/>
                  <w:vAlign w:val="center"/>
                </w:tcPr>
                <w:p w14:paraId="71D4C5D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(1)サンプリング場所</w:t>
                  </w:r>
                </w:p>
                <w:p w14:paraId="0AB6303C" w14:textId="77777777" w:rsidR="00407DBD" w:rsidRPr="005813C7" w:rsidRDefault="00407DBD" w:rsidP="00407DBD">
                  <w:pPr>
                    <w:widowControl/>
                    <w:spacing w:line="0" w:lineRule="atLeast"/>
                    <w:ind w:left="200" w:hangingChars="100" w:hanging="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焼却主灰搬送コンベヤ出口付近</w:t>
                  </w:r>
                </w:p>
                <w:p w14:paraId="0A651596" w14:textId="77777777" w:rsidR="00407DBD" w:rsidRPr="005813C7" w:rsidRDefault="00407DBD" w:rsidP="00407DBD">
                  <w:pPr>
                    <w:widowControl/>
                    <w:spacing w:line="0" w:lineRule="atLeast"/>
                    <w:ind w:leftChars="100" w:left="21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飛灰処理物搬出装置の出口付近</w:t>
                  </w:r>
                </w:p>
                <w:p w14:paraId="62F9E046"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(2)測定頻度</w:t>
                  </w:r>
                </w:p>
                <w:p w14:paraId="271DD3E5" w14:textId="77777777" w:rsidR="00407DBD" w:rsidRPr="005813C7" w:rsidRDefault="00407DBD" w:rsidP="00407DBD">
                  <w:pPr>
                    <w:widowControl/>
                    <w:spacing w:line="0" w:lineRule="atLeast"/>
                    <w:ind w:left="200" w:hangingChars="100" w:hanging="200"/>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各炉２回</w:t>
                  </w:r>
                  <w:r w:rsidRPr="005813C7">
                    <w:rPr>
                      <w:rFonts w:ascii="BIZ UD明朝 Medium" w:eastAsia="BIZ UD明朝 Medium" w:hAnsi="BIZ UD明朝 Medium" w:cs="ＭＳ Ｐゴシック"/>
                      <w:sz w:val="20"/>
                      <w:lang w:eastAsia="zh-CN"/>
                    </w:rPr>
                    <w:t>/箇所</w:t>
                  </w:r>
                  <w:r w:rsidRPr="005813C7">
                    <w:rPr>
                      <w:rFonts w:ascii="BIZ UD明朝 Medium" w:eastAsia="BIZ UD明朝 Medium" w:hAnsi="BIZ UD明朝 Medium" w:cs="ＭＳ Ｐゴシック" w:hint="eastAsia"/>
                      <w:sz w:val="20"/>
                      <w:lang w:eastAsia="zh-CN"/>
                    </w:rPr>
                    <w:t>以上</w:t>
                  </w:r>
                </w:p>
                <w:p w14:paraId="3E56B256" w14:textId="77777777" w:rsidR="00407DBD" w:rsidRPr="005813C7" w:rsidRDefault="00407DBD" w:rsidP="00407DBD">
                  <w:pPr>
                    <w:widowControl/>
                    <w:spacing w:line="0" w:lineRule="atLeast"/>
                    <w:ind w:left="200" w:hangingChars="100" w:hanging="200"/>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w:t>
                  </w:r>
                  <w:r w:rsidRPr="005813C7">
                    <w:rPr>
                      <w:rFonts w:ascii="BIZ UD明朝 Medium" w:eastAsia="BIZ UD明朝 Medium" w:hAnsi="BIZ UD明朝 Medium" w:cs="ＭＳ Ｐゴシック"/>
                      <w:sz w:val="20"/>
                    </w:rPr>
                    <w:t>)</w:t>
                  </w:r>
                  <w:r w:rsidRPr="005813C7">
                    <w:rPr>
                      <w:rFonts w:ascii="BIZ UD明朝 Medium" w:eastAsia="BIZ UD明朝 Medium" w:hAnsi="BIZ UD明朝 Medium" w:cs="ＭＳ Ｐゴシック" w:hint="eastAsia"/>
                      <w:sz w:val="20"/>
                    </w:rPr>
                    <w:t>分析法</w:t>
                  </w:r>
                </w:p>
                <w:p w14:paraId="1F04654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廃棄物焼却炉に係るばいじん等に含まれるダイオキシン類の量の基準及び測定の方法に関する省令（平成</w:t>
                  </w:r>
                  <w:r w:rsidRPr="005813C7">
                    <w:rPr>
                      <w:rFonts w:ascii="BIZ UD明朝 Medium" w:eastAsia="BIZ UD明朝 Medium" w:hAnsi="BIZ UD明朝 Medium" w:cs="ＭＳ Ｐゴシック"/>
                      <w:sz w:val="20"/>
                    </w:rPr>
                    <w:t>16年厚生省令第30</w:t>
                  </w:r>
                  <w:r w:rsidRPr="005813C7">
                    <w:rPr>
                      <w:rFonts w:ascii="BIZ UD明朝 Medium" w:eastAsia="BIZ UD明朝 Medium" w:hAnsi="BIZ UD明朝 Medium" w:cs="ＭＳ Ｐゴシック" w:hint="eastAsia"/>
                      <w:sz w:val="20"/>
                    </w:rPr>
                    <w:t>号）による。</w:t>
                  </w:r>
                </w:p>
              </w:tc>
              <w:tc>
                <w:tcPr>
                  <w:tcW w:w="1700" w:type="dxa"/>
                  <w:tcBorders>
                    <w:top w:val="nil"/>
                    <w:left w:val="nil"/>
                    <w:bottom w:val="single" w:sz="4" w:space="0" w:color="auto"/>
                    <w:right w:val="single" w:sz="4" w:space="0" w:color="auto"/>
                  </w:tcBorders>
                  <w:shd w:val="clear" w:color="auto" w:fill="auto"/>
                  <w:vAlign w:val="center"/>
                </w:tcPr>
                <w:p w14:paraId="06AE656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130EA06A" w14:textId="77777777" w:rsidTr="00407DBD">
              <w:trPr>
                <w:cantSplit/>
                <w:trHeight w:val="1134"/>
                <w:jc w:val="center"/>
              </w:trPr>
              <w:tc>
                <w:tcPr>
                  <w:tcW w:w="0" w:type="auto"/>
                  <w:tcBorders>
                    <w:left w:val="single" w:sz="4" w:space="0" w:color="auto"/>
                    <w:bottom w:val="single" w:sz="4" w:space="0" w:color="000000"/>
                    <w:right w:val="single" w:sz="4" w:space="0" w:color="auto"/>
                  </w:tcBorders>
                  <w:vAlign w:val="center"/>
                </w:tcPr>
                <w:p w14:paraId="04F32226" w14:textId="77777777"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７</w:t>
                  </w:r>
                </w:p>
              </w:tc>
              <w:tc>
                <w:tcPr>
                  <w:tcW w:w="0" w:type="auto"/>
                  <w:tcBorders>
                    <w:left w:val="single" w:sz="4" w:space="0" w:color="auto"/>
                    <w:bottom w:val="single" w:sz="4" w:space="0" w:color="000000"/>
                    <w:right w:val="single" w:sz="4" w:space="0" w:color="auto"/>
                  </w:tcBorders>
                  <w:textDirection w:val="tbRlV"/>
                  <w:vAlign w:val="center"/>
                </w:tcPr>
                <w:p w14:paraId="7E71B8FC"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悪臭</w:t>
                  </w:r>
                </w:p>
              </w:tc>
              <w:tc>
                <w:tcPr>
                  <w:tcW w:w="1279" w:type="dxa"/>
                  <w:tcBorders>
                    <w:top w:val="nil"/>
                    <w:left w:val="nil"/>
                    <w:bottom w:val="single" w:sz="4" w:space="0" w:color="auto"/>
                    <w:right w:val="single" w:sz="4" w:space="0" w:color="auto"/>
                  </w:tcBorders>
                  <w:shd w:val="clear" w:color="auto" w:fill="auto"/>
                  <w:noWrap/>
                  <w:vAlign w:val="center"/>
                </w:tcPr>
                <w:p w14:paraId="6BD289B0"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敷地境界</w:t>
                  </w:r>
                  <w:r>
                    <w:rPr>
                      <w:rFonts w:ascii="BIZ UD明朝 Medium" w:eastAsia="BIZ UD明朝 Medium" w:hAnsi="BIZ UD明朝 Medium" w:cs="ＭＳ Ｐゴシック" w:hint="eastAsia"/>
                      <w:sz w:val="20"/>
                    </w:rPr>
                    <w:t>線</w:t>
                  </w:r>
                </w:p>
                <w:p w14:paraId="06F925B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排出口</w:t>
                  </w:r>
                </w:p>
              </w:tc>
              <w:tc>
                <w:tcPr>
                  <w:tcW w:w="1843" w:type="dxa"/>
                  <w:tcBorders>
                    <w:top w:val="nil"/>
                    <w:left w:val="nil"/>
                    <w:bottom w:val="single" w:sz="4" w:space="0" w:color="auto"/>
                    <w:right w:val="single" w:sz="4" w:space="0" w:color="auto"/>
                  </w:tcBorders>
                  <w:shd w:val="clear" w:color="auto" w:fill="auto"/>
                  <w:vAlign w:val="center"/>
                </w:tcPr>
                <w:p w14:paraId="1F29A6C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敷地境界線での臭気指数12以下</w:t>
                  </w:r>
                </w:p>
              </w:tc>
              <w:tc>
                <w:tcPr>
                  <w:tcW w:w="4536" w:type="dxa"/>
                  <w:tcBorders>
                    <w:top w:val="nil"/>
                    <w:left w:val="nil"/>
                    <w:bottom w:val="single" w:sz="4" w:space="0" w:color="auto"/>
                    <w:right w:val="single" w:sz="4" w:space="0" w:color="auto"/>
                  </w:tcBorders>
                  <w:shd w:val="clear" w:color="auto" w:fill="auto"/>
                  <w:vAlign w:val="center"/>
                </w:tcPr>
                <w:p w14:paraId="1BF0792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(1)測定場所（５箇所程度）</w:t>
                  </w:r>
                </w:p>
                <w:p w14:paraId="736400D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r>
                    <w:rPr>
                      <w:rFonts w:ascii="BIZ UD明朝 Medium" w:eastAsia="BIZ UD明朝 Medium" w:hAnsi="BIZ UD明朝 Medium" w:cs="ＭＳ Ｐゴシック" w:hint="eastAsia"/>
                      <w:sz w:val="20"/>
                    </w:rPr>
                    <w:t>敷地境界線、煙突及び脱臭装置出口</w:t>
                  </w:r>
                  <w:r w:rsidRPr="005813C7">
                    <w:rPr>
                      <w:rFonts w:ascii="BIZ UD明朝 Medium" w:eastAsia="BIZ UD明朝 Medium" w:hAnsi="BIZ UD明朝 Medium" w:cs="ＭＳ Ｐゴシック" w:hint="eastAsia"/>
                      <w:sz w:val="20"/>
                    </w:rPr>
                    <w:t>。</w:t>
                  </w:r>
                </w:p>
                <w:p w14:paraId="5E80283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(2)測定回数</w:t>
                  </w:r>
                </w:p>
                <w:p w14:paraId="7594B5F3" w14:textId="0D6BC832" w:rsidR="00407DBD" w:rsidRPr="000742EF"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r w:rsidRPr="000742EF">
                    <w:rPr>
                      <w:rFonts w:ascii="BIZ UD明朝 Medium" w:eastAsia="BIZ UD明朝 Medium" w:hAnsi="BIZ UD明朝 Medium" w:cs="ＭＳ Ｐゴシック"/>
                      <w:sz w:val="20"/>
                    </w:rPr>
                    <w:t>1回/箇所×</w:t>
                  </w:r>
                  <w:r w:rsidR="004C78A3">
                    <w:rPr>
                      <w:rFonts w:ascii="BIZ UD明朝 Medium" w:eastAsia="BIZ UD明朝 Medium" w:hAnsi="BIZ UD明朝 Medium" w:cs="ＭＳ Ｐゴシック" w:hint="eastAsia"/>
                      <w:sz w:val="20"/>
                    </w:rPr>
                    <w:t>４</w:t>
                  </w:r>
                  <w:r w:rsidRPr="000742EF">
                    <w:rPr>
                      <w:rFonts w:ascii="BIZ UD明朝 Medium" w:eastAsia="BIZ UD明朝 Medium" w:hAnsi="BIZ UD明朝 Medium" w:cs="ＭＳ Ｐゴシック"/>
                      <w:sz w:val="20"/>
                    </w:rPr>
                    <w:t>箇所（敷地境界</w:t>
                  </w:r>
                  <w:r>
                    <w:rPr>
                      <w:rFonts w:ascii="BIZ UD明朝 Medium" w:eastAsia="BIZ UD明朝 Medium" w:hAnsi="BIZ UD明朝 Medium" w:cs="ＭＳ Ｐゴシック" w:hint="eastAsia"/>
                      <w:sz w:val="20"/>
                    </w:rPr>
                    <w:t>線</w:t>
                  </w:r>
                  <w:r w:rsidRPr="000742EF">
                    <w:rPr>
                      <w:rFonts w:ascii="BIZ UD明朝 Medium" w:eastAsia="BIZ UD明朝 Medium" w:hAnsi="BIZ UD明朝 Medium" w:cs="ＭＳ Ｐゴシック"/>
                      <w:sz w:val="20"/>
                    </w:rPr>
                    <w:t>）</w:t>
                  </w:r>
                </w:p>
                <w:p w14:paraId="65152CE7" w14:textId="77777777" w:rsidR="00407DBD" w:rsidRPr="000742EF"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0742EF">
                    <w:rPr>
                      <w:rFonts w:ascii="BIZ UD明朝 Medium" w:eastAsia="BIZ UD明朝 Medium" w:hAnsi="BIZ UD明朝 Medium" w:cs="ＭＳ Ｐゴシック"/>
                      <w:sz w:val="20"/>
                    </w:rPr>
                    <w:t>1回/箇所・炉以上(煙突)</w:t>
                  </w:r>
                </w:p>
                <w:p w14:paraId="78687D0C" w14:textId="77777777" w:rsidR="00407DBD" w:rsidRPr="005813C7"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0742EF">
                    <w:rPr>
                      <w:rFonts w:ascii="BIZ UD明朝 Medium" w:eastAsia="BIZ UD明朝 Medium" w:hAnsi="BIZ UD明朝 Medium" w:cs="ＭＳ Ｐゴシック"/>
                      <w:sz w:val="20"/>
                    </w:rPr>
                    <w:t>1回/箇所以上(脱臭装置)</w:t>
                  </w:r>
                </w:p>
                <w:p w14:paraId="5B921B1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(3)測定方法</w:t>
                  </w:r>
                </w:p>
                <w:p w14:paraId="0F26F4C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「悪臭防止法」による。</w:t>
                  </w:r>
                </w:p>
              </w:tc>
              <w:tc>
                <w:tcPr>
                  <w:tcW w:w="1700" w:type="dxa"/>
                  <w:tcBorders>
                    <w:top w:val="nil"/>
                    <w:left w:val="nil"/>
                    <w:bottom w:val="single" w:sz="4" w:space="0" w:color="auto"/>
                    <w:right w:val="single" w:sz="4" w:space="0" w:color="auto"/>
                  </w:tcBorders>
                  <w:shd w:val="clear" w:color="auto" w:fill="auto"/>
                  <w:vAlign w:val="center"/>
                </w:tcPr>
                <w:p w14:paraId="6489A746"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敷地境界</w:t>
                  </w:r>
                  <w:r>
                    <w:rPr>
                      <w:rFonts w:ascii="BIZ UD明朝 Medium" w:eastAsia="BIZ UD明朝 Medium" w:hAnsi="BIZ UD明朝 Medium" w:cs="ＭＳ Ｐゴシック" w:hint="eastAsia"/>
                      <w:sz w:val="20"/>
                    </w:rPr>
                    <w:t>線</w:t>
                  </w:r>
                  <w:r w:rsidRPr="005813C7">
                    <w:rPr>
                      <w:rFonts w:ascii="BIZ UD明朝 Medium" w:eastAsia="BIZ UD明朝 Medium" w:hAnsi="BIZ UD明朝 Medium" w:cs="ＭＳ Ｐゴシック" w:hint="eastAsia"/>
                      <w:sz w:val="20"/>
                    </w:rPr>
                    <w:t>の測定は、昼及び清掃車搬入終了後、構内通路を散水した状態で行うものとする。</w:t>
                  </w:r>
                </w:p>
                <w:p w14:paraId="0FE3039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3D53C218" w14:textId="77777777" w:rsidTr="00407DBD">
              <w:trPr>
                <w:cantSplit/>
                <w:trHeight w:val="1134"/>
                <w:jc w:val="center"/>
              </w:trPr>
              <w:tc>
                <w:tcPr>
                  <w:tcW w:w="0" w:type="auto"/>
                  <w:tcBorders>
                    <w:left w:val="single" w:sz="4" w:space="0" w:color="auto"/>
                    <w:bottom w:val="single" w:sz="4" w:space="0" w:color="000000"/>
                    <w:right w:val="single" w:sz="4" w:space="0" w:color="auto"/>
                  </w:tcBorders>
                  <w:vAlign w:val="center"/>
                </w:tcPr>
                <w:p w14:paraId="332CB815" w14:textId="77777777"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lastRenderedPageBreak/>
                    <w:t>８</w:t>
                  </w:r>
                </w:p>
              </w:tc>
              <w:tc>
                <w:tcPr>
                  <w:tcW w:w="0" w:type="auto"/>
                  <w:tcBorders>
                    <w:left w:val="single" w:sz="4" w:space="0" w:color="auto"/>
                    <w:bottom w:val="single" w:sz="4" w:space="0" w:color="000000"/>
                    <w:right w:val="single" w:sz="4" w:space="0" w:color="auto"/>
                  </w:tcBorders>
                  <w:textDirection w:val="tbRlV"/>
                  <w:vAlign w:val="center"/>
                </w:tcPr>
                <w:p w14:paraId="559ED299"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騒音</w:t>
                  </w:r>
                </w:p>
              </w:tc>
              <w:tc>
                <w:tcPr>
                  <w:tcW w:w="1279" w:type="dxa"/>
                  <w:tcBorders>
                    <w:top w:val="nil"/>
                    <w:left w:val="nil"/>
                    <w:bottom w:val="single" w:sz="4" w:space="0" w:color="auto"/>
                    <w:right w:val="single" w:sz="4" w:space="0" w:color="auto"/>
                  </w:tcBorders>
                  <w:shd w:val="clear" w:color="auto" w:fill="auto"/>
                  <w:noWrap/>
                  <w:vAlign w:val="center"/>
                </w:tcPr>
                <w:p w14:paraId="490210A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敷地境界</w:t>
                  </w:r>
                </w:p>
              </w:tc>
              <w:tc>
                <w:tcPr>
                  <w:tcW w:w="1843" w:type="dxa"/>
                  <w:tcBorders>
                    <w:top w:val="nil"/>
                    <w:left w:val="nil"/>
                    <w:bottom w:val="single" w:sz="4" w:space="0" w:color="auto"/>
                    <w:right w:val="single" w:sz="4" w:space="0" w:color="auto"/>
                  </w:tcBorders>
                  <w:shd w:val="clear" w:color="auto" w:fill="auto"/>
                  <w:vAlign w:val="center"/>
                </w:tcPr>
                <w:p w14:paraId="6F466F3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昼間（８～19時）</w:t>
                  </w:r>
                </w:p>
                <w:p w14:paraId="7C24D3C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60dB以下</w:t>
                  </w:r>
                </w:p>
                <w:p w14:paraId="2BDCD0C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朝・夕（６～８時）、（19～22時）</w:t>
                  </w:r>
                </w:p>
                <w:p w14:paraId="5141722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55dB以下</w:t>
                  </w:r>
                </w:p>
                <w:p w14:paraId="56C412A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夜間（22～６時）</w:t>
                  </w:r>
                </w:p>
                <w:p w14:paraId="3B0DB45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55</w:t>
                  </w:r>
                  <w:r w:rsidRPr="005813C7">
                    <w:rPr>
                      <w:rFonts w:ascii="BIZ UD明朝 Medium" w:eastAsia="BIZ UD明朝 Medium" w:hAnsi="BIZ UD明朝 Medium" w:cs="ＭＳ Ｐゴシック"/>
                      <w:sz w:val="20"/>
                    </w:rPr>
                    <w:t>dB</w:t>
                  </w:r>
                  <w:r w:rsidRPr="005813C7">
                    <w:rPr>
                      <w:rFonts w:ascii="BIZ UD明朝 Medium" w:eastAsia="BIZ UD明朝 Medium" w:hAnsi="BIZ UD明朝 Medium" w:cs="ＭＳ Ｐゴシック" w:hint="eastAsia"/>
                      <w:sz w:val="20"/>
                    </w:rPr>
                    <w:t>以下</w:t>
                  </w:r>
                </w:p>
              </w:tc>
              <w:tc>
                <w:tcPr>
                  <w:tcW w:w="4536" w:type="dxa"/>
                  <w:tcBorders>
                    <w:top w:val="nil"/>
                    <w:left w:val="nil"/>
                    <w:bottom w:val="single" w:sz="4" w:space="0" w:color="auto"/>
                    <w:right w:val="single" w:sz="4" w:space="0" w:color="auto"/>
                  </w:tcBorders>
                  <w:shd w:val="clear" w:color="auto" w:fill="auto"/>
                  <w:vAlign w:val="center"/>
                </w:tcPr>
                <w:p w14:paraId="17CC559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(1)測定場所（４箇所程度）</w:t>
                  </w:r>
                </w:p>
                <w:p w14:paraId="14FCF9A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本市の指定する場所</w:t>
                  </w:r>
                </w:p>
                <w:p w14:paraId="4801FCB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(2)測定回数</w:t>
                  </w:r>
                </w:p>
                <w:p w14:paraId="0F48E72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時間区分の中で、各１回以上測定する。</w:t>
                  </w:r>
                </w:p>
                <w:p w14:paraId="7AD8818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(3)測定方法</w:t>
                  </w:r>
                </w:p>
                <w:p w14:paraId="5EED36D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「騒音規制法」による。</w:t>
                  </w:r>
                </w:p>
              </w:tc>
              <w:tc>
                <w:tcPr>
                  <w:tcW w:w="1700" w:type="dxa"/>
                  <w:tcBorders>
                    <w:top w:val="nil"/>
                    <w:left w:val="nil"/>
                    <w:bottom w:val="single" w:sz="4" w:space="0" w:color="auto"/>
                    <w:right w:val="single" w:sz="4" w:space="0" w:color="auto"/>
                  </w:tcBorders>
                  <w:shd w:val="clear" w:color="auto" w:fill="auto"/>
                  <w:vAlign w:val="center"/>
                </w:tcPr>
                <w:p w14:paraId="4D5E7FA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12AF21B1" w14:textId="77777777" w:rsidTr="00407DBD">
              <w:trPr>
                <w:cantSplit/>
                <w:trHeight w:val="1134"/>
                <w:jc w:val="center"/>
              </w:trPr>
              <w:tc>
                <w:tcPr>
                  <w:tcW w:w="0" w:type="auto"/>
                  <w:tcBorders>
                    <w:left w:val="single" w:sz="4" w:space="0" w:color="auto"/>
                    <w:bottom w:val="single" w:sz="4" w:space="0" w:color="000000"/>
                    <w:right w:val="single" w:sz="4" w:space="0" w:color="auto"/>
                  </w:tcBorders>
                  <w:vAlign w:val="center"/>
                </w:tcPr>
                <w:p w14:paraId="5149F4CD" w14:textId="77777777"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９</w:t>
                  </w:r>
                </w:p>
              </w:tc>
              <w:tc>
                <w:tcPr>
                  <w:tcW w:w="0" w:type="auto"/>
                  <w:tcBorders>
                    <w:left w:val="single" w:sz="4" w:space="0" w:color="auto"/>
                    <w:bottom w:val="single" w:sz="4" w:space="0" w:color="000000"/>
                    <w:right w:val="single" w:sz="4" w:space="0" w:color="auto"/>
                  </w:tcBorders>
                  <w:textDirection w:val="tbRlV"/>
                  <w:vAlign w:val="center"/>
                </w:tcPr>
                <w:p w14:paraId="1D412D66"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振動</w:t>
                  </w:r>
                </w:p>
              </w:tc>
              <w:tc>
                <w:tcPr>
                  <w:tcW w:w="1279" w:type="dxa"/>
                  <w:tcBorders>
                    <w:top w:val="nil"/>
                    <w:left w:val="nil"/>
                    <w:bottom w:val="single" w:sz="4" w:space="0" w:color="auto"/>
                    <w:right w:val="single" w:sz="4" w:space="0" w:color="auto"/>
                  </w:tcBorders>
                  <w:shd w:val="clear" w:color="auto" w:fill="auto"/>
                  <w:noWrap/>
                  <w:vAlign w:val="center"/>
                </w:tcPr>
                <w:p w14:paraId="68775C1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敷地境界</w:t>
                  </w:r>
                </w:p>
              </w:tc>
              <w:tc>
                <w:tcPr>
                  <w:tcW w:w="1843" w:type="dxa"/>
                  <w:tcBorders>
                    <w:top w:val="nil"/>
                    <w:left w:val="nil"/>
                    <w:bottom w:val="single" w:sz="4" w:space="0" w:color="auto"/>
                    <w:right w:val="single" w:sz="4" w:space="0" w:color="auto"/>
                  </w:tcBorders>
                  <w:shd w:val="clear" w:color="auto" w:fill="auto"/>
                  <w:vAlign w:val="center"/>
                </w:tcPr>
                <w:p w14:paraId="461608B3"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昼間（８～1</w:t>
                  </w:r>
                  <w:r w:rsidRPr="005813C7">
                    <w:rPr>
                      <w:rFonts w:ascii="BIZ UD明朝 Medium" w:eastAsia="BIZ UD明朝 Medium" w:hAnsi="BIZ UD明朝 Medium" w:cs="ＭＳ Ｐゴシック"/>
                      <w:sz w:val="20"/>
                      <w:lang w:eastAsia="zh-CN"/>
                    </w:rPr>
                    <w:t>9</w:t>
                  </w:r>
                  <w:r w:rsidRPr="005813C7">
                    <w:rPr>
                      <w:rFonts w:ascii="BIZ UD明朝 Medium" w:eastAsia="BIZ UD明朝 Medium" w:hAnsi="BIZ UD明朝 Medium" w:cs="ＭＳ Ｐゴシック" w:hint="eastAsia"/>
                      <w:sz w:val="20"/>
                      <w:lang w:eastAsia="zh-CN"/>
                    </w:rPr>
                    <w:t>時）</w:t>
                  </w:r>
                </w:p>
                <w:p w14:paraId="56588308"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60dB以下</w:t>
                  </w:r>
                </w:p>
                <w:p w14:paraId="1CA7B91A"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p>
                <w:p w14:paraId="6974E333"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夜間（19～８時）</w:t>
                  </w:r>
                </w:p>
                <w:p w14:paraId="443D03A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55dB以下</w:t>
                  </w:r>
                </w:p>
              </w:tc>
              <w:tc>
                <w:tcPr>
                  <w:tcW w:w="4536" w:type="dxa"/>
                  <w:tcBorders>
                    <w:top w:val="nil"/>
                    <w:left w:val="nil"/>
                    <w:bottom w:val="single" w:sz="4" w:space="0" w:color="auto"/>
                    <w:right w:val="single" w:sz="4" w:space="0" w:color="auto"/>
                  </w:tcBorders>
                  <w:shd w:val="clear" w:color="auto" w:fill="auto"/>
                  <w:vAlign w:val="center"/>
                </w:tcPr>
                <w:p w14:paraId="73C2F01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(1)測定場所（４箇所程度）</w:t>
                  </w:r>
                </w:p>
                <w:p w14:paraId="18829AC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本市の指定する場所</w:t>
                  </w:r>
                </w:p>
                <w:p w14:paraId="65794D2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(2)測定回数</w:t>
                  </w:r>
                </w:p>
                <w:p w14:paraId="799221E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「振動規制法」による時間区分の中で、各１回以上測定する。</w:t>
                  </w:r>
                </w:p>
                <w:p w14:paraId="762C102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(3)測定方法</w:t>
                  </w:r>
                </w:p>
                <w:p w14:paraId="1374BC0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r>
                    <w:rPr>
                      <w:rFonts w:ascii="BIZ UD明朝 Medium" w:eastAsia="BIZ UD明朝 Medium" w:hAnsi="BIZ UD明朝 Medium" w:cs="ＭＳ Ｐゴシック" w:hint="eastAsia"/>
                      <w:sz w:val="20"/>
                    </w:rPr>
                    <w:t>振動</w:t>
                  </w:r>
                  <w:r w:rsidRPr="005813C7">
                    <w:rPr>
                      <w:rFonts w:ascii="BIZ UD明朝 Medium" w:eastAsia="BIZ UD明朝 Medium" w:hAnsi="BIZ UD明朝 Medium" w:cs="ＭＳ Ｐゴシック" w:hint="eastAsia"/>
                      <w:sz w:val="20"/>
                    </w:rPr>
                    <w:t>規制法」による。</w:t>
                  </w:r>
                </w:p>
              </w:tc>
              <w:tc>
                <w:tcPr>
                  <w:tcW w:w="1700" w:type="dxa"/>
                  <w:tcBorders>
                    <w:top w:val="nil"/>
                    <w:left w:val="nil"/>
                    <w:bottom w:val="single" w:sz="4" w:space="0" w:color="auto"/>
                    <w:right w:val="single" w:sz="4" w:space="0" w:color="auto"/>
                  </w:tcBorders>
                  <w:shd w:val="clear" w:color="auto" w:fill="auto"/>
                  <w:vAlign w:val="center"/>
                </w:tcPr>
                <w:p w14:paraId="005D346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3A03E93B" w14:textId="77777777" w:rsidTr="00407DBD">
              <w:trPr>
                <w:cantSplit/>
                <w:trHeight w:val="714"/>
                <w:jc w:val="center"/>
              </w:trPr>
              <w:tc>
                <w:tcPr>
                  <w:tcW w:w="0" w:type="auto"/>
                  <w:vMerge w:val="restart"/>
                  <w:tcBorders>
                    <w:left w:val="single" w:sz="4" w:space="0" w:color="auto"/>
                    <w:right w:val="single" w:sz="4" w:space="0" w:color="auto"/>
                  </w:tcBorders>
                  <w:vAlign w:val="center"/>
                </w:tcPr>
                <w:p w14:paraId="63AC3C78" w14:textId="77777777"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10</w:t>
                  </w:r>
                </w:p>
              </w:tc>
              <w:tc>
                <w:tcPr>
                  <w:tcW w:w="0" w:type="auto"/>
                  <w:vMerge w:val="restart"/>
                  <w:tcBorders>
                    <w:left w:val="single" w:sz="4" w:space="0" w:color="auto"/>
                    <w:right w:val="single" w:sz="4" w:space="0" w:color="auto"/>
                  </w:tcBorders>
                  <w:textDirection w:val="tbRlV"/>
                  <w:vAlign w:val="center"/>
                </w:tcPr>
                <w:p w14:paraId="6198C680"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燃焼ガス温度</w:t>
                  </w:r>
                </w:p>
              </w:tc>
              <w:tc>
                <w:tcPr>
                  <w:tcW w:w="1279" w:type="dxa"/>
                  <w:tcBorders>
                    <w:top w:val="nil"/>
                    <w:left w:val="nil"/>
                    <w:bottom w:val="single" w:sz="4" w:space="0" w:color="auto"/>
                    <w:right w:val="single" w:sz="4" w:space="0" w:color="auto"/>
                  </w:tcBorders>
                  <w:shd w:val="clear" w:color="auto" w:fill="auto"/>
                  <w:noWrap/>
                  <w:vAlign w:val="center"/>
                </w:tcPr>
                <w:p w14:paraId="3D04190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主燃焼室出口温度及び滞留時間</w:t>
                  </w:r>
                </w:p>
              </w:tc>
              <w:tc>
                <w:tcPr>
                  <w:tcW w:w="1843" w:type="dxa"/>
                  <w:tcBorders>
                    <w:top w:val="nil"/>
                    <w:left w:val="nil"/>
                    <w:bottom w:val="single" w:sz="4" w:space="0" w:color="auto"/>
                    <w:right w:val="single" w:sz="4" w:space="0" w:color="auto"/>
                  </w:tcBorders>
                  <w:shd w:val="clear" w:color="auto" w:fill="auto"/>
                  <w:vAlign w:val="center"/>
                </w:tcPr>
                <w:p w14:paraId="61411D6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指定ごみ質の範囲内において850℃以上（90</w:t>
                  </w:r>
                  <w:r w:rsidRPr="005813C7">
                    <w:rPr>
                      <w:rFonts w:ascii="BIZ UD明朝 Medium" w:eastAsia="BIZ UD明朝 Medium" w:hAnsi="BIZ UD明朝 Medium" w:cs="ＭＳ Ｐゴシック"/>
                      <w:sz w:val="20"/>
                    </w:rPr>
                    <w:t>0</w:t>
                  </w:r>
                  <w:r w:rsidRPr="005813C7">
                    <w:rPr>
                      <w:rFonts w:ascii="BIZ UD明朝 Medium" w:eastAsia="BIZ UD明朝 Medium" w:hAnsi="BIZ UD明朝 Medium" w:cs="ＭＳ Ｐゴシック" w:hint="eastAsia"/>
                      <w:sz w:val="20"/>
                    </w:rPr>
                    <w:t>℃以上の維持が望ましい）で２秒以上</w:t>
                  </w:r>
                </w:p>
              </w:tc>
              <w:tc>
                <w:tcPr>
                  <w:tcW w:w="4536" w:type="dxa"/>
                  <w:vMerge w:val="restart"/>
                  <w:tcBorders>
                    <w:top w:val="nil"/>
                    <w:left w:val="nil"/>
                    <w:right w:val="single" w:sz="4" w:space="0" w:color="auto"/>
                  </w:tcBorders>
                  <w:shd w:val="clear" w:color="auto" w:fill="auto"/>
                  <w:vAlign w:val="center"/>
                </w:tcPr>
                <w:p w14:paraId="1A11B59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(1)測定方法</w:t>
                  </w:r>
                  <w:r w:rsidRPr="005813C7">
                    <w:rPr>
                      <w:rFonts w:ascii="BIZ UD明朝 Medium" w:eastAsia="BIZ UD明朝 Medium" w:hAnsi="BIZ UD明朝 Medium" w:cs="ＭＳ Ｐゴシック" w:hint="eastAsia"/>
                      <w:sz w:val="20"/>
                    </w:rPr>
                    <w:br/>
                    <w:t xml:space="preserve">　主燃焼室内、主燃焼室出口、ボイラ内、集じん設備入口に設置する温度計による。</w:t>
                  </w:r>
                </w:p>
                <w:p w14:paraId="346F112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また、滞留時間の算定方法については、本市の承諾を得ること。</w:t>
                  </w:r>
                </w:p>
              </w:tc>
              <w:tc>
                <w:tcPr>
                  <w:tcW w:w="1700" w:type="dxa"/>
                  <w:vMerge w:val="restart"/>
                  <w:tcBorders>
                    <w:top w:val="nil"/>
                    <w:left w:val="nil"/>
                    <w:right w:val="single" w:sz="4" w:space="0" w:color="auto"/>
                  </w:tcBorders>
                  <w:shd w:val="clear" w:color="auto" w:fill="auto"/>
                  <w:vAlign w:val="center"/>
                </w:tcPr>
                <w:p w14:paraId="23F2F09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測定開始前に、計器の校正を本市立会のもとに行う</w:t>
                  </w:r>
                </w:p>
              </w:tc>
            </w:tr>
            <w:tr w:rsidR="00407DBD" w:rsidRPr="005813C7" w14:paraId="5E7DA4F6" w14:textId="77777777" w:rsidTr="00407DBD">
              <w:trPr>
                <w:cantSplit/>
                <w:trHeight w:val="70"/>
                <w:jc w:val="center"/>
              </w:trPr>
              <w:tc>
                <w:tcPr>
                  <w:tcW w:w="0" w:type="auto"/>
                  <w:vMerge/>
                  <w:tcBorders>
                    <w:left w:val="single" w:sz="4" w:space="0" w:color="auto"/>
                    <w:bottom w:val="single" w:sz="4" w:space="0" w:color="000000"/>
                    <w:right w:val="single" w:sz="4" w:space="0" w:color="auto"/>
                  </w:tcBorders>
                  <w:vAlign w:val="center"/>
                </w:tcPr>
                <w:p w14:paraId="43174E41" w14:textId="77777777" w:rsidR="00407DBD" w:rsidRPr="005813C7" w:rsidRDefault="00407DBD" w:rsidP="00407DBD">
                  <w:pPr>
                    <w:spacing w:line="0" w:lineRule="atLeast"/>
                    <w:rPr>
                      <w:rFonts w:ascii="BIZ UD明朝 Medium" w:eastAsia="BIZ UD明朝 Medium" w:hAnsi="BIZ UD明朝 Medium" w:cs="ＭＳ Ｐゴシック"/>
                      <w:sz w:val="20"/>
                    </w:rPr>
                  </w:pPr>
                </w:p>
              </w:tc>
              <w:tc>
                <w:tcPr>
                  <w:tcW w:w="0" w:type="auto"/>
                  <w:vMerge/>
                  <w:tcBorders>
                    <w:left w:val="single" w:sz="4" w:space="0" w:color="auto"/>
                    <w:bottom w:val="single" w:sz="4" w:space="0" w:color="000000"/>
                    <w:right w:val="single" w:sz="4" w:space="0" w:color="auto"/>
                  </w:tcBorders>
                  <w:vAlign w:val="center"/>
                </w:tcPr>
                <w:p w14:paraId="7021FAF0" w14:textId="77777777" w:rsidR="00407DBD" w:rsidRPr="005813C7" w:rsidRDefault="00407DBD" w:rsidP="00407DBD">
                  <w:pPr>
                    <w:widowControl/>
                    <w:spacing w:line="0" w:lineRule="atLeast"/>
                    <w:ind w:left="113" w:right="113"/>
                    <w:jc w:val="center"/>
                    <w:rPr>
                      <w:rFonts w:ascii="BIZ UD明朝 Medium" w:eastAsia="BIZ UD明朝 Medium" w:hAnsi="BIZ UD明朝 Medium" w:cs="ＭＳ Ｐゴシック"/>
                      <w:sz w:val="20"/>
                    </w:rPr>
                  </w:pPr>
                </w:p>
              </w:tc>
              <w:tc>
                <w:tcPr>
                  <w:tcW w:w="1279" w:type="dxa"/>
                  <w:tcBorders>
                    <w:top w:val="nil"/>
                    <w:left w:val="nil"/>
                    <w:bottom w:val="single" w:sz="4" w:space="0" w:color="auto"/>
                    <w:right w:val="single" w:sz="4" w:space="0" w:color="auto"/>
                  </w:tcBorders>
                  <w:shd w:val="clear" w:color="auto" w:fill="auto"/>
                  <w:noWrap/>
                  <w:vAlign w:val="center"/>
                </w:tcPr>
                <w:p w14:paraId="62A4B58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集じん設備入口温度</w:t>
                  </w:r>
                </w:p>
              </w:tc>
              <w:tc>
                <w:tcPr>
                  <w:tcW w:w="1843" w:type="dxa"/>
                  <w:tcBorders>
                    <w:top w:val="nil"/>
                    <w:left w:val="nil"/>
                    <w:bottom w:val="single" w:sz="4" w:space="0" w:color="auto"/>
                    <w:right w:val="single" w:sz="4" w:space="0" w:color="auto"/>
                  </w:tcBorders>
                  <w:shd w:val="clear" w:color="auto" w:fill="auto"/>
                  <w:vAlign w:val="center"/>
                </w:tcPr>
                <w:p w14:paraId="63D5156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200℃以下</w:t>
                  </w:r>
                </w:p>
              </w:tc>
              <w:tc>
                <w:tcPr>
                  <w:tcW w:w="4536" w:type="dxa"/>
                  <w:vMerge/>
                  <w:tcBorders>
                    <w:left w:val="nil"/>
                    <w:bottom w:val="single" w:sz="4" w:space="0" w:color="auto"/>
                    <w:right w:val="single" w:sz="4" w:space="0" w:color="auto"/>
                  </w:tcBorders>
                  <w:shd w:val="clear" w:color="auto" w:fill="auto"/>
                </w:tcPr>
                <w:p w14:paraId="00A3A31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c>
                <w:tcPr>
                  <w:tcW w:w="1700" w:type="dxa"/>
                  <w:vMerge/>
                  <w:tcBorders>
                    <w:left w:val="nil"/>
                    <w:bottom w:val="single" w:sz="4" w:space="0" w:color="auto"/>
                    <w:right w:val="single" w:sz="4" w:space="0" w:color="auto"/>
                  </w:tcBorders>
                  <w:shd w:val="clear" w:color="auto" w:fill="auto"/>
                </w:tcPr>
                <w:p w14:paraId="20B5189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0BAA10FD" w14:textId="77777777" w:rsidTr="00407DBD">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2E4E9E" w14:textId="77777777" w:rsidR="00407DBD"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11</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14:paraId="2C8ACC15" w14:textId="77777777" w:rsidR="00407DBD" w:rsidRPr="0031198D" w:rsidRDefault="00407DBD" w:rsidP="00407DBD">
                  <w:pPr>
                    <w:widowControl/>
                    <w:spacing w:line="0" w:lineRule="atLeast"/>
                    <w:jc w:val="left"/>
                    <w:rPr>
                      <w:rFonts w:ascii="BIZ UD明朝 Medium" w:eastAsia="BIZ UD明朝 Medium" w:hAnsi="BIZ UD明朝 Medium" w:cs="ＭＳ Ｐゴシック"/>
                      <w:sz w:val="20"/>
                    </w:rPr>
                  </w:pPr>
                  <w:r w:rsidRPr="0031198D">
                    <w:rPr>
                      <w:rFonts w:ascii="BIZ UD明朝 Medium" w:eastAsia="BIZ UD明朝 Medium" w:hAnsi="BIZ UD明朝 Medium" w:cs="ＭＳ Ｐゴシック" w:hint="eastAsia"/>
                      <w:sz w:val="20"/>
                    </w:rPr>
                    <w:t>蒸気復水器</w:t>
                  </w:r>
                </w:p>
              </w:tc>
              <w:tc>
                <w:tcPr>
                  <w:tcW w:w="1843" w:type="dxa"/>
                  <w:tcBorders>
                    <w:top w:val="single" w:sz="4" w:space="0" w:color="auto"/>
                    <w:left w:val="nil"/>
                    <w:bottom w:val="single" w:sz="4" w:space="0" w:color="auto"/>
                    <w:right w:val="single" w:sz="4" w:space="0" w:color="auto"/>
                  </w:tcBorders>
                  <w:shd w:val="clear" w:color="auto" w:fill="auto"/>
                  <w:vAlign w:val="center"/>
                </w:tcPr>
                <w:p w14:paraId="63C3FC72" w14:textId="77777777" w:rsidR="00407DBD" w:rsidRPr="0031198D" w:rsidRDefault="00407DBD" w:rsidP="00407DBD">
                  <w:pPr>
                    <w:widowControl/>
                    <w:spacing w:line="0" w:lineRule="atLeast"/>
                    <w:rPr>
                      <w:rFonts w:ascii="BIZ UD明朝 Medium" w:eastAsia="BIZ UD明朝 Medium" w:hAnsi="BIZ UD明朝 Medium" w:cs="ＭＳ Ｐゴシック"/>
                      <w:sz w:val="20"/>
                    </w:rPr>
                  </w:pPr>
                  <w:r w:rsidRPr="0031198D">
                    <w:rPr>
                      <w:rFonts w:ascii="BIZ UD明朝 Medium" w:eastAsia="BIZ UD明朝 Medium" w:hAnsi="BIZ UD明朝 Medium" w:cs="ＭＳ Ｐゴシック" w:hint="eastAsia"/>
                      <w:sz w:val="20"/>
                    </w:rPr>
                    <w:t>設計空気入口温度における交換熱量の設計値が満足できること。</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B891CE" w14:textId="77777777" w:rsidR="00407DBD" w:rsidRPr="0031198D" w:rsidRDefault="00407DBD" w:rsidP="00407DBD">
                  <w:pPr>
                    <w:widowControl/>
                    <w:spacing w:line="0" w:lineRule="atLeast"/>
                    <w:rPr>
                      <w:rFonts w:ascii="BIZ UD明朝 Medium" w:eastAsia="BIZ UD明朝 Medium" w:hAnsi="BIZ UD明朝 Medium" w:cs="ＭＳ Ｐゴシック"/>
                      <w:sz w:val="20"/>
                    </w:rPr>
                  </w:pPr>
                  <w:r w:rsidRPr="0031198D">
                    <w:rPr>
                      <w:rFonts w:ascii="BIZ UD明朝 Medium" w:eastAsia="BIZ UD明朝 Medium" w:hAnsi="BIZ UD明朝 Medium" w:cs="ＭＳ Ｐゴシック"/>
                      <w:sz w:val="20"/>
                    </w:rPr>
                    <w:t xml:space="preserve">(1)測定場所 </w:t>
                  </w:r>
                </w:p>
                <w:p w14:paraId="73BE775B" w14:textId="77777777" w:rsidR="00407DBD" w:rsidRPr="0031198D"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31198D">
                    <w:rPr>
                      <w:rFonts w:ascii="BIZ UD明朝 Medium" w:eastAsia="BIZ UD明朝 Medium" w:hAnsi="BIZ UD明朝 Medium" w:cs="ＭＳ Ｐゴシック" w:hint="eastAsia"/>
                      <w:sz w:val="20"/>
                    </w:rPr>
                    <w:t>蒸気復水器</w:t>
                  </w:r>
                  <w:r w:rsidRPr="0031198D">
                    <w:rPr>
                      <w:rFonts w:ascii="BIZ UD明朝 Medium" w:eastAsia="BIZ UD明朝 Medium" w:hAnsi="BIZ UD明朝 Medium" w:cs="ＭＳ Ｐゴシック"/>
                      <w:sz w:val="20"/>
                    </w:rPr>
                    <w:t xml:space="preserve"> </w:t>
                  </w:r>
                </w:p>
                <w:p w14:paraId="6CF5D112" w14:textId="77777777" w:rsidR="00407DBD" w:rsidRPr="0031198D" w:rsidRDefault="00407DBD" w:rsidP="00407DBD">
                  <w:pPr>
                    <w:widowControl/>
                    <w:spacing w:line="0" w:lineRule="atLeast"/>
                    <w:rPr>
                      <w:rFonts w:ascii="BIZ UD明朝 Medium" w:eastAsia="BIZ UD明朝 Medium" w:hAnsi="BIZ UD明朝 Medium" w:cs="ＭＳ Ｐゴシック"/>
                      <w:sz w:val="20"/>
                    </w:rPr>
                  </w:pPr>
                  <w:r w:rsidRPr="0031198D">
                    <w:rPr>
                      <w:rFonts w:ascii="BIZ UD明朝 Medium" w:eastAsia="BIZ UD明朝 Medium" w:hAnsi="BIZ UD明朝 Medium" w:cs="ＭＳ Ｐゴシック"/>
                      <w:sz w:val="20"/>
                    </w:rPr>
                    <w:t xml:space="preserve">(2)測定回数 </w:t>
                  </w:r>
                </w:p>
                <w:p w14:paraId="2D6298D9" w14:textId="77777777" w:rsidR="00407DBD" w:rsidRPr="0031198D" w:rsidRDefault="00407DBD" w:rsidP="00407DBD">
                  <w:pPr>
                    <w:widowControl/>
                    <w:spacing w:line="0" w:lineRule="atLeast"/>
                    <w:ind w:firstLineChars="100" w:firstLine="200"/>
                    <w:rPr>
                      <w:rFonts w:ascii="BIZ UD明朝 Medium" w:eastAsia="BIZ UD明朝 Medium" w:hAnsi="BIZ UD明朝 Medium" w:cs="ＭＳ Ｐゴシック"/>
                      <w:sz w:val="20"/>
                    </w:rPr>
                  </w:pPr>
                  <w:r w:rsidRPr="0031198D">
                    <w:rPr>
                      <w:rFonts w:ascii="BIZ UD明朝 Medium" w:eastAsia="BIZ UD明朝 Medium" w:hAnsi="BIZ UD明朝 Medium" w:cs="ＭＳ Ｐゴシック"/>
                      <w:sz w:val="20"/>
                    </w:rPr>
                    <w:t>1回以上</w:t>
                  </w:r>
                  <w:r w:rsidRPr="0031198D">
                    <w:rPr>
                      <w:rFonts w:ascii="BIZ UD明朝 Medium" w:eastAsia="BIZ UD明朝 Medium" w:hAnsi="BIZ UD明朝 Medium" w:cs="ＭＳ Ｐゴシック" w:hint="eastAsia"/>
                      <w:sz w:val="20"/>
                    </w:rPr>
                    <w:t>（夏季）</w:t>
                  </w:r>
                </w:p>
              </w:tc>
              <w:tc>
                <w:tcPr>
                  <w:tcW w:w="1700" w:type="dxa"/>
                  <w:tcBorders>
                    <w:top w:val="single" w:sz="4" w:space="0" w:color="auto"/>
                    <w:left w:val="nil"/>
                    <w:bottom w:val="single" w:sz="4" w:space="0" w:color="auto"/>
                    <w:right w:val="single" w:sz="4" w:space="0" w:color="auto"/>
                  </w:tcBorders>
                  <w:shd w:val="clear" w:color="auto" w:fill="auto"/>
                  <w:vAlign w:val="center"/>
                </w:tcPr>
                <w:p w14:paraId="3A8E99AB" w14:textId="77777777" w:rsidR="00407DBD" w:rsidRPr="0031198D" w:rsidRDefault="00407DBD" w:rsidP="00407DBD">
                  <w:pPr>
                    <w:widowControl/>
                    <w:spacing w:line="0" w:lineRule="atLeast"/>
                    <w:rPr>
                      <w:rFonts w:ascii="BIZ UD明朝 Medium" w:eastAsia="BIZ UD明朝 Medium" w:hAnsi="BIZ UD明朝 Medium" w:cs="ＭＳ Ｐゴシック"/>
                      <w:sz w:val="20"/>
                    </w:rPr>
                  </w:pPr>
                  <w:r w:rsidRPr="0031198D">
                    <w:rPr>
                      <w:rFonts w:ascii="BIZ UD明朝 Medium" w:eastAsia="BIZ UD明朝 Medium" w:hAnsi="BIZ UD明朝 Medium" w:cs="ＭＳ Ｐゴシック" w:hint="eastAsia"/>
                      <w:sz w:val="20"/>
                    </w:rPr>
                    <w:t>運営開始後の最初の夏季に実施する。</w:t>
                  </w:r>
                </w:p>
              </w:tc>
            </w:tr>
            <w:tr w:rsidR="00407DBD" w:rsidRPr="005813C7" w14:paraId="4494A270" w14:textId="77777777" w:rsidTr="00407DBD">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65A618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12</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14:paraId="245D1512"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炉体､ボイラケーシング等外表面温度</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FE2BE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2D287B">
                    <w:rPr>
                      <w:rFonts w:ascii="BIZ UD明朝 Medium" w:eastAsia="BIZ UD明朝 Medium" w:hAnsi="BIZ UD明朝 Medium" w:cs="ＭＳ Ｐゴシック" w:hint="eastAsia"/>
                      <w:sz w:val="20"/>
                    </w:rPr>
                    <w:t>「室温＋</w:t>
                  </w:r>
                  <w:r w:rsidRPr="002D287B">
                    <w:rPr>
                      <w:rFonts w:ascii="BIZ UD明朝 Medium" w:eastAsia="BIZ UD明朝 Medium" w:hAnsi="BIZ UD明朝 Medium" w:cs="ＭＳ Ｐゴシック"/>
                      <w:sz w:val="20"/>
                    </w:rPr>
                    <w:t>40℃</w:t>
                  </w:r>
                  <w:r>
                    <w:rPr>
                      <w:rFonts w:ascii="BIZ UD明朝 Medium" w:eastAsia="BIZ UD明朝 Medium" w:hAnsi="BIZ UD明朝 Medium" w:cs="ＭＳ Ｐゴシック"/>
                      <w:sz w:val="20"/>
                    </w:rPr>
                    <w:t>以内」</w:t>
                  </w:r>
                  <w:r>
                    <w:rPr>
                      <w:rFonts w:ascii="BIZ UD明朝 Medium" w:eastAsia="BIZ UD明朝 Medium" w:hAnsi="BIZ UD明朝 Medium" w:cs="ＭＳ Ｐゴシック" w:hint="eastAsia"/>
                      <w:sz w:val="20"/>
                    </w:rPr>
                    <w:t>又は</w:t>
                  </w:r>
                  <w:r w:rsidRPr="002D287B">
                    <w:rPr>
                      <w:rFonts w:ascii="BIZ UD明朝 Medium" w:eastAsia="BIZ UD明朝 Medium" w:hAnsi="BIZ UD明朝 Medium" w:cs="ＭＳ Ｐゴシック"/>
                      <w:sz w:val="20"/>
                    </w:rPr>
                    <w:t>「80℃以内」</w:t>
                  </w:r>
                </w:p>
              </w:tc>
              <w:tc>
                <w:tcPr>
                  <w:tcW w:w="4536" w:type="dxa"/>
                  <w:tcBorders>
                    <w:top w:val="single" w:sz="4" w:space="0" w:color="auto"/>
                    <w:left w:val="nil"/>
                    <w:bottom w:val="single" w:sz="4" w:space="0" w:color="auto"/>
                    <w:right w:val="single" w:sz="4" w:space="0" w:color="auto"/>
                  </w:tcBorders>
                  <w:shd w:val="clear" w:color="auto" w:fill="auto"/>
                  <w:vAlign w:val="center"/>
                </w:tcPr>
                <w:p w14:paraId="2EE6367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測定場所、測定回数は、本市</w:t>
                  </w:r>
                  <w:r>
                    <w:rPr>
                      <w:rFonts w:ascii="BIZ UD明朝 Medium" w:eastAsia="BIZ UD明朝 Medium" w:hAnsi="BIZ UD明朝 Medium" w:cs="ＭＳ Ｐゴシック" w:hint="eastAsia"/>
                      <w:sz w:val="20"/>
                    </w:rPr>
                    <w:t>の承諾を得ること</w:t>
                  </w:r>
                  <w:r w:rsidRPr="005813C7">
                    <w:rPr>
                      <w:rFonts w:ascii="BIZ UD明朝 Medium" w:eastAsia="BIZ UD明朝 Medium" w:hAnsi="BIZ UD明朝 Medium" w:cs="ＭＳ Ｐゴシック" w:hint="eastAsia"/>
                      <w:sz w:val="20"/>
                    </w:rPr>
                    <w:t>。</w:t>
                  </w:r>
                </w:p>
              </w:tc>
              <w:tc>
                <w:tcPr>
                  <w:tcW w:w="1700" w:type="dxa"/>
                  <w:tcBorders>
                    <w:top w:val="single" w:sz="4" w:space="0" w:color="auto"/>
                    <w:left w:val="nil"/>
                    <w:bottom w:val="single" w:sz="4" w:space="0" w:color="auto"/>
                    <w:right w:val="single" w:sz="4" w:space="0" w:color="auto"/>
                  </w:tcBorders>
                  <w:shd w:val="clear" w:color="auto" w:fill="auto"/>
                  <w:vAlign w:val="center"/>
                </w:tcPr>
                <w:p w14:paraId="50C5853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6940C2">
                    <w:rPr>
                      <w:rFonts w:ascii="BIZ UD明朝 Medium" w:eastAsia="BIZ UD明朝 Medium" w:hAnsi="BIZ UD明朝 Medium" w:cs="ＭＳ Ｐゴシック" w:hint="eastAsia"/>
                      <w:sz w:val="20"/>
                    </w:rPr>
                    <w:t>運営開始後の最初の夏季に実施する。</w:t>
                  </w:r>
                </w:p>
              </w:tc>
            </w:tr>
            <w:tr w:rsidR="00407DBD" w:rsidRPr="005813C7" w14:paraId="63EB7CBF" w14:textId="77777777" w:rsidTr="00407DBD">
              <w:trPr>
                <w:trHeight w:val="525"/>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15288E8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13</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14:paraId="4FEFF9AD"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蒸気タービン及び発電機</w:t>
                  </w:r>
                </w:p>
              </w:tc>
              <w:tc>
                <w:tcPr>
                  <w:tcW w:w="1843" w:type="dxa"/>
                  <w:tcBorders>
                    <w:top w:val="single" w:sz="4" w:space="0" w:color="auto"/>
                    <w:left w:val="nil"/>
                    <w:bottom w:val="single" w:sz="4" w:space="0" w:color="auto"/>
                    <w:right w:val="single" w:sz="4" w:space="0" w:color="auto"/>
                  </w:tcBorders>
                  <w:shd w:val="clear" w:color="auto" w:fill="auto"/>
                </w:tcPr>
                <w:p w14:paraId="444A43A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定格運転時の発電効率</w:t>
                  </w:r>
                </w:p>
              </w:tc>
              <w:tc>
                <w:tcPr>
                  <w:tcW w:w="4536" w:type="dxa"/>
                  <w:tcBorders>
                    <w:top w:val="single" w:sz="4" w:space="0" w:color="auto"/>
                    <w:left w:val="nil"/>
                    <w:bottom w:val="single" w:sz="4" w:space="0" w:color="auto"/>
                    <w:right w:val="single" w:sz="4" w:space="0" w:color="auto"/>
                  </w:tcBorders>
                  <w:shd w:val="clear" w:color="auto" w:fill="auto"/>
                  <w:vAlign w:val="center"/>
                </w:tcPr>
                <w:p w14:paraId="701152E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(1)負荷しゃ断試験及び負荷試験を行う。</w:t>
                  </w:r>
                </w:p>
                <w:p w14:paraId="63A6327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(2)発電機計器盤と必要な測定計器により測定する。</w:t>
                  </w:r>
                </w:p>
                <w:p w14:paraId="79EB1B9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(3)発電機単独運転及び電力会社との並列運転を行う。</w:t>
                  </w:r>
                </w:p>
                <w:p w14:paraId="4B8EE65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(4)蒸気タービン発電機については、「JIS B 8102」により行う。</w:t>
                  </w:r>
                </w:p>
              </w:tc>
              <w:tc>
                <w:tcPr>
                  <w:tcW w:w="1700" w:type="dxa"/>
                  <w:tcBorders>
                    <w:top w:val="single" w:sz="4" w:space="0" w:color="auto"/>
                    <w:left w:val="nil"/>
                    <w:bottom w:val="single" w:sz="4" w:space="0" w:color="auto"/>
                    <w:right w:val="single" w:sz="4" w:space="0" w:color="auto"/>
                  </w:tcBorders>
                  <w:shd w:val="clear" w:color="auto" w:fill="auto"/>
                  <w:vAlign w:val="center"/>
                </w:tcPr>
                <w:p w14:paraId="44289511" w14:textId="77777777" w:rsidR="00407DBD" w:rsidRPr="005813C7" w:rsidRDefault="00407DBD" w:rsidP="00407DBD">
                  <w:pPr>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経済産業局の安全管理審査の合格をもって性能試験に代えるものとする。</w:t>
                  </w:r>
                </w:p>
              </w:tc>
            </w:tr>
            <w:tr w:rsidR="00407DBD" w:rsidRPr="005813C7" w14:paraId="271BAC5D" w14:textId="77777777" w:rsidTr="00407DBD">
              <w:trPr>
                <w:trHeight w:val="260"/>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C1DA7D7" w14:textId="77777777" w:rsidR="00407DBD"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14</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14:paraId="78BCD7FE" w14:textId="77777777" w:rsidR="00407DBD" w:rsidRPr="005813C7" w:rsidRDefault="00407DBD" w:rsidP="00407DBD">
                  <w:pPr>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非常用発電装置</w:t>
                  </w:r>
                </w:p>
              </w:tc>
              <w:tc>
                <w:tcPr>
                  <w:tcW w:w="1843" w:type="dxa"/>
                  <w:tcBorders>
                    <w:top w:val="single" w:sz="4" w:space="0" w:color="auto"/>
                    <w:left w:val="nil"/>
                    <w:bottom w:val="single" w:sz="4" w:space="0" w:color="auto"/>
                    <w:right w:val="single" w:sz="4" w:space="0" w:color="auto"/>
                  </w:tcBorders>
                  <w:shd w:val="clear" w:color="auto" w:fill="auto"/>
                </w:tcPr>
                <w:p w14:paraId="7FB712E5" w14:textId="77777777" w:rsidR="00407DBD" w:rsidRDefault="00407DBD" w:rsidP="00407DBD">
                  <w:pPr>
                    <w:spacing w:line="0" w:lineRule="atLeast"/>
                    <w:rPr>
                      <w:rFonts w:ascii="BIZ UD明朝 Medium" w:eastAsia="BIZ UD明朝 Medium" w:hAnsi="BIZ UD明朝 Medium" w:cs="ＭＳ Ｐゴシック"/>
                      <w:sz w:val="20"/>
                    </w:rPr>
                  </w:pPr>
                  <w:r w:rsidRPr="00226165">
                    <w:rPr>
                      <w:rFonts w:ascii="BIZ UD明朝 Medium" w:eastAsia="BIZ UD明朝 Medium" w:hAnsi="BIZ UD明朝 Medium" w:cs="ＭＳ Ｐゴシック" w:hint="eastAsia"/>
                      <w:sz w:val="20"/>
                    </w:rPr>
                    <w:t>自動的に系統電源喪失後</w:t>
                  </w:r>
                  <w:r w:rsidRPr="00226165">
                    <w:rPr>
                      <w:rFonts w:ascii="BIZ UD明朝 Medium" w:eastAsia="BIZ UD明朝 Medium" w:hAnsi="BIZ UD明朝 Medium" w:cs="ＭＳ Ｐゴシック"/>
                      <w:sz w:val="20"/>
                    </w:rPr>
                    <w:t>40秒以内に電圧を確立し、非常用電源負荷へ給電する。</w:t>
                  </w:r>
                </w:p>
              </w:tc>
              <w:tc>
                <w:tcPr>
                  <w:tcW w:w="4536" w:type="dxa"/>
                  <w:tcBorders>
                    <w:top w:val="single" w:sz="4" w:space="0" w:color="auto"/>
                    <w:left w:val="nil"/>
                    <w:bottom w:val="single" w:sz="4" w:space="0" w:color="auto"/>
                    <w:right w:val="single" w:sz="4" w:space="0" w:color="auto"/>
                  </w:tcBorders>
                  <w:shd w:val="clear" w:color="auto" w:fill="auto"/>
                  <w:vAlign w:val="center"/>
                </w:tcPr>
                <w:p w14:paraId="2D5CE37D" w14:textId="3A6FBC9A" w:rsidR="00407DBD" w:rsidRDefault="00407DBD" w:rsidP="00407DBD">
                  <w:pPr>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w:t>
                  </w:r>
                  <w:r>
                    <w:rPr>
                      <w:rFonts w:ascii="BIZ UD明朝 Medium" w:eastAsia="BIZ UD明朝 Medium" w:hAnsi="BIZ UD明朝 Medium" w:cs="ＭＳ Ｐゴシック" w:hint="eastAsia"/>
                      <w:sz w:val="20"/>
                    </w:rPr>
                    <w:t>1</w:t>
                  </w:r>
                  <w:r w:rsidRPr="005813C7">
                    <w:rPr>
                      <w:rFonts w:ascii="BIZ UD明朝 Medium" w:eastAsia="BIZ UD明朝 Medium" w:hAnsi="BIZ UD明朝 Medium" w:cs="ＭＳ Ｐゴシック" w:hint="eastAsia"/>
                      <w:sz w:val="20"/>
                    </w:rPr>
                    <w:t>)</w:t>
                  </w:r>
                  <w:r w:rsidR="001E66FF" w:rsidRPr="005813C7">
                    <w:rPr>
                      <w:rFonts w:ascii="BIZ UD明朝 Medium" w:eastAsia="BIZ UD明朝 Medium" w:hAnsi="BIZ UD明朝 Medium" w:cs="ＭＳ Ｐゴシック" w:hint="eastAsia"/>
                      <w:sz w:val="20"/>
                    </w:rPr>
                    <w:t>非常用発電機については、</w:t>
                  </w:r>
                  <w:r w:rsidRPr="005813C7">
                    <w:rPr>
                      <w:rFonts w:ascii="BIZ UD明朝 Medium" w:eastAsia="BIZ UD明朝 Medium" w:hAnsi="BIZ UD明朝 Medium" w:cs="ＭＳ Ｐゴシック" w:hint="eastAsia"/>
                      <w:sz w:val="20"/>
                    </w:rPr>
                    <w:t>「JIS B 8041」により行う。</w:t>
                  </w:r>
                </w:p>
                <w:p w14:paraId="5F8FF578" w14:textId="2D2952AE"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w:t>
                  </w:r>
                  <w:r>
                    <w:rPr>
                      <w:rFonts w:ascii="BIZ UD明朝 Medium" w:eastAsia="BIZ UD明朝 Medium" w:hAnsi="BIZ UD明朝 Medium" w:cs="ＭＳ Ｐゴシック"/>
                      <w:sz w:val="20"/>
                    </w:rPr>
                    <w:t>2</w:t>
                  </w:r>
                  <w:r>
                    <w:rPr>
                      <w:rFonts w:ascii="BIZ UD明朝 Medium" w:eastAsia="BIZ UD明朝 Medium" w:hAnsi="BIZ UD明朝 Medium" w:cs="ＭＳ Ｐゴシック" w:hint="eastAsia"/>
                      <w:sz w:val="20"/>
                    </w:rPr>
                    <w:t>)商用電源喪失時に非常用電源による新施設の立下げ及</w:t>
                  </w:r>
                  <w:r w:rsidRPr="000A3B1B">
                    <w:rPr>
                      <w:rFonts w:ascii="BIZ UD明朝 Medium" w:eastAsia="BIZ UD明朝 Medium" w:hAnsi="BIZ UD明朝 Medium" w:cs="ＭＳ Ｐゴシック" w:hint="eastAsia"/>
                      <w:sz w:val="20"/>
                    </w:rPr>
                    <w:t>び１炉コールドスタートを行う</w:t>
                  </w:r>
                  <w:r w:rsidR="004C78A3">
                    <w:rPr>
                      <w:rFonts w:ascii="BIZ UD明朝 Medium" w:eastAsia="BIZ UD明朝 Medium" w:hAnsi="BIZ UD明朝 Medium" w:cs="ＭＳ Ｐゴシック" w:hint="eastAsia"/>
                      <w:sz w:val="20"/>
                    </w:rPr>
                    <w:t>。</w:t>
                  </w:r>
                </w:p>
              </w:tc>
              <w:tc>
                <w:tcPr>
                  <w:tcW w:w="1700" w:type="dxa"/>
                  <w:tcBorders>
                    <w:top w:val="single" w:sz="4" w:space="0" w:color="auto"/>
                    <w:left w:val="nil"/>
                    <w:bottom w:val="single" w:sz="4" w:space="0" w:color="auto"/>
                    <w:right w:val="single" w:sz="4" w:space="0" w:color="auto"/>
                  </w:tcBorders>
                  <w:shd w:val="clear" w:color="auto" w:fill="auto"/>
                  <w:vAlign w:val="center"/>
                </w:tcPr>
                <w:p w14:paraId="30C8EC3D" w14:textId="77777777" w:rsidR="00407DBD" w:rsidRPr="005813C7" w:rsidRDefault="00407DBD" w:rsidP="00407DBD">
                  <w:pPr>
                    <w:spacing w:line="0" w:lineRule="atLeast"/>
                    <w:rPr>
                      <w:rFonts w:ascii="BIZ UD明朝 Medium" w:eastAsia="BIZ UD明朝 Medium" w:hAnsi="BIZ UD明朝 Medium" w:cs="ＭＳ Ｐゴシック"/>
                      <w:sz w:val="20"/>
                    </w:rPr>
                  </w:pPr>
                  <w:r w:rsidRPr="00226165">
                    <w:rPr>
                      <w:rFonts w:ascii="BIZ UD明朝 Medium" w:eastAsia="BIZ UD明朝 Medium" w:hAnsi="BIZ UD明朝 Medium" w:cs="ＭＳ Ｐゴシック" w:hint="eastAsia"/>
                      <w:sz w:val="20"/>
                    </w:rPr>
                    <w:t>消防検査の合格をもって性能試験に代えるものとする。</w:t>
                  </w:r>
                </w:p>
              </w:tc>
            </w:tr>
            <w:tr w:rsidR="00407DBD" w:rsidRPr="005813C7" w14:paraId="471856C5" w14:textId="77777777" w:rsidTr="00407DBD">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6BB03B35" w14:textId="77777777" w:rsidR="00407DBD" w:rsidRPr="00226165"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15</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14:paraId="62DC4EC5"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脱気器酸素含有量</w:t>
                  </w:r>
                </w:p>
              </w:tc>
              <w:tc>
                <w:tcPr>
                  <w:tcW w:w="1843" w:type="dxa"/>
                  <w:tcBorders>
                    <w:top w:val="single" w:sz="4" w:space="0" w:color="auto"/>
                    <w:left w:val="nil"/>
                    <w:bottom w:val="single" w:sz="4" w:space="0" w:color="auto"/>
                    <w:right w:val="single" w:sz="4" w:space="0" w:color="auto"/>
                  </w:tcBorders>
                  <w:shd w:val="clear" w:color="auto" w:fill="auto"/>
                  <w:vAlign w:val="center"/>
                </w:tcPr>
                <w:p w14:paraId="38C6D8C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30μg O</w:t>
                  </w:r>
                  <w:r w:rsidRPr="005813C7">
                    <w:rPr>
                      <w:rFonts w:ascii="BIZ UD明朝 Medium" w:eastAsia="BIZ UD明朝 Medium" w:hAnsi="BIZ UD明朝 Medium" w:cs="ＭＳ Ｐゴシック"/>
                      <w:sz w:val="20"/>
                      <w:vertAlign w:val="subscript"/>
                    </w:rPr>
                    <w:t>2</w:t>
                  </w:r>
                  <w:r w:rsidRPr="005813C7">
                    <w:rPr>
                      <w:rFonts w:ascii="BIZ UD明朝 Medium" w:eastAsia="BIZ UD明朝 Medium" w:hAnsi="BIZ UD明朝 Medium" w:cs="ＭＳ Ｐゴシック"/>
                      <w:sz w:val="20"/>
                    </w:rPr>
                    <w:t>/L以下</w:t>
                  </w:r>
                </w:p>
              </w:tc>
              <w:tc>
                <w:tcPr>
                  <w:tcW w:w="4536" w:type="dxa"/>
                  <w:tcBorders>
                    <w:top w:val="single" w:sz="4" w:space="0" w:color="auto"/>
                    <w:left w:val="nil"/>
                    <w:bottom w:val="single" w:sz="4" w:space="0" w:color="auto"/>
                    <w:right w:val="single" w:sz="4" w:space="0" w:color="auto"/>
                  </w:tcBorders>
                  <w:shd w:val="clear" w:color="auto" w:fill="auto"/>
                  <w:vAlign w:val="center"/>
                </w:tcPr>
                <w:p w14:paraId="3F76EB6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(1)測定方法</w:t>
                  </w:r>
                </w:p>
                <w:p w14:paraId="5031FFEC" w14:textId="77777777" w:rsidR="00407DBD" w:rsidRPr="005813C7" w:rsidRDefault="00407DBD" w:rsidP="00407DBD">
                  <w:pPr>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「JIS B 8244」による。</w:t>
                  </w:r>
                </w:p>
              </w:tc>
              <w:tc>
                <w:tcPr>
                  <w:tcW w:w="1700" w:type="dxa"/>
                  <w:tcBorders>
                    <w:top w:val="single" w:sz="4" w:space="0" w:color="auto"/>
                    <w:left w:val="nil"/>
                    <w:bottom w:val="single" w:sz="4" w:space="0" w:color="auto"/>
                    <w:right w:val="single" w:sz="4" w:space="0" w:color="auto"/>
                  </w:tcBorders>
                  <w:shd w:val="clear" w:color="auto" w:fill="auto"/>
                  <w:vAlign w:val="center"/>
                </w:tcPr>
                <w:p w14:paraId="2933E65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18C18565" w14:textId="77777777" w:rsidTr="00407DBD">
              <w:trPr>
                <w:trHeight w:val="56"/>
                <w:jc w:val="cent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C5A22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16</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37E9884E"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緊急作動試験</w:t>
                  </w:r>
                </w:p>
              </w:tc>
              <w:tc>
                <w:tcPr>
                  <w:tcW w:w="1843" w:type="dxa"/>
                  <w:tcBorders>
                    <w:top w:val="single" w:sz="4" w:space="0" w:color="auto"/>
                    <w:left w:val="nil"/>
                    <w:bottom w:val="single" w:sz="4" w:space="0" w:color="auto"/>
                    <w:right w:val="single" w:sz="4" w:space="0" w:color="auto"/>
                  </w:tcBorders>
                  <w:shd w:val="clear" w:color="auto" w:fill="auto"/>
                  <w:hideMark/>
                </w:tcPr>
                <w:p w14:paraId="151EFAA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電力会社の受電、蒸気タービン発電機、非常用発電装置が同時に</w:t>
                  </w:r>
                  <w:r w:rsidRPr="005813C7">
                    <w:rPr>
                      <w:rFonts w:ascii="BIZ UD明朝 Medium" w:eastAsia="BIZ UD明朝 Medium" w:hAnsi="BIZ UD明朝 Medium" w:cs="ＭＳ Ｐゴシック"/>
                      <w:sz w:val="20"/>
                    </w:rPr>
                    <w:t>10分間停止してもプラント設備が安全であること。非常用発電機作動時にあたっては安定して</w:t>
                  </w:r>
                  <w:r w:rsidRPr="005813C7">
                    <w:rPr>
                      <w:rFonts w:ascii="BIZ UD明朝 Medium" w:eastAsia="BIZ UD明朝 Medium" w:hAnsi="BIZ UD明朝 Medium" w:cs="ＭＳ Ｐゴシック"/>
                      <w:sz w:val="20"/>
                    </w:rPr>
                    <w:lastRenderedPageBreak/>
                    <w:t>設備を停止できること。</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60824B6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226165">
                    <w:rPr>
                      <w:rFonts w:ascii="BIZ UD明朝 Medium" w:eastAsia="BIZ UD明朝 Medium" w:hAnsi="BIZ UD明朝 Medium" w:cs="ＭＳ Ｐゴシック" w:hint="eastAsia"/>
                      <w:sz w:val="20"/>
                    </w:rPr>
                    <w:lastRenderedPageBreak/>
                    <w:t>定格運転時において、商用電源の停電及び非常用発電設備の停止を生じさせて緊急作動試験を行う。</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14:paraId="0193A8D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p>
              </w:tc>
            </w:tr>
            <w:tr w:rsidR="00407DBD" w:rsidRPr="005813C7" w14:paraId="3D636118" w14:textId="77777777" w:rsidTr="00407DBD">
              <w:trPr>
                <w:trHeight w:val="470"/>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327312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w:t>
                  </w:r>
                  <w:r>
                    <w:rPr>
                      <w:rFonts w:ascii="BIZ UD明朝 Medium" w:eastAsia="BIZ UD明朝 Medium" w:hAnsi="BIZ UD明朝 Medium" w:cs="ＭＳ Ｐゴシック"/>
                      <w:sz w:val="20"/>
                    </w:rPr>
                    <w:t>7</w:t>
                  </w:r>
                </w:p>
              </w:tc>
              <w:tc>
                <w:tcPr>
                  <w:tcW w:w="1752" w:type="dxa"/>
                  <w:gridSpan w:val="2"/>
                  <w:tcBorders>
                    <w:top w:val="single" w:sz="4" w:space="0" w:color="auto"/>
                    <w:left w:val="nil"/>
                    <w:bottom w:val="single" w:sz="4" w:space="0" w:color="auto"/>
                    <w:right w:val="single" w:sz="4" w:space="0" w:color="auto"/>
                  </w:tcBorders>
                  <w:shd w:val="clear" w:color="auto" w:fill="auto"/>
                  <w:noWrap/>
                  <w:vAlign w:val="center"/>
                  <w:hideMark/>
                </w:tcPr>
                <w:p w14:paraId="2194C899"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炉室内温度</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14:paraId="63E04C47" w14:textId="7A349425"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室温：</w:t>
                  </w:r>
                  <w:r w:rsidRPr="005813C7">
                    <w:rPr>
                      <w:rFonts w:ascii="BIZ UD明朝 Medium" w:eastAsia="BIZ UD明朝 Medium" w:hAnsi="BIZ UD明朝 Medium" w:cs="ＭＳ Ｐゴシック" w:hint="eastAsia"/>
                      <w:sz w:val="20"/>
                    </w:rPr>
                    <w:t>原則として4</w:t>
                  </w:r>
                  <w:r>
                    <w:rPr>
                      <w:rFonts w:ascii="BIZ UD明朝 Medium" w:eastAsia="BIZ UD明朝 Medium" w:hAnsi="BIZ UD明朝 Medium" w:cs="ＭＳ Ｐゴシック" w:hint="eastAsia"/>
                      <w:sz w:val="20"/>
                    </w:rPr>
                    <w:t>0</w:t>
                  </w:r>
                  <w:r w:rsidRPr="005813C7">
                    <w:rPr>
                      <w:rFonts w:ascii="BIZ UD明朝 Medium" w:eastAsia="BIZ UD明朝 Medium" w:hAnsi="BIZ UD明朝 Medium" w:cs="ＭＳ Ｐゴシック" w:hint="eastAsia"/>
                      <w:sz w:val="20"/>
                    </w:rPr>
                    <w:t>℃以下</w:t>
                  </w:r>
                  <w:r w:rsidR="0018176E">
                    <w:rPr>
                      <w:rFonts w:ascii="BIZ UD明朝 Medium" w:eastAsia="BIZ UD明朝 Medium" w:hAnsi="BIZ UD明朝 Medium" w:cs="ＭＳ Ｐゴシック" w:hint="eastAsia"/>
                      <w:sz w:val="20"/>
                    </w:rPr>
                    <w:t>又は外気温との温度差10℃以下</w:t>
                  </w:r>
                </w:p>
              </w:tc>
              <w:tc>
                <w:tcPr>
                  <w:tcW w:w="4536" w:type="dxa"/>
                  <w:tcBorders>
                    <w:top w:val="nil"/>
                    <w:left w:val="nil"/>
                    <w:bottom w:val="single" w:sz="4" w:space="0" w:color="auto"/>
                    <w:right w:val="single" w:sz="4" w:space="0" w:color="auto"/>
                  </w:tcBorders>
                  <w:shd w:val="clear" w:color="auto" w:fill="auto"/>
                  <w:vAlign w:val="center"/>
                  <w:hideMark/>
                </w:tcPr>
                <w:p w14:paraId="2EDB3090"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29E2C5F4"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本市が指定する場所</w:t>
                  </w:r>
                </w:p>
                <w:p w14:paraId="7BD0D99C"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163929D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本市</w:t>
                  </w:r>
                  <w:r>
                    <w:rPr>
                      <w:rFonts w:ascii="BIZ UD明朝 Medium" w:eastAsia="BIZ UD明朝 Medium" w:hAnsi="BIZ UD明朝 Medium" w:cs="ＭＳ Ｐゴシック" w:hint="eastAsia"/>
                      <w:sz w:val="20"/>
                    </w:rPr>
                    <w:t>が指定する回数</w:t>
                  </w:r>
                </w:p>
              </w:tc>
              <w:tc>
                <w:tcPr>
                  <w:tcW w:w="1700" w:type="dxa"/>
                  <w:tcBorders>
                    <w:top w:val="nil"/>
                    <w:left w:val="single" w:sz="4" w:space="0" w:color="auto"/>
                    <w:bottom w:val="single" w:sz="4" w:space="0" w:color="auto"/>
                    <w:right w:val="single" w:sz="4" w:space="0" w:color="auto"/>
                  </w:tcBorders>
                  <w:shd w:val="clear" w:color="auto" w:fill="auto"/>
                  <w:vAlign w:val="center"/>
                  <w:hideMark/>
                </w:tcPr>
                <w:p w14:paraId="2A05D90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7FDDCE6B" w14:textId="77777777" w:rsidTr="00407DBD">
              <w:trPr>
                <w:trHeight w:val="56"/>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890AC1D" w14:textId="77777777"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w:t>
                  </w:r>
                  <w:r>
                    <w:rPr>
                      <w:rFonts w:ascii="BIZ UD明朝 Medium" w:eastAsia="BIZ UD明朝 Medium" w:hAnsi="BIZ UD明朝 Medium" w:cs="ＭＳ Ｐゴシック"/>
                      <w:sz w:val="20"/>
                    </w:rPr>
                    <w:t>8</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51279892"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炉室局部温度</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714F02D" w14:textId="77777777" w:rsidR="00407DBD"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室温：</w:t>
                  </w:r>
                  <w:r w:rsidRPr="005813C7">
                    <w:rPr>
                      <w:rFonts w:ascii="BIZ UD明朝 Medium" w:eastAsia="BIZ UD明朝 Medium" w:hAnsi="BIZ UD明朝 Medium" w:cs="ＭＳ Ｐゴシック" w:hint="eastAsia"/>
                      <w:sz w:val="20"/>
                    </w:rPr>
                    <w:t>原則として4</w:t>
                  </w:r>
                  <w:r>
                    <w:rPr>
                      <w:rFonts w:ascii="BIZ UD明朝 Medium" w:eastAsia="BIZ UD明朝 Medium" w:hAnsi="BIZ UD明朝 Medium" w:cs="ＭＳ Ｐゴシック" w:hint="eastAsia"/>
                      <w:sz w:val="20"/>
                    </w:rPr>
                    <w:t>0</w:t>
                  </w:r>
                  <w:r w:rsidRPr="005813C7">
                    <w:rPr>
                      <w:rFonts w:ascii="BIZ UD明朝 Medium" w:eastAsia="BIZ UD明朝 Medium" w:hAnsi="BIZ UD明朝 Medium" w:cs="ＭＳ Ｐゴシック" w:hint="eastAsia"/>
                      <w:sz w:val="20"/>
                    </w:rPr>
                    <w:t>℃以下</w:t>
                  </w:r>
                </w:p>
                <w:p w14:paraId="794EF810" w14:textId="77777777" w:rsidR="00407DBD" w:rsidRDefault="00407DBD" w:rsidP="00407DBD">
                  <w:pPr>
                    <w:widowControl/>
                    <w:spacing w:line="0" w:lineRule="atLeast"/>
                    <w:rPr>
                      <w:rFonts w:ascii="BIZ UD明朝 Medium" w:eastAsia="BIZ UD明朝 Medium" w:hAnsi="BIZ UD明朝 Medium" w:cs="ＭＳ Ｐゴシック"/>
                      <w:sz w:val="20"/>
                    </w:rPr>
                  </w:pPr>
                  <w:r w:rsidRPr="002D287B">
                    <w:rPr>
                      <w:rFonts w:ascii="BIZ UD明朝 Medium" w:eastAsia="BIZ UD明朝 Medium" w:hAnsi="BIZ UD明朝 Medium" w:cs="ＭＳ Ｐゴシック" w:hint="eastAsia"/>
                      <w:sz w:val="20"/>
                    </w:rPr>
                    <w:t>機器表面温度：</w:t>
                  </w:r>
                </w:p>
                <w:p w14:paraId="658F789E" w14:textId="77777777" w:rsidR="00407DBD" w:rsidRPr="005813C7" w:rsidRDefault="00407DBD" w:rsidP="00407DBD">
                  <w:pPr>
                    <w:spacing w:line="0" w:lineRule="atLeast"/>
                    <w:rPr>
                      <w:rFonts w:ascii="BIZ UD明朝 Medium" w:eastAsia="BIZ UD明朝 Medium" w:hAnsi="BIZ UD明朝 Medium" w:cs="ＭＳ Ｐゴシック"/>
                      <w:sz w:val="20"/>
                    </w:rPr>
                  </w:pPr>
                  <w:r w:rsidRPr="002D287B">
                    <w:rPr>
                      <w:rFonts w:ascii="BIZ UD明朝 Medium" w:eastAsia="BIZ UD明朝 Medium" w:hAnsi="BIZ UD明朝 Medium" w:cs="ＭＳ Ｐゴシック" w:hint="eastAsia"/>
                      <w:sz w:val="20"/>
                    </w:rPr>
                    <w:t>「室温＋</w:t>
                  </w:r>
                  <w:r w:rsidRPr="002D287B">
                    <w:rPr>
                      <w:rFonts w:ascii="BIZ UD明朝 Medium" w:eastAsia="BIZ UD明朝 Medium" w:hAnsi="BIZ UD明朝 Medium" w:cs="ＭＳ Ｐゴシック"/>
                      <w:sz w:val="20"/>
                    </w:rPr>
                    <w:t>40℃以内」</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4C133A83"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18B889C3"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本市が指定する場所</w:t>
                  </w:r>
                </w:p>
                <w:p w14:paraId="7A89ACF7"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0EBD899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本市</w:t>
                  </w:r>
                  <w:r>
                    <w:rPr>
                      <w:rFonts w:ascii="BIZ UD明朝 Medium" w:eastAsia="BIZ UD明朝 Medium" w:hAnsi="BIZ UD明朝 Medium" w:cs="ＭＳ Ｐゴシック" w:hint="eastAsia"/>
                      <w:sz w:val="20"/>
                    </w:rPr>
                    <w:t>が指定する回数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185494D1" w14:textId="77777777" w:rsidR="00407DBD" w:rsidRPr="005813C7" w:rsidRDefault="00407DBD" w:rsidP="00407DBD">
                  <w:pPr>
                    <w:spacing w:line="0" w:lineRule="atLeast"/>
                    <w:rPr>
                      <w:rFonts w:ascii="BIZ UD明朝 Medium" w:eastAsia="BIZ UD明朝 Medium" w:hAnsi="BIZ UD明朝 Medium" w:cs="ＭＳ Ｐゴシック"/>
                      <w:sz w:val="20"/>
                    </w:rPr>
                  </w:pPr>
                  <w:r w:rsidRPr="002D287B">
                    <w:rPr>
                      <w:rFonts w:ascii="BIZ UD明朝 Medium" w:eastAsia="BIZ UD明朝 Medium" w:hAnsi="BIZ UD明朝 Medium" w:cs="ＭＳ Ｐゴシック" w:hint="eastAsia"/>
                      <w:sz w:val="20"/>
                    </w:rPr>
                    <w:t>ふく射熱を排除して測定する。</w:t>
                  </w:r>
                </w:p>
              </w:tc>
            </w:tr>
            <w:tr w:rsidR="00407DBD" w:rsidRPr="005813C7" w14:paraId="68658B90" w14:textId="77777777" w:rsidTr="00407DBD">
              <w:trPr>
                <w:trHeight w:val="465"/>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7B44DD6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sz w:val="20"/>
                    </w:rPr>
                    <w:t>19</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1BEF707F"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電気関係諸室内温度</w:t>
                  </w:r>
                </w:p>
              </w:tc>
              <w:tc>
                <w:tcPr>
                  <w:tcW w:w="1843" w:type="dxa"/>
                  <w:vMerge w:val="restart"/>
                  <w:tcBorders>
                    <w:top w:val="single" w:sz="4" w:space="0" w:color="auto"/>
                    <w:left w:val="single" w:sz="4" w:space="0" w:color="auto"/>
                    <w:bottom w:val="single" w:sz="4" w:space="0" w:color="000000"/>
                    <w:right w:val="single" w:sz="4" w:space="0" w:color="auto"/>
                  </w:tcBorders>
                  <w:vAlign w:val="center"/>
                  <w:hideMark/>
                </w:tcPr>
                <w:p w14:paraId="4BBB8024" w14:textId="77777777" w:rsidR="00407DBD"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室温：</w:t>
                  </w:r>
                  <w:r w:rsidRPr="005813C7">
                    <w:rPr>
                      <w:rFonts w:ascii="BIZ UD明朝 Medium" w:eastAsia="BIZ UD明朝 Medium" w:hAnsi="BIZ UD明朝 Medium" w:cs="ＭＳ Ｐゴシック" w:hint="eastAsia"/>
                      <w:sz w:val="20"/>
                    </w:rPr>
                    <w:t>原則として40℃以下</w:t>
                  </w:r>
                </w:p>
                <w:p w14:paraId="732FD445" w14:textId="77777777" w:rsidR="00407DBD" w:rsidRDefault="00407DBD" w:rsidP="00407DBD">
                  <w:pPr>
                    <w:widowControl/>
                    <w:spacing w:line="0" w:lineRule="atLeast"/>
                    <w:rPr>
                      <w:rFonts w:ascii="BIZ UD明朝 Medium" w:eastAsia="BIZ UD明朝 Medium" w:hAnsi="BIZ UD明朝 Medium" w:cs="ＭＳ Ｐゴシック"/>
                      <w:sz w:val="20"/>
                    </w:rPr>
                  </w:pPr>
                  <w:r w:rsidRPr="002D287B">
                    <w:rPr>
                      <w:rFonts w:ascii="BIZ UD明朝 Medium" w:eastAsia="BIZ UD明朝 Medium" w:hAnsi="BIZ UD明朝 Medium" w:cs="ＭＳ Ｐゴシック" w:hint="eastAsia"/>
                      <w:sz w:val="20"/>
                    </w:rPr>
                    <w:t>機器表面温度：</w:t>
                  </w:r>
                </w:p>
                <w:p w14:paraId="0CEF4A30" w14:textId="77777777" w:rsidR="00407DBD" w:rsidRPr="005813C7" w:rsidRDefault="00407DBD" w:rsidP="00407DBD">
                  <w:pPr>
                    <w:spacing w:line="0" w:lineRule="atLeast"/>
                    <w:rPr>
                      <w:rFonts w:ascii="BIZ UD明朝 Medium" w:eastAsia="BIZ UD明朝 Medium" w:hAnsi="BIZ UD明朝 Medium" w:cs="ＭＳ Ｐゴシック"/>
                      <w:sz w:val="20"/>
                    </w:rPr>
                  </w:pPr>
                  <w:r w:rsidRPr="002D287B">
                    <w:rPr>
                      <w:rFonts w:ascii="BIZ UD明朝 Medium" w:eastAsia="BIZ UD明朝 Medium" w:hAnsi="BIZ UD明朝 Medium" w:cs="ＭＳ Ｐゴシック" w:hint="eastAsia"/>
                      <w:sz w:val="20"/>
                    </w:rPr>
                    <w:t>「室温＋</w:t>
                  </w:r>
                  <w:r w:rsidRPr="002D287B">
                    <w:rPr>
                      <w:rFonts w:ascii="BIZ UD明朝 Medium" w:eastAsia="BIZ UD明朝 Medium" w:hAnsi="BIZ UD明朝 Medium" w:cs="ＭＳ Ｐゴシック"/>
                      <w:sz w:val="20"/>
                    </w:rPr>
                    <w:t>40℃以内」</w:t>
                  </w: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52FDD54C"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6EECB7D9"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本市が指定する場所</w:t>
                  </w:r>
                </w:p>
                <w:p w14:paraId="0A55E79C"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1CA3152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本市</w:t>
                  </w:r>
                  <w:r>
                    <w:rPr>
                      <w:rFonts w:ascii="BIZ UD明朝 Medium" w:eastAsia="BIZ UD明朝 Medium" w:hAnsi="BIZ UD明朝 Medium" w:cs="ＭＳ Ｐゴシック" w:hint="eastAsia"/>
                      <w:sz w:val="20"/>
                    </w:rPr>
                    <w:t>が指定する回数</w:t>
                  </w:r>
                </w:p>
              </w:tc>
              <w:tc>
                <w:tcPr>
                  <w:tcW w:w="1700" w:type="dxa"/>
                  <w:vMerge w:val="restart"/>
                  <w:tcBorders>
                    <w:top w:val="single" w:sz="4" w:space="0" w:color="auto"/>
                    <w:left w:val="single" w:sz="4" w:space="0" w:color="auto"/>
                    <w:right w:val="single" w:sz="4" w:space="0" w:color="auto"/>
                  </w:tcBorders>
                  <w:vAlign w:val="center"/>
                  <w:hideMark/>
                </w:tcPr>
                <w:p w14:paraId="37704075" w14:textId="77777777" w:rsidR="00407DBD" w:rsidRPr="005813C7" w:rsidRDefault="00407DBD" w:rsidP="00407DBD">
                  <w:pPr>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3EE8091F" w14:textId="77777777" w:rsidTr="00407DBD">
              <w:trPr>
                <w:trHeight w:val="126"/>
                <w:jc w:val="center"/>
              </w:trPr>
              <w:tc>
                <w:tcPr>
                  <w:tcW w:w="0" w:type="auto"/>
                  <w:vMerge/>
                  <w:tcBorders>
                    <w:top w:val="nil"/>
                    <w:left w:val="single" w:sz="4" w:space="0" w:color="auto"/>
                    <w:bottom w:val="single" w:sz="4" w:space="0" w:color="auto"/>
                    <w:right w:val="single" w:sz="4" w:space="0" w:color="auto"/>
                  </w:tcBorders>
                  <w:vAlign w:val="center"/>
                  <w:hideMark/>
                </w:tcPr>
                <w:p w14:paraId="1AA802F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3A863D35"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電気関係諸室内局部温度</w:t>
                  </w:r>
                </w:p>
              </w:tc>
              <w:tc>
                <w:tcPr>
                  <w:tcW w:w="1843" w:type="dxa"/>
                  <w:vMerge/>
                  <w:tcBorders>
                    <w:top w:val="nil"/>
                    <w:left w:val="single" w:sz="4" w:space="0" w:color="auto"/>
                    <w:bottom w:val="single" w:sz="4" w:space="0" w:color="000000"/>
                    <w:right w:val="single" w:sz="4" w:space="0" w:color="auto"/>
                  </w:tcBorders>
                  <w:vAlign w:val="center"/>
                  <w:hideMark/>
                </w:tcPr>
                <w:p w14:paraId="4AE6E9AD"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179F805F"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5D0C6CEA"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本市が指定する場所</w:t>
                  </w:r>
                </w:p>
                <w:p w14:paraId="40BB33E2"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68C24E0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本市</w:t>
                  </w:r>
                  <w:r>
                    <w:rPr>
                      <w:rFonts w:ascii="BIZ UD明朝 Medium" w:eastAsia="BIZ UD明朝 Medium" w:hAnsi="BIZ UD明朝 Medium" w:cs="ＭＳ Ｐゴシック" w:hint="eastAsia"/>
                      <w:sz w:val="20"/>
                    </w:rPr>
                    <w:t>が指定する回数</w:t>
                  </w:r>
                </w:p>
              </w:tc>
              <w:tc>
                <w:tcPr>
                  <w:tcW w:w="1700" w:type="dxa"/>
                  <w:vMerge/>
                  <w:tcBorders>
                    <w:left w:val="single" w:sz="4" w:space="0" w:color="auto"/>
                    <w:bottom w:val="single" w:sz="4" w:space="0" w:color="auto"/>
                    <w:right w:val="single" w:sz="4" w:space="0" w:color="auto"/>
                  </w:tcBorders>
                  <w:vAlign w:val="center"/>
                  <w:hideMark/>
                </w:tcPr>
                <w:p w14:paraId="01373B3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7A32312F" w14:textId="77777777" w:rsidTr="00407DBD">
              <w:trPr>
                <w:trHeight w:val="303"/>
                <w:jc w:val="center"/>
              </w:trPr>
              <w:tc>
                <w:tcPr>
                  <w:tcW w:w="0" w:type="auto"/>
                  <w:vMerge w:val="restart"/>
                  <w:tcBorders>
                    <w:top w:val="nil"/>
                    <w:left w:val="single" w:sz="4" w:space="0" w:color="auto"/>
                    <w:bottom w:val="single" w:sz="4" w:space="0" w:color="auto"/>
                    <w:right w:val="single" w:sz="4" w:space="0" w:color="auto"/>
                  </w:tcBorders>
                  <w:shd w:val="clear" w:color="auto" w:fill="auto"/>
                  <w:noWrap/>
                  <w:vAlign w:val="center"/>
                  <w:hideMark/>
                </w:tcPr>
                <w:p w14:paraId="66B2B71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0</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7125CD15"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機械関係諸室内局部温度</w:t>
                  </w:r>
                </w:p>
              </w:tc>
              <w:tc>
                <w:tcPr>
                  <w:tcW w:w="1843" w:type="dxa"/>
                  <w:vMerge/>
                  <w:tcBorders>
                    <w:top w:val="nil"/>
                    <w:left w:val="single" w:sz="4" w:space="0" w:color="auto"/>
                    <w:bottom w:val="single" w:sz="4" w:space="0" w:color="000000"/>
                    <w:right w:val="single" w:sz="4" w:space="0" w:color="auto"/>
                  </w:tcBorders>
                  <w:vAlign w:val="center"/>
                  <w:hideMark/>
                </w:tcPr>
                <w:p w14:paraId="52398A86"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0484261A"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5CB66ABE"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本市が指定する場所</w:t>
                  </w:r>
                </w:p>
                <w:p w14:paraId="5D29D6CF"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2922B09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本市</w:t>
                  </w:r>
                  <w:r>
                    <w:rPr>
                      <w:rFonts w:ascii="BIZ UD明朝 Medium" w:eastAsia="BIZ UD明朝 Medium" w:hAnsi="BIZ UD明朝 Medium" w:cs="ＭＳ Ｐゴシック" w:hint="eastAsia"/>
                      <w:sz w:val="20"/>
                    </w:rPr>
                    <w:t>が指定する回数</w:t>
                  </w:r>
                </w:p>
              </w:tc>
              <w:tc>
                <w:tcPr>
                  <w:tcW w:w="1700" w:type="dxa"/>
                  <w:vMerge w:val="restart"/>
                  <w:tcBorders>
                    <w:top w:val="single" w:sz="4" w:space="0" w:color="auto"/>
                    <w:left w:val="single" w:sz="4" w:space="0" w:color="auto"/>
                    <w:bottom w:val="single" w:sz="4" w:space="0" w:color="auto"/>
                    <w:right w:val="single" w:sz="4" w:space="0" w:color="auto"/>
                  </w:tcBorders>
                  <w:vAlign w:val="center"/>
                  <w:hideMark/>
                </w:tcPr>
                <w:p w14:paraId="32DD988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495752F5" w14:textId="77777777" w:rsidTr="00407DBD">
              <w:trPr>
                <w:trHeight w:val="56"/>
                <w:jc w:val="center"/>
              </w:trPr>
              <w:tc>
                <w:tcPr>
                  <w:tcW w:w="0" w:type="auto"/>
                  <w:vMerge/>
                  <w:tcBorders>
                    <w:top w:val="nil"/>
                    <w:left w:val="single" w:sz="4" w:space="0" w:color="auto"/>
                    <w:bottom w:val="single" w:sz="4" w:space="0" w:color="auto"/>
                    <w:right w:val="single" w:sz="4" w:space="0" w:color="auto"/>
                  </w:tcBorders>
                  <w:vAlign w:val="center"/>
                  <w:hideMark/>
                </w:tcPr>
                <w:p w14:paraId="7295E1B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7B011D3E" w14:textId="77777777" w:rsidR="00407DBD" w:rsidRPr="005813C7" w:rsidRDefault="00407DBD" w:rsidP="00407DBD">
                  <w:pPr>
                    <w:widowControl/>
                    <w:spacing w:line="0" w:lineRule="atLeast"/>
                    <w:jc w:val="lef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機械関係諸室内温度</w:t>
                  </w:r>
                </w:p>
              </w:tc>
              <w:tc>
                <w:tcPr>
                  <w:tcW w:w="1843" w:type="dxa"/>
                  <w:vMerge/>
                  <w:tcBorders>
                    <w:top w:val="nil"/>
                    <w:left w:val="single" w:sz="4" w:space="0" w:color="auto"/>
                    <w:bottom w:val="single" w:sz="4" w:space="0" w:color="000000"/>
                    <w:right w:val="single" w:sz="4" w:space="0" w:color="auto"/>
                  </w:tcBorders>
                  <w:vAlign w:val="center"/>
                  <w:hideMark/>
                </w:tcPr>
                <w:p w14:paraId="74CBC5C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c>
                <w:tcPr>
                  <w:tcW w:w="4536" w:type="dxa"/>
                  <w:tcBorders>
                    <w:top w:val="nil"/>
                    <w:left w:val="nil"/>
                    <w:bottom w:val="single" w:sz="4" w:space="0" w:color="auto"/>
                    <w:right w:val="single" w:sz="4" w:space="0" w:color="auto"/>
                  </w:tcBorders>
                  <w:shd w:val="clear" w:color="auto" w:fill="auto"/>
                  <w:vAlign w:val="center"/>
                  <w:hideMark/>
                </w:tcPr>
                <w:p w14:paraId="486FB05F"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7FCE0C31"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本市が指定する場所</w:t>
                  </w:r>
                </w:p>
                <w:p w14:paraId="1EB6B248"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61E23F0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本市</w:t>
                  </w:r>
                  <w:r>
                    <w:rPr>
                      <w:rFonts w:ascii="BIZ UD明朝 Medium" w:eastAsia="BIZ UD明朝 Medium" w:hAnsi="BIZ UD明朝 Medium" w:cs="ＭＳ Ｐゴシック" w:hint="eastAsia"/>
                      <w:sz w:val="20"/>
                    </w:rPr>
                    <w:t>が指定する回数</w:t>
                  </w:r>
                </w:p>
              </w:tc>
              <w:tc>
                <w:tcPr>
                  <w:tcW w:w="1700" w:type="dxa"/>
                  <w:vMerge/>
                  <w:tcBorders>
                    <w:top w:val="nil"/>
                    <w:left w:val="single" w:sz="4" w:space="0" w:color="auto"/>
                    <w:bottom w:val="single" w:sz="4" w:space="0" w:color="auto"/>
                    <w:right w:val="single" w:sz="4" w:space="0" w:color="auto"/>
                  </w:tcBorders>
                  <w:vAlign w:val="center"/>
                  <w:hideMark/>
                </w:tcPr>
                <w:p w14:paraId="3F981B2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144E8ED5" w14:textId="77777777" w:rsidTr="00407DBD">
              <w:trPr>
                <w:trHeight w:val="282"/>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616510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1</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112F531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発電機室</w:t>
                  </w:r>
                </w:p>
              </w:tc>
              <w:tc>
                <w:tcPr>
                  <w:tcW w:w="1843" w:type="dxa"/>
                  <w:vMerge/>
                  <w:tcBorders>
                    <w:top w:val="nil"/>
                    <w:left w:val="single" w:sz="4" w:space="0" w:color="auto"/>
                    <w:bottom w:val="single" w:sz="4" w:space="0" w:color="000000"/>
                    <w:right w:val="single" w:sz="4" w:space="0" w:color="auto"/>
                  </w:tcBorders>
                  <w:vAlign w:val="center"/>
                  <w:hideMark/>
                </w:tcPr>
                <w:p w14:paraId="5F9328C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c>
                <w:tcPr>
                  <w:tcW w:w="4536" w:type="dxa"/>
                  <w:tcBorders>
                    <w:top w:val="single" w:sz="4" w:space="0" w:color="auto"/>
                    <w:left w:val="nil"/>
                    <w:bottom w:val="single" w:sz="4" w:space="0" w:color="auto"/>
                    <w:right w:val="single" w:sz="4" w:space="0" w:color="auto"/>
                  </w:tcBorders>
                  <w:shd w:val="clear" w:color="auto" w:fill="auto"/>
                  <w:vAlign w:val="center"/>
                  <w:hideMark/>
                </w:tcPr>
                <w:p w14:paraId="2B90B742"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69D32BB3"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本市が指定する場所</w:t>
                  </w:r>
                </w:p>
                <w:p w14:paraId="6540723A"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746B131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本市</w:t>
                  </w:r>
                  <w:r>
                    <w:rPr>
                      <w:rFonts w:ascii="BIZ UD明朝 Medium" w:eastAsia="BIZ UD明朝 Medium" w:hAnsi="BIZ UD明朝 Medium" w:cs="ＭＳ Ｐゴシック" w:hint="eastAsia"/>
                      <w:sz w:val="20"/>
                    </w:rPr>
                    <w:t>が指定する回数</w:t>
                  </w:r>
                </w:p>
              </w:tc>
              <w:tc>
                <w:tcPr>
                  <w:tcW w:w="1700" w:type="dxa"/>
                  <w:tcBorders>
                    <w:top w:val="single" w:sz="4" w:space="0" w:color="auto"/>
                    <w:left w:val="single" w:sz="4" w:space="0" w:color="auto"/>
                    <w:bottom w:val="single" w:sz="4" w:space="0" w:color="auto"/>
                    <w:right w:val="single" w:sz="4" w:space="0" w:color="auto"/>
                  </w:tcBorders>
                  <w:vAlign w:val="center"/>
                  <w:hideMark/>
                </w:tcPr>
                <w:p w14:paraId="4AC8CC3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5CDDEBAA" w14:textId="77777777" w:rsidTr="00407DBD">
              <w:trPr>
                <w:trHeight w:val="1928"/>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4CA2DB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2</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7B49738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作業環境中のダイオキシン類濃度</w:t>
                  </w:r>
                </w:p>
              </w:tc>
              <w:tc>
                <w:tcPr>
                  <w:tcW w:w="1843" w:type="dxa"/>
                  <w:tcBorders>
                    <w:top w:val="nil"/>
                    <w:left w:val="nil"/>
                    <w:bottom w:val="single" w:sz="4" w:space="0" w:color="auto"/>
                    <w:right w:val="single" w:sz="4" w:space="0" w:color="auto"/>
                  </w:tcBorders>
                  <w:shd w:val="clear" w:color="auto" w:fill="auto"/>
                  <w:vAlign w:val="center"/>
                  <w:hideMark/>
                </w:tcPr>
                <w:p w14:paraId="4BE1703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2.5 pg-TEQ/m</w:t>
                  </w:r>
                  <w:r w:rsidRPr="005813C7">
                    <w:rPr>
                      <w:rFonts w:ascii="BIZ UD明朝 Medium" w:eastAsia="BIZ UD明朝 Medium" w:hAnsi="BIZ UD明朝 Medium" w:cs="ＭＳ Ｐゴシック"/>
                      <w:sz w:val="20"/>
                      <w:vertAlign w:val="superscript"/>
                    </w:rPr>
                    <w:t>3</w:t>
                  </w:r>
                  <w:r w:rsidRPr="005813C7">
                    <w:rPr>
                      <w:rFonts w:ascii="BIZ UD明朝 Medium" w:eastAsia="BIZ UD明朝 Medium" w:hAnsi="BIZ UD明朝 Medium" w:cs="ＭＳ Ｐゴシック"/>
                      <w:sz w:val="20"/>
                    </w:rPr>
                    <w:t>以下</w:t>
                  </w:r>
                </w:p>
                <w:p w14:paraId="229A98C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炉室及び機械室（装置内等を除く）について管理区分を第</w:t>
                  </w:r>
                  <w:r w:rsidRPr="005813C7">
                    <w:rPr>
                      <w:rFonts w:ascii="BIZ UD明朝 Medium" w:eastAsia="BIZ UD明朝 Medium" w:hAnsi="BIZ UD明朝 Medium" w:cs="ＭＳ Ｐゴシック"/>
                      <w:sz w:val="20"/>
                    </w:rPr>
                    <w:t>1管理区域とする。</w:t>
                  </w:r>
                </w:p>
                <w:p w14:paraId="1FE3662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c>
                <w:tcPr>
                  <w:tcW w:w="4536" w:type="dxa"/>
                  <w:tcBorders>
                    <w:top w:val="nil"/>
                    <w:left w:val="nil"/>
                    <w:bottom w:val="single" w:sz="4" w:space="0" w:color="auto"/>
                    <w:right w:val="single" w:sz="4" w:space="0" w:color="auto"/>
                  </w:tcBorders>
                  <w:shd w:val="clear" w:color="auto" w:fill="auto"/>
                  <w:vAlign w:val="center"/>
                  <w:hideMark/>
                </w:tcPr>
                <w:p w14:paraId="71D3B76B"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(1)測定場所</w:t>
                  </w:r>
                </w:p>
                <w:p w14:paraId="6230735D"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w:t>
                  </w:r>
                  <w:r>
                    <w:rPr>
                      <w:rFonts w:ascii="BIZ UD明朝 Medium" w:eastAsia="BIZ UD明朝 Medium" w:hAnsi="BIZ UD明朝 Medium" w:cs="ＭＳ Ｐゴシック" w:hint="eastAsia"/>
                      <w:sz w:val="20"/>
                    </w:rPr>
                    <w:t>各室において本市が指定する場所</w:t>
                  </w:r>
                </w:p>
                <w:p w14:paraId="77C69B6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(2)測定回数</w:t>
                  </w:r>
                  <w:r w:rsidRPr="005813C7">
                    <w:rPr>
                      <w:rFonts w:ascii="BIZ UD明朝 Medium" w:eastAsia="BIZ UD明朝 Medium" w:hAnsi="BIZ UD明朝 Medium" w:cs="ＭＳ Ｐゴシック" w:hint="eastAsia"/>
                      <w:sz w:val="20"/>
                    </w:rPr>
                    <w:br/>
                    <w:t xml:space="preserve">　測定回数は場所ごとに１回</w:t>
                  </w:r>
                  <w:r w:rsidRPr="005813C7">
                    <w:rPr>
                      <w:rFonts w:ascii="BIZ UD明朝 Medium" w:eastAsia="BIZ UD明朝 Medium" w:hAnsi="BIZ UD明朝 Medium" w:cs="ＭＳ Ｐゴシック"/>
                      <w:sz w:val="20"/>
                    </w:rPr>
                    <w:t>/日</w:t>
                  </w:r>
                  <w:r w:rsidRPr="005813C7">
                    <w:rPr>
                      <w:rFonts w:ascii="BIZ UD明朝 Medium" w:eastAsia="BIZ UD明朝 Medium" w:hAnsi="BIZ UD明朝 Medium" w:cs="ＭＳ Ｐゴシック" w:hint="eastAsia"/>
                      <w:sz w:val="20"/>
                    </w:rPr>
                    <w:t>以上とする。</w:t>
                  </w:r>
                </w:p>
                <w:p w14:paraId="1945092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(3)測定方法</w:t>
                  </w:r>
                  <w:r w:rsidRPr="005813C7">
                    <w:rPr>
                      <w:rFonts w:ascii="BIZ UD明朝 Medium" w:eastAsia="BIZ UD明朝 Medium" w:hAnsi="BIZ UD明朝 Medium" w:cs="ＭＳ Ｐゴシック" w:hint="eastAsia"/>
                      <w:sz w:val="20"/>
                    </w:rPr>
                    <w:br/>
                    <w:t xml:space="preserve">　「廃棄物焼却施設内作業におけるダイオキシン類ばく露対策要綱」別紙１「空気中のダイオキシン類濃度の測定方法」（平成13年４月厚生労働省通達）による。</w:t>
                  </w:r>
                </w:p>
              </w:tc>
              <w:tc>
                <w:tcPr>
                  <w:tcW w:w="1700" w:type="dxa"/>
                  <w:tcBorders>
                    <w:top w:val="nil"/>
                    <w:left w:val="nil"/>
                    <w:bottom w:val="single" w:sz="4" w:space="0" w:color="auto"/>
                    <w:right w:val="single" w:sz="4" w:space="0" w:color="auto"/>
                  </w:tcBorders>
                  <w:shd w:val="clear" w:color="auto" w:fill="auto"/>
                  <w:vAlign w:val="center"/>
                  <w:hideMark/>
                </w:tcPr>
                <w:p w14:paraId="087DCAE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1B7A99B2" w14:textId="77777777" w:rsidTr="00407DBD">
              <w:trPr>
                <w:trHeight w:val="107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8A6BA3D"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3</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14:paraId="3F439C1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作業環境中の粉じん濃度</w:t>
                  </w:r>
                </w:p>
              </w:tc>
              <w:tc>
                <w:tcPr>
                  <w:tcW w:w="1843" w:type="dxa"/>
                  <w:tcBorders>
                    <w:top w:val="nil"/>
                    <w:left w:val="nil"/>
                    <w:bottom w:val="single" w:sz="4" w:space="0" w:color="auto"/>
                    <w:right w:val="single" w:sz="4" w:space="0" w:color="auto"/>
                  </w:tcBorders>
                  <w:shd w:val="clear" w:color="auto" w:fill="auto"/>
                  <w:vAlign w:val="center"/>
                </w:tcPr>
                <w:p w14:paraId="1FC6ECDA"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２</w:t>
                  </w:r>
                  <w:r w:rsidRPr="005813C7">
                    <w:rPr>
                      <w:rFonts w:ascii="BIZ UD明朝 Medium" w:eastAsia="BIZ UD明朝 Medium" w:hAnsi="BIZ UD明朝 Medium" w:cs="ＭＳ Ｐゴシック"/>
                      <w:sz w:val="20"/>
                    </w:rPr>
                    <w:t>mg/m</w:t>
                  </w:r>
                  <w:r w:rsidRPr="005813C7">
                    <w:rPr>
                      <w:rFonts w:ascii="BIZ UD明朝 Medium" w:eastAsia="BIZ UD明朝 Medium" w:hAnsi="BIZ UD明朝 Medium" w:cs="ＭＳ Ｐゴシック"/>
                      <w:sz w:val="20"/>
                      <w:vertAlign w:val="superscript"/>
                    </w:rPr>
                    <w:t>3</w:t>
                  </w:r>
                  <w:r w:rsidRPr="005813C7">
                    <w:rPr>
                      <w:rFonts w:ascii="BIZ UD明朝 Medium" w:eastAsia="BIZ UD明朝 Medium" w:hAnsi="BIZ UD明朝 Medium" w:cs="ＭＳ Ｐゴシック"/>
                      <w:sz w:val="20"/>
                    </w:rPr>
                    <w:t>以下</w:t>
                  </w:r>
                </w:p>
              </w:tc>
              <w:tc>
                <w:tcPr>
                  <w:tcW w:w="4536" w:type="dxa"/>
                  <w:tcBorders>
                    <w:top w:val="nil"/>
                    <w:left w:val="nil"/>
                    <w:bottom w:val="single" w:sz="4" w:space="0" w:color="auto"/>
                    <w:right w:val="single" w:sz="4" w:space="0" w:color="auto"/>
                  </w:tcBorders>
                  <w:shd w:val="clear" w:color="auto" w:fill="auto"/>
                  <w:vAlign w:val="center"/>
                </w:tcPr>
                <w:p w14:paraId="2D79354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(1)測定場所</w:t>
                  </w:r>
                </w:p>
                <w:p w14:paraId="1DFD7C3F" w14:textId="6BA32D7E"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各室において本市が指定する場所</w:t>
                  </w:r>
                </w:p>
                <w:p w14:paraId="2094511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(2)測定回数</w:t>
                  </w:r>
                </w:p>
                <w:p w14:paraId="74F858F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 xml:space="preserve">1回/日以上 </w:t>
                  </w:r>
                </w:p>
                <w:p w14:paraId="7678F11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(3)測定方法は「作業環境測定法（昭和五十年五月一日法律第二十八号）」による。</w:t>
                  </w:r>
                </w:p>
              </w:tc>
              <w:tc>
                <w:tcPr>
                  <w:tcW w:w="1700" w:type="dxa"/>
                  <w:tcBorders>
                    <w:top w:val="nil"/>
                    <w:left w:val="nil"/>
                    <w:bottom w:val="single" w:sz="4" w:space="0" w:color="auto"/>
                    <w:right w:val="single" w:sz="4" w:space="0" w:color="auto"/>
                  </w:tcBorders>
                  <w:shd w:val="clear" w:color="auto" w:fill="auto"/>
                  <w:vAlign w:val="center"/>
                </w:tcPr>
                <w:p w14:paraId="18C6BE2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定格運転時及びエネルギー回収推進施設の全炉同時運転時に実施する。</w:t>
                  </w:r>
                </w:p>
              </w:tc>
            </w:tr>
            <w:tr w:rsidR="00407DBD" w:rsidRPr="005813C7" w14:paraId="128CE029" w14:textId="77777777" w:rsidTr="00D36485">
              <w:trPr>
                <w:trHeight w:val="542"/>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966F0D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4</w:t>
                  </w:r>
                </w:p>
              </w:tc>
              <w:tc>
                <w:tcPr>
                  <w:tcW w:w="1752" w:type="dxa"/>
                  <w:gridSpan w:val="2"/>
                  <w:tcBorders>
                    <w:top w:val="single" w:sz="4" w:space="0" w:color="auto"/>
                    <w:left w:val="nil"/>
                    <w:bottom w:val="single" w:sz="4" w:space="0" w:color="auto"/>
                    <w:right w:val="single" w:sz="4" w:space="0" w:color="auto"/>
                  </w:tcBorders>
                  <w:shd w:val="clear" w:color="auto" w:fill="auto"/>
                  <w:vAlign w:val="center"/>
                </w:tcPr>
                <w:p w14:paraId="0D335F2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作業環境中の二硫化炭素濃度</w:t>
                  </w:r>
                </w:p>
              </w:tc>
              <w:tc>
                <w:tcPr>
                  <w:tcW w:w="1843" w:type="dxa"/>
                  <w:tcBorders>
                    <w:top w:val="nil"/>
                    <w:left w:val="nil"/>
                    <w:bottom w:val="single" w:sz="4" w:space="0" w:color="auto"/>
                    <w:right w:val="single" w:sz="4" w:space="0" w:color="auto"/>
                  </w:tcBorders>
                  <w:shd w:val="clear" w:color="auto" w:fill="auto"/>
                  <w:vAlign w:val="center"/>
                </w:tcPr>
                <w:p w14:paraId="06D5066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1 ppm以下</w:t>
                  </w:r>
                </w:p>
              </w:tc>
              <w:tc>
                <w:tcPr>
                  <w:tcW w:w="4536" w:type="dxa"/>
                  <w:tcBorders>
                    <w:top w:val="nil"/>
                    <w:left w:val="nil"/>
                    <w:bottom w:val="single" w:sz="4" w:space="0" w:color="auto"/>
                    <w:right w:val="single" w:sz="4" w:space="0" w:color="auto"/>
                  </w:tcBorders>
                  <w:shd w:val="clear" w:color="auto" w:fill="auto"/>
                  <w:vAlign w:val="center"/>
                </w:tcPr>
                <w:p w14:paraId="356249BF"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(1)測定場所</w:t>
                  </w:r>
                </w:p>
                <w:p w14:paraId="16B3F90F" w14:textId="6E153AE6"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各室において本市が指定する場所</w:t>
                  </w:r>
                </w:p>
                <w:p w14:paraId="116671A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(2)測定回数</w:t>
                  </w:r>
                </w:p>
                <w:p w14:paraId="22236FF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t>1回/日以上</w:t>
                  </w:r>
                </w:p>
                <w:p w14:paraId="448AE4B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sz w:val="20"/>
                    </w:rPr>
                    <w:lastRenderedPageBreak/>
                    <w:t>(3)測定方法は「作業環境測定法（昭和五十年五月一日法律第二十八号）」による。</w:t>
                  </w:r>
                </w:p>
              </w:tc>
              <w:tc>
                <w:tcPr>
                  <w:tcW w:w="1700" w:type="dxa"/>
                  <w:tcBorders>
                    <w:top w:val="nil"/>
                    <w:left w:val="nil"/>
                    <w:bottom w:val="single" w:sz="4" w:space="0" w:color="auto"/>
                    <w:right w:val="single" w:sz="4" w:space="0" w:color="auto"/>
                  </w:tcBorders>
                  <w:shd w:val="clear" w:color="auto" w:fill="auto"/>
                  <w:vAlign w:val="center"/>
                </w:tcPr>
                <w:p w14:paraId="1F76259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2D287B">
                    <w:rPr>
                      <w:rFonts w:ascii="BIZ UD明朝 Medium" w:eastAsia="BIZ UD明朝 Medium" w:hAnsi="BIZ UD明朝 Medium" w:cs="ＭＳ Ｐゴシック" w:hint="eastAsia"/>
                      <w:sz w:val="20"/>
                    </w:rPr>
                    <w:lastRenderedPageBreak/>
                    <w:t>焼却灰等の処理中に実施する。</w:t>
                  </w:r>
                </w:p>
              </w:tc>
            </w:tr>
            <w:tr w:rsidR="00407DBD" w:rsidRPr="005813C7" w14:paraId="0462417D" w14:textId="77777777" w:rsidTr="00407DBD">
              <w:trPr>
                <w:trHeight w:val="56"/>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41803141"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5</w:t>
                  </w:r>
                </w:p>
              </w:tc>
              <w:tc>
                <w:tcPr>
                  <w:tcW w:w="1752" w:type="dxa"/>
                  <w:gridSpan w:val="2"/>
                  <w:tcBorders>
                    <w:top w:val="single" w:sz="4" w:space="0" w:color="auto"/>
                    <w:left w:val="nil"/>
                    <w:bottom w:val="single" w:sz="4" w:space="0" w:color="auto"/>
                    <w:right w:val="single" w:sz="4" w:space="0" w:color="000000"/>
                  </w:tcBorders>
                  <w:shd w:val="clear" w:color="auto" w:fill="auto"/>
                  <w:vAlign w:val="center"/>
                </w:tcPr>
                <w:p w14:paraId="6DEE5278"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煙突における排ガス流速、温度</w:t>
                  </w:r>
                </w:p>
              </w:tc>
              <w:tc>
                <w:tcPr>
                  <w:tcW w:w="1843" w:type="dxa"/>
                  <w:tcBorders>
                    <w:top w:val="nil"/>
                    <w:left w:val="nil"/>
                    <w:bottom w:val="single" w:sz="4" w:space="0" w:color="auto"/>
                    <w:right w:val="single" w:sz="4" w:space="0" w:color="auto"/>
                  </w:tcBorders>
                  <w:shd w:val="clear" w:color="auto" w:fill="auto"/>
                  <w:vAlign w:val="center"/>
                </w:tcPr>
                <w:p w14:paraId="6ADEA6D9" w14:textId="77777777" w:rsidR="00407DBD"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事業提案書、実施設計図書で記載した値</w:t>
                  </w:r>
                </w:p>
                <w:p w14:paraId="7AB3CA57"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84297A">
                    <w:rPr>
                      <w:rFonts w:ascii="BIZ UD明朝 Medium" w:eastAsia="BIZ UD明朝 Medium" w:hAnsi="BIZ UD明朝 Medium" w:cs="ＭＳ Ｐゴシック" w:hint="eastAsia"/>
                      <w:sz w:val="20"/>
                    </w:rPr>
                    <w:t>笛吹現象、ダウンウォッシュが生じないこと。</w:t>
                  </w:r>
                </w:p>
              </w:tc>
              <w:tc>
                <w:tcPr>
                  <w:tcW w:w="4536" w:type="dxa"/>
                  <w:tcBorders>
                    <w:top w:val="nil"/>
                    <w:left w:val="nil"/>
                    <w:bottom w:val="single" w:sz="4" w:space="0" w:color="auto"/>
                    <w:right w:val="single" w:sz="4" w:space="0" w:color="auto"/>
                  </w:tcBorders>
                  <w:shd w:val="clear" w:color="auto" w:fill="auto"/>
                  <w:vAlign w:val="center"/>
                </w:tcPr>
                <w:p w14:paraId="5E66610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(1)測定場所</w:t>
                  </w:r>
                </w:p>
                <w:p w14:paraId="18A4C892" w14:textId="3F817AC6"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煙道及び煙突頂部（煙突測定口による換算計測で可とする</w:t>
                  </w:r>
                  <w:r w:rsidR="00896276">
                    <w:rPr>
                      <w:rFonts w:ascii="BIZ UD明朝 Medium" w:eastAsia="BIZ UD明朝 Medium" w:hAnsi="BIZ UD明朝 Medium" w:cs="ＭＳ Ｐゴシック" w:hint="eastAsia"/>
                      <w:sz w:val="20"/>
                    </w:rPr>
                    <w:t>。</w:t>
                  </w:r>
                  <w:r w:rsidRPr="005813C7">
                    <w:rPr>
                      <w:rFonts w:ascii="BIZ UD明朝 Medium" w:eastAsia="BIZ UD明朝 Medium" w:hAnsi="BIZ UD明朝 Medium" w:cs="ＭＳ Ｐゴシック" w:hint="eastAsia"/>
                      <w:sz w:val="20"/>
                    </w:rPr>
                    <w:t>）</w:t>
                  </w:r>
                </w:p>
                <w:p w14:paraId="04AF5505"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(2)測定回数</w:t>
                  </w:r>
                </w:p>
                <w:p w14:paraId="555D5B56"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 xml:space="preserve">　２回/箇所以上</w:t>
                  </w:r>
                </w:p>
                <w:p w14:paraId="7985C6C2" w14:textId="77777777" w:rsidR="00407DBD" w:rsidRPr="005813C7" w:rsidRDefault="00407DBD" w:rsidP="00407DBD">
                  <w:pPr>
                    <w:widowControl/>
                    <w:spacing w:line="0" w:lineRule="atLeast"/>
                    <w:rPr>
                      <w:rFonts w:ascii="BIZ UD明朝 Medium" w:eastAsia="BIZ UD明朝 Medium" w:hAnsi="BIZ UD明朝 Medium" w:cs="ＭＳ Ｐゴシック"/>
                      <w:sz w:val="20"/>
                      <w:lang w:eastAsia="zh-CN"/>
                    </w:rPr>
                  </w:pPr>
                  <w:r w:rsidRPr="005813C7">
                    <w:rPr>
                      <w:rFonts w:ascii="BIZ UD明朝 Medium" w:eastAsia="BIZ UD明朝 Medium" w:hAnsi="BIZ UD明朝 Medium" w:cs="ＭＳ Ｐゴシック" w:hint="eastAsia"/>
                      <w:sz w:val="20"/>
                      <w:lang w:eastAsia="zh-CN"/>
                    </w:rPr>
                    <w:t>(3)測定方法</w:t>
                  </w:r>
                </w:p>
                <w:p w14:paraId="1C26FC7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lang w:eastAsia="zh-CN"/>
                    </w:rPr>
                    <w:t xml:space="preserve">　</w:t>
                  </w:r>
                  <w:r w:rsidRPr="005813C7">
                    <w:rPr>
                      <w:rFonts w:ascii="BIZ UD明朝 Medium" w:eastAsia="BIZ UD明朝 Medium" w:hAnsi="BIZ UD明朝 Medium" w:cs="ＭＳ Ｐゴシック" w:hint="eastAsia"/>
                      <w:sz w:val="20"/>
                    </w:rPr>
                    <w:t>「JIS Z 880</w:t>
                  </w:r>
                  <w:r w:rsidRPr="005813C7">
                    <w:rPr>
                      <w:rFonts w:ascii="BIZ UD明朝 Medium" w:eastAsia="BIZ UD明朝 Medium" w:hAnsi="BIZ UD明朝 Medium" w:cs="ＭＳ Ｐゴシック"/>
                      <w:sz w:val="20"/>
                    </w:rPr>
                    <w:t>8</w:t>
                  </w:r>
                  <w:r w:rsidRPr="005813C7">
                    <w:rPr>
                      <w:rFonts w:ascii="BIZ UD明朝 Medium" w:eastAsia="BIZ UD明朝 Medium" w:hAnsi="BIZ UD明朝 Medium" w:cs="ＭＳ Ｐゴシック" w:hint="eastAsia"/>
                      <w:sz w:val="20"/>
                    </w:rPr>
                    <w:t>」による。</w:t>
                  </w:r>
                </w:p>
              </w:tc>
              <w:tc>
                <w:tcPr>
                  <w:tcW w:w="1700" w:type="dxa"/>
                  <w:tcBorders>
                    <w:top w:val="nil"/>
                    <w:left w:val="nil"/>
                    <w:bottom w:val="single" w:sz="4" w:space="0" w:color="auto"/>
                    <w:right w:val="single" w:sz="4" w:space="0" w:color="auto"/>
                  </w:tcBorders>
                  <w:shd w:val="clear" w:color="auto" w:fill="auto"/>
                  <w:vAlign w:val="center"/>
                </w:tcPr>
                <w:p w14:paraId="1EB0EC3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84297A">
                    <w:rPr>
                      <w:rFonts w:ascii="BIZ UD明朝 Medium" w:eastAsia="BIZ UD明朝 Medium" w:hAnsi="BIZ UD明朝 Medium" w:cs="ＭＳ Ｐゴシック" w:hint="eastAsia"/>
                      <w:sz w:val="20"/>
                    </w:rPr>
                    <w:t>笛吹き現象を除き運営開始後に実施する。</w:t>
                  </w:r>
                </w:p>
              </w:tc>
            </w:tr>
            <w:tr w:rsidR="00407DBD" w:rsidRPr="005813C7" w14:paraId="1DD604C2" w14:textId="77777777" w:rsidTr="00407DBD">
              <w:trPr>
                <w:trHeight w:val="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8770D8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6</w:t>
                  </w:r>
                </w:p>
              </w:tc>
              <w:tc>
                <w:tcPr>
                  <w:tcW w:w="1752" w:type="dxa"/>
                  <w:gridSpan w:val="2"/>
                  <w:tcBorders>
                    <w:top w:val="single" w:sz="4" w:space="0" w:color="auto"/>
                    <w:left w:val="nil"/>
                    <w:bottom w:val="single" w:sz="4" w:space="0" w:color="auto"/>
                    <w:right w:val="single" w:sz="4" w:space="0" w:color="000000"/>
                  </w:tcBorders>
                  <w:shd w:val="clear" w:color="auto" w:fill="auto"/>
                  <w:vAlign w:val="center"/>
                  <w:hideMark/>
                </w:tcPr>
                <w:p w14:paraId="1A4F124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副資材</w:t>
                  </w:r>
                </w:p>
                <w:p w14:paraId="667D92B2"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用役、薬品類</w:t>
                  </w:r>
                </w:p>
              </w:tc>
              <w:tc>
                <w:tcPr>
                  <w:tcW w:w="1843" w:type="dxa"/>
                  <w:tcBorders>
                    <w:top w:val="nil"/>
                    <w:left w:val="nil"/>
                    <w:bottom w:val="single" w:sz="4" w:space="0" w:color="auto"/>
                    <w:right w:val="single" w:sz="4" w:space="0" w:color="auto"/>
                  </w:tcBorders>
                  <w:shd w:val="clear" w:color="auto" w:fill="auto"/>
                  <w:vAlign w:val="center"/>
                  <w:hideMark/>
                </w:tcPr>
                <w:p w14:paraId="7A71B37E"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事業提案書、実施設計図書で記載した使用量</w:t>
                  </w:r>
                </w:p>
              </w:tc>
              <w:tc>
                <w:tcPr>
                  <w:tcW w:w="4536" w:type="dxa"/>
                  <w:tcBorders>
                    <w:top w:val="nil"/>
                    <w:left w:val="nil"/>
                    <w:bottom w:val="single" w:sz="4" w:space="0" w:color="auto"/>
                    <w:right w:val="single" w:sz="4" w:space="0" w:color="auto"/>
                  </w:tcBorders>
                  <w:shd w:val="clear" w:color="auto" w:fill="auto"/>
                  <w:vAlign w:val="center"/>
                  <w:hideMark/>
                </w:tcPr>
                <w:p w14:paraId="76FFDA2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測定方法、測定条件、測定期間は本市が指示する。</w:t>
                  </w:r>
                </w:p>
              </w:tc>
              <w:tc>
                <w:tcPr>
                  <w:tcW w:w="1700" w:type="dxa"/>
                  <w:tcBorders>
                    <w:top w:val="nil"/>
                    <w:left w:val="nil"/>
                    <w:bottom w:val="single" w:sz="4" w:space="0" w:color="auto"/>
                    <w:right w:val="single" w:sz="4" w:space="0" w:color="auto"/>
                  </w:tcBorders>
                  <w:shd w:val="clear" w:color="auto" w:fill="auto"/>
                  <w:vAlign w:val="center"/>
                  <w:hideMark/>
                </w:tcPr>
                <w:p w14:paraId="50606A2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p>
              </w:tc>
            </w:tr>
            <w:tr w:rsidR="00407DBD" w:rsidRPr="005813C7" w14:paraId="64C3EAC2" w14:textId="77777777" w:rsidTr="00407DBD">
              <w:trPr>
                <w:trHeight w:val="184"/>
                <w:jc w:val="center"/>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815A19"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7</w:t>
                  </w:r>
                </w:p>
              </w:tc>
              <w:tc>
                <w:tcPr>
                  <w:tcW w:w="1752" w:type="dxa"/>
                  <w:gridSpan w:val="2"/>
                  <w:tcBorders>
                    <w:top w:val="single" w:sz="4" w:space="0" w:color="auto"/>
                    <w:left w:val="nil"/>
                    <w:bottom w:val="single" w:sz="4" w:space="0" w:color="auto"/>
                    <w:right w:val="single" w:sz="4" w:space="0" w:color="000000"/>
                  </w:tcBorders>
                  <w:shd w:val="clear" w:color="auto" w:fill="auto"/>
                  <w:vAlign w:val="center"/>
                </w:tcPr>
                <w:p w14:paraId="1B6A3FD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84297A">
                    <w:rPr>
                      <w:rFonts w:ascii="BIZ UD明朝 Medium" w:eastAsia="BIZ UD明朝 Medium" w:hAnsi="BIZ UD明朝 Medium" w:cs="ＭＳ Ｐゴシック" w:hint="eastAsia"/>
                      <w:sz w:val="20"/>
                    </w:rPr>
                    <w:t>エネルギー回収率</w:t>
                  </w:r>
                </w:p>
              </w:tc>
              <w:tc>
                <w:tcPr>
                  <w:tcW w:w="1843" w:type="dxa"/>
                  <w:tcBorders>
                    <w:top w:val="nil"/>
                    <w:left w:val="nil"/>
                    <w:bottom w:val="single" w:sz="4" w:space="0" w:color="auto"/>
                    <w:right w:val="single" w:sz="4" w:space="0" w:color="auto"/>
                  </w:tcBorders>
                  <w:shd w:val="clear" w:color="auto" w:fill="auto"/>
                  <w:vAlign w:val="center"/>
                </w:tcPr>
                <w:p w14:paraId="561FA48C" w14:textId="77777777" w:rsidR="00407DBD" w:rsidRPr="005813C7" w:rsidRDefault="00407DBD" w:rsidP="00407DBD">
                  <w:pPr>
                    <w:widowControl/>
                    <w:spacing w:line="360" w:lineRule="auto"/>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19％以上</w:t>
                  </w:r>
                </w:p>
              </w:tc>
              <w:tc>
                <w:tcPr>
                  <w:tcW w:w="4536" w:type="dxa"/>
                  <w:tcBorders>
                    <w:top w:val="nil"/>
                    <w:left w:val="nil"/>
                    <w:bottom w:val="single" w:sz="4" w:space="0" w:color="auto"/>
                    <w:right w:val="single" w:sz="4" w:space="0" w:color="auto"/>
                  </w:tcBorders>
                  <w:shd w:val="clear" w:color="auto" w:fill="auto"/>
                  <w:vAlign w:val="center"/>
                </w:tcPr>
                <w:p w14:paraId="16F8645B"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84297A">
                    <w:rPr>
                      <w:rFonts w:ascii="BIZ UD明朝 Medium" w:eastAsia="BIZ UD明朝 Medium" w:hAnsi="BIZ UD明朝 Medium" w:cs="ＭＳ Ｐゴシック" w:hint="eastAsia"/>
                      <w:sz w:val="20"/>
                    </w:rPr>
                    <w:t>エネルギー回収型廃棄物処理施設整備マニュアル（令和元年</w:t>
                  </w:r>
                  <w:r w:rsidRPr="0084297A">
                    <w:rPr>
                      <w:rFonts w:ascii="BIZ UD明朝 Medium" w:eastAsia="BIZ UD明朝 Medium" w:hAnsi="BIZ UD明朝 Medium" w:cs="ＭＳ Ｐゴシック"/>
                      <w:sz w:val="20"/>
                    </w:rPr>
                    <w:t>5月改訂）版に記載の算定方法による。</w:t>
                  </w:r>
                </w:p>
              </w:tc>
              <w:tc>
                <w:tcPr>
                  <w:tcW w:w="1700" w:type="dxa"/>
                  <w:tcBorders>
                    <w:top w:val="nil"/>
                    <w:left w:val="nil"/>
                    <w:bottom w:val="single" w:sz="4" w:space="0" w:color="auto"/>
                    <w:right w:val="single" w:sz="4" w:space="0" w:color="auto"/>
                  </w:tcBorders>
                  <w:shd w:val="clear" w:color="auto" w:fill="auto"/>
                  <w:vAlign w:val="center"/>
                </w:tcPr>
                <w:p w14:paraId="522EB433"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p>
              </w:tc>
            </w:tr>
            <w:tr w:rsidR="00407DBD" w:rsidRPr="005813C7" w14:paraId="06CA94BA" w14:textId="77777777" w:rsidTr="00407DBD">
              <w:trPr>
                <w:trHeight w:val="56"/>
                <w:jc w:val="center"/>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B11F356"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Pr>
                      <w:rFonts w:ascii="BIZ UD明朝 Medium" w:eastAsia="BIZ UD明朝 Medium" w:hAnsi="BIZ UD明朝 Medium" w:cs="ＭＳ Ｐゴシック" w:hint="eastAsia"/>
                      <w:sz w:val="20"/>
                    </w:rPr>
                    <w:t>2</w:t>
                  </w:r>
                  <w:r>
                    <w:rPr>
                      <w:rFonts w:ascii="BIZ UD明朝 Medium" w:eastAsia="BIZ UD明朝 Medium" w:hAnsi="BIZ UD明朝 Medium" w:cs="ＭＳ Ｐゴシック"/>
                      <w:sz w:val="20"/>
                    </w:rPr>
                    <w:t>8</w:t>
                  </w:r>
                </w:p>
              </w:tc>
              <w:tc>
                <w:tcPr>
                  <w:tcW w:w="1752" w:type="dxa"/>
                  <w:gridSpan w:val="2"/>
                  <w:tcBorders>
                    <w:top w:val="single" w:sz="4" w:space="0" w:color="auto"/>
                    <w:left w:val="nil"/>
                    <w:bottom w:val="single" w:sz="4" w:space="0" w:color="auto"/>
                    <w:right w:val="single" w:sz="4" w:space="0" w:color="auto"/>
                  </w:tcBorders>
                  <w:shd w:val="clear" w:color="auto" w:fill="auto"/>
                  <w:vAlign w:val="center"/>
                  <w:hideMark/>
                </w:tcPr>
                <w:p w14:paraId="0AB10270"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その他</w:t>
                  </w:r>
                </w:p>
              </w:tc>
              <w:tc>
                <w:tcPr>
                  <w:tcW w:w="1843" w:type="dxa"/>
                  <w:tcBorders>
                    <w:top w:val="nil"/>
                    <w:left w:val="nil"/>
                    <w:bottom w:val="single" w:sz="4" w:space="0" w:color="auto"/>
                    <w:right w:val="single" w:sz="4" w:space="0" w:color="auto"/>
                  </w:tcBorders>
                  <w:shd w:val="clear" w:color="auto" w:fill="auto"/>
                  <w:vAlign w:val="center"/>
                  <w:hideMark/>
                </w:tcPr>
                <w:p w14:paraId="43B72E25"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p>
              </w:tc>
              <w:tc>
                <w:tcPr>
                  <w:tcW w:w="4536" w:type="dxa"/>
                  <w:tcBorders>
                    <w:top w:val="nil"/>
                    <w:left w:val="nil"/>
                    <w:bottom w:val="single" w:sz="4" w:space="0" w:color="auto"/>
                    <w:right w:val="single" w:sz="4" w:space="0" w:color="auto"/>
                  </w:tcBorders>
                  <w:shd w:val="clear" w:color="auto" w:fill="auto"/>
                  <w:vAlign w:val="center"/>
                  <w:hideMark/>
                </w:tcPr>
                <w:p w14:paraId="657228C4"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 xml:space="preserve">　</w:t>
                  </w:r>
                </w:p>
              </w:tc>
              <w:tc>
                <w:tcPr>
                  <w:tcW w:w="1700" w:type="dxa"/>
                  <w:tcBorders>
                    <w:top w:val="nil"/>
                    <w:left w:val="nil"/>
                    <w:bottom w:val="single" w:sz="4" w:space="0" w:color="auto"/>
                    <w:right w:val="single" w:sz="4" w:space="0" w:color="auto"/>
                  </w:tcBorders>
                  <w:shd w:val="clear" w:color="auto" w:fill="auto"/>
                  <w:vAlign w:val="center"/>
                  <w:hideMark/>
                </w:tcPr>
                <w:p w14:paraId="6792D38C" w14:textId="77777777" w:rsidR="00407DBD" w:rsidRPr="005813C7" w:rsidRDefault="00407DBD" w:rsidP="00407DBD">
                  <w:pPr>
                    <w:widowControl/>
                    <w:spacing w:line="0" w:lineRule="atLeast"/>
                    <w:rPr>
                      <w:rFonts w:ascii="BIZ UD明朝 Medium" w:eastAsia="BIZ UD明朝 Medium" w:hAnsi="BIZ UD明朝 Medium" w:cs="ＭＳ Ｐゴシック"/>
                      <w:sz w:val="20"/>
                    </w:rPr>
                  </w:pPr>
                  <w:r w:rsidRPr="005813C7">
                    <w:rPr>
                      <w:rFonts w:ascii="BIZ UD明朝 Medium" w:eastAsia="BIZ UD明朝 Medium" w:hAnsi="BIZ UD明朝 Medium" w:cs="ＭＳ Ｐゴシック" w:hint="eastAsia"/>
                      <w:sz w:val="20"/>
                    </w:rPr>
                    <w:t>本市が必要と認めるもの。</w:t>
                  </w:r>
                </w:p>
              </w:tc>
            </w:tr>
          </w:tbl>
          <w:p w14:paraId="02878333" w14:textId="23C0FB4B" w:rsidR="00407DBD" w:rsidRPr="00407DBD" w:rsidRDefault="00407DBD" w:rsidP="00407DBD">
            <w:pPr>
              <w:spacing w:line="240" w:lineRule="exact"/>
              <w:ind w:leftChars="100" w:left="210" w:firstLineChars="100" w:firstLine="210"/>
              <w:jc w:val="center"/>
              <w:rPr>
                <w:rFonts w:ascii="BIZ UD明朝 Medium" w:eastAsia="BIZ UD明朝 Medium" w:hAnsi="BIZ UD明朝 Medium"/>
              </w:rPr>
            </w:pPr>
          </w:p>
          <w:p w14:paraId="518B811F" w14:textId="5656F5ED" w:rsidR="00BF61DB" w:rsidRPr="00BF61DB" w:rsidRDefault="00BF61DB" w:rsidP="00BF61DB">
            <w:pPr>
              <w:spacing w:line="240" w:lineRule="exact"/>
              <w:rPr>
                <w:rFonts w:ascii="BIZ UD明朝 Medium" w:eastAsia="BIZ UD明朝 Medium" w:hAnsi="BIZ UD明朝 Medium"/>
              </w:rPr>
            </w:pPr>
          </w:p>
        </w:tc>
        <w:tc>
          <w:tcPr>
            <w:tcW w:w="8854" w:type="dxa"/>
            <w:shd w:val="clear" w:color="auto" w:fill="auto"/>
          </w:tcPr>
          <w:p w14:paraId="6FE55103"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4B61C1B9"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6A8E11D9" w14:textId="77777777" w:rsidTr="00020D59">
        <w:trPr>
          <w:trHeight w:val="393"/>
        </w:trPr>
        <w:tc>
          <w:tcPr>
            <w:tcW w:w="10894" w:type="dxa"/>
            <w:shd w:val="clear" w:color="auto" w:fill="auto"/>
            <w:vAlign w:val="center"/>
          </w:tcPr>
          <w:p w14:paraId="3E75E20D" w14:textId="77777777" w:rsidR="00BF61DB" w:rsidRPr="00D36485" w:rsidRDefault="00B27159"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lastRenderedPageBreak/>
              <w:t>第８節　保証期間</w:t>
            </w:r>
          </w:p>
          <w:p w14:paraId="7F04CC8E" w14:textId="3FFC15EF" w:rsidR="00B27159" w:rsidRPr="00B27159" w:rsidRDefault="00B27159" w:rsidP="00B27159">
            <w:pPr>
              <w:spacing w:line="240" w:lineRule="exact"/>
              <w:ind w:firstLineChars="100" w:firstLine="210"/>
              <w:rPr>
                <w:rFonts w:ascii="BIZ UD明朝 Medium" w:eastAsia="BIZ UD明朝 Medium" w:hAnsi="BIZ UD明朝 Medium"/>
              </w:rPr>
            </w:pPr>
            <w:r w:rsidRPr="00B27159">
              <w:rPr>
                <w:rFonts w:ascii="BIZ UD明朝 Medium" w:eastAsia="BIZ UD明朝 Medium" w:hAnsi="BIZ UD明朝 Medium" w:hint="eastAsia"/>
              </w:rPr>
              <w:t>新施設に係る設計、施工及び材質</w:t>
            </w:r>
            <w:r w:rsidR="00112DF9">
              <w:rPr>
                <w:rFonts w:ascii="BIZ UD明朝 Medium" w:eastAsia="BIZ UD明朝 Medium" w:hAnsi="BIZ UD明朝 Medium" w:hint="eastAsia"/>
              </w:rPr>
              <w:t>並びに</w:t>
            </w:r>
            <w:r w:rsidRPr="00B27159">
              <w:rPr>
                <w:rFonts w:ascii="BIZ UD明朝 Medium" w:eastAsia="BIZ UD明朝 Medium" w:hAnsi="BIZ UD明朝 Medium" w:hint="eastAsia"/>
              </w:rPr>
              <w:t>構造上の欠陥によるすべての破損及び故障等は、事業者の負担において速やかに補修、改造、改善又は取り換えを行うこと。</w:t>
            </w:r>
          </w:p>
          <w:p w14:paraId="7628540D" w14:textId="77777777" w:rsidR="00B27159" w:rsidRPr="00B27159" w:rsidRDefault="00B27159" w:rsidP="00B27159">
            <w:pPr>
              <w:spacing w:line="240" w:lineRule="exact"/>
              <w:ind w:firstLineChars="100" w:firstLine="210"/>
              <w:rPr>
                <w:rFonts w:ascii="BIZ UD明朝 Medium" w:eastAsia="BIZ UD明朝 Medium" w:hAnsi="BIZ UD明朝 Medium"/>
              </w:rPr>
            </w:pPr>
            <w:r w:rsidRPr="00B27159">
              <w:rPr>
                <w:rFonts w:ascii="BIZ UD明朝 Medium" w:eastAsia="BIZ UD明朝 Medium" w:hAnsi="BIZ UD明朝 Medium" w:hint="eastAsia"/>
              </w:rPr>
              <w:t>新施設の建設は性能発注（設計施工契約）という発注方式を採用しているため、事業者は施工に加え、設計についても引渡された工事目的物が種類又は品質に関して契約の内容に適合しないもの（以下「契約不適合」という。）は、契約不適合責任を負う。</w:t>
            </w:r>
          </w:p>
          <w:p w14:paraId="042D694B" w14:textId="77777777" w:rsidR="00B27159" w:rsidRPr="00B27159" w:rsidRDefault="00B27159" w:rsidP="00B27159">
            <w:pPr>
              <w:spacing w:line="240" w:lineRule="exact"/>
              <w:ind w:firstLineChars="100" w:firstLine="210"/>
              <w:rPr>
                <w:rFonts w:ascii="BIZ UD明朝 Medium" w:eastAsia="BIZ UD明朝 Medium" w:hAnsi="BIZ UD明朝 Medium"/>
              </w:rPr>
            </w:pPr>
            <w:r w:rsidRPr="00B27159">
              <w:rPr>
                <w:rFonts w:ascii="BIZ UD明朝 Medium" w:eastAsia="BIZ UD明朝 Medium" w:hAnsi="BIZ UD明朝 Medium" w:hint="eastAsia"/>
              </w:rPr>
              <w:t>契約不適合に関しては、契約不適合責任期間を定め、この期間内に性能、機能、耐用等に関して疑義が発生した場合、本市は事業者に対し、契約不適合の改善を要求できるものとする。</w:t>
            </w:r>
          </w:p>
          <w:p w14:paraId="405AE6B0" w14:textId="77777777" w:rsidR="00B27159" w:rsidRDefault="00B27159" w:rsidP="00B27159">
            <w:pPr>
              <w:spacing w:line="240" w:lineRule="exact"/>
              <w:ind w:firstLineChars="100" w:firstLine="210"/>
              <w:rPr>
                <w:rFonts w:ascii="BIZ UD明朝 Medium" w:eastAsia="BIZ UD明朝 Medium" w:hAnsi="BIZ UD明朝 Medium"/>
              </w:rPr>
            </w:pPr>
            <w:r w:rsidRPr="00B27159">
              <w:rPr>
                <w:rFonts w:ascii="BIZ UD明朝 Medium" w:eastAsia="BIZ UD明朝 Medium" w:hAnsi="BIZ UD明朝 Medium" w:hint="eastAsia"/>
              </w:rPr>
              <w:t>契約不適合の有無については、適時契約不適合に関する検査を行い、その結果に基づいて判定する。</w:t>
            </w:r>
          </w:p>
          <w:p w14:paraId="2B77CB27" w14:textId="50BEBCB9" w:rsidR="00EF56BC" w:rsidRPr="00BF61DB" w:rsidRDefault="00EF56BC" w:rsidP="00B27159">
            <w:pPr>
              <w:spacing w:line="240" w:lineRule="exact"/>
              <w:ind w:firstLineChars="100" w:firstLine="210"/>
              <w:rPr>
                <w:rFonts w:ascii="BIZ UD明朝 Medium" w:eastAsia="BIZ UD明朝 Medium" w:hAnsi="BIZ UD明朝 Medium"/>
              </w:rPr>
            </w:pPr>
          </w:p>
        </w:tc>
        <w:tc>
          <w:tcPr>
            <w:tcW w:w="8854" w:type="dxa"/>
            <w:shd w:val="clear" w:color="auto" w:fill="auto"/>
          </w:tcPr>
          <w:p w14:paraId="2DB94E77"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39040705"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1BD6CBC5" w14:textId="77777777" w:rsidTr="00020D59">
        <w:trPr>
          <w:trHeight w:val="161"/>
        </w:trPr>
        <w:tc>
          <w:tcPr>
            <w:tcW w:w="10894" w:type="dxa"/>
            <w:shd w:val="clear" w:color="auto" w:fill="auto"/>
            <w:vAlign w:val="center"/>
          </w:tcPr>
          <w:p w14:paraId="74CB54C6" w14:textId="77777777" w:rsidR="00B27159" w:rsidRPr="00B27159" w:rsidRDefault="00B27159" w:rsidP="00B27159">
            <w:pPr>
              <w:spacing w:line="240" w:lineRule="exact"/>
              <w:rPr>
                <w:rFonts w:ascii="BIZ UD明朝 Medium" w:eastAsia="BIZ UD明朝 Medium" w:hAnsi="BIZ UD明朝 Medium"/>
              </w:rPr>
            </w:pPr>
            <w:r w:rsidRPr="00B27159">
              <w:rPr>
                <w:rFonts w:ascii="BIZ UD明朝 Medium" w:eastAsia="BIZ UD明朝 Medium" w:hAnsi="BIZ UD明朝 Medium" w:hint="eastAsia"/>
              </w:rPr>
              <w:t>１．契約不適合責任</w:t>
            </w:r>
          </w:p>
          <w:p w14:paraId="37801F80" w14:textId="77777777" w:rsidR="00B27159" w:rsidRPr="00B27159" w:rsidRDefault="00B27159" w:rsidP="00B27159">
            <w:pPr>
              <w:spacing w:line="240" w:lineRule="exact"/>
              <w:ind w:firstLineChars="200" w:firstLine="420"/>
              <w:rPr>
                <w:rFonts w:ascii="BIZ UD明朝 Medium" w:eastAsia="BIZ UD明朝 Medium" w:hAnsi="BIZ UD明朝 Medium"/>
              </w:rPr>
            </w:pPr>
            <w:r w:rsidRPr="00B27159">
              <w:rPr>
                <w:rFonts w:ascii="BIZ UD明朝 Medium" w:eastAsia="BIZ UD明朝 Medium" w:hAnsi="BIZ UD明朝 Medium" w:hint="eastAsia"/>
              </w:rPr>
              <w:t>契約不適合責任の期間は、引渡しを受けた日から以下に示す区分に応じて定める期間とする。</w:t>
            </w:r>
          </w:p>
          <w:p w14:paraId="494536CF" w14:textId="77777777" w:rsidR="00B27159" w:rsidRPr="00B27159" w:rsidRDefault="00B27159" w:rsidP="00B27159">
            <w:pPr>
              <w:spacing w:line="240" w:lineRule="exact"/>
              <w:rPr>
                <w:rFonts w:ascii="BIZ UD明朝 Medium" w:eastAsia="BIZ UD明朝 Medium" w:hAnsi="BIZ UD明朝 Medium"/>
              </w:rPr>
            </w:pPr>
            <w:r w:rsidRPr="00B27159">
              <w:rPr>
                <w:rFonts w:ascii="BIZ UD明朝 Medium" w:eastAsia="BIZ UD明朝 Medium" w:hAnsi="BIZ UD明朝 Medium" w:hint="eastAsia"/>
              </w:rPr>
              <w:t>（１）設計の契約不適合責任</w:t>
            </w:r>
          </w:p>
          <w:p w14:paraId="7F547DB6" w14:textId="77777777" w:rsidR="00B27159" w:rsidRPr="00B27159" w:rsidRDefault="00B27159" w:rsidP="00B27159">
            <w:pPr>
              <w:spacing w:line="240" w:lineRule="exact"/>
              <w:ind w:leftChars="200" w:left="630" w:hangingChars="100" w:hanging="210"/>
              <w:rPr>
                <w:rFonts w:ascii="BIZ UD明朝 Medium" w:eastAsia="BIZ UD明朝 Medium" w:hAnsi="BIZ UD明朝 Medium"/>
              </w:rPr>
            </w:pPr>
            <w:r w:rsidRPr="00B27159">
              <w:rPr>
                <w:rFonts w:ascii="BIZ UD明朝 Medium" w:eastAsia="BIZ UD明朝 Medium" w:hAnsi="BIZ UD明朝 Medium" w:hint="eastAsia"/>
              </w:rPr>
              <w:t>１）設計の契約不適合責任の期間は引渡後10年とする。この期間内に発生した設計の契約不適合は、設計図書に記載した施設の性能及び機能の要求水準事項に対して、すべて事業者の責任において改善、補修すること。なお、設計図書とは、実施設計図書、施工承諾申請書、工事関係図書、議事録及び完成図書とする。</w:t>
            </w:r>
          </w:p>
          <w:p w14:paraId="67679923" w14:textId="77777777" w:rsidR="00B27159" w:rsidRPr="00B27159" w:rsidRDefault="00B27159" w:rsidP="00B27159">
            <w:pPr>
              <w:spacing w:line="240" w:lineRule="exact"/>
              <w:ind w:leftChars="200" w:left="630" w:hangingChars="100" w:hanging="210"/>
              <w:rPr>
                <w:rFonts w:ascii="BIZ UD明朝 Medium" w:eastAsia="BIZ UD明朝 Medium" w:hAnsi="BIZ UD明朝 Medium"/>
              </w:rPr>
            </w:pPr>
            <w:r w:rsidRPr="00B27159">
              <w:rPr>
                <w:rFonts w:ascii="BIZ UD明朝 Medium" w:eastAsia="BIZ UD明朝 Medium" w:hAnsi="BIZ UD明朝 Medium" w:hint="eastAsia"/>
              </w:rPr>
              <w:t>２）事業提案書、設計図書において提示される耐用年数に対して、未達の場合は、すべて事業者の責任において改善すること。</w:t>
            </w:r>
          </w:p>
          <w:p w14:paraId="0C6AD4D2" w14:textId="77777777" w:rsidR="00B27159" w:rsidRPr="00B27159" w:rsidRDefault="00B27159" w:rsidP="00B27159">
            <w:pPr>
              <w:spacing w:line="240" w:lineRule="exact"/>
              <w:ind w:leftChars="200" w:left="630" w:hangingChars="100" w:hanging="210"/>
              <w:rPr>
                <w:rFonts w:ascii="BIZ UD明朝 Medium" w:eastAsia="BIZ UD明朝 Medium" w:hAnsi="BIZ UD明朝 Medium"/>
              </w:rPr>
            </w:pPr>
            <w:r w:rsidRPr="00B27159">
              <w:rPr>
                <w:rFonts w:ascii="BIZ UD明朝 Medium" w:eastAsia="BIZ UD明朝 Medium" w:hAnsi="BIZ UD明朝 Medium" w:hint="eastAsia"/>
              </w:rPr>
              <w:t>３）引渡後、施設の性能及び機能、機器の耐用年数について疑義が生じた場合は、本市と事業者との協議の下に、事業者が作成した性能試験要領書に基づき両者が合意した時期に試験を実施すること。これに要する費用は、原因究明に要する費用も含めて、事業者の負担とする。</w:t>
            </w:r>
          </w:p>
          <w:p w14:paraId="79732E7D" w14:textId="77777777" w:rsidR="00B27159" w:rsidRPr="00B27159" w:rsidRDefault="00B27159" w:rsidP="00B27159">
            <w:pPr>
              <w:spacing w:line="240" w:lineRule="exact"/>
              <w:ind w:leftChars="200" w:left="630" w:hangingChars="100" w:hanging="210"/>
              <w:rPr>
                <w:rFonts w:ascii="BIZ UD明朝 Medium" w:eastAsia="BIZ UD明朝 Medium" w:hAnsi="BIZ UD明朝 Medium"/>
              </w:rPr>
            </w:pPr>
            <w:r w:rsidRPr="00B27159">
              <w:rPr>
                <w:rFonts w:ascii="BIZ UD明朝 Medium" w:eastAsia="BIZ UD明朝 Medium" w:hAnsi="BIZ UD明朝 Medium" w:hint="eastAsia"/>
              </w:rPr>
              <w:t>４）性能試験の結果、所定の性能及び機能を満足できなかった場合は、事業者の責任において速やかに改善すること。</w:t>
            </w:r>
          </w:p>
          <w:p w14:paraId="52CB6613" w14:textId="77777777" w:rsidR="00B27159" w:rsidRPr="00B27159" w:rsidRDefault="00B27159" w:rsidP="00B27159">
            <w:pPr>
              <w:spacing w:line="240" w:lineRule="exact"/>
              <w:ind w:firstLineChars="200" w:firstLine="420"/>
              <w:rPr>
                <w:rFonts w:ascii="BIZ UD明朝 Medium" w:eastAsia="BIZ UD明朝 Medium" w:hAnsi="BIZ UD明朝 Medium"/>
              </w:rPr>
            </w:pPr>
            <w:r w:rsidRPr="00B27159">
              <w:rPr>
                <w:rFonts w:ascii="BIZ UD明朝 Medium" w:eastAsia="BIZ UD明朝 Medium" w:hAnsi="BIZ UD明朝 Medium" w:hint="eastAsia"/>
              </w:rPr>
              <w:t>５）重大な「契約不適合」の場合は民法の規定に従う。</w:t>
            </w:r>
          </w:p>
          <w:p w14:paraId="6017B9B2" w14:textId="77777777" w:rsidR="00B27159" w:rsidRPr="00B27159" w:rsidRDefault="00B27159" w:rsidP="00B27159">
            <w:pPr>
              <w:spacing w:line="240" w:lineRule="exact"/>
              <w:rPr>
                <w:rFonts w:ascii="BIZ UD明朝 Medium" w:eastAsia="BIZ UD明朝 Medium" w:hAnsi="BIZ UD明朝 Medium"/>
              </w:rPr>
            </w:pPr>
            <w:r w:rsidRPr="00B27159">
              <w:rPr>
                <w:rFonts w:ascii="BIZ UD明朝 Medium" w:eastAsia="BIZ UD明朝 Medium" w:hAnsi="BIZ UD明朝 Medium" w:hint="eastAsia"/>
              </w:rPr>
              <w:t>（２）施工の契約不適合責任</w:t>
            </w:r>
          </w:p>
          <w:p w14:paraId="093BD6DB" w14:textId="77777777" w:rsidR="00B27159" w:rsidRPr="00B27159" w:rsidRDefault="00B27159" w:rsidP="00B27159">
            <w:pPr>
              <w:spacing w:line="240" w:lineRule="exact"/>
              <w:ind w:leftChars="200" w:left="420" w:firstLineChars="100" w:firstLine="210"/>
              <w:rPr>
                <w:rFonts w:ascii="BIZ UD明朝 Medium" w:eastAsia="BIZ UD明朝 Medium" w:hAnsi="BIZ UD明朝 Medium"/>
              </w:rPr>
            </w:pPr>
            <w:r w:rsidRPr="00B27159">
              <w:rPr>
                <w:rFonts w:ascii="BIZ UD明朝 Medium" w:eastAsia="BIZ UD明朝 Medium" w:hAnsi="BIZ UD明朝 Medium" w:hint="eastAsia"/>
              </w:rPr>
              <w:t>契約不適合責任期間は、引渡しを受けた日から以下に示す区分に応じて定める期間とする。ただし、その契約不適合が建設事業者の故意又は重大な過失により生じた場合には、契約不適合責任期間は10年とする。</w:t>
            </w:r>
          </w:p>
          <w:p w14:paraId="57AE4654" w14:textId="77777777" w:rsidR="00B27159" w:rsidRPr="00B27159" w:rsidRDefault="00B27159" w:rsidP="00B27159">
            <w:pPr>
              <w:spacing w:line="240" w:lineRule="exact"/>
              <w:ind w:firstLineChars="200" w:firstLine="420"/>
              <w:rPr>
                <w:rFonts w:ascii="BIZ UD明朝 Medium" w:eastAsia="BIZ UD明朝 Medium" w:hAnsi="BIZ UD明朝 Medium"/>
              </w:rPr>
            </w:pPr>
            <w:r w:rsidRPr="00B27159">
              <w:rPr>
                <w:rFonts w:ascii="BIZ UD明朝 Medium" w:eastAsia="BIZ UD明朝 Medium" w:hAnsi="BIZ UD明朝 Medium" w:hint="eastAsia"/>
              </w:rPr>
              <w:t>１）プラント工事関係</w:t>
            </w:r>
          </w:p>
          <w:p w14:paraId="53CCFC40" w14:textId="77777777" w:rsidR="00B27159" w:rsidRPr="00B27159" w:rsidRDefault="00B27159" w:rsidP="00B27159">
            <w:pPr>
              <w:spacing w:line="240" w:lineRule="exact"/>
              <w:ind w:leftChars="300" w:left="630" w:firstLineChars="100" w:firstLine="210"/>
              <w:rPr>
                <w:rFonts w:ascii="BIZ UD明朝 Medium" w:eastAsia="BIZ UD明朝 Medium" w:hAnsi="BIZ UD明朝 Medium"/>
              </w:rPr>
            </w:pPr>
            <w:r w:rsidRPr="00B27159">
              <w:rPr>
                <w:rFonts w:ascii="BIZ UD明朝 Medium" w:eastAsia="BIZ UD明朝 Medium" w:hAnsi="BIZ UD明朝 Medium" w:hint="eastAsia"/>
              </w:rPr>
              <w:t>プラント工事関係の契約不適合責任の期間は引渡後３年とする。ただし、本市と事業者が協議のうえ、別に定める消耗品についてはこの限りでない。</w:t>
            </w:r>
          </w:p>
          <w:p w14:paraId="79F60720" w14:textId="77777777" w:rsidR="00B27159" w:rsidRPr="00B27159" w:rsidRDefault="00B27159" w:rsidP="00B27159">
            <w:pPr>
              <w:spacing w:line="240" w:lineRule="exact"/>
              <w:ind w:firstLineChars="200" w:firstLine="420"/>
              <w:rPr>
                <w:rFonts w:ascii="BIZ UD明朝 Medium" w:eastAsia="BIZ UD明朝 Medium" w:hAnsi="BIZ UD明朝 Medium"/>
              </w:rPr>
            </w:pPr>
            <w:r w:rsidRPr="00B27159">
              <w:rPr>
                <w:rFonts w:ascii="BIZ UD明朝 Medium" w:eastAsia="BIZ UD明朝 Medium" w:hAnsi="BIZ UD明朝 Medium" w:hint="eastAsia"/>
              </w:rPr>
              <w:t>２）建築工事関係</w:t>
            </w:r>
          </w:p>
          <w:p w14:paraId="6E7C5BB2" w14:textId="77777777" w:rsidR="00B27159" w:rsidRPr="00B27159" w:rsidRDefault="00B27159" w:rsidP="00B27159">
            <w:pPr>
              <w:spacing w:line="240" w:lineRule="exact"/>
              <w:ind w:leftChars="300" w:left="630" w:firstLineChars="100" w:firstLine="210"/>
              <w:rPr>
                <w:rFonts w:ascii="BIZ UD明朝 Medium" w:eastAsia="BIZ UD明朝 Medium" w:hAnsi="BIZ UD明朝 Medium"/>
              </w:rPr>
            </w:pPr>
            <w:r w:rsidRPr="00B27159">
              <w:rPr>
                <w:rFonts w:ascii="BIZ UD明朝 Medium" w:eastAsia="BIZ UD明朝 Medium" w:hAnsi="BIZ UD明朝 Medium" w:hint="eastAsia"/>
              </w:rPr>
              <w:t>建築工事関係の契約不適合責任の期間は引渡後２年とする。ただし、本市と事業者が協議のうえ、別に定める消耗品についてはこの限りでない。</w:t>
            </w:r>
          </w:p>
          <w:p w14:paraId="33D6AC48" w14:textId="77777777" w:rsidR="00B27159" w:rsidRPr="00B27159" w:rsidRDefault="00B27159" w:rsidP="00B27159">
            <w:pPr>
              <w:spacing w:line="240" w:lineRule="exact"/>
              <w:ind w:leftChars="300" w:left="630" w:firstLineChars="100" w:firstLine="210"/>
              <w:rPr>
                <w:rFonts w:ascii="BIZ UD明朝 Medium" w:eastAsia="BIZ UD明朝 Medium" w:hAnsi="BIZ UD明朝 Medium"/>
              </w:rPr>
            </w:pPr>
            <w:r w:rsidRPr="00B27159">
              <w:rPr>
                <w:rFonts w:ascii="BIZ UD明朝 Medium" w:eastAsia="BIZ UD明朝 Medium" w:hAnsi="BIZ UD明朝 Medium" w:hint="eastAsia"/>
              </w:rPr>
              <w:t>防水工事等については、①、②、③、⑤及び⑦に関しては可能な限り、保証年数を明記した保証書を提出すること。</w:t>
            </w:r>
          </w:p>
          <w:p w14:paraId="4D9C204B" w14:textId="77777777" w:rsidR="00B27159" w:rsidRPr="00B27159" w:rsidRDefault="00B27159" w:rsidP="00B27159">
            <w:pPr>
              <w:spacing w:line="240" w:lineRule="exact"/>
              <w:ind w:firstLineChars="284" w:firstLine="596"/>
              <w:rPr>
                <w:rFonts w:ascii="BIZ UD明朝 Medium" w:eastAsia="BIZ UD明朝 Medium" w:hAnsi="BIZ UD明朝 Medium"/>
              </w:rPr>
            </w:pPr>
            <w:r w:rsidRPr="00B27159">
              <w:rPr>
                <w:rFonts w:ascii="BIZ UD明朝 Medium" w:eastAsia="BIZ UD明朝 Medium" w:hAnsi="BIZ UD明朝 Medium" w:hint="eastAsia"/>
              </w:rPr>
              <w:t>① アスファルト防水</w:t>
            </w:r>
          </w:p>
          <w:p w14:paraId="798FCACA" w14:textId="44E23DBA" w:rsidR="00B27159" w:rsidRPr="00B27159" w:rsidRDefault="00B27159" w:rsidP="00B27159">
            <w:pPr>
              <w:spacing w:line="240" w:lineRule="exact"/>
              <w:ind w:firstLineChars="384" w:firstLine="806"/>
              <w:rPr>
                <w:rFonts w:ascii="BIZ UD明朝 Medium" w:eastAsia="BIZ UD明朝 Medium" w:hAnsi="BIZ UD明朝 Medium"/>
              </w:rPr>
            </w:pPr>
            <w:r w:rsidRPr="00B27159">
              <w:rPr>
                <w:rFonts w:ascii="BIZ UD明朝 Medium" w:eastAsia="BIZ UD明朝 Medium" w:hAnsi="BIZ UD明朝 Medium" w:hint="eastAsia"/>
              </w:rPr>
              <w:lastRenderedPageBreak/>
              <w:t>イ　コンクリート（モルタル）保護アスファルト防水</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10 年保証</w:t>
            </w:r>
          </w:p>
          <w:p w14:paraId="1C6396A7" w14:textId="10FAAB9D" w:rsidR="00B27159" w:rsidRPr="00B27159" w:rsidRDefault="00B27159" w:rsidP="00B27159">
            <w:pPr>
              <w:spacing w:line="240" w:lineRule="exact"/>
              <w:ind w:firstLineChars="384" w:firstLine="806"/>
              <w:rPr>
                <w:rFonts w:ascii="BIZ UD明朝 Medium" w:eastAsia="BIZ UD明朝 Medium" w:hAnsi="BIZ UD明朝 Medium"/>
              </w:rPr>
            </w:pPr>
            <w:r w:rsidRPr="00B27159">
              <w:rPr>
                <w:rFonts w:ascii="BIZ UD明朝 Medium" w:eastAsia="BIZ UD明朝 Medium" w:hAnsi="BIZ UD明朝 Medium" w:hint="eastAsia"/>
              </w:rPr>
              <w:t>ロ　断熱アスファルト防水</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10 年保証</w:t>
            </w:r>
          </w:p>
          <w:p w14:paraId="33975478" w14:textId="589FDDAF" w:rsidR="00B27159" w:rsidRPr="00B27159" w:rsidRDefault="00B27159" w:rsidP="00B27159">
            <w:pPr>
              <w:spacing w:line="240" w:lineRule="exact"/>
              <w:ind w:firstLineChars="384" w:firstLine="806"/>
              <w:rPr>
                <w:rFonts w:ascii="BIZ UD明朝 Medium" w:eastAsia="BIZ UD明朝 Medium" w:hAnsi="BIZ UD明朝 Medium"/>
              </w:rPr>
            </w:pPr>
            <w:r w:rsidRPr="00B27159">
              <w:rPr>
                <w:rFonts w:ascii="BIZ UD明朝 Medium" w:eastAsia="BIZ UD明朝 Medium" w:hAnsi="BIZ UD明朝 Medium" w:hint="eastAsia"/>
              </w:rPr>
              <w:t>ハ　露出アスファルト防水</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10 年保証</w:t>
            </w:r>
          </w:p>
          <w:p w14:paraId="4F90443A" w14:textId="7B6A1140" w:rsidR="00B27159" w:rsidRPr="00B27159" w:rsidRDefault="00B27159" w:rsidP="00B27159">
            <w:pPr>
              <w:spacing w:line="240" w:lineRule="exact"/>
              <w:ind w:firstLineChars="384" w:firstLine="806"/>
              <w:rPr>
                <w:rFonts w:ascii="BIZ UD明朝 Medium" w:eastAsia="BIZ UD明朝 Medium" w:hAnsi="BIZ UD明朝 Medium"/>
              </w:rPr>
            </w:pPr>
            <w:r w:rsidRPr="00B27159">
              <w:rPr>
                <w:rFonts w:ascii="BIZ UD明朝 Medium" w:eastAsia="BIZ UD明朝 Medium" w:hAnsi="BIZ UD明朝 Medium" w:hint="eastAsia"/>
              </w:rPr>
              <w:t>ニ　浴室アスファルト防水</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00A82B55">
              <w:rPr>
                <w:rFonts w:ascii="BIZ UD明朝 Medium" w:eastAsia="BIZ UD明朝 Medium" w:hAnsi="BIZ UD明朝 Medium" w:hint="eastAsia"/>
              </w:rPr>
              <w:t xml:space="preserve"> </w:t>
            </w:r>
            <w:r w:rsidRPr="00B27159">
              <w:rPr>
                <w:rFonts w:ascii="BIZ UD明朝 Medium" w:eastAsia="BIZ UD明朝 Medium" w:hAnsi="BIZ UD明朝 Medium" w:hint="eastAsia"/>
              </w:rPr>
              <w:t>10 年保証</w:t>
            </w:r>
          </w:p>
          <w:p w14:paraId="6C964D98" w14:textId="72692971" w:rsidR="00B27159" w:rsidRPr="00B27159" w:rsidRDefault="00B27159" w:rsidP="00B27159">
            <w:pPr>
              <w:spacing w:line="240" w:lineRule="exact"/>
              <w:ind w:firstLineChars="284" w:firstLine="596"/>
              <w:rPr>
                <w:rFonts w:ascii="BIZ UD明朝 Medium" w:eastAsia="BIZ UD明朝 Medium" w:hAnsi="BIZ UD明朝 Medium"/>
              </w:rPr>
            </w:pPr>
            <w:r w:rsidRPr="00B27159">
              <w:rPr>
                <w:rFonts w:ascii="BIZ UD明朝 Medium" w:eastAsia="BIZ UD明朝 Medium" w:hAnsi="BIZ UD明朝 Medium" w:hint="eastAsia"/>
              </w:rPr>
              <w:t>② 塗膜防水</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５ 年保証</w:t>
            </w:r>
          </w:p>
          <w:p w14:paraId="5D2BA8F8" w14:textId="303C783D" w:rsidR="00B27159" w:rsidRPr="00B27159" w:rsidRDefault="00B27159" w:rsidP="00B27159">
            <w:pPr>
              <w:spacing w:line="240" w:lineRule="exact"/>
              <w:ind w:firstLineChars="284" w:firstLine="596"/>
              <w:rPr>
                <w:rFonts w:ascii="BIZ UD明朝 Medium" w:eastAsia="BIZ UD明朝 Medium" w:hAnsi="BIZ UD明朝 Medium"/>
              </w:rPr>
            </w:pPr>
            <w:r w:rsidRPr="00B27159">
              <w:rPr>
                <w:rFonts w:ascii="BIZ UD明朝 Medium" w:eastAsia="BIZ UD明朝 Medium" w:hAnsi="BIZ UD明朝 Medium" w:hint="eastAsia"/>
              </w:rPr>
              <w:t>③ モルタル防水</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５ 年保証</w:t>
            </w:r>
          </w:p>
          <w:p w14:paraId="6EFE0988" w14:textId="5EA7C203" w:rsidR="00B27159" w:rsidRPr="00B27159" w:rsidRDefault="00B27159" w:rsidP="00B27159">
            <w:pPr>
              <w:spacing w:line="240" w:lineRule="exact"/>
              <w:ind w:firstLineChars="284" w:firstLine="596"/>
              <w:rPr>
                <w:rFonts w:ascii="BIZ UD明朝 Medium" w:eastAsia="BIZ UD明朝 Medium" w:hAnsi="BIZ UD明朝 Medium"/>
              </w:rPr>
            </w:pPr>
            <w:r w:rsidRPr="00B27159">
              <w:rPr>
                <w:rFonts w:ascii="BIZ UD明朝 Medium" w:eastAsia="BIZ UD明朝 Medium" w:hAnsi="BIZ UD明朝 Medium" w:hint="eastAsia"/>
              </w:rPr>
              <w:t>④ 躯体防水</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10 年保証</w:t>
            </w:r>
          </w:p>
          <w:p w14:paraId="22C0A5A3" w14:textId="47AB1DBB" w:rsidR="00B27159" w:rsidRPr="00B27159" w:rsidRDefault="00B27159" w:rsidP="00B27159">
            <w:pPr>
              <w:spacing w:line="240" w:lineRule="exact"/>
              <w:ind w:firstLineChars="284" w:firstLine="596"/>
              <w:rPr>
                <w:rFonts w:ascii="BIZ UD明朝 Medium" w:eastAsia="BIZ UD明朝 Medium" w:hAnsi="BIZ UD明朝 Medium"/>
              </w:rPr>
            </w:pPr>
            <w:r w:rsidRPr="00B27159">
              <w:rPr>
                <w:rFonts w:ascii="BIZ UD明朝 Medium" w:eastAsia="BIZ UD明朝 Medium" w:hAnsi="BIZ UD明朝 Medium" w:hint="eastAsia"/>
              </w:rPr>
              <w:t>⑤ 合成高分子ルーフィング防水</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５ 年保証</w:t>
            </w:r>
          </w:p>
          <w:p w14:paraId="539F222D" w14:textId="675FF582" w:rsidR="00B27159" w:rsidRPr="00B27159" w:rsidRDefault="00B27159" w:rsidP="00B27159">
            <w:pPr>
              <w:spacing w:line="240" w:lineRule="exact"/>
              <w:ind w:firstLineChars="284" w:firstLine="596"/>
              <w:rPr>
                <w:rFonts w:ascii="BIZ UD明朝 Medium" w:eastAsia="BIZ UD明朝 Medium" w:hAnsi="BIZ UD明朝 Medium"/>
              </w:rPr>
            </w:pPr>
            <w:r w:rsidRPr="00B27159">
              <w:rPr>
                <w:rFonts w:ascii="BIZ UD明朝 Medium" w:eastAsia="BIZ UD明朝 Medium" w:hAnsi="BIZ UD明朝 Medium" w:hint="eastAsia"/>
              </w:rPr>
              <w:t>⑥ 仕上塗材吹き付け</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５ 年保証</w:t>
            </w:r>
          </w:p>
          <w:p w14:paraId="1AEEE886" w14:textId="1D978702" w:rsidR="00B27159" w:rsidRPr="00B27159" w:rsidRDefault="00B27159" w:rsidP="00B27159">
            <w:pPr>
              <w:spacing w:line="240" w:lineRule="exact"/>
              <w:ind w:firstLineChars="284" w:firstLine="596"/>
              <w:rPr>
                <w:rFonts w:ascii="BIZ UD明朝 Medium" w:eastAsia="BIZ UD明朝 Medium" w:hAnsi="BIZ UD明朝 Medium"/>
              </w:rPr>
            </w:pPr>
            <w:r w:rsidRPr="00B27159">
              <w:rPr>
                <w:rFonts w:ascii="BIZ UD明朝 Medium" w:eastAsia="BIZ UD明朝 Medium" w:hAnsi="BIZ UD明朝 Medium" w:hint="eastAsia"/>
              </w:rPr>
              <w:t>⑦ シーリング材</w:t>
            </w:r>
            <w:r w:rsidR="00A82B55">
              <w:rPr>
                <w:rFonts w:ascii="BIZ UD明朝 Medium" w:eastAsia="BIZ UD明朝 Medium" w:hAnsi="BIZ UD明朝 Medium" w:hint="eastAsia"/>
              </w:rPr>
              <w:t xml:space="preserve">　　　　　　　　</w:t>
            </w:r>
            <w:r w:rsidR="001965EF">
              <w:rPr>
                <w:rFonts w:ascii="BIZ UD明朝 Medium" w:eastAsia="BIZ UD明朝 Medium" w:hAnsi="BIZ UD明朝 Medium" w:hint="eastAsia"/>
              </w:rPr>
              <w:t xml:space="preserve">　　　　　　　　　　　</w:t>
            </w:r>
            <w:r w:rsidRPr="00B27159">
              <w:rPr>
                <w:rFonts w:ascii="BIZ UD明朝 Medium" w:eastAsia="BIZ UD明朝 Medium" w:hAnsi="BIZ UD明朝 Medium" w:hint="eastAsia"/>
              </w:rPr>
              <w:t>５ 年保証</w:t>
            </w:r>
          </w:p>
          <w:p w14:paraId="54C0E844" w14:textId="77777777" w:rsidR="00BF61DB" w:rsidRDefault="00B27159" w:rsidP="00B27159">
            <w:pPr>
              <w:spacing w:line="240" w:lineRule="exact"/>
              <w:ind w:leftChars="200" w:left="420" w:firstLineChars="100" w:firstLine="210"/>
              <w:rPr>
                <w:rFonts w:ascii="BIZ UD明朝 Medium" w:eastAsia="BIZ UD明朝 Medium" w:hAnsi="BIZ UD明朝 Medium"/>
              </w:rPr>
            </w:pPr>
            <w:r w:rsidRPr="00B27159">
              <w:rPr>
                <w:rFonts w:ascii="BIZ UD明朝 Medium" w:eastAsia="BIZ UD明朝 Medium" w:hAnsi="BIZ UD明朝 Medium" w:hint="eastAsia"/>
              </w:rPr>
              <w:t>なお、アスファルト防水に関しては受注者、防水施工業者及び防水材料メーカー連名の保証書を提出すること。保証書の発効日は防水工事完了日からとする。</w:t>
            </w:r>
          </w:p>
          <w:p w14:paraId="786CAA4F" w14:textId="3DC1F42B" w:rsidR="00B27159" w:rsidRPr="00BF61DB" w:rsidRDefault="00B27159" w:rsidP="00B27159">
            <w:pPr>
              <w:spacing w:line="240" w:lineRule="exact"/>
              <w:ind w:leftChars="200" w:left="420" w:firstLineChars="100" w:firstLine="210"/>
              <w:rPr>
                <w:rFonts w:ascii="BIZ UD明朝 Medium" w:eastAsia="BIZ UD明朝 Medium" w:hAnsi="BIZ UD明朝 Medium"/>
              </w:rPr>
            </w:pPr>
          </w:p>
        </w:tc>
        <w:tc>
          <w:tcPr>
            <w:tcW w:w="8854" w:type="dxa"/>
            <w:shd w:val="clear" w:color="auto" w:fill="auto"/>
          </w:tcPr>
          <w:p w14:paraId="7BCE8AE3"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3DB31FC6"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1476757E" w14:textId="77777777" w:rsidTr="00020D59">
        <w:trPr>
          <w:trHeight w:val="161"/>
        </w:trPr>
        <w:tc>
          <w:tcPr>
            <w:tcW w:w="10894" w:type="dxa"/>
            <w:shd w:val="clear" w:color="auto" w:fill="auto"/>
            <w:vAlign w:val="center"/>
          </w:tcPr>
          <w:p w14:paraId="3CF9A265" w14:textId="77777777" w:rsidR="00B27159" w:rsidRPr="00B27159" w:rsidRDefault="00B27159" w:rsidP="00B27159">
            <w:pPr>
              <w:spacing w:line="240" w:lineRule="exact"/>
              <w:rPr>
                <w:rFonts w:ascii="BIZ UD明朝 Medium" w:eastAsia="BIZ UD明朝 Medium" w:hAnsi="BIZ UD明朝 Medium"/>
              </w:rPr>
            </w:pPr>
            <w:r w:rsidRPr="00B27159">
              <w:rPr>
                <w:rFonts w:ascii="BIZ UD明朝 Medium" w:eastAsia="BIZ UD明朝 Medium" w:hAnsi="BIZ UD明朝 Medium" w:hint="eastAsia"/>
              </w:rPr>
              <w:t>２．契約不適合確認検査</w:t>
            </w:r>
          </w:p>
          <w:p w14:paraId="2200624B" w14:textId="77777777" w:rsidR="00BF61DB" w:rsidRDefault="00B27159" w:rsidP="00EF56BC">
            <w:pPr>
              <w:spacing w:line="240" w:lineRule="exact"/>
              <w:ind w:leftChars="100" w:left="210" w:firstLineChars="100" w:firstLine="210"/>
              <w:rPr>
                <w:rFonts w:ascii="BIZ UD明朝 Medium" w:eastAsia="BIZ UD明朝 Medium" w:hAnsi="BIZ UD明朝 Medium"/>
              </w:rPr>
            </w:pPr>
            <w:r w:rsidRPr="00B27159">
              <w:rPr>
                <w:rFonts w:ascii="BIZ UD明朝 Medium" w:eastAsia="BIZ UD明朝 Medium" w:hAnsi="BIZ UD明朝 Medium" w:hint="eastAsia"/>
              </w:rPr>
              <w:t>事業者は１年に１回契約不適合確認検査を行い、契約不適合がないことを本市に証明しなければならない。また、本市は施設の性能、機能、耐用等に疑義が生じた場合は、事業者に対し、契約不適合確認検査を行わせることができるものとする。契約不適合確認検査は、事業者と本市が協議したうえで実施し、その結果を報告すること。契約不適合確認検査にかかる費用は、事業者の負担とする。契約不適合検査による判定は、契約不適合確認要領書により行うものとする。本検査で契約不適合と認められる部分については、事業者の責任において改善、補修すること。</w:t>
            </w:r>
          </w:p>
          <w:p w14:paraId="41B7214A" w14:textId="65525128" w:rsidR="00EF56BC" w:rsidRPr="00BF61DB" w:rsidRDefault="00EF56BC" w:rsidP="00EF56BC">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2984F3A5"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6C83B9A9" w14:textId="77777777" w:rsidR="00BF61DB" w:rsidRPr="00BF61DB" w:rsidRDefault="00BF61DB" w:rsidP="00BF61DB">
            <w:pPr>
              <w:spacing w:line="240" w:lineRule="exact"/>
              <w:rPr>
                <w:rFonts w:ascii="BIZ UD明朝 Medium" w:eastAsia="BIZ UD明朝 Medium" w:hAnsi="BIZ UD明朝 Medium"/>
              </w:rPr>
            </w:pPr>
          </w:p>
        </w:tc>
      </w:tr>
      <w:tr w:rsidR="00BF61DB" w:rsidRPr="00BF61DB" w14:paraId="27FFA9D8" w14:textId="77777777" w:rsidTr="00020D59">
        <w:trPr>
          <w:trHeight w:val="161"/>
        </w:trPr>
        <w:tc>
          <w:tcPr>
            <w:tcW w:w="10894" w:type="dxa"/>
            <w:shd w:val="clear" w:color="auto" w:fill="auto"/>
            <w:vAlign w:val="center"/>
          </w:tcPr>
          <w:p w14:paraId="41EBE965"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３．契約不適合確認要領書</w:t>
            </w:r>
          </w:p>
          <w:p w14:paraId="1E4ED143" w14:textId="77777777" w:rsidR="00BF61DB" w:rsidRDefault="00EF56BC" w:rsidP="00EF56BC">
            <w:pPr>
              <w:spacing w:line="240" w:lineRule="exact"/>
              <w:ind w:firstLineChars="200" w:firstLine="420"/>
              <w:rPr>
                <w:rFonts w:ascii="BIZ UD明朝 Medium" w:eastAsia="BIZ UD明朝 Medium" w:hAnsi="BIZ UD明朝 Medium"/>
              </w:rPr>
            </w:pPr>
            <w:r w:rsidRPr="00EF56BC">
              <w:rPr>
                <w:rFonts w:ascii="BIZ UD明朝 Medium" w:eastAsia="BIZ UD明朝 Medium" w:hAnsi="BIZ UD明朝 Medium" w:hint="eastAsia"/>
              </w:rPr>
              <w:t>事業者は、竣工までにあらかじめ「契約不適合確認要領書」を本市に提出しその承諾を得ること。</w:t>
            </w:r>
          </w:p>
          <w:p w14:paraId="2378DB97" w14:textId="03C7AD45" w:rsidR="00EF56BC" w:rsidRPr="00BF61DB" w:rsidRDefault="00EF56BC" w:rsidP="00EF56BC">
            <w:pPr>
              <w:spacing w:line="240" w:lineRule="exact"/>
              <w:ind w:firstLineChars="200" w:firstLine="420"/>
              <w:rPr>
                <w:rFonts w:ascii="BIZ UD明朝 Medium" w:eastAsia="BIZ UD明朝 Medium" w:hAnsi="BIZ UD明朝 Medium"/>
              </w:rPr>
            </w:pPr>
          </w:p>
        </w:tc>
        <w:tc>
          <w:tcPr>
            <w:tcW w:w="8854" w:type="dxa"/>
            <w:shd w:val="clear" w:color="auto" w:fill="auto"/>
          </w:tcPr>
          <w:p w14:paraId="6E8D0160" w14:textId="77777777" w:rsidR="00BF61DB" w:rsidRPr="00BF61DB" w:rsidRDefault="00BF61DB" w:rsidP="00BF61DB">
            <w:pPr>
              <w:spacing w:line="240" w:lineRule="exact"/>
              <w:rPr>
                <w:rFonts w:ascii="BIZ UD明朝 Medium" w:eastAsia="BIZ UD明朝 Medium" w:hAnsi="BIZ UD明朝 Medium"/>
              </w:rPr>
            </w:pPr>
          </w:p>
        </w:tc>
        <w:tc>
          <w:tcPr>
            <w:tcW w:w="1225" w:type="dxa"/>
            <w:gridSpan w:val="2"/>
            <w:shd w:val="clear" w:color="auto" w:fill="auto"/>
          </w:tcPr>
          <w:p w14:paraId="327AB1B1" w14:textId="77777777" w:rsidR="00BF61DB" w:rsidRPr="00BF61DB" w:rsidRDefault="00BF61DB" w:rsidP="00BF61DB">
            <w:pPr>
              <w:spacing w:line="240" w:lineRule="exact"/>
              <w:rPr>
                <w:rFonts w:ascii="BIZ UD明朝 Medium" w:eastAsia="BIZ UD明朝 Medium" w:hAnsi="BIZ UD明朝 Medium"/>
              </w:rPr>
            </w:pPr>
          </w:p>
        </w:tc>
      </w:tr>
      <w:tr w:rsidR="00EF56BC" w:rsidRPr="00BF61DB" w14:paraId="64E27285" w14:textId="77777777" w:rsidTr="00020D59">
        <w:trPr>
          <w:trHeight w:val="161"/>
        </w:trPr>
        <w:tc>
          <w:tcPr>
            <w:tcW w:w="10894" w:type="dxa"/>
            <w:shd w:val="clear" w:color="auto" w:fill="auto"/>
            <w:vAlign w:val="center"/>
          </w:tcPr>
          <w:p w14:paraId="496AB34F"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４．契約不適合確認の基準</w:t>
            </w:r>
          </w:p>
          <w:p w14:paraId="1D6DC75A"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（１）契約不適合確認の基本的な考え方</w:t>
            </w:r>
          </w:p>
          <w:p w14:paraId="17857F85" w14:textId="77777777" w:rsidR="00EF56BC" w:rsidRPr="00EF56BC" w:rsidRDefault="00EF56BC" w:rsidP="00EF56BC">
            <w:pPr>
              <w:spacing w:line="240" w:lineRule="exact"/>
              <w:ind w:firstLineChars="300" w:firstLine="630"/>
              <w:rPr>
                <w:rFonts w:ascii="BIZ UD明朝 Medium" w:eastAsia="BIZ UD明朝 Medium" w:hAnsi="BIZ UD明朝 Medium"/>
              </w:rPr>
            </w:pPr>
            <w:r w:rsidRPr="00EF56BC">
              <w:rPr>
                <w:rFonts w:ascii="BIZ UD明朝 Medium" w:eastAsia="BIZ UD明朝 Medium" w:hAnsi="BIZ UD明朝 Medium" w:hint="eastAsia"/>
              </w:rPr>
              <w:t>契約不適合責任期間における、契約不適合確認の基本的な考え方は、以下のとおりとする。</w:t>
            </w:r>
          </w:p>
          <w:p w14:paraId="7779D127" w14:textId="77777777" w:rsidR="00EF56BC" w:rsidRPr="00EF56BC" w:rsidRDefault="00EF56BC" w:rsidP="00EF56BC">
            <w:pPr>
              <w:spacing w:line="240" w:lineRule="exact"/>
              <w:ind w:firstLineChars="206" w:firstLine="433"/>
              <w:rPr>
                <w:rFonts w:ascii="BIZ UD明朝 Medium" w:eastAsia="BIZ UD明朝 Medium" w:hAnsi="BIZ UD明朝 Medium"/>
              </w:rPr>
            </w:pPr>
            <w:r w:rsidRPr="00EF56BC">
              <w:rPr>
                <w:rFonts w:ascii="BIZ UD明朝 Medium" w:eastAsia="BIZ UD明朝 Medium" w:hAnsi="BIZ UD明朝 Medium" w:hint="eastAsia"/>
              </w:rPr>
              <w:t>１）運転上支障のある事態が発生した場合。</w:t>
            </w:r>
          </w:p>
          <w:p w14:paraId="1759BC15" w14:textId="77777777" w:rsidR="00EF56BC" w:rsidRPr="00EF56BC" w:rsidRDefault="00EF56BC" w:rsidP="00EF56BC">
            <w:pPr>
              <w:spacing w:line="240" w:lineRule="exact"/>
              <w:ind w:firstLineChars="206" w:firstLine="433"/>
              <w:rPr>
                <w:rFonts w:ascii="BIZ UD明朝 Medium" w:eastAsia="BIZ UD明朝 Medium" w:hAnsi="BIZ UD明朝 Medium"/>
              </w:rPr>
            </w:pPr>
            <w:r w:rsidRPr="00EF56BC">
              <w:rPr>
                <w:rFonts w:ascii="BIZ UD明朝 Medium" w:eastAsia="BIZ UD明朝 Medium" w:hAnsi="BIZ UD明朝 Medium" w:hint="eastAsia"/>
              </w:rPr>
              <w:t>２）構造上、施工上の欠陥が発見された場合。</w:t>
            </w:r>
          </w:p>
          <w:p w14:paraId="68912F4B" w14:textId="77777777" w:rsidR="00EF56BC" w:rsidRPr="00EF56BC" w:rsidRDefault="00EF56BC" w:rsidP="00EF56BC">
            <w:pPr>
              <w:spacing w:line="240" w:lineRule="exact"/>
              <w:ind w:firstLineChars="206" w:firstLine="433"/>
              <w:rPr>
                <w:rFonts w:ascii="BIZ UD明朝 Medium" w:eastAsia="BIZ UD明朝 Medium" w:hAnsi="BIZ UD明朝 Medium"/>
              </w:rPr>
            </w:pPr>
            <w:r w:rsidRPr="00EF56BC">
              <w:rPr>
                <w:rFonts w:ascii="BIZ UD明朝 Medium" w:eastAsia="BIZ UD明朝 Medium" w:hAnsi="BIZ UD明朝 Medium" w:hint="eastAsia"/>
              </w:rPr>
              <w:t>３）主要部分に亀裂、破損、脱落、曲がり、摩耗等が発生し、著しく機能が損なわれた場合。</w:t>
            </w:r>
          </w:p>
          <w:p w14:paraId="24D03CE5" w14:textId="77777777" w:rsidR="00EF56BC" w:rsidRPr="00EF56BC" w:rsidRDefault="00EF56BC" w:rsidP="00EF56BC">
            <w:pPr>
              <w:spacing w:line="240" w:lineRule="exact"/>
              <w:ind w:firstLineChars="206" w:firstLine="433"/>
              <w:rPr>
                <w:rFonts w:ascii="BIZ UD明朝 Medium" w:eastAsia="BIZ UD明朝 Medium" w:hAnsi="BIZ UD明朝 Medium"/>
              </w:rPr>
            </w:pPr>
            <w:r w:rsidRPr="00EF56BC">
              <w:rPr>
                <w:rFonts w:ascii="BIZ UD明朝 Medium" w:eastAsia="BIZ UD明朝 Medium" w:hAnsi="BIZ UD明朝 Medium" w:hint="eastAsia"/>
              </w:rPr>
              <w:t>４）性能及び機能に著しい低下が認められた場合。</w:t>
            </w:r>
          </w:p>
          <w:p w14:paraId="63BCDF34" w14:textId="77777777" w:rsidR="00EF56BC" w:rsidRPr="00EF56BC" w:rsidRDefault="00EF56BC" w:rsidP="00EF56BC">
            <w:pPr>
              <w:spacing w:line="240" w:lineRule="exact"/>
              <w:ind w:firstLineChars="206" w:firstLine="433"/>
              <w:rPr>
                <w:rFonts w:ascii="BIZ UD明朝 Medium" w:eastAsia="BIZ UD明朝 Medium" w:hAnsi="BIZ UD明朝 Medium"/>
              </w:rPr>
            </w:pPr>
            <w:r w:rsidRPr="00EF56BC">
              <w:rPr>
                <w:rFonts w:ascii="BIZ UD明朝 Medium" w:eastAsia="BIZ UD明朝 Medium" w:hAnsi="BIZ UD明朝 Medium" w:hint="eastAsia"/>
              </w:rPr>
              <w:t>５）主要装置の耐用年数が著しく短い場合。</w:t>
            </w:r>
          </w:p>
          <w:p w14:paraId="5FCBA8B4"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（２）各設備の契約不適合判定基準</w:t>
            </w:r>
          </w:p>
          <w:p w14:paraId="68A43809" w14:textId="77777777" w:rsidR="00EF56BC" w:rsidRDefault="00EF56BC" w:rsidP="00EF56BC">
            <w:pPr>
              <w:spacing w:line="240" w:lineRule="exact"/>
              <w:ind w:leftChars="200" w:left="420" w:firstLineChars="100" w:firstLine="210"/>
              <w:rPr>
                <w:rFonts w:ascii="BIZ UD明朝 Medium" w:eastAsia="BIZ UD明朝 Medium" w:hAnsi="BIZ UD明朝 Medium"/>
              </w:rPr>
            </w:pPr>
            <w:r w:rsidRPr="00EF56BC">
              <w:rPr>
                <w:rFonts w:ascii="BIZ UD明朝 Medium" w:eastAsia="BIZ UD明朝 Medium" w:hAnsi="BIZ UD明朝 Medium" w:hint="eastAsia"/>
              </w:rPr>
              <w:t>契約不適合責任期間における、各設備の判定基準については、事業者が提出する契約不適合確認要領書の内容を本市と協議により決定した基準とする。</w:t>
            </w:r>
          </w:p>
          <w:p w14:paraId="00F24FB2" w14:textId="2757A6BC" w:rsidR="00EF56BC" w:rsidRPr="00BF61DB" w:rsidRDefault="00EF56BC" w:rsidP="00EF56BC">
            <w:pPr>
              <w:spacing w:line="240" w:lineRule="exact"/>
              <w:ind w:leftChars="200" w:left="420" w:firstLineChars="100" w:firstLine="210"/>
              <w:rPr>
                <w:rFonts w:ascii="BIZ UD明朝 Medium" w:eastAsia="BIZ UD明朝 Medium" w:hAnsi="BIZ UD明朝 Medium"/>
              </w:rPr>
            </w:pPr>
          </w:p>
        </w:tc>
        <w:tc>
          <w:tcPr>
            <w:tcW w:w="8854" w:type="dxa"/>
            <w:shd w:val="clear" w:color="auto" w:fill="auto"/>
          </w:tcPr>
          <w:p w14:paraId="6AE81130"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63E8611D"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61744F0D" w14:textId="77777777" w:rsidTr="00020D59">
        <w:trPr>
          <w:trHeight w:val="161"/>
        </w:trPr>
        <w:tc>
          <w:tcPr>
            <w:tcW w:w="10894" w:type="dxa"/>
            <w:shd w:val="clear" w:color="auto" w:fill="auto"/>
            <w:vAlign w:val="center"/>
          </w:tcPr>
          <w:p w14:paraId="02922938"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５．契約不適合の改善、補修</w:t>
            </w:r>
          </w:p>
          <w:p w14:paraId="3C43ED63"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（１）契約不適合責任</w:t>
            </w:r>
          </w:p>
          <w:p w14:paraId="14F6B09B" w14:textId="77777777" w:rsidR="00EF56BC" w:rsidRPr="00EF56BC" w:rsidRDefault="00EF56BC" w:rsidP="00EF56BC">
            <w:pPr>
              <w:spacing w:line="240" w:lineRule="exact"/>
              <w:ind w:leftChars="200" w:left="420" w:firstLineChars="100" w:firstLine="210"/>
              <w:rPr>
                <w:rFonts w:ascii="BIZ UD明朝 Medium" w:eastAsia="BIZ UD明朝 Medium" w:hAnsi="BIZ UD明朝 Medium"/>
              </w:rPr>
            </w:pPr>
            <w:r w:rsidRPr="00EF56BC">
              <w:rPr>
                <w:rFonts w:ascii="BIZ UD明朝 Medium" w:eastAsia="BIZ UD明朝 Medium" w:hAnsi="BIZ UD明朝 Medium" w:hint="eastAsia"/>
              </w:rPr>
              <w:t>契約不適合責任期間中に生じた契約不適合は、本市の指定する時期に事業者が無償で改善、補修すること。改善、補修にあたっては、改善・補修要領書を本市に提出し、承諾を得ること。</w:t>
            </w:r>
          </w:p>
          <w:p w14:paraId="56E1F948"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（２）契約不適合判定に要する経費</w:t>
            </w:r>
          </w:p>
          <w:p w14:paraId="70ED92F0" w14:textId="77777777" w:rsidR="00EF56BC" w:rsidRDefault="00EF56BC" w:rsidP="00EF56BC">
            <w:pPr>
              <w:spacing w:line="240" w:lineRule="exact"/>
              <w:ind w:firstLineChars="300" w:firstLine="630"/>
              <w:rPr>
                <w:rFonts w:ascii="BIZ UD明朝 Medium" w:eastAsia="BIZ UD明朝 Medium" w:hAnsi="BIZ UD明朝 Medium"/>
              </w:rPr>
            </w:pPr>
            <w:r w:rsidRPr="00EF56BC">
              <w:rPr>
                <w:rFonts w:ascii="BIZ UD明朝 Medium" w:eastAsia="BIZ UD明朝 Medium" w:hAnsi="BIZ UD明朝 Medium" w:hint="eastAsia"/>
              </w:rPr>
              <w:t>契約不適合責任期間中の契約不適合判定に要する経費は、事業者の負担とする。</w:t>
            </w:r>
          </w:p>
          <w:p w14:paraId="4A643192" w14:textId="4AD1E290" w:rsidR="00EF56BC" w:rsidRPr="00BF61DB" w:rsidRDefault="00EF56BC" w:rsidP="00EF56BC">
            <w:pPr>
              <w:spacing w:line="240" w:lineRule="exact"/>
              <w:ind w:firstLineChars="300" w:firstLine="630"/>
              <w:rPr>
                <w:rFonts w:ascii="BIZ UD明朝 Medium" w:eastAsia="BIZ UD明朝 Medium" w:hAnsi="BIZ UD明朝 Medium"/>
              </w:rPr>
            </w:pPr>
          </w:p>
        </w:tc>
        <w:tc>
          <w:tcPr>
            <w:tcW w:w="8854" w:type="dxa"/>
            <w:shd w:val="clear" w:color="auto" w:fill="auto"/>
          </w:tcPr>
          <w:p w14:paraId="00CE8AF4"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0EB56F1C"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2CFA184A" w14:textId="77777777" w:rsidTr="00020D59">
        <w:trPr>
          <w:trHeight w:val="161"/>
        </w:trPr>
        <w:tc>
          <w:tcPr>
            <w:tcW w:w="10894" w:type="dxa"/>
            <w:shd w:val="clear" w:color="auto" w:fill="auto"/>
            <w:vAlign w:val="center"/>
          </w:tcPr>
          <w:p w14:paraId="0196BFC7"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６．契約不適合責任期間中の点検、整備・補修</w:t>
            </w:r>
          </w:p>
          <w:p w14:paraId="54473016" w14:textId="77777777" w:rsidR="00EF56BC" w:rsidRDefault="00EF56BC" w:rsidP="00EF56BC">
            <w:pPr>
              <w:spacing w:line="240" w:lineRule="exact"/>
              <w:ind w:leftChars="100" w:left="210" w:firstLineChars="100" w:firstLine="210"/>
              <w:rPr>
                <w:rFonts w:ascii="BIZ UD明朝 Medium" w:eastAsia="BIZ UD明朝 Medium" w:hAnsi="BIZ UD明朝 Medium"/>
              </w:rPr>
            </w:pPr>
            <w:r w:rsidRPr="00EF56BC">
              <w:rPr>
                <w:rFonts w:ascii="BIZ UD明朝 Medium" w:eastAsia="BIZ UD明朝 Medium" w:hAnsi="BIZ UD明朝 Medium" w:hint="eastAsia"/>
              </w:rPr>
              <w:t>契約不適合責任期間における新施設の契約不適合責任に係る全ての定期点検（法定点検を除く）、整備・補修工事、各点検、整備・補修工事に必要な清掃及び部品の交換等の費用は事業者の負担とする。</w:t>
            </w:r>
          </w:p>
          <w:p w14:paraId="1A022FB3" w14:textId="565D4C5B" w:rsidR="00EF56BC" w:rsidRPr="00BF61DB" w:rsidRDefault="00EF56BC" w:rsidP="00EF56BC">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60EC9EE5"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7098B239"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7FFB230B" w14:textId="77777777" w:rsidTr="00020D59">
        <w:trPr>
          <w:trHeight w:val="161"/>
        </w:trPr>
        <w:tc>
          <w:tcPr>
            <w:tcW w:w="10894" w:type="dxa"/>
            <w:shd w:val="clear" w:color="auto" w:fill="auto"/>
            <w:vAlign w:val="center"/>
          </w:tcPr>
          <w:p w14:paraId="4AF06B11" w14:textId="77777777" w:rsidR="00EF56BC" w:rsidRPr="00D36485" w:rsidRDefault="00EF56BC" w:rsidP="00EF56BC">
            <w:pPr>
              <w:spacing w:line="240" w:lineRule="exact"/>
              <w:rPr>
                <w:rFonts w:ascii="BIZ UDゴシック" w:eastAsia="BIZ UDゴシック" w:hAnsi="BIZ UDゴシック"/>
              </w:rPr>
            </w:pPr>
            <w:r w:rsidRPr="00D36485">
              <w:rPr>
                <w:rFonts w:ascii="BIZ UDゴシック" w:eastAsia="BIZ UDゴシック" w:hAnsi="BIZ UDゴシック" w:hint="eastAsia"/>
              </w:rPr>
              <w:t>第９節　工事範囲</w:t>
            </w:r>
          </w:p>
          <w:p w14:paraId="7048D517" w14:textId="77777777" w:rsidR="00EF56BC" w:rsidRDefault="00EF56BC" w:rsidP="00EF56BC">
            <w:pPr>
              <w:spacing w:line="240" w:lineRule="exact"/>
              <w:ind w:firstLineChars="100" w:firstLine="210"/>
              <w:rPr>
                <w:rFonts w:ascii="BIZ UD明朝 Medium" w:eastAsia="BIZ UD明朝 Medium" w:hAnsi="BIZ UD明朝 Medium"/>
              </w:rPr>
            </w:pPr>
            <w:r w:rsidRPr="00EF56BC">
              <w:rPr>
                <w:rFonts w:ascii="BIZ UD明朝 Medium" w:eastAsia="BIZ UD明朝 Medium" w:hAnsi="BIZ UD明朝 Medium" w:hint="eastAsia"/>
              </w:rPr>
              <w:t>本要求水準書に定める建設の業務範囲は次に示すとおりとする。なお、各工事の設計業務に関しては、「第10節　設計業務」に示す内容を、各工事の建設業務に関しては「第11節　建設業務」に示す内容を遵守すること。</w:t>
            </w:r>
          </w:p>
          <w:p w14:paraId="0CCE312C" w14:textId="6355DE95" w:rsidR="00EF56BC" w:rsidRPr="00BF61DB" w:rsidRDefault="00EF56BC" w:rsidP="00EF56BC">
            <w:pPr>
              <w:spacing w:line="240" w:lineRule="exact"/>
              <w:ind w:firstLineChars="100" w:firstLine="210"/>
              <w:rPr>
                <w:rFonts w:ascii="BIZ UD明朝 Medium" w:eastAsia="BIZ UD明朝 Medium" w:hAnsi="BIZ UD明朝 Medium"/>
              </w:rPr>
            </w:pPr>
          </w:p>
        </w:tc>
        <w:tc>
          <w:tcPr>
            <w:tcW w:w="8854" w:type="dxa"/>
            <w:shd w:val="clear" w:color="auto" w:fill="auto"/>
          </w:tcPr>
          <w:p w14:paraId="5D410DD2"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23BC0AE8"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2429BA5C" w14:textId="77777777" w:rsidTr="00020D59">
        <w:trPr>
          <w:trHeight w:val="340"/>
        </w:trPr>
        <w:tc>
          <w:tcPr>
            <w:tcW w:w="10894" w:type="dxa"/>
            <w:shd w:val="clear" w:color="auto" w:fill="auto"/>
            <w:vAlign w:val="center"/>
          </w:tcPr>
          <w:p w14:paraId="7F66899D" w14:textId="5BBC035A" w:rsidR="00EF56BC" w:rsidRPr="00BF61DB" w:rsidRDefault="00EF56BC" w:rsidP="00BF61DB">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１．用地造成工事（必要に応じて実施）</w:t>
            </w:r>
          </w:p>
        </w:tc>
        <w:tc>
          <w:tcPr>
            <w:tcW w:w="8854" w:type="dxa"/>
            <w:shd w:val="clear" w:color="auto" w:fill="auto"/>
          </w:tcPr>
          <w:p w14:paraId="1BBA4E7D"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561CE07"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38195143" w14:textId="77777777" w:rsidTr="00020D59">
        <w:trPr>
          <w:trHeight w:val="161"/>
        </w:trPr>
        <w:tc>
          <w:tcPr>
            <w:tcW w:w="10894" w:type="dxa"/>
            <w:shd w:val="clear" w:color="auto" w:fill="auto"/>
            <w:vAlign w:val="center"/>
          </w:tcPr>
          <w:p w14:paraId="3AF1F2DA"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２．機械設備工事</w:t>
            </w:r>
          </w:p>
          <w:p w14:paraId="6EFE7926"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（１）各設備共通設備</w:t>
            </w:r>
          </w:p>
          <w:p w14:paraId="337A8C7C"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（２）受入供給設備</w:t>
            </w:r>
          </w:p>
          <w:p w14:paraId="7F6C3740"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（３）燃焼設備</w:t>
            </w:r>
          </w:p>
          <w:p w14:paraId="75909A04"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lastRenderedPageBreak/>
              <w:t>（４）燃焼ガス冷却設備</w:t>
            </w:r>
          </w:p>
          <w:p w14:paraId="477190C0"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（５）排ガス処理設備</w:t>
            </w:r>
          </w:p>
          <w:p w14:paraId="6ACAF4FB"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（６）余熱利用設備</w:t>
            </w:r>
          </w:p>
          <w:p w14:paraId="07253C38"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（７）通風設備</w:t>
            </w:r>
          </w:p>
          <w:p w14:paraId="3A83EDB6" w14:textId="26C98193"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（８）灰出</w:t>
            </w:r>
            <w:r w:rsidR="00757CA5">
              <w:rPr>
                <w:rFonts w:ascii="BIZ UD明朝 Medium" w:eastAsia="BIZ UD明朝 Medium" w:hAnsi="BIZ UD明朝 Medium" w:hint="eastAsia"/>
              </w:rPr>
              <w:t>し</w:t>
            </w:r>
            <w:r w:rsidRPr="00EF56BC">
              <w:rPr>
                <w:rFonts w:ascii="BIZ UD明朝 Medium" w:eastAsia="BIZ UD明朝 Medium" w:hAnsi="BIZ UD明朝 Medium" w:hint="eastAsia"/>
              </w:rPr>
              <w:t>設備</w:t>
            </w:r>
          </w:p>
          <w:p w14:paraId="72432FE3"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（９）給水設備</w:t>
            </w:r>
          </w:p>
          <w:p w14:paraId="16911054"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（10）排水処理設備</w:t>
            </w:r>
          </w:p>
          <w:p w14:paraId="562C198A"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（11）電気設備</w:t>
            </w:r>
          </w:p>
          <w:p w14:paraId="74DCB7B8"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（12）計装設備</w:t>
            </w:r>
          </w:p>
          <w:p w14:paraId="5280FFF5"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（13）雑設備</w:t>
            </w:r>
          </w:p>
          <w:p w14:paraId="6BCB659A" w14:textId="77777777" w:rsid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（14）その他必要な設備</w:t>
            </w:r>
          </w:p>
          <w:p w14:paraId="2B81917C" w14:textId="1FC88CB9" w:rsidR="00EF56BC" w:rsidRPr="00BF61DB" w:rsidRDefault="00EF56BC" w:rsidP="00EF56BC">
            <w:pPr>
              <w:spacing w:line="240" w:lineRule="exact"/>
              <w:rPr>
                <w:rFonts w:ascii="BIZ UD明朝 Medium" w:eastAsia="BIZ UD明朝 Medium" w:hAnsi="BIZ UD明朝 Medium"/>
              </w:rPr>
            </w:pPr>
          </w:p>
        </w:tc>
        <w:tc>
          <w:tcPr>
            <w:tcW w:w="8854" w:type="dxa"/>
            <w:shd w:val="clear" w:color="auto" w:fill="auto"/>
          </w:tcPr>
          <w:p w14:paraId="24B7190A"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1F486A0E"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0F85A88E" w14:textId="77777777" w:rsidTr="00020D59">
        <w:trPr>
          <w:trHeight w:val="161"/>
        </w:trPr>
        <w:tc>
          <w:tcPr>
            <w:tcW w:w="10894" w:type="dxa"/>
            <w:shd w:val="clear" w:color="auto" w:fill="auto"/>
            <w:vAlign w:val="center"/>
          </w:tcPr>
          <w:p w14:paraId="15F4EB5D"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３．土木建築工事</w:t>
            </w:r>
          </w:p>
          <w:p w14:paraId="6FF5FB11"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（１）建築工事</w:t>
            </w:r>
          </w:p>
          <w:p w14:paraId="4AADA26D"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（２）建築機械設備工事</w:t>
            </w:r>
          </w:p>
          <w:p w14:paraId="023D1521"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（３）建築電気設備工事</w:t>
            </w:r>
          </w:p>
          <w:p w14:paraId="7C604B2E"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（４）土木工事及び外構工事（構内道路、雨水排水、外灯、緑化、門囲障、サイン工事等含む）</w:t>
            </w:r>
          </w:p>
          <w:p w14:paraId="766AC8FE" w14:textId="77777777" w:rsid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（５）その他必要な工事</w:t>
            </w:r>
          </w:p>
          <w:p w14:paraId="2437AB8C" w14:textId="1A8EE16D" w:rsidR="00EF56BC" w:rsidRPr="00BF61DB" w:rsidRDefault="00EF56BC" w:rsidP="00EF56BC">
            <w:pPr>
              <w:spacing w:line="240" w:lineRule="exact"/>
              <w:rPr>
                <w:rFonts w:ascii="BIZ UD明朝 Medium" w:eastAsia="BIZ UD明朝 Medium" w:hAnsi="BIZ UD明朝 Medium"/>
              </w:rPr>
            </w:pPr>
          </w:p>
        </w:tc>
        <w:tc>
          <w:tcPr>
            <w:tcW w:w="8854" w:type="dxa"/>
            <w:shd w:val="clear" w:color="auto" w:fill="auto"/>
          </w:tcPr>
          <w:p w14:paraId="06BCE697"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17E6E255"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1C53879C" w14:textId="77777777" w:rsidTr="00020D59">
        <w:trPr>
          <w:trHeight w:val="161"/>
        </w:trPr>
        <w:tc>
          <w:tcPr>
            <w:tcW w:w="10894" w:type="dxa"/>
            <w:shd w:val="clear" w:color="auto" w:fill="auto"/>
            <w:vAlign w:val="center"/>
          </w:tcPr>
          <w:p w14:paraId="59E3EAFD"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４．その他の工事</w:t>
            </w:r>
          </w:p>
          <w:p w14:paraId="7717E9B1" w14:textId="17BAC1EE" w:rsidR="00EF56BC" w:rsidRPr="00BF61DB"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（１）啓発設備</w:t>
            </w:r>
          </w:p>
        </w:tc>
        <w:tc>
          <w:tcPr>
            <w:tcW w:w="8854" w:type="dxa"/>
            <w:shd w:val="clear" w:color="auto" w:fill="auto"/>
          </w:tcPr>
          <w:p w14:paraId="6B6D32B2"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73EB932"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048D5233" w14:textId="77777777" w:rsidTr="00020D59">
        <w:trPr>
          <w:trHeight w:val="161"/>
        </w:trPr>
        <w:tc>
          <w:tcPr>
            <w:tcW w:w="10894" w:type="dxa"/>
            <w:shd w:val="clear" w:color="auto" w:fill="auto"/>
            <w:vAlign w:val="center"/>
          </w:tcPr>
          <w:p w14:paraId="144555BF"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５．管理業務（セルフモニタリング）</w:t>
            </w:r>
          </w:p>
          <w:p w14:paraId="42F741CD"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（１）設計業務に係るセルフモニタリング</w:t>
            </w:r>
          </w:p>
          <w:p w14:paraId="39A940F2" w14:textId="22A41EE8" w:rsidR="00EF56BC" w:rsidRPr="00BF61DB"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（２）建設業務に係るセルフモニタリング</w:t>
            </w:r>
          </w:p>
        </w:tc>
        <w:tc>
          <w:tcPr>
            <w:tcW w:w="8854" w:type="dxa"/>
            <w:shd w:val="clear" w:color="auto" w:fill="auto"/>
          </w:tcPr>
          <w:p w14:paraId="2D2D69AB"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423BA09C"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092B0CB1" w14:textId="77777777" w:rsidTr="00020D59">
        <w:trPr>
          <w:trHeight w:val="340"/>
        </w:trPr>
        <w:tc>
          <w:tcPr>
            <w:tcW w:w="10894" w:type="dxa"/>
            <w:shd w:val="clear" w:color="auto" w:fill="auto"/>
            <w:vAlign w:val="center"/>
          </w:tcPr>
          <w:p w14:paraId="314886B1" w14:textId="7CCD672C" w:rsidR="00EF56BC" w:rsidRPr="00D36485" w:rsidRDefault="00EF56BC"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10節　設計業務</w:t>
            </w:r>
          </w:p>
        </w:tc>
        <w:tc>
          <w:tcPr>
            <w:tcW w:w="8854" w:type="dxa"/>
            <w:shd w:val="clear" w:color="auto" w:fill="auto"/>
          </w:tcPr>
          <w:p w14:paraId="4663F1AB"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033AFDE6"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1D98D0D0" w14:textId="77777777" w:rsidTr="00020D59">
        <w:trPr>
          <w:trHeight w:val="340"/>
        </w:trPr>
        <w:tc>
          <w:tcPr>
            <w:tcW w:w="10894" w:type="dxa"/>
            <w:shd w:val="clear" w:color="auto" w:fill="auto"/>
            <w:vAlign w:val="center"/>
          </w:tcPr>
          <w:p w14:paraId="35D5F5D5"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１．設計条件</w:t>
            </w:r>
          </w:p>
          <w:p w14:paraId="6C44B941"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（１）実施設計</w:t>
            </w:r>
          </w:p>
          <w:p w14:paraId="2383DA64" w14:textId="77777777" w:rsidR="00EF56BC" w:rsidRPr="00EF56BC" w:rsidRDefault="00EF56BC" w:rsidP="00EF56BC">
            <w:pPr>
              <w:spacing w:line="240" w:lineRule="exact"/>
              <w:ind w:firstLineChars="300" w:firstLine="630"/>
              <w:rPr>
                <w:rFonts w:ascii="BIZ UD明朝 Medium" w:eastAsia="BIZ UD明朝 Medium" w:hAnsi="BIZ UD明朝 Medium"/>
              </w:rPr>
            </w:pPr>
            <w:r w:rsidRPr="00EF56BC">
              <w:rPr>
                <w:rFonts w:ascii="BIZ UD明朝 Medium" w:eastAsia="BIZ UD明朝 Medium" w:hAnsi="BIZ UD明朝 Medium" w:hint="eastAsia"/>
              </w:rPr>
              <w:t>事業者は、契約後直ちに実施設計に着手すること。</w:t>
            </w:r>
          </w:p>
          <w:p w14:paraId="145DF7D6"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（２）実施設計図書の提出</w:t>
            </w:r>
          </w:p>
          <w:p w14:paraId="459C72FA" w14:textId="77777777" w:rsidR="00EF56BC" w:rsidRDefault="00EF56BC" w:rsidP="00EF56BC">
            <w:pPr>
              <w:spacing w:line="240" w:lineRule="exact"/>
              <w:ind w:firstLineChars="300" w:firstLine="630"/>
              <w:rPr>
                <w:rFonts w:ascii="BIZ UD明朝 Medium" w:eastAsia="BIZ UD明朝 Medium" w:hAnsi="BIZ UD明朝 Medium"/>
              </w:rPr>
            </w:pPr>
            <w:r w:rsidRPr="00EF56BC">
              <w:rPr>
                <w:rFonts w:ascii="BIZ UD明朝 Medium" w:eastAsia="BIZ UD明朝 Medium" w:hAnsi="BIZ UD明朝 Medium" w:hint="eastAsia"/>
              </w:rPr>
              <w:t>実施設計完了後、実施設計図書を提出すること。</w:t>
            </w:r>
          </w:p>
          <w:p w14:paraId="5DCFE133" w14:textId="05D4891B" w:rsidR="00EF56BC" w:rsidRPr="00BF61DB" w:rsidRDefault="00EF56BC" w:rsidP="00EF56BC">
            <w:pPr>
              <w:spacing w:line="240" w:lineRule="exact"/>
              <w:ind w:firstLineChars="300" w:firstLine="630"/>
              <w:rPr>
                <w:rFonts w:ascii="BIZ UD明朝 Medium" w:eastAsia="BIZ UD明朝 Medium" w:hAnsi="BIZ UD明朝 Medium"/>
              </w:rPr>
            </w:pPr>
          </w:p>
        </w:tc>
        <w:tc>
          <w:tcPr>
            <w:tcW w:w="8854" w:type="dxa"/>
            <w:shd w:val="clear" w:color="auto" w:fill="auto"/>
          </w:tcPr>
          <w:p w14:paraId="0AFF458F"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7E1C453A"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21618263" w14:textId="77777777" w:rsidTr="00020D59">
        <w:trPr>
          <w:trHeight w:val="340"/>
        </w:trPr>
        <w:tc>
          <w:tcPr>
            <w:tcW w:w="10894" w:type="dxa"/>
            <w:shd w:val="clear" w:color="auto" w:fill="auto"/>
            <w:vAlign w:val="center"/>
          </w:tcPr>
          <w:p w14:paraId="4C28AB76"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２．新施設の設計業務</w:t>
            </w:r>
          </w:p>
          <w:p w14:paraId="4F46B14C"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（１）事業者は、本市の指示に従い業務に必要な調査等を行い、関係法令に基づいて、業務を実施すること。</w:t>
            </w:r>
          </w:p>
          <w:p w14:paraId="660C8BDF" w14:textId="77777777" w:rsidR="00EF56BC" w:rsidRPr="00EF56BC" w:rsidRDefault="00EF56BC" w:rsidP="00EF56BC">
            <w:pPr>
              <w:spacing w:line="240" w:lineRule="exact"/>
              <w:ind w:left="420" w:hangingChars="200" w:hanging="420"/>
              <w:rPr>
                <w:rFonts w:ascii="BIZ UD明朝 Medium" w:eastAsia="BIZ UD明朝 Medium" w:hAnsi="BIZ UD明朝 Medium"/>
              </w:rPr>
            </w:pPr>
            <w:r w:rsidRPr="00EF56BC">
              <w:rPr>
                <w:rFonts w:ascii="BIZ UD明朝 Medium" w:eastAsia="BIZ UD明朝 Medium" w:hAnsi="BIZ UD明朝 Medium" w:hint="eastAsia"/>
              </w:rPr>
              <w:t>（２）事業者は、新施設の設計について、管理技術者及び照査技術者を配置すること。その際、管理技術者と照査技術者の兼務は認めない。</w:t>
            </w:r>
          </w:p>
          <w:p w14:paraId="0A5ECCFF" w14:textId="77777777" w:rsidR="00EF56BC" w:rsidRPr="00EF56BC" w:rsidRDefault="00EF56BC" w:rsidP="00EF56BC">
            <w:pPr>
              <w:spacing w:line="240" w:lineRule="exact"/>
              <w:rPr>
                <w:rFonts w:ascii="BIZ UD明朝 Medium" w:eastAsia="BIZ UD明朝 Medium" w:hAnsi="BIZ UD明朝 Medium"/>
              </w:rPr>
            </w:pPr>
            <w:r w:rsidRPr="00EF56BC">
              <w:rPr>
                <w:rFonts w:ascii="BIZ UD明朝 Medium" w:eastAsia="BIZ UD明朝 Medium" w:hAnsi="BIZ UD明朝 Medium" w:hint="eastAsia"/>
              </w:rPr>
              <w:t>（３）事業者は適用基準等に基づき、設計業務を実施すること。</w:t>
            </w:r>
          </w:p>
          <w:p w14:paraId="71EB0416" w14:textId="77777777" w:rsidR="00EF56BC" w:rsidRPr="00EF56BC" w:rsidRDefault="00EF56BC" w:rsidP="00EF56BC">
            <w:pPr>
              <w:spacing w:line="240" w:lineRule="exact"/>
              <w:ind w:left="420" w:hangingChars="200" w:hanging="420"/>
              <w:rPr>
                <w:rFonts w:ascii="BIZ UD明朝 Medium" w:eastAsia="BIZ UD明朝 Medium" w:hAnsi="BIZ UD明朝 Medium"/>
              </w:rPr>
            </w:pPr>
            <w:r w:rsidRPr="00EF56BC">
              <w:rPr>
                <w:rFonts w:ascii="BIZ UD明朝 Medium" w:eastAsia="BIZ UD明朝 Medium" w:hAnsi="BIZ UD明朝 Medium" w:hint="eastAsia"/>
              </w:rPr>
              <w:t>（４）事業者は、設計内容が本要求水準書で示している事項、事業者が提出した事業提案書を満足していることと関係法令、適用基準等に準拠していることを証明する資料を作成すること。</w:t>
            </w:r>
          </w:p>
          <w:p w14:paraId="6008BBB2" w14:textId="77777777" w:rsidR="00EF56BC" w:rsidRPr="00EF56BC" w:rsidRDefault="00EF56BC" w:rsidP="00AE2C3F">
            <w:pPr>
              <w:spacing w:line="240" w:lineRule="exact"/>
              <w:ind w:left="420" w:hangingChars="200" w:hanging="420"/>
              <w:rPr>
                <w:rFonts w:ascii="BIZ UD明朝 Medium" w:eastAsia="BIZ UD明朝 Medium" w:hAnsi="BIZ UD明朝 Medium"/>
              </w:rPr>
            </w:pPr>
            <w:r w:rsidRPr="00EF56BC">
              <w:rPr>
                <w:rFonts w:ascii="BIZ UD明朝 Medium" w:eastAsia="BIZ UD明朝 Medium" w:hAnsi="BIZ UD明朝 Medium" w:hint="eastAsia"/>
              </w:rPr>
              <w:t>（５）事業者は業務の詳細及び当該工事の範囲について、本市と連絡を密にとり、かつ十分な協議をして、業務の目的を達成すること。</w:t>
            </w:r>
          </w:p>
          <w:p w14:paraId="4A1597AC" w14:textId="77777777" w:rsidR="00EF56BC" w:rsidRPr="00EF56BC" w:rsidRDefault="00EF56BC" w:rsidP="00AE2C3F">
            <w:pPr>
              <w:spacing w:line="240" w:lineRule="exact"/>
              <w:ind w:left="420" w:hangingChars="200" w:hanging="420"/>
              <w:rPr>
                <w:rFonts w:ascii="BIZ UD明朝 Medium" w:eastAsia="BIZ UD明朝 Medium" w:hAnsi="BIZ UD明朝 Medium"/>
              </w:rPr>
            </w:pPr>
            <w:r w:rsidRPr="00EF56BC">
              <w:rPr>
                <w:rFonts w:ascii="BIZ UD明朝 Medium" w:eastAsia="BIZ UD明朝 Medium" w:hAnsi="BIZ UD明朝 Medium" w:hint="eastAsia"/>
              </w:rPr>
              <w:t>（６）事業者は業務の進捗状況に応じて、業務の区分ごとに本市に設計図書等を提出する等の中間報告をし、十分な協議をすること。</w:t>
            </w:r>
          </w:p>
          <w:p w14:paraId="39686C90" w14:textId="77777777" w:rsidR="00EF56BC" w:rsidRPr="00EF56BC" w:rsidRDefault="00EF56BC" w:rsidP="00AE2C3F">
            <w:pPr>
              <w:spacing w:line="240" w:lineRule="exact"/>
              <w:ind w:left="420" w:hangingChars="200" w:hanging="420"/>
              <w:rPr>
                <w:rFonts w:ascii="BIZ UD明朝 Medium" w:eastAsia="BIZ UD明朝 Medium" w:hAnsi="BIZ UD明朝 Medium"/>
              </w:rPr>
            </w:pPr>
            <w:r w:rsidRPr="00EF56BC">
              <w:rPr>
                <w:rFonts w:ascii="BIZ UD明朝 Medium" w:eastAsia="BIZ UD明朝 Medium" w:hAnsi="BIZ UD明朝 Medium" w:hint="eastAsia"/>
              </w:rPr>
              <w:t>（７）図面、工事内訳書等の用紙、縮尺表現方法、タイトル及び整理方法は、本市の指示に従うこと。また、図面は、工事ごとに順序よく整理統合して作成し、各々一連の整理番号を付けること。</w:t>
            </w:r>
          </w:p>
          <w:p w14:paraId="04A4879F" w14:textId="240B87B0" w:rsidR="00EF56BC" w:rsidRDefault="00EF56BC" w:rsidP="00AE2C3F">
            <w:pPr>
              <w:spacing w:line="240" w:lineRule="exact"/>
              <w:ind w:left="420" w:hangingChars="200" w:hanging="420"/>
              <w:rPr>
                <w:rFonts w:ascii="BIZ UD明朝 Medium" w:eastAsia="BIZ UD明朝 Medium" w:hAnsi="BIZ UD明朝 Medium"/>
              </w:rPr>
            </w:pPr>
            <w:r w:rsidRPr="00EF56BC">
              <w:rPr>
                <w:rFonts w:ascii="BIZ UD明朝 Medium" w:eastAsia="BIZ UD明朝 Medium" w:hAnsi="BIZ UD明朝 Medium" w:hint="eastAsia"/>
              </w:rPr>
              <w:t>（８）設計に関する許認可審査費用及び防災評定</w:t>
            </w:r>
            <w:r w:rsidR="00430CD1">
              <w:rPr>
                <w:rFonts w:ascii="BIZ UD明朝 Medium" w:eastAsia="BIZ UD明朝 Medium" w:hAnsi="BIZ UD明朝 Medium" w:hint="eastAsia"/>
              </w:rPr>
              <w:t>並びに</w:t>
            </w:r>
            <w:r w:rsidRPr="00EF56BC">
              <w:rPr>
                <w:rFonts w:ascii="BIZ UD明朝 Medium" w:eastAsia="BIZ UD明朝 Medium" w:hAnsi="BIZ UD明朝 Medium" w:hint="eastAsia"/>
              </w:rPr>
              <w:t>構造評定等にかかる諸費用を含め、設計業務及び工事施工に要する費用は全て事業者負担とする。また、本事業に必要な調査等を行うこと。</w:t>
            </w:r>
          </w:p>
          <w:p w14:paraId="452499A2" w14:textId="1E0017FA" w:rsidR="00AE2C3F" w:rsidRPr="00BF61DB" w:rsidRDefault="00AE2C3F" w:rsidP="00AE2C3F">
            <w:pPr>
              <w:spacing w:line="240" w:lineRule="exact"/>
              <w:ind w:left="420" w:hangingChars="200" w:hanging="420"/>
              <w:rPr>
                <w:rFonts w:ascii="BIZ UD明朝 Medium" w:eastAsia="BIZ UD明朝 Medium" w:hAnsi="BIZ UD明朝 Medium"/>
              </w:rPr>
            </w:pPr>
          </w:p>
        </w:tc>
        <w:tc>
          <w:tcPr>
            <w:tcW w:w="8854" w:type="dxa"/>
            <w:shd w:val="clear" w:color="auto" w:fill="auto"/>
          </w:tcPr>
          <w:p w14:paraId="2826C308"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7214C1F3"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2B2A10E2" w14:textId="77777777" w:rsidTr="00020D59">
        <w:trPr>
          <w:trHeight w:val="340"/>
        </w:trPr>
        <w:tc>
          <w:tcPr>
            <w:tcW w:w="10894" w:type="dxa"/>
            <w:shd w:val="clear" w:color="auto" w:fill="auto"/>
            <w:vAlign w:val="center"/>
          </w:tcPr>
          <w:p w14:paraId="2FD22F2C"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３．手続書類の提出</w:t>
            </w:r>
          </w:p>
          <w:p w14:paraId="2D6884C0" w14:textId="77777777" w:rsidR="00AE2C3F" w:rsidRPr="00AE2C3F" w:rsidRDefault="00AE2C3F" w:rsidP="00AE2C3F">
            <w:pPr>
              <w:spacing w:line="240" w:lineRule="exact"/>
              <w:ind w:firstLineChars="200" w:firstLine="420"/>
              <w:rPr>
                <w:rFonts w:ascii="BIZ UD明朝 Medium" w:eastAsia="BIZ UD明朝 Medium" w:hAnsi="BIZ UD明朝 Medium"/>
              </w:rPr>
            </w:pPr>
            <w:r w:rsidRPr="00AE2C3F">
              <w:rPr>
                <w:rFonts w:ascii="BIZ UD明朝 Medium" w:eastAsia="BIZ UD明朝 Medium" w:hAnsi="BIZ UD明朝 Medium" w:hint="eastAsia"/>
              </w:rPr>
              <w:t>事業者は業務に着手する際は、次の書類を提出し、本市の承諾を得ること。</w:t>
            </w:r>
          </w:p>
          <w:p w14:paraId="1DB98475" w14:textId="52E8FFDA"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（１）設計事務所の登録証写し、経歴</w:t>
            </w:r>
            <w:r w:rsidR="00430CD1">
              <w:rPr>
                <w:rFonts w:ascii="BIZ UD明朝 Medium" w:eastAsia="BIZ UD明朝 Medium" w:hAnsi="BIZ UD明朝 Medium" w:hint="eastAsia"/>
              </w:rPr>
              <w:t>並びに</w:t>
            </w:r>
            <w:r w:rsidRPr="00AE2C3F">
              <w:rPr>
                <w:rFonts w:ascii="BIZ UD明朝 Medium" w:eastAsia="BIZ UD明朝 Medium" w:hAnsi="BIZ UD明朝 Medium" w:hint="eastAsia"/>
              </w:rPr>
              <w:t>１級建築士免許写し、経歴</w:t>
            </w:r>
          </w:p>
          <w:p w14:paraId="711B33A6"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（２）業務着手届</w:t>
            </w:r>
          </w:p>
          <w:p w14:paraId="3B995B85"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（３）業務計画書</w:t>
            </w:r>
          </w:p>
          <w:p w14:paraId="0558CCAB"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（４）技術者等の選任届（管理技術者、照査技術者の経歴書を含む）</w:t>
            </w:r>
          </w:p>
          <w:p w14:paraId="3AB07D4F"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（５）業務完了届（業務完了時）</w:t>
            </w:r>
          </w:p>
          <w:p w14:paraId="557746B2" w14:textId="77777777" w:rsidR="00EF56BC"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（６）その他本市が指示するもの</w:t>
            </w:r>
          </w:p>
          <w:p w14:paraId="13E9823B" w14:textId="413CD2FF" w:rsidR="00AE2C3F" w:rsidRPr="00BF61DB" w:rsidRDefault="00AE2C3F" w:rsidP="00AE2C3F">
            <w:pPr>
              <w:spacing w:line="240" w:lineRule="exact"/>
              <w:rPr>
                <w:rFonts w:ascii="BIZ UD明朝 Medium" w:eastAsia="BIZ UD明朝 Medium" w:hAnsi="BIZ UD明朝 Medium"/>
              </w:rPr>
            </w:pPr>
          </w:p>
        </w:tc>
        <w:tc>
          <w:tcPr>
            <w:tcW w:w="8854" w:type="dxa"/>
            <w:shd w:val="clear" w:color="auto" w:fill="auto"/>
          </w:tcPr>
          <w:p w14:paraId="0035C79C"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2A376BAA"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03CC1B1C" w14:textId="77777777" w:rsidTr="00020D59">
        <w:trPr>
          <w:trHeight w:val="340"/>
        </w:trPr>
        <w:tc>
          <w:tcPr>
            <w:tcW w:w="10894" w:type="dxa"/>
            <w:shd w:val="clear" w:color="auto" w:fill="auto"/>
            <w:vAlign w:val="center"/>
          </w:tcPr>
          <w:p w14:paraId="59B49FDA"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lastRenderedPageBreak/>
              <w:t>４．実施設計</w:t>
            </w:r>
          </w:p>
          <w:p w14:paraId="01654544" w14:textId="77777777" w:rsidR="00AE2C3F" w:rsidRPr="00AE2C3F" w:rsidRDefault="00AE2C3F" w:rsidP="00AE2C3F">
            <w:pPr>
              <w:spacing w:line="240" w:lineRule="exact"/>
              <w:ind w:leftChars="100" w:left="210" w:firstLineChars="100" w:firstLine="210"/>
              <w:rPr>
                <w:rFonts w:ascii="BIZ UD明朝 Medium" w:eastAsia="BIZ UD明朝 Medium" w:hAnsi="BIZ UD明朝 Medium"/>
              </w:rPr>
            </w:pPr>
            <w:r w:rsidRPr="00AE2C3F">
              <w:rPr>
                <w:rFonts w:ascii="BIZ UD明朝 Medium" w:eastAsia="BIZ UD明朝 Medium" w:hAnsi="BIZ UD明朝 Medium" w:hint="eastAsia"/>
              </w:rPr>
              <w:t>実施設計は、下記の図書に基づいて設計すること。なお、（１）契約図書は以下に示す記載順に優先順位の高いものとする。</w:t>
            </w:r>
          </w:p>
          <w:p w14:paraId="251EF7BA" w14:textId="60CED3F1" w:rsidR="00AE2C3F" w:rsidRPr="00AE2C3F" w:rsidRDefault="00AE2C3F" w:rsidP="00AE2C3F">
            <w:pPr>
              <w:spacing w:line="240" w:lineRule="exact"/>
              <w:ind w:leftChars="100" w:left="210" w:firstLineChars="100" w:firstLine="210"/>
              <w:rPr>
                <w:rFonts w:ascii="BIZ UD明朝 Medium" w:eastAsia="BIZ UD明朝 Medium" w:hAnsi="BIZ UD明朝 Medium"/>
              </w:rPr>
            </w:pPr>
            <w:r w:rsidRPr="00AE2C3F">
              <w:rPr>
                <w:rFonts w:ascii="BIZ UD明朝 Medium" w:eastAsia="BIZ UD明朝 Medium" w:hAnsi="BIZ UD明朝 Medium" w:hint="eastAsia"/>
              </w:rPr>
              <w:t>実施設計にあたって以下に示す図書の記載内容によりがたいものは、本市の承諾を得ると</w:t>
            </w:r>
            <w:r w:rsidR="0068359A">
              <w:rPr>
                <w:rFonts w:ascii="BIZ UD明朝 Medium" w:eastAsia="BIZ UD明朝 Medium" w:hAnsi="BIZ UD明朝 Medium" w:hint="eastAsia"/>
              </w:rPr>
              <w:t>とも</w:t>
            </w:r>
            <w:r w:rsidRPr="00AE2C3F">
              <w:rPr>
                <w:rFonts w:ascii="BIZ UD明朝 Medium" w:eastAsia="BIZ UD明朝 Medium" w:hAnsi="BIZ UD明朝 Medium" w:hint="eastAsia"/>
              </w:rPr>
              <w:t>に、工事仕様書に記載すること。本市の指示により、実施設計図書</w:t>
            </w:r>
            <w:r w:rsidR="00430CD1">
              <w:rPr>
                <w:rFonts w:ascii="BIZ UD明朝 Medium" w:eastAsia="BIZ UD明朝 Medium" w:hAnsi="BIZ UD明朝 Medium" w:hint="eastAsia"/>
              </w:rPr>
              <w:t>並びに</w:t>
            </w:r>
            <w:r w:rsidRPr="00AE2C3F">
              <w:rPr>
                <w:rFonts w:ascii="BIZ UD明朝 Medium" w:eastAsia="BIZ UD明朝 Medium" w:hAnsi="BIZ UD明朝 Medium" w:hint="eastAsia"/>
              </w:rPr>
              <w:t>｢完成図書｣等をあわせて保管・管理するために必要な保管庫・検索システム等をあらかじめ必要数納入すること。</w:t>
            </w:r>
          </w:p>
          <w:p w14:paraId="301272FD"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（１）契約図書</w:t>
            </w:r>
          </w:p>
          <w:p w14:paraId="4ED21FC6"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１）建設工事請負契約書</w:t>
            </w:r>
          </w:p>
          <w:p w14:paraId="6E19D88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２）入札説明書等の質問に対する回答書及び対面的対話の回答書</w:t>
            </w:r>
          </w:p>
          <w:p w14:paraId="709513F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３）本要求水準書及び本要求水準書添付資料</w:t>
            </w:r>
          </w:p>
          <w:p w14:paraId="222C42C0"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４）事業提案書</w:t>
            </w:r>
          </w:p>
          <w:p w14:paraId="17098D01"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５）その他本市が指示するもの</w:t>
            </w:r>
          </w:p>
          <w:p w14:paraId="64731D41"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（２）参考基準図書類（最新版とする）</w:t>
            </w:r>
          </w:p>
          <w:p w14:paraId="2F3621CD"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１）公共建築工事標準仕様書（機械設備工事編）（国土交通省大臣官房官庁営繕部監修）</w:t>
            </w:r>
          </w:p>
          <w:p w14:paraId="4ABB917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２）公共建築工事標準仕様書（電気設備工事編）（国土交通省大臣官房官庁営繕部監修）</w:t>
            </w:r>
          </w:p>
          <w:p w14:paraId="18C91DFD"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３）公共建築工事標準仕様書（建築工事編）（国土交通省大臣官房官庁営繕部監修）</w:t>
            </w:r>
          </w:p>
          <w:p w14:paraId="76902183"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４）電気通信設備工事共通仕様書（国土交通省）</w:t>
            </w:r>
          </w:p>
          <w:p w14:paraId="12629E0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５）建築設備設計基準・同要領（国土交通省）</w:t>
            </w:r>
          </w:p>
          <w:p w14:paraId="6C55E4C9"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６）公共建築設備工事標準図（機械設備工事編）（国土交通省大臣官房官庁営繕部設備・環境課監修）</w:t>
            </w:r>
          </w:p>
          <w:p w14:paraId="3636D63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７）公共建築設備工事標準図（電気設備工事編）（国土交通省大臣官房官庁営繕部設備・環境課監修）</w:t>
            </w:r>
          </w:p>
          <w:p w14:paraId="70C5356D"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８）建築工事標準詳細図（国土交通省大臣官房官庁営繕部監修）</w:t>
            </w:r>
          </w:p>
          <w:p w14:paraId="589F85F1"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９）機械設備工事監理指針（国土交通省大臣官房官庁営繕部監修）</w:t>
            </w:r>
          </w:p>
          <w:p w14:paraId="7AE24564"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10）電気設備工事監理指針（国土交通省大臣官房官庁営繕部監修）</w:t>
            </w:r>
          </w:p>
          <w:p w14:paraId="558CFB2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11）建築工事監理指針（国土交通省大臣官房官庁営繕部監修）</w:t>
            </w:r>
          </w:p>
          <w:p w14:paraId="1C8CABE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12）公共建築工事積算基準 (国土交通省大臣官房官庁営繕部監修)</w:t>
            </w:r>
          </w:p>
          <w:p w14:paraId="5BABFD2F"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13）土木工事積算基準(国土交通省大臣官房官庁技術調査課監修)</w:t>
            </w:r>
          </w:p>
          <w:p w14:paraId="701CD15B"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14) 建築構造設計基準及び同解説（国土交通省大臣官房営繕部整備課監修）</w:t>
            </w:r>
          </w:p>
          <w:p w14:paraId="1C9895B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15）官庁施設の総合耐震・対津波計画基準（国土交通省）</w:t>
            </w:r>
          </w:p>
          <w:p w14:paraId="24B50293"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16）官庁施設の総合耐震計画基準及び同解説（公共建築協会）</w:t>
            </w:r>
          </w:p>
          <w:p w14:paraId="4F307A7F"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17) 建築物の構造関係技術基準解説書（国土交通省）</w:t>
            </w:r>
          </w:p>
          <w:p w14:paraId="11D843B7"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18) 火力発電所の耐震設計規定（日本電気協会）</w:t>
            </w:r>
          </w:p>
          <w:p w14:paraId="30AA7456"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19) 発電用火力設備に関する技術基準・解釈</w:t>
            </w:r>
          </w:p>
          <w:p w14:paraId="163DCB34"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20）建築設備耐震設計施工指針（国土交通省）</w:t>
            </w:r>
          </w:p>
          <w:p w14:paraId="5BA95A10"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21) 日本産業規格 （JIS）</w:t>
            </w:r>
          </w:p>
          <w:p w14:paraId="0AF0FF4B"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22) 日本農林規格 （JAS）</w:t>
            </w:r>
          </w:p>
          <w:p w14:paraId="5A7E8DCD"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23）電気規格調査会標準規格（JEC）</w:t>
            </w:r>
          </w:p>
          <w:p w14:paraId="4412DC18"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24）日本電機工業会標準規格 （JEM）</w:t>
            </w:r>
          </w:p>
          <w:p w14:paraId="229270C4"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25）日本電線工業会規格 （JCS）</w:t>
            </w:r>
          </w:p>
          <w:p w14:paraId="66FCE631"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26）電気設備学会標準規格</w:t>
            </w:r>
          </w:p>
          <w:p w14:paraId="0F17E196"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27）電気設備技術基準・内線規定</w:t>
            </w:r>
          </w:p>
          <w:p w14:paraId="2235EDAB"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28) 高圧受電設備規程</w:t>
            </w:r>
          </w:p>
          <w:p w14:paraId="09EB791D"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29) 高調波抑制対策技術指針</w:t>
            </w:r>
          </w:p>
          <w:p w14:paraId="299205A8"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30) 電力品質確保に係る系統連系ガイドライン</w:t>
            </w:r>
          </w:p>
          <w:p w14:paraId="61EFD9BE"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31) その他関係図書、基準、規格、指針等</w:t>
            </w:r>
          </w:p>
          <w:p w14:paraId="49813473"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（３）参考図書</w:t>
            </w:r>
          </w:p>
          <w:p w14:paraId="7CC6053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１）敷地測量図</w:t>
            </w:r>
          </w:p>
          <w:p w14:paraId="53C38006"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２）地質調査報告書</w:t>
            </w:r>
          </w:p>
          <w:p w14:paraId="0E134D0F" w14:textId="3E6E3795"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３）日本建築学会（各種設計基準、設計指針</w:t>
            </w:r>
            <w:r w:rsidR="00757CA5">
              <w:rPr>
                <w:rFonts w:ascii="BIZ UD明朝 Medium" w:eastAsia="BIZ UD明朝 Medium" w:hAnsi="BIZ UD明朝 Medium" w:hint="eastAsia"/>
              </w:rPr>
              <w:t>、建築設計資料集成</w:t>
            </w:r>
            <w:r w:rsidRPr="00AE2C3F">
              <w:rPr>
                <w:rFonts w:ascii="BIZ UD明朝 Medium" w:eastAsia="BIZ UD明朝 Medium" w:hAnsi="BIZ UD明朝 Medium" w:hint="eastAsia"/>
              </w:rPr>
              <w:t>）</w:t>
            </w:r>
          </w:p>
          <w:p w14:paraId="157FFAFD"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４）コンクリート標準示方書</w:t>
            </w:r>
          </w:p>
          <w:p w14:paraId="69CC7AC6"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５）道路土工－盛土工指針（公益社団法人 日本道路協会）</w:t>
            </w:r>
          </w:p>
          <w:p w14:paraId="648EE6F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６）道路土工－擁壁工指針（公益社団法人 日本道路協会）</w:t>
            </w:r>
          </w:p>
          <w:p w14:paraId="593FF7F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７）道路土工－軟弱地盤対策工指針（公益社団法人 日本道路協会）</w:t>
            </w:r>
          </w:p>
          <w:p w14:paraId="06195F5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８）空気調和衛生工学便覧</w:t>
            </w:r>
          </w:p>
          <w:p w14:paraId="1378C6C6" w14:textId="77777777" w:rsidR="00EF56BC"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９）その他関連する図書</w:t>
            </w:r>
          </w:p>
          <w:p w14:paraId="2244BF7E" w14:textId="43E71761" w:rsidR="00AE2C3F" w:rsidRPr="00BF61DB" w:rsidRDefault="00AE2C3F" w:rsidP="00AE2C3F">
            <w:pPr>
              <w:spacing w:line="240" w:lineRule="exact"/>
              <w:ind w:firstLineChars="216" w:firstLine="454"/>
              <w:rPr>
                <w:rFonts w:ascii="BIZ UD明朝 Medium" w:eastAsia="BIZ UD明朝 Medium" w:hAnsi="BIZ UD明朝 Medium"/>
              </w:rPr>
            </w:pPr>
          </w:p>
        </w:tc>
        <w:tc>
          <w:tcPr>
            <w:tcW w:w="8854" w:type="dxa"/>
            <w:shd w:val="clear" w:color="auto" w:fill="auto"/>
          </w:tcPr>
          <w:p w14:paraId="427313AC"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3C69196"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42A5E200" w14:textId="77777777" w:rsidTr="00020D59">
        <w:trPr>
          <w:trHeight w:val="340"/>
        </w:trPr>
        <w:tc>
          <w:tcPr>
            <w:tcW w:w="10894" w:type="dxa"/>
            <w:shd w:val="clear" w:color="auto" w:fill="auto"/>
            <w:vAlign w:val="center"/>
          </w:tcPr>
          <w:p w14:paraId="40DEC741"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５．実施設計図書の提出</w:t>
            </w:r>
          </w:p>
          <w:p w14:paraId="3D8EE2D4" w14:textId="77777777" w:rsidR="00AE2C3F" w:rsidRPr="00AE2C3F" w:rsidRDefault="00AE2C3F" w:rsidP="00AE2C3F">
            <w:pPr>
              <w:spacing w:line="240" w:lineRule="exact"/>
              <w:ind w:leftChars="100" w:left="210" w:firstLineChars="100" w:firstLine="210"/>
              <w:rPr>
                <w:rFonts w:ascii="BIZ UD明朝 Medium" w:eastAsia="BIZ UD明朝 Medium" w:hAnsi="BIZ UD明朝 Medium"/>
              </w:rPr>
            </w:pPr>
            <w:r w:rsidRPr="00AE2C3F">
              <w:rPr>
                <w:rFonts w:ascii="BIZ UD明朝 Medium" w:eastAsia="BIZ UD明朝 Medium" w:hAnsi="BIZ UD明朝 Medium" w:hint="eastAsia"/>
              </w:rPr>
              <w:t>事業者は実施設計完了後、以下に示す図書類（以下「実施設計図書」という。）を実施設計図書として[５]部</w:t>
            </w:r>
            <w:r w:rsidRPr="00AE2C3F">
              <w:rPr>
                <w:rFonts w:ascii="BIZ UD明朝 Medium" w:eastAsia="BIZ UD明朝 Medium" w:hAnsi="BIZ UD明朝 Medium" w:hint="eastAsia"/>
              </w:rPr>
              <w:lastRenderedPageBreak/>
              <w:t>提出し、本市の承諾を得ること。図書の図版の大きさ、装丁、提出媒体は「完成図書」に準じたものとし、全ての電子ファイル（PDFへの変換版及びCAD、Word、Excel等原版）一式を提出する。また、図面については、原図を提出し、本市の承諾を得るものとする。なお、</w:t>
            </w:r>
            <w:r w:rsidRPr="00D36485">
              <w:rPr>
                <w:rFonts w:ascii="BIZ UD明朝 Medium" w:eastAsia="BIZ UD明朝 Medium" w:hAnsi="BIZ UD明朝 Medium"/>
                <w:spacing w:val="102"/>
                <w:fitText w:val="313" w:id="-1773451008"/>
              </w:rPr>
              <w:t>A</w:t>
            </w:r>
            <w:r w:rsidRPr="00D36485">
              <w:rPr>
                <w:rFonts w:ascii="BIZ UD明朝 Medium" w:eastAsia="BIZ UD明朝 Medium" w:hAnsi="BIZ UD明朝 Medium"/>
                <w:spacing w:val="1"/>
                <w:fitText w:val="313" w:id="-1773451008"/>
              </w:rPr>
              <w:t>4</w:t>
            </w:r>
            <w:r w:rsidRPr="00AE2C3F">
              <w:rPr>
                <w:rFonts w:ascii="BIZ UD明朝 Medium" w:eastAsia="BIZ UD明朝 Medium" w:hAnsi="BIZ UD明朝 Medium" w:hint="eastAsia"/>
              </w:rPr>
              <w:t>サイズ二つ折製本を必要な部数提出すること。</w:t>
            </w:r>
          </w:p>
          <w:p w14:paraId="2DA0AD2B" w14:textId="77777777" w:rsidR="00AE2C3F" w:rsidRPr="00AE2C3F" w:rsidRDefault="00AE2C3F" w:rsidP="00AE2C3F">
            <w:pPr>
              <w:spacing w:line="240" w:lineRule="exact"/>
              <w:ind w:leftChars="100" w:left="210" w:firstLineChars="100" w:firstLine="210"/>
              <w:rPr>
                <w:rFonts w:ascii="BIZ UD明朝 Medium" w:eastAsia="BIZ UD明朝 Medium" w:hAnsi="BIZ UD明朝 Medium"/>
              </w:rPr>
            </w:pPr>
            <w:r w:rsidRPr="00AE2C3F">
              <w:rPr>
                <w:rFonts w:ascii="BIZ UD明朝 Medium" w:eastAsia="BIZ UD明朝 Medium" w:hAnsi="BIZ UD明朝 Medium" w:hint="eastAsia"/>
              </w:rPr>
              <w:t>また、透視図等で著作権が生じるものについては、著作権は著作者に帰属するものとする。ただし、本市は、建設事業者から提出された情報等については全面的に利用権を持ち、著作権の譲渡については制限を設け、著作者人格権についても、一定の制限を設けるものとする。</w:t>
            </w:r>
          </w:p>
          <w:p w14:paraId="68BC103E" w14:textId="69FBE346" w:rsidR="00EF56BC" w:rsidRDefault="00AE2C3F" w:rsidP="00AE2C3F">
            <w:pPr>
              <w:spacing w:line="240" w:lineRule="exact"/>
              <w:ind w:firstLineChars="200" w:firstLine="420"/>
              <w:rPr>
                <w:rFonts w:ascii="BIZ UD明朝 Medium" w:eastAsia="BIZ UD明朝 Medium" w:hAnsi="BIZ UD明朝 Medium"/>
              </w:rPr>
            </w:pPr>
            <w:r w:rsidRPr="00AE2C3F">
              <w:rPr>
                <w:rFonts w:ascii="BIZ UD明朝 Medium" w:eastAsia="BIZ UD明朝 Medium" w:hAnsi="BIZ UD明朝 Medium" w:hint="eastAsia"/>
              </w:rPr>
              <w:t>また、知的所有権の権利の取得が必要なものは手続きを行うこと。</w:t>
            </w:r>
          </w:p>
          <w:p w14:paraId="7F4ADB01" w14:textId="77777777" w:rsidR="00AE2C3F" w:rsidRDefault="00AE2C3F" w:rsidP="00AE2C3F">
            <w:pPr>
              <w:spacing w:line="240" w:lineRule="exact"/>
              <w:ind w:firstLineChars="200" w:firstLine="420"/>
              <w:rPr>
                <w:rFonts w:ascii="BIZ UD明朝 Medium" w:eastAsia="BIZ UD明朝 Medium" w:hAnsi="BIZ UD明朝 Medium"/>
              </w:rPr>
            </w:pPr>
          </w:p>
          <w:p w14:paraId="665E3D11"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（１）施設概要説明書（</w:t>
            </w:r>
            <w:r w:rsidRPr="00D36485">
              <w:rPr>
                <w:rFonts w:ascii="BIZ UD明朝 Medium" w:eastAsia="BIZ UD明朝 Medium" w:hAnsi="BIZ UD明朝 Medium"/>
                <w:spacing w:val="102"/>
                <w:fitText w:val="313" w:id="-1773451007"/>
              </w:rPr>
              <w:t>A</w:t>
            </w:r>
            <w:r w:rsidRPr="00D36485">
              <w:rPr>
                <w:rFonts w:ascii="BIZ UD明朝 Medium" w:eastAsia="BIZ UD明朝 Medium" w:hAnsi="BIZ UD明朝 Medium"/>
                <w:fitText w:val="313" w:id="-1773451007"/>
              </w:rPr>
              <w:t>4</w:t>
            </w:r>
            <w:r w:rsidRPr="00AE2C3F">
              <w:rPr>
                <w:rFonts w:ascii="BIZ UD明朝 Medium" w:eastAsia="BIZ UD明朝 Medium" w:hAnsi="BIZ UD明朝 Medium" w:hint="eastAsia"/>
              </w:rPr>
              <w:t>判）</w:t>
            </w:r>
          </w:p>
          <w:p w14:paraId="485993A9" w14:textId="77777777" w:rsidR="00AE2C3F" w:rsidRPr="00AE2C3F" w:rsidRDefault="00AE2C3F" w:rsidP="00AE2C3F">
            <w:pPr>
              <w:spacing w:line="240" w:lineRule="exact"/>
              <w:ind w:firstLineChars="206" w:firstLine="433"/>
              <w:rPr>
                <w:rFonts w:ascii="BIZ UD明朝 Medium" w:eastAsia="BIZ UD明朝 Medium" w:hAnsi="BIZ UD明朝 Medium"/>
              </w:rPr>
            </w:pPr>
            <w:r w:rsidRPr="00AE2C3F">
              <w:rPr>
                <w:rFonts w:ascii="BIZ UD明朝 Medium" w:eastAsia="BIZ UD明朝 Medium" w:hAnsi="BIZ UD明朝 Medium" w:hint="eastAsia"/>
              </w:rPr>
              <w:t>１）工事仕様書</w:t>
            </w:r>
          </w:p>
          <w:p w14:paraId="2F82961C" w14:textId="77777777" w:rsidR="00AE2C3F" w:rsidRPr="00AE2C3F" w:rsidRDefault="00AE2C3F" w:rsidP="00AE2C3F">
            <w:pPr>
              <w:spacing w:line="240" w:lineRule="exact"/>
              <w:ind w:firstLineChars="206" w:firstLine="433"/>
              <w:rPr>
                <w:rFonts w:ascii="BIZ UD明朝 Medium" w:eastAsia="BIZ UD明朝 Medium" w:hAnsi="BIZ UD明朝 Medium"/>
              </w:rPr>
            </w:pPr>
            <w:r w:rsidRPr="00AE2C3F">
              <w:rPr>
                <w:rFonts w:ascii="BIZ UD明朝 Medium" w:eastAsia="BIZ UD明朝 Medium" w:hAnsi="BIZ UD明朝 Medium" w:hint="eastAsia"/>
              </w:rPr>
              <w:t>２）施設全体配置図</w:t>
            </w:r>
          </w:p>
          <w:p w14:paraId="3FC5703C" w14:textId="2DAF327B" w:rsidR="00AE2C3F" w:rsidRPr="00AE2C3F" w:rsidRDefault="00AE2C3F" w:rsidP="00AE2C3F">
            <w:pPr>
              <w:spacing w:line="240" w:lineRule="exact"/>
              <w:ind w:firstLineChars="206" w:firstLine="433"/>
              <w:rPr>
                <w:rFonts w:ascii="BIZ UD明朝 Medium" w:eastAsia="BIZ UD明朝 Medium" w:hAnsi="BIZ UD明朝 Medium"/>
              </w:rPr>
            </w:pPr>
            <w:r w:rsidRPr="00AE2C3F">
              <w:rPr>
                <w:rFonts w:ascii="BIZ UD明朝 Medium" w:eastAsia="BIZ UD明朝 Medium" w:hAnsi="BIZ UD明朝 Medium" w:hint="eastAsia"/>
              </w:rPr>
              <w:t>３）全体動線計画</w:t>
            </w:r>
            <w:r w:rsidR="000F2FE7" w:rsidRPr="000F2FE7">
              <w:rPr>
                <w:rFonts w:ascii="BIZ UD明朝 Medium" w:eastAsia="BIZ UD明朝 Medium" w:hAnsi="BIZ UD明朝 Medium" w:hint="eastAsia"/>
              </w:rPr>
              <w:t>（既存福井市クリーンセンター解体後の動線計画含む）</w:t>
            </w:r>
          </w:p>
          <w:p w14:paraId="146F9341" w14:textId="77777777" w:rsidR="00AE2C3F" w:rsidRPr="00AE2C3F" w:rsidRDefault="00AE2C3F" w:rsidP="00AE2C3F">
            <w:pPr>
              <w:spacing w:line="240" w:lineRule="exact"/>
              <w:ind w:firstLineChars="206" w:firstLine="433"/>
              <w:rPr>
                <w:rFonts w:ascii="BIZ UD明朝 Medium" w:eastAsia="BIZ UD明朝 Medium" w:hAnsi="BIZ UD明朝 Medium"/>
              </w:rPr>
            </w:pPr>
            <w:r w:rsidRPr="00AE2C3F">
              <w:rPr>
                <w:rFonts w:ascii="BIZ UD明朝 Medium" w:eastAsia="BIZ UD明朝 Medium" w:hAnsi="BIZ UD明朝 Medium" w:hint="eastAsia"/>
              </w:rPr>
              <w:t>４）設計基本数値</w:t>
            </w:r>
          </w:p>
          <w:p w14:paraId="1770D5D8" w14:textId="77777777" w:rsidR="00AE2C3F" w:rsidRPr="00AE2C3F" w:rsidRDefault="00AE2C3F" w:rsidP="00AE2C3F">
            <w:pPr>
              <w:spacing w:line="240" w:lineRule="exact"/>
              <w:ind w:firstLineChars="206" w:firstLine="433"/>
              <w:rPr>
                <w:rFonts w:ascii="BIZ UD明朝 Medium" w:eastAsia="BIZ UD明朝 Medium" w:hAnsi="BIZ UD明朝 Medium"/>
              </w:rPr>
            </w:pPr>
            <w:r w:rsidRPr="00AE2C3F">
              <w:rPr>
                <w:rFonts w:ascii="BIZ UD明朝 Medium" w:eastAsia="BIZ UD明朝 Medium" w:hAnsi="BIZ UD明朝 Medium" w:hint="eastAsia"/>
              </w:rPr>
              <w:t>５）設計計算書</w:t>
            </w:r>
          </w:p>
          <w:p w14:paraId="5EC87FE8"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① 性能曲線図</w:t>
            </w:r>
          </w:p>
          <w:p w14:paraId="4CDFC936"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② 物質収支</w:t>
            </w:r>
          </w:p>
          <w:p w14:paraId="403705F7"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③ 熱収支</w:t>
            </w:r>
          </w:p>
          <w:p w14:paraId="19ECBD68"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④ 用役収支（電力、水、燃料、薬品、汚水等）</w:t>
            </w:r>
          </w:p>
          <w:p w14:paraId="2A2B0F1B"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⑤ 火格子燃焼率</w:t>
            </w:r>
          </w:p>
          <w:p w14:paraId="50EF4DDB"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⑥ 燃焼室熱負荷</w:t>
            </w:r>
          </w:p>
          <w:p w14:paraId="078ABC9A"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⑦ 燃焼計算書</w:t>
            </w:r>
          </w:p>
          <w:p w14:paraId="707224F4"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⑧ ボイラ関係計算書</w:t>
            </w:r>
          </w:p>
          <w:p w14:paraId="660089A4"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⑨ 余熱利用関係計算書</w:t>
            </w:r>
          </w:p>
          <w:p w14:paraId="3DAD5316"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⑩ 排ガスの拡散計算書（煙突拡散計算書）</w:t>
            </w:r>
          </w:p>
          <w:p w14:paraId="3D594C28"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⑪ 容量計算、性能計算、構造計算（主要機器類について）</w:t>
            </w:r>
          </w:p>
          <w:p w14:paraId="25CB7A37"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⑫ 高調波抑制対策技術指針に基づく計算書</w:t>
            </w:r>
          </w:p>
          <w:p w14:paraId="0A1C681A"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⑬ その他必要な計算書</w:t>
            </w:r>
          </w:p>
          <w:p w14:paraId="7ED251EF"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６）啓発機能説明書</w:t>
            </w:r>
          </w:p>
          <w:p w14:paraId="659E2945"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① 見学者ルート上の説明用調度品</w:t>
            </w:r>
          </w:p>
          <w:p w14:paraId="7FA2282F"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７）施設全体配置図、断面、立面図、各階平面図</w:t>
            </w:r>
          </w:p>
          <w:p w14:paraId="0AEC9767"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８）フローシート</w:t>
            </w:r>
          </w:p>
          <w:p w14:paraId="3178F581"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① ごみ、空気、排ガス、飛灰、飛灰処理物</w:t>
            </w:r>
          </w:p>
          <w:p w14:paraId="086F1A5A" w14:textId="5DE33CFE"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② 用水（上水、雨水</w:t>
            </w:r>
            <w:r w:rsidR="00757CA5">
              <w:rPr>
                <w:rFonts w:ascii="BIZ UD明朝 Medium" w:eastAsia="BIZ UD明朝 Medium" w:hAnsi="BIZ UD明朝 Medium" w:hint="eastAsia"/>
              </w:rPr>
              <w:t>、</w:t>
            </w:r>
            <w:r w:rsidRPr="00AE2C3F">
              <w:rPr>
                <w:rFonts w:ascii="BIZ UD明朝 Medium" w:eastAsia="BIZ UD明朝 Medium" w:hAnsi="BIZ UD明朝 Medium" w:hint="eastAsia"/>
              </w:rPr>
              <w:t>再利用水、井水、排水処理水）</w:t>
            </w:r>
          </w:p>
          <w:p w14:paraId="2952A2EC"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③ 排水（プラント排水、床洗浄排水、生活排水、洗車場排水等）</w:t>
            </w:r>
          </w:p>
          <w:p w14:paraId="6241025C"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④ 燃料</w:t>
            </w:r>
          </w:p>
          <w:p w14:paraId="73048053"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⑤ 計装（データ処理、計装フロー）</w:t>
            </w:r>
          </w:p>
          <w:p w14:paraId="0EBBE87E"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⑥ その他</w:t>
            </w:r>
          </w:p>
          <w:p w14:paraId="59D2D275"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９）運営管理条件</w:t>
            </w:r>
          </w:p>
          <w:p w14:paraId="07E0C48C"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① 運転人員調書（管理棟含む）</w:t>
            </w:r>
          </w:p>
          <w:p w14:paraId="54E0F3DE"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② 予備品リスト</w:t>
            </w:r>
          </w:p>
          <w:p w14:paraId="54F870A7"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③ 消耗品リスト</w:t>
            </w:r>
          </w:p>
          <w:p w14:paraId="5A068AD0"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④ 器具、工具リスト</w:t>
            </w:r>
          </w:p>
          <w:p w14:paraId="480826BA"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⑤ 主要機器の耐用年数</w:t>
            </w:r>
          </w:p>
          <w:p w14:paraId="7BC28D40"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⑥ アフターサービス体制</w:t>
            </w:r>
          </w:p>
          <w:p w14:paraId="71B1CEBA"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⑦ 主要な使用特許リスト</w:t>
            </w:r>
          </w:p>
          <w:p w14:paraId="4D54A6C9" w14:textId="77777777" w:rsidR="00AE2C3F" w:rsidRPr="00AE2C3F" w:rsidRDefault="00AE2C3F" w:rsidP="00AE2C3F">
            <w:pPr>
              <w:spacing w:line="240" w:lineRule="exact"/>
              <w:ind w:firstLineChars="284" w:firstLine="596"/>
              <w:rPr>
                <w:rFonts w:ascii="BIZ UD明朝 Medium" w:eastAsia="BIZ UD明朝 Medium" w:hAnsi="BIZ UD明朝 Medium"/>
              </w:rPr>
            </w:pPr>
            <w:r w:rsidRPr="00AE2C3F">
              <w:rPr>
                <w:rFonts w:ascii="BIZ UD明朝 Medium" w:eastAsia="BIZ UD明朝 Medium" w:hAnsi="BIZ UD明朝 Medium" w:hint="eastAsia"/>
              </w:rPr>
              <w:t>⑧ 主要使用機器メーカーリスト</w:t>
            </w:r>
          </w:p>
          <w:p w14:paraId="438F588B"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10）準拠する規格又は法令等</w:t>
            </w:r>
          </w:p>
          <w:p w14:paraId="6D449912"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11）工事工程表</w:t>
            </w:r>
          </w:p>
          <w:p w14:paraId="7BB139CD"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12）実施設計工程表（各種届出書の提出日を含む）</w:t>
            </w:r>
          </w:p>
          <w:p w14:paraId="59036DD3"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（２）プラント工事関係</w:t>
            </w:r>
          </w:p>
          <w:p w14:paraId="73991755"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１）各階機器配置図</w:t>
            </w:r>
          </w:p>
          <w:p w14:paraId="5321165B"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２）煙突組立図及び姿図</w:t>
            </w:r>
          </w:p>
          <w:p w14:paraId="37639247"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３）主要設備組立平面図、断面図</w:t>
            </w:r>
          </w:p>
          <w:p w14:paraId="01EF72E2"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４）計装制御系統図</w:t>
            </w:r>
          </w:p>
          <w:p w14:paraId="5A16E758"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５）電算機システム構成図</w:t>
            </w:r>
          </w:p>
          <w:p w14:paraId="3BB6115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６）電気設備主要回路単線系統図</w:t>
            </w:r>
          </w:p>
          <w:p w14:paraId="52C4C09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７）配管設備図</w:t>
            </w:r>
          </w:p>
          <w:p w14:paraId="611DA70A"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lastRenderedPageBreak/>
              <w:t>８）負荷設備一覧表</w:t>
            </w:r>
          </w:p>
          <w:p w14:paraId="499E1555"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９）内訳書</w:t>
            </w:r>
          </w:p>
          <w:p w14:paraId="50A52A88"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（３）土木・建築工事関係</w:t>
            </w:r>
          </w:p>
          <w:p w14:paraId="6B5D7646"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１）各種工事仕様書（仮設工事、安全計画を含む）</w:t>
            </w:r>
          </w:p>
          <w:p w14:paraId="7B8F5795"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２）建築意匠設計図</w:t>
            </w:r>
          </w:p>
          <w:p w14:paraId="451FEE95"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３）建築構造設計図</w:t>
            </w:r>
          </w:p>
          <w:p w14:paraId="7510A2EB"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４）建築機械設備設計図</w:t>
            </w:r>
          </w:p>
          <w:p w14:paraId="1A46F494"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５）建築電気設備設計図</w:t>
            </w:r>
          </w:p>
          <w:p w14:paraId="2F219820"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６）土木構造設計図</w:t>
            </w:r>
          </w:p>
          <w:p w14:paraId="36D5CC9B"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７）外構設計図</w:t>
            </w:r>
          </w:p>
          <w:p w14:paraId="43172D00"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８）構造計算書</w:t>
            </w:r>
          </w:p>
          <w:p w14:paraId="6B2638E8"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９）色彩計画書</w:t>
            </w:r>
          </w:p>
          <w:p w14:paraId="3462094E"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10）建築設備設計計算書：換気容量計算書、各室照度表、シックハウス計算書等</w:t>
            </w:r>
          </w:p>
          <w:p w14:paraId="300BB3E7"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11）負荷設備一覧表</w:t>
            </w:r>
          </w:p>
          <w:p w14:paraId="4C017218"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12）建築設備機器一覧表</w:t>
            </w:r>
          </w:p>
          <w:p w14:paraId="6E82E001"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13）数量計算書</w:t>
            </w:r>
          </w:p>
          <w:p w14:paraId="2DD865AC"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14）内訳書</w:t>
            </w:r>
          </w:p>
          <w:p w14:paraId="61C1531F"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15）鳥瞰図・透視図</w:t>
            </w:r>
          </w:p>
          <w:p w14:paraId="509EABB8" w14:textId="77777777" w:rsidR="00AE2C3F" w:rsidRPr="00AE2C3F" w:rsidRDefault="00AE2C3F" w:rsidP="00AE2C3F">
            <w:pPr>
              <w:spacing w:line="240" w:lineRule="exact"/>
              <w:ind w:firstLineChars="216" w:firstLine="454"/>
              <w:rPr>
                <w:rFonts w:ascii="BIZ UD明朝 Medium" w:eastAsia="BIZ UD明朝 Medium" w:hAnsi="BIZ UD明朝 Medium"/>
              </w:rPr>
            </w:pPr>
            <w:r w:rsidRPr="00AE2C3F">
              <w:rPr>
                <w:rFonts w:ascii="BIZ UD明朝 Medium" w:eastAsia="BIZ UD明朝 Medium" w:hAnsi="BIZ UD明朝 Medium" w:hint="eastAsia"/>
              </w:rPr>
              <w:t>16）その他本市が指示する図書</w:t>
            </w:r>
          </w:p>
          <w:p w14:paraId="722E9B6A"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（４）余熱利用設備説明書及び図面</w:t>
            </w:r>
          </w:p>
          <w:p w14:paraId="010D2F17"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（５） 許認可関連図書（循環型社会形成推進交付金にかかる施設の長寿命化総合計画を含む）</w:t>
            </w:r>
          </w:p>
          <w:p w14:paraId="71D44950"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（６）その他本業務に必要な図書一式</w:t>
            </w:r>
          </w:p>
          <w:p w14:paraId="002D6EAF" w14:textId="77777777" w:rsid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（７）その他本市が指示する図書</w:t>
            </w:r>
          </w:p>
          <w:p w14:paraId="03ABFF08" w14:textId="50FC7550" w:rsidR="00AE2C3F" w:rsidRPr="00BF61DB" w:rsidRDefault="00AE2C3F" w:rsidP="00AE2C3F">
            <w:pPr>
              <w:spacing w:line="240" w:lineRule="exact"/>
              <w:rPr>
                <w:rFonts w:ascii="BIZ UD明朝 Medium" w:eastAsia="BIZ UD明朝 Medium" w:hAnsi="BIZ UD明朝 Medium"/>
              </w:rPr>
            </w:pPr>
          </w:p>
        </w:tc>
        <w:tc>
          <w:tcPr>
            <w:tcW w:w="8854" w:type="dxa"/>
            <w:shd w:val="clear" w:color="auto" w:fill="auto"/>
          </w:tcPr>
          <w:p w14:paraId="78638482"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1CDF6EAF"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09E232EC" w14:textId="77777777" w:rsidTr="00020D59">
        <w:trPr>
          <w:trHeight w:val="340"/>
        </w:trPr>
        <w:tc>
          <w:tcPr>
            <w:tcW w:w="10894" w:type="dxa"/>
            <w:shd w:val="clear" w:color="auto" w:fill="auto"/>
            <w:vAlign w:val="center"/>
          </w:tcPr>
          <w:p w14:paraId="3E6F85DC"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lastRenderedPageBreak/>
              <w:t>６．実施設計の変更</w:t>
            </w:r>
          </w:p>
          <w:p w14:paraId="576F3125" w14:textId="77777777" w:rsidR="00AE2C3F" w:rsidRPr="00AE2C3F" w:rsidRDefault="00AE2C3F" w:rsidP="00AE2C3F">
            <w:pPr>
              <w:spacing w:line="240" w:lineRule="exact"/>
              <w:ind w:left="420" w:hangingChars="200" w:hanging="420"/>
              <w:rPr>
                <w:rFonts w:ascii="BIZ UD明朝 Medium" w:eastAsia="BIZ UD明朝 Medium" w:hAnsi="BIZ UD明朝 Medium"/>
              </w:rPr>
            </w:pPr>
            <w:r w:rsidRPr="00AE2C3F">
              <w:rPr>
                <w:rFonts w:ascii="BIZ UD明朝 Medium" w:eastAsia="BIZ UD明朝 Medium" w:hAnsi="BIZ UD明朝 Medium" w:hint="eastAsia"/>
              </w:rPr>
              <w:t>（１）提出済の提案書の内容については、原則として変更は認めないものとする。ただし、本市の指示により変更する場合はこの限りではない。</w:t>
            </w:r>
          </w:p>
          <w:p w14:paraId="5FBD4BAE" w14:textId="77777777" w:rsidR="00AE2C3F" w:rsidRPr="00AE2C3F" w:rsidRDefault="00AE2C3F" w:rsidP="00AE2C3F">
            <w:pPr>
              <w:spacing w:line="240" w:lineRule="exact"/>
              <w:ind w:left="420" w:hangingChars="200" w:hanging="420"/>
              <w:rPr>
                <w:rFonts w:ascii="BIZ UD明朝 Medium" w:eastAsia="BIZ UD明朝 Medium" w:hAnsi="BIZ UD明朝 Medium"/>
              </w:rPr>
            </w:pPr>
            <w:r w:rsidRPr="00AE2C3F">
              <w:rPr>
                <w:rFonts w:ascii="BIZ UD明朝 Medium" w:eastAsia="BIZ UD明朝 Medium" w:hAnsi="BIZ UD明朝 Medium" w:hint="eastAsia"/>
              </w:rPr>
              <w:t>（２）実施設計期間中、事業提案書の中に本要求水準書に適合しない箇所が発見された場合又は新施設の性能及び機能を全うすることが出来ない箇所が発見された場合、事業提案書に対する改善変更を事業者の負担において行うものとする。</w:t>
            </w:r>
          </w:p>
          <w:p w14:paraId="7C0D39FC" w14:textId="77777777" w:rsidR="00AE2C3F" w:rsidRPr="00AE2C3F" w:rsidRDefault="00AE2C3F" w:rsidP="00AE2C3F">
            <w:pPr>
              <w:spacing w:line="240" w:lineRule="exact"/>
              <w:ind w:left="420" w:hangingChars="200" w:hanging="420"/>
              <w:rPr>
                <w:rFonts w:ascii="BIZ UD明朝 Medium" w:eastAsia="BIZ UD明朝 Medium" w:hAnsi="BIZ UD明朝 Medium"/>
              </w:rPr>
            </w:pPr>
            <w:r w:rsidRPr="00AE2C3F">
              <w:rPr>
                <w:rFonts w:ascii="BIZ UD明朝 Medium" w:eastAsia="BIZ UD明朝 Medium" w:hAnsi="BIZ UD明朝 Medium" w:hint="eastAsia"/>
              </w:rPr>
              <w:t>（３）実施設計完了後に、設計図書に本要求水準書に適合しない箇所が発見された場合には、建設事業者の負担において設計図書に対する改善変更を行うものとする。</w:t>
            </w:r>
          </w:p>
          <w:p w14:paraId="22766858" w14:textId="77777777" w:rsidR="00AE2C3F" w:rsidRPr="00AE2C3F" w:rsidRDefault="00AE2C3F" w:rsidP="00AE2C3F">
            <w:pPr>
              <w:spacing w:line="240" w:lineRule="exact"/>
              <w:ind w:left="420" w:hangingChars="200" w:hanging="420"/>
              <w:rPr>
                <w:rFonts w:ascii="BIZ UD明朝 Medium" w:eastAsia="BIZ UD明朝 Medium" w:hAnsi="BIZ UD明朝 Medium"/>
              </w:rPr>
            </w:pPr>
            <w:r w:rsidRPr="00AE2C3F">
              <w:rPr>
                <w:rFonts w:ascii="BIZ UD明朝 Medium" w:eastAsia="BIZ UD明朝 Medium" w:hAnsi="BIZ UD明朝 Medium" w:hint="eastAsia"/>
              </w:rPr>
              <w:t>（４）実施設計は、原則として「第２章 10節 ４．実施設計」によるものとする。事業提案書に対して部分的な変更を必要とする場合には、機能及び運営・維持管理上の内容が同等以上の場合において、本市の指示又は承諾を得て変更することができるものとする。</w:t>
            </w:r>
          </w:p>
          <w:p w14:paraId="44CAFAF2" w14:textId="77777777" w:rsidR="00EF56BC" w:rsidRDefault="00AE2C3F" w:rsidP="00AE2C3F">
            <w:pPr>
              <w:spacing w:line="240" w:lineRule="exact"/>
              <w:ind w:left="420" w:hangingChars="200" w:hanging="420"/>
              <w:rPr>
                <w:rFonts w:ascii="BIZ UD明朝 Medium" w:eastAsia="BIZ UD明朝 Medium" w:hAnsi="BIZ UD明朝 Medium"/>
              </w:rPr>
            </w:pPr>
            <w:r w:rsidRPr="00AE2C3F">
              <w:rPr>
                <w:rFonts w:ascii="BIZ UD明朝 Medium" w:eastAsia="BIZ UD明朝 Medium" w:hAnsi="BIZ UD明朝 Medium" w:hint="eastAsia"/>
              </w:rPr>
              <w:t>（５）その他、新施設の建設にあたって変更の必要が生じた場合は、本事業の建設工事請負契約の契約条項によるものとする。</w:t>
            </w:r>
          </w:p>
          <w:p w14:paraId="0B740005" w14:textId="5D028591" w:rsidR="00AE2C3F" w:rsidRPr="00BF61DB" w:rsidRDefault="00AE2C3F" w:rsidP="00AE2C3F">
            <w:pPr>
              <w:spacing w:line="240" w:lineRule="exact"/>
              <w:ind w:left="420" w:hangingChars="200" w:hanging="420"/>
              <w:rPr>
                <w:rFonts w:ascii="BIZ UD明朝 Medium" w:eastAsia="BIZ UD明朝 Medium" w:hAnsi="BIZ UD明朝 Medium"/>
              </w:rPr>
            </w:pPr>
          </w:p>
        </w:tc>
        <w:tc>
          <w:tcPr>
            <w:tcW w:w="8854" w:type="dxa"/>
            <w:shd w:val="clear" w:color="auto" w:fill="auto"/>
          </w:tcPr>
          <w:p w14:paraId="7C31753D"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106B928F"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7283ECA8" w14:textId="77777777" w:rsidTr="00020D59">
        <w:trPr>
          <w:trHeight w:val="340"/>
        </w:trPr>
        <w:tc>
          <w:tcPr>
            <w:tcW w:w="10894" w:type="dxa"/>
            <w:shd w:val="clear" w:color="auto" w:fill="auto"/>
            <w:vAlign w:val="center"/>
          </w:tcPr>
          <w:p w14:paraId="15ADB3F4"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７．要求水準書の記載事項</w:t>
            </w:r>
          </w:p>
          <w:p w14:paraId="43DD663E"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（１）施設機能の確保及び記載事項の補足等</w:t>
            </w:r>
          </w:p>
          <w:p w14:paraId="1FA820C2" w14:textId="77777777" w:rsidR="00AE2C3F" w:rsidRPr="00AE2C3F" w:rsidRDefault="00AE2C3F" w:rsidP="00AE2C3F">
            <w:pPr>
              <w:spacing w:line="240" w:lineRule="exact"/>
              <w:ind w:leftChars="200" w:left="420" w:firstLineChars="100" w:firstLine="210"/>
              <w:rPr>
                <w:rFonts w:ascii="BIZ UD明朝 Medium" w:eastAsia="BIZ UD明朝 Medium" w:hAnsi="BIZ UD明朝 Medium"/>
              </w:rPr>
            </w:pPr>
            <w:r w:rsidRPr="00AE2C3F">
              <w:rPr>
                <w:rFonts w:ascii="BIZ UD明朝 Medium" w:eastAsia="BIZ UD明朝 Medium" w:hAnsi="BIZ UD明朝 Medium" w:hint="eastAsia"/>
              </w:rPr>
              <w:t>本要求水準書で記載された事項は、基本的内容について定めるものであり、これを上回って設計・施工することを妨げるものではない。また、本要求水準書に明記されていない事項であっても、施設の性能及び機能を発揮するために当然必要と思われるものについては、全て建設事業者の責任において補足・完備させなければならない。</w:t>
            </w:r>
          </w:p>
          <w:p w14:paraId="0FFD69DA"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（２）参考図等の取扱</w:t>
            </w:r>
          </w:p>
          <w:p w14:paraId="07D28C97" w14:textId="77777777" w:rsidR="00AE2C3F" w:rsidRPr="00AE2C3F" w:rsidRDefault="00AE2C3F" w:rsidP="00AE2C3F">
            <w:pPr>
              <w:spacing w:line="240" w:lineRule="exact"/>
              <w:ind w:leftChars="200" w:left="420" w:firstLineChars="100" w:firstLine="210"/>
              <w:rPr>
                <w:rFonts w:ascii="BIZ UD明朝 Medium" w:eastAsia="BIZ UD明朝 Medium" w:hAnsi="BIZ UD明朝 Medium"/>
              </w:rPr>
            </w:pPr>
            <w:r w:rsidRPr="00AE2C3F">
              <w:rPr>
                <w:rFonts w:ascii="BIZ UD明朝 Medium" w:eastAsia="BIZ UD明朝 Medium" w:hAnsi="BIZ UD明朝 Medium" w:hint="eastAsia"/>
              </w:rPr>
              <w:t>本要求水準書の図・表等で「（参考）」と記載されたものは、一例を示すものである。建設事業者は「（参考）」と記載されたものについて、実施設計図書で補足・完備させなければならない。</w:t>
            </w:r>
          </w:p>
          <w:p w14:paraId="33683FC4" w14:textId="77777777" w:rsidR="00AE2C3F" w:rsidRPr="00AE2C3F" w:rsidRDefault="00AE2C3F" w:rsidP="00AE2C3F">
            <w:pPr>
              <w:spacing w:line="240" w:lineRule="exact"/>
              <w:rPr>
                <w:rFonts w:ascii="BIZ UD明朝 Medium" w:eastAsia="BIZ UD明朝 Medium" w:hAnsi="BIZ UD明朝 Medium"/>
              </w:rPr>
            </w:pPr>
            <w:r w:rsidRPr="00AE2C3F">
              <w:rPr>
                <w:rFonts w:ascii="BIZ UD明朝 Medium" w:eastAsia="BIZ UD明朝 Medium" w:hAnsi="BIZ UD明朝 Medium" w:hint="eastAsia"/>
              </w:rPr>
              <w:t>（３）本要求水準書の記述方法</w:t>
            </w:r>
          </w:p>
          <w:p w14:paraId="416323E9" w14:textId="77777777" w:rsidR="00AE2C3F" w:rsidRPr="00AE2C3F" w:rsidRDefault="00AE2C3F" w:rsidP="00AE2C3F">
            <w:pPr>
              <w:spacing w:line="240" w:lineRule="exact"/>
              <w:ind w:firstLineChars="300" w:firstLine="630"/>
              <w:rPr>
                <w:rFonts w:ascii="BIZ UD明朝 Medium" w:eastAsia="BIZ UD明朝 Medium" w:hAnsi="BIZ UD明朝 Medium"/>
              </w:rPr>
            </w:pPr>
            <w:r w:rsidRPr="00AE2C3F">
              <w:rPr>
                <w:rFonts w:ascii="BIZ UD明朝 Medium" w:eastAsia="BIZ UD明朝 Medium" w:hAnsi="BIZ UD明朝 Medium" w:hint="eastAsia"/>
              </w:rPr>
              <w:t>本要求水準書の仕様を示す記述方法は以下のとおりである。</w:t>
            </w:r>
          </w:p>
          <w:p w14:paraId="13657617" w14:textId="77777777" w:rsidR="00AE2C3F" w:rsidRPr="00AE2C3F" w:rsidRDefault="00AE2C3F" w:rsidP="00AE2C3F">
            <w:pPr>
              <w:spacing w:line="240" w:lineRule="exact"/>
              <w:ind w:firstLineChars="200" w:firstLine="420"/>
              <w:rPr>
                <w:rFonts w:ascii="BIZ UD明朝 Medium" w:eastAsia="BIZ UD明朝 Medium" w:hAnsi="BIZ UD明朝 Medium"/>
              </w:rPr>
            </w:pPr>
            <w:r w:rsidRPr="00AE2C3F">
              <w:rPr>
                <w:rFonts w:ascii="BIZ UD明朝 Medium" w:eastAsia="BIZ UD明朝 Medium" w:hAnsi="BIZ UD明朝 Medium" w:hint="eastAsia"/>
              </w:rPr>
              <w:t>１）[  ]書きで仕様が示されているもの</w:t>
            </w:r>
          </w:p>
          <w:p w14:paraId="36701F08" w14:textId="77777777" w:rsidR="00AE2C3F" w:rsidRPr="00AE2C3F" w:rsidRDefault="00AE2C3F" w:rsidP="001C0F52">
            <w:pPr>
              <w:spacing w:line="240" w:lineRule="exact"/>
              <w:ind w:leftChars="300" w:left="630" w:firstLineChars="100" w:firstLine="210"/>
              <w:rPr>
                <w:rFonts w:ascii="BIZ UD明朝 Medium" w:eastAsia="BIZ UD明朝 Medium" w:hAnsi="BIZ UD明朝 Medium"/>
              </w:rPr>
            </w:pPr>
            <w:r w:rsidRPr="00AE2C3F">
              <w:rPr>
                <w:rFonts w:ascii="BIZ UD明朝 Medium" w:eastAsia="BIZ UD明朝 Medium" w:hAnsi="BIZ UD明朝 Medium" w:hint="eastAsia"/>
              </w:rPr>
              <w:t>本市が標準仕様として考えるものである。提案を妨げるものではないが、同等品や同等以上の機能を有するもの、合理性が認められるもの、明確な理由があるもののうち、本市が妥当と判断した場合に変更を可とする。</w:t>
            </w:r>
          </w:p>
          <w:p w14:paraId="0663451C" w14:textId="77777777" w:rsidR="00AE2C3F" w:rsidRPr="00AE2C3F" w:rsidRDefault="00AE2C3F" w:rsidP="001C0F52">
            <w:pPr>
              <w:spacing w:line="240" w:lineRule="exact"/>
              <w:ind w:firstLineChars="200" w:firstLine="420"/>
              <w:rPr>
                <w:rFonts w:ascii="BIZ UD明朝 Medium" w:eastAsia="BIZ UD明朝 Medium" w:hAnsi="BIZ UD明朝 Medium"/>
              </w:rPr>
            </w:pPr>
            <w:r w:rsidRPr="00AE2C3F">
              <w:rPr>
                <w:rFonts w:ascii="BIZ UD明朝 Medium" w:eastAsia="BIZ UD明朝 Medium" w:hAnsi="BIZ UD明朝 Medium" w:hint="eastAsia"/>
              </w:rPr>
              <w:t>２）[  ]書きで仕様が示されていないもの</w:t>
            </w:r>
          </w:p>
          <w:p w14:paraId="295EF66D" w14:textId="77777777" w:rsidR="00AE2C3F" w:rsidRPr="00AE2C3F" w:rsidRDefault="00AE2C3F" w:rsidP="001C0F52">
            <w:pPr>
              <w:spacing w:line="240" w:lineRule="exact"/>
              <w:ind w:firstLineChars="400" w:firstLine="840"/>
              <w:rPr>
                <w:rFonts w:ascii="BIZ UD明朝 Medium" w:eastAsia="BIZ UD明朝 Medium" w:hAnsi="BIZ UD明朝 Medium"/>
              </w:rPr>
            </w:pPr>
            <w:r w:rsidRPr="00AE2C3F">
              <w:rPr>
                <w:rFonts w:ascii="BIZ UD明朝 Medium" w:eastAsia="BIZ UD明朝 Medium" w:hAnsi="BIZ UD明朝 Medium" w:hint="eastAsia"/>
              </w:rPr>
              <w:t>提案によるものとする。</w:t>
            </w:r>
          </w:p>
          <w:p w14:paraId="3B20705D" w14:textId="77777777" w:rsidR="00AE2C3F" w:rsidRPr="00AE2C3F" w:rsidRDefault="00AE2C3F" w:rsidP="001C0F52">
            <w:pPr>
              <w:spacing w:line="240" w:lineRule="exact"/>
              <w:ind w:firstLineChars="200" w:firstLine="420"/>
              <w:rPr>
                <w:rFonts w:ascii="BIZ UD明朝 Medium" w:eastAsia="BIZ UD明朝 Medium" w:hAnsi="BIZ UD明朝 Medium"/>
              </w:rPr>
            </w:pPr>
            <w:r w:rsidRPr="00AE2C3F">
              <w:rPr>
                <w:rFonts w:ascii="BIZ UD明朝 Medium" w:eastAsia="BIZ UD明朝 Medium" w:hAnsi="BIZ UD明朝 Medium" w:hint="eastAsia"/>
              </w:rPr>
              <w:t>３）[  ]書きが無く、仕様が示されているもの</w:t>
            </w:r>
          </w:p>
          <w:p w14:paraId="29A342F2" w14:textId="77777777" w:rsidR="00EF56BC" w:rsidRDefault="00AE2C3F" w:rsidP="001C0F52">
            <w:pPr>
              <w:spacing w:line="240" w:lineRule="exact"/>
              <w:ind w:leftChars="300" w:left="630" w:firstLineChars="100" w:firstLine="210"/>
              <w:rPr>
                <w:rFonts w:ascii="BIZ UD明朝 Medium" w:eastAsia="BIZ UD明朝 Medium" w:hAnsi="BIZ UD明朝 Medium"/>
              </w:rPr>
            </w:pPr>
            <w:r w:rsidRPr="00AE2C3F">
              <w:rPr>
                <w:rFonts w:ascii="BIZ UD明朝 Medium" w:eastAsia="BIZ UD明朝 Medium" w:hAnsi="BIZ UD明朝 Medium" w:hint="eastAsia"/>
              </w:rPr>
              <w:t>本市が指定する仕様であり、原則として変更を認めない。ただし、安定稼働上の問題が生じる等、特段の</w:t>
            </w:r>
            <w:r w:rsidRPr="00AE2C3F">
              <w:rPr>
                <w:rFonts w:ascii="BIZ UD明朝 Medium" w:eastAsia="BIZ UD明朝 Medium" w:hAnsi="BIZ UD明朝 Medium" w:hint="eastAsia"/>
              </w:rPr>
              <w:lastRenderedPageBreak/>
              <w:t>理由があり本市が認める場合に変更を可とする。</w:t>
            </w:r>
          </w:p>
          <w:p w14:paraId="2466BE96" w14:textId="71F39B8C" w:rsidR="001C0F52" w:rsidRPr="00BF61DB" w:rsidRDefault="001C0F52" w:rsidP="001C0F52">
            <w:pPr>
              <w:spacing w:line="240" w:lineRule="exact"/>
              <w:ind w:leftChars="300" w:left="630" w:firstLineChars="100" w:firstLine="210"/>
              <w:rPr>
                <w:rFonts w:ascii="BIZ UD明朝 Medium" w:eastAsia="BIZ UD明朝 Medium" w:hAnsi="BIZ UD明朝 Medium"/>
              </w:rPr>
            </w:pPr>
          </w:p>
        </w:tc>
        <w:tc>
          <w:tcPr>
            <w:tcW w:w="8854" w:type="dxa"/>
            <w:shd w:val="clear" w:color="auto" w:fill="auto"/>
          </w:tcPr>
          <w:p w14:paraId="14AA5790"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65EDE555"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322EABC7" w14:textId="77777777" w:rsidTr="00020D59">
        <w:trPr>
          <w:trHeight w:val="340"/>
        </w:trPr>
        <w:tc>
          <w:tcPr>
            <w:tcW w:w="10894" w:type="dxa"/>
            <w:shd w:val="clear" w:color="auto" w:fill="auto"/>
            <w:vAlign w:val="center"/>
          </w:tcPr>
          <w:p w14:paraId="4DE0099F"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８．先行承諾</w:t>
            </w:r>
          </w:p>
          <w:p w14:paraId="739DD0FC" w14:textId="77777777" w:rsidR="00EF56BC" w:rsidRDefault="001C0F52" w:rsidP="001C0F52">
            <w:pPr>
              <w:spacing w:line="240" w:lineRule="exact"/>
              <w:ind w:firstLineChars="200" w:firstLine="420"/>
              <w:rPr>
                <w:rFonts w:ascii="BIZ UD明朝 Medium" w:eastAsia="BIZ UD明朝 Medium" w:hAnsi="BIZ UD明朝 Medium"/>
              </w:rPr>
            </w:pPr>
            <w:r w:rsidRPr="001C0F52">
              <w:rPr>
                <w:rFonts w:ascii="BIZ UD明朝 Medium" w:eastAsia="BIZ UD明朝 Medium" w:hAnsi="BIZ UD明朝 Medium" w:hint="eastAsia"/>
              </w:rPr>
              <w:t>実施設計は、一部を先行して承諾することがある。</w:t>
            </w:r>
          </w:p>
          <w:p w14:paraId="684A8EB9" w14:textId="2F0F28D2" w:rsidR="001C0F52" w:rsidRPr="00BF61DB" w:rsidRDefault="001C0F52" w:rsidP="001C0F52">
            <w:pPr>
              <w:spacing w:line="240" w:lineRule="exact"/>
              <w:ind w:firstLineChars="200" w:firstLine="420"/>
              <w:rPr>
                <w:rFonts w:ascii="BIZ UD明朝 Medium" w:eastAsia="BIZ UD明朝 Medium" w:hAnsi="BIZ UD明朝 Medium"/>
              </w:rPr>
            </w:pPr>
          </w:p>
        </w:tc>
        <w:tc>
          <w:tcPr>
            <w:tcW w:w="8854" w:type="dxa"/>
            <w:shd w:val="clear" w:color="auto" w:fill="auto"/>
          </w:tcPr>
          <w:p w14:paraId="0F522EEE"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EDF28D7"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5CD74008" w14:textId="77777777" w:rsidTr="00020D59">
        <w:trPr>
          <w:trHeight w:val="340"/>
        </w:trPr>
        <w:tc>
          <w:tcPr>
            <w:tcW w:w="10894" w:type="dxa"/>
            <w:shd w:val="clear" w:color="auto" w:fill="auto"/>
            <w:vAlign w:val="center"/>
          </w:tcPr>
          <w:p w14:paraId="51D2461B"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９．疑義の解釈</w:t>
            </w:r>
          </w:p>
          <w:p w14:paraId="0AD84D95" w14:textId="77777777" w:rsidR="001C0F52" w:rsidRPr="001C0F52" w:rsidRDefault="001C0F52" w:rsidP="001C0F52">
            <w:pPr>
              <w:spacing w:line="240" w:lineRule="exact"/>
              <w:ind w:left="420" w:hangingChars="200" w:hanging="420"/>
              <w:rPr>
                <w:rFonts w:ascii="BIZ UD明朝 Medium" w:eastAsia="BIZ UD明朝 Medium" w:hAnsi="BIZ UD明朝 Medium"/>
              </w:rPr>
            </w:pPr>
            <w:r w:rsidRPr="001C0F52">
              <w:rPr>
                <w:rFonts w:ascii="BIZ UD明朝 Medium" w:eastAsia="BIZ UD明朝 Medium" w:hAnsi="BIZ UD明朝 Medium" w:hint="eastAsia"/>
              </w:rPr>
              <w:t>（１）本要求水準書及び設計図書に定める事項について疑義、誤記等があった場合の解釈及び施工の細目については、本市と協議し、その指示に従わなければならない。</w:t>
            </w:r>
          </w:p>
          <w:p w14:paraId="3C6D2D6B" w14:textId="77777777" w:rsidR="00EF56BC" w:rsidRDefault="001C0F52" w:rsidP="001C0F52">
            <w:pPr>
              <w:spacing w:line="240" w:lineRule="exact"/>
              <w:ind w:left="420" w:hangingChars="200" w:hanging="420"/>
              <w:rPr>
                <w:rFonts w:ascii="BIZ UD明朝 Medium" w:eastAsia="BIZ UD明朝 Medium" w:hAnsi="BIZ UD明朝 Medium"/>
              </w:rPr>
            </w:pPr>
            <w:r w:rsidRPr="001C0F52">
              <w:rPr>
                <w:rFonts w:ascii="BIZ UD明朝 Medium" w:eastAsia="BIZ UD明朝 Medium" w:hAnsi="BIZ UD明朝 Medium" w:hint="eastAsia"/>
              </w:rPr>
              <w:t>（２）図面等に明記してないものも本工事の目的のために機能及び保守上必要なものは、全て事業者の負担で施工又は整備しなければならない。</w:t>
            </w:r>
          </w:p>
          <w:p w14:paraId="69189516" w14:textId="52024711" w:rsidR="001C0F52" w:rsidRPr="00BF61DB" w:rsidRDefault="001C0F52" w:rsidP="001C0F52">
            <w:pPr>
              <w:spacing w:line="240" w:lineRule="exact"/>
              <w:ind w:left="420" w:hangingChars="200" w:hanging="420"/>
              <w:rPr>
                <w:rFonts w:ascii="BIZ UD明朝 Medium" w:eastAsia="BIZ UD明朝 Medium" w:hAnsi="BIZ UD明朝 Medium"/>
              </w:rPr>
            </w:pPr>
          </w:p>
        </w:tc>
        <w:tc>
          <w:tcPr>
            <w:tcW w:w="8854" w:type="dxa"/>
            <w:shd w:val="clear" w:color="auto" w:fill="auto"/>
          </w:tcPr>
          <w:p w14:paraId="6F1C65C6"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2F7955A4"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758AEFF2" w14:textId="77777777" w:rsidTr="00020D59">
        <w:trPr>
          <w:trHeight w:val="340"/>
        </w:trPr>
        <w:tc>
          <w:tcPr>
            <w:tcW w:w="10894" w:type="dxa"/>
            <w:shd w:val="clear" w:color="auto" w:fill="auto"/>
            <w:vAlign w:val="center"/>
          </w:tcPr>
          <w:p w14:paraId="61512C8D"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10．内訳書の作成</w:t>
            </w:r>
          </w:p>
          <w:p w14:paraId="263B6D4C" w14:textId="77777777" w:rsidR="00EF56BC" w:rsidRDefault="001C0F52" w:rsidP="001C0F52">
            <w:pPr>
              <w:spacing w:line="240" w:lineRule="exact"/>
              <w:ind w:leftChars="100" w:left="210" w:firstLineChars="100" w:firstLine="210"/>
              <w:rPr>
                <w:rFonts w:ascii="BIZ UD明朝 Medium" w:eastAsia="BIZ UD明朝 Medium" w:hAnsi="BIZ UD明朝 Medium"/>
              </w:rPr>
            </w:pPr>
            <w:r w:rsidRPr="001C0F52">
              <w:rPr>
                <w:rFonts w:ascii="BIZ UD明朝 Medium" w:eastAsia="BIZ UD明朝 Medium" w:hAnsi="BIZ UD明朝 Medium" w:hint="eastAsia"/>
              </w:rPr>
              <w:t>事業者は、部分払い、工事変更設計及び各種交付金等申請に必要となる内訳書を作成する。これらの書式及び項目等については、本市の定めるところによる。</w:t>
            </w:r>
          </w:p>
          <w:p w14:paraId="1EE6DA35" w14:textId="2FE60430" w:rsidR="001C0F52" w:rsidRPr="00BF61DB" w:rsidRDefault="001C0F52" w:rsidP="001C0F52">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194DF407"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E97830A"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2F37583D" w14:textId="77777777" w:rsidTr="00020D59">
        <w:trPr>
          <w:trHeight w:val="340"/>
        </w:trPr>
        <w:tc>
          <w:tcPr>
            <w:tcW w:w="10894" w:type="dxa"/>
            <w:shd w:val="clear" w:color="auto" w:fill="auto"/>
            <w:vAlign w:val="center"/>
          </w:tcPr>
          <w:p w14:paraId="6106B6BC" w14:textId="29422E40" w:rsidR="00EF56BC" w:rsidRPr="00D36485" w:rsidRDefault="001C0F52"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11節　建設業務</w:t>
            </w:r>
          </w:p>
        </w:tc>
        <w:tc>
          <w:tcPr>
            <w:tcW w:w="8854" w:type="dxa"/>
            <w:shd w:val="clear" w:color="auto" w:fill="auto"/>
          </w:tcPr>
          <w:p w14:paraId="599D36B8"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7F49044F"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6811AED3" w14:textId="77777777" w:rsidTr="00020D59">
        <w:trPr>
          <w:trHeight w:val="340"/>
        </w:trPr>
        <w:tc>
          <w:tcPr>
            <w:tcW w:w="10894" w:type="dxa"/>
            <w:shd w:val="clear" w:color="auto" w:fill="auto"/>
            <w:vAlign w:val="center"/>
          </w:tcPr>
          <w:p w14:paraId="26BC19CB"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１．建設業務の基本的な考え方</w:t>
            </w:r>
          </w:p>
          <w:p w14:paraId="19364D2D" w14:textId="77777777" w:rsidR="001C0F52" w:rsidRPr="001C0F52" w:rsidRDefault="001C0F52" w:rsidP="001C0F52">
            <w:pPr>
              <w:spacing w:line="240" w:lineRule="exact"/>
              <w:ind w:leftChars="100" w:left="210" w:firstLineChars="100" w:firstLine="210"/>
              <w:rPr>
                <w:rFonts w:ascii="BIZ UD明朝 Medium" w:eastAsia="BIZ UD明朝 Medium" w:hAnsi="BIZ UD明朝 Medium"/>
              </w:rPr>
            </w:pPr>
            <w:r w:rsidRPr="001C0F52">
              <w:rPr>
                <w:rFonts w:ascii="BIZ UD明朝 Medium" w:eastAsia="BIZ UD明朝 Medium" w:hAnsi="BIZ UD明朝 Medium" w:hint="eastAsia"/>
              </w:rPr>
              <w:t>事業契約に定める期間内に新施設等の建設を行うこととする。その際、特に以下に示す点について十分に留意し、施工計画を立て、本市の承諾を得ることとする。</w:t>
            </w:r>
          </w:p>
          <w:p w14:paraId="533B7550" w14:textId="77777777" w:rsidR="001C0F52" w:rsidRPr="001C0F52" w:rsidRDefault="001C0F52" w:rsidP="001C0F52">
            <w:pPr>
              <w:spacing w:line="240" w:lineRule="exact"/>
              <w:ind w:left="420" w:hangingChars="200" w:hanging="420"/>
              <w:rPr>
                <w:rFonts w:ascii="BIZ UD明朝 Medium" w:eastAsia="BIZ UD明朝 Medium" w:hAnsi="BIZ UD明朝 Medium"/>
              </w:rPr>
            </w:pPr>
            <w:r w:rsidRPr="001C0F52">
              <w:rPr>
                <w:rFonts w:ascii="BIZ UD明朝 Medium" w:eastAsia="BIZ UD明朝 Medium" w:hAnsi="BIZ UD明朝 Medium" w:hint="eastAsia"/>
              </w:rPr>
              <w:t>（１）建設業法等の関連法令を遵守するとともに、建設工事に係る本市の施策等を十分理解のうえ、工事を実施すること。</w:t>
            </w:r>
          </w:p>
          <w:p w14:paraId="2B106038"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（２）工事関係者の安全確保と、環境保全に十分配慮すること。</w:t>
            </w:r>
          </w:p>
          <w:p w14:paraId="2E481C3C"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（３）工事に伴い近隣に及ぼす影響を最小限にとどめること。</w:t>
            </w:r>
          </w:p>
          <w:p w14:paraId="1F70061C"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（４）無理のない工事工程を立てるとともに、適宜近隣住民等に周知し、作業時間に関する了解を得ること。</w:t>
            </w:r>
          </w:p>
          <w:p w14:paraId="0663FC7B" w14:textId="77777777" w:rsidR="00EF56BC" w:rsidRDefault="001C0F52" w:rsidP="001C0F52">
            <w:pPr>
              <w:spacing w:line="240" w:lineRule="exact"/>
              <w:ind w:left="420" w:hangingChars="200" w:hanging="420"/>
              <w:rPr>
                <w:rFonts w:ascii="BIZ UD明朝 Medium" w:eastAsia="BIZ UD明朝 Medium" w:hAnsi="BIZ UD明朝 Medium"/>
              </w:rPr>
            </w:pPr>
            <w:r w:rsidRPr="001C0F52">
              <w:rPr>
                <w:rFonts w:ascii="BIZ UD明朝 Medium" w:eastAsia="BIZ UD明朝 Medium" w:hAnsi="BIZ UD明朝 Medium" w:hint="eastAsia"/>
              </w:rPr>
              <w:t>（５）事業者が本要求水準書、事業提案書等を満足し、また、関係法令、適用基準等に準拠した設計内容に基づいて建設されているかをセルフモニタリングにて確認すること。</w:t>
            </w:r>
          </w:p>
          <w:p w14:paraId="031D762D" w14:textId="5427653F" w:rsidR="001C0F52" w:rsidRPr="00BF61DB" w:rsidRDefault="001C0F52" w:rsidP="001C0F52">
            <w:pPr>
              <w:spacing w:line="240" w:lineRule="exact"/>
              <w:ind w:left="420" w:hangingChars="200" w:hanging="420"/>
              <w:rPr>
                <w:rFonts w:ascii="BIZ UD明朝 Medium" w:eastAsia="BIZ UD明朝 Medium" w:hAnsi="BIZ UD明朝 Medium"/>
              </w:rPr>
            </w:pPr>
          </w:p>
        </w:tc>
        <w:tc>
          <w:tcPr>
            <w:tcW w:w="8854" w:type="dxa"/>
            <w:shd w:val="clear" w:color="auto" w:fill="auto"/>
          </w:tcPr>
          <w:p w14:paraId="1C4B4D94"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0FEBE736"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4DA4FFD5" w14:textId="77777777" w:rsidTr="00020D59">
        <w:trPr>
          <w:trHeight w:val="340"/>
        </w:trPr>
        <w:tc>
          <w:tcPr>
            <w:tcW w:w="10894" w:type="dxa"/>
            <w:shd w:val="clear" w:color="auto" w:fill="auto"/>
            <w:vAlign w:val="center"/>
          </w:tcPr>
          <w:p w14:paraId="3C3CA90A"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２．着工前業務</w:t>
            </w:r>
          </w:p>
          <w:p w14:paraId="7E2DBFF8" w14:textId="77777777" w:rsidR="001C0F52" w:rsidRPr="001C0F52" w:rsidRDefault="001C0F52" w:rsidP="001C0F52">
            <w:pPr>
              <w:spacing w:line="240" w:lineRule="exact"/>
              <w:rPr>
                <w:rFonts w:ascii="BIZ UD明朝 Medium" w:eastAsia="BIZ UD明朝 Medium" w:hAnsi="BIZ UD明朝 Medium"/>
              </w:rPr>
            </w:pPr>
            <w:r w:rsidRPr="001C0F52">
              <w:rPr>
                <w:rFonts w:ascii="BIZ UD明朝 Medium" w:eastAsia="BIZ UD明朝 Medium" w:hAnsi="BIZ UD明朝 Medium" w:hint="eastAsia"/>
              </w:rPr>
              <w:t>（１）事業者は工事に着手する際は、次の書類を提出すること。</w:t>
            </w:r>
          </w:p>
          <w:p w14:paraId="3C2A770B" w14:textId="77777777" w:rsidR="001C0F52" w:rsidRPr="001C0F52" w:rsidRDefault="001C0F52" w:rsidP="001C0F52">
            <w:pPr>
              <w:spacing w:line="240" w:lineRule="exact"/>
              <w:ind w:firstLineChars="193" w:firstLine="405"/>
              <w:rPr>
                <w:rFonts w:ascii="BIZ UD明朝 Medium" w:eastAsia="BIZ UD明朝 Medium" w:hAnsi="BIZ UD明朝 Medium"/>
              </w:rPr>
            </w:pPr>
            <w:r w:rsidRPr="001C0F52">
              <w:rPr>
                <w:rFonts w:ascii="BIZ UD明朝 Medium" w:eastAsia="BIZ UD明朝 Medium" w:hAnsi="BIZ UD明朝 Medium" w:hint="eastAsia"/>
              </w:rPr>
              <w:t>１）建設業法関係写し</w:t>
            </w:r>
          </w:p>
          <w:p w14:paraId="4425B4D7" w14:textId="77777777" w:rsidR="001C0F52" w:rsidRPr="001C0F52" w:rsidRDefault="001C0F52" w:rsidP="001C0F52">
            <w:pPr>
              <w:spacing w:line="240" w:lineRule="exact"/>
              <w:ind w:firstLineChars="193" w:firstLine="405"/>
              <w:rPr>
                <w:rFonts w:ascii="BIZ UD明朝 Medium" w:eastAsia="BIZ UD明朝 Medium" w:hAnsi="BIZ UD明朝 Medium"/>
              </w:rPr>
            </w:pPr>
            <w:r w:rsidRPr="001C0F52">
              <w:rPr>
                <w:rFonts w:ascii="BIZ UD明朝 Medium" w:eastAsia="BIZ UD明朝 Medium" w:hAnsi="BIZ UD明朝 Medium" w:hint="eastAsia"/>
              </w:rPr>
              <w:t>２）工事着手届</w:t>
            </w:r>
          </w:p>
          <w:p w14:paraId="75977FC2" w14:textId="77777777" w:rsidR="001C0F52" w:rsidRPr="001C0F52" w:rsidRDefault="001C0F52" w:rsidP="001C0F52">
            <w:pPr>
              <w:spacing w:line="240" w:lineRule="exact"/>
              <w:ind w:firstLineChars="193" w:firstLine="405"/>
              <w:rPr>
                <w:rFonts w:ascii="BIZ UD明朝 Medium" w:eastAsia="BIZ UD明朝 Medium" w:hAnsi="BIZ UD明朝 Medium"/>
              </w:rPr>
            </w:pPr>
            <w:r w:rsidRPr="001C0F52">
              <w:rPr>
                <w:rFonts w:ascii="BIZ UD明朝 Medium" w:eastAsia="BIZ UD明朝 Medium" w:hAnsi="BIZ UD明朝 Medium" w:hint="eastAsia"/>
              </w:rPr>
              <w:t>３）施工計画書</w:t>
            </w:r>
          </w:p>
          <w:p w14:paraId="500D25A5" w14:textId="77777777" w:rsidR="001C0F52" w:rsidRPr="001C0F52" w:rsidRDefault="001C0F52" w:rsidP="001C0F52">
            <w:pPr>
              <w:spacing w:line="240" w:lineRule="exact"/>
              <w:ind w:firstLineChars="193" w:firstLine="405"/>
              <w:rPr>
                <w:rFonts w:ascii="BIZ UD明朝 Medium" w:eastAsia="BIZ UD明朝 Medium" w:hAnsi="BIZ UD明朝 Medium"/>
              </w:rPr>
            </w:pPr>
            <w:r w:rsidRPr="001C0F52">
              <w:rPr>
                <w:rFonts w:ascii="BIZ UD明朝 Medium" w:eastAsia="BIZ UD明朝 Medium" w:hAnsi="BIZ UD明朝 Medium" w:hint="eastAsia"/>
              </w:rPr>
              <w:t>４）現場代理人及び主任（監理）技術者等選任届</w:t>
            </w:r>
          </w:p>
          <w:p w14:paraId="236A01A3" w14:textId="77777777" w:rsidR="001C0F52" w:rsidRPr="001C0F52" w:rsidRDefault="001C0F52" w:rsidP="001C0F52">
            <w:pPr>
              <w:spacing w:line="240" w:lineRule="exact"/>
              <w:ind w:firstLineChars="193" w:firstLine="405"/>
              <w:rPr>
                <w:rFonts w:ascii="BIZ UD明朝 Medium" w:eastAsia="BIZ UD明朝 Medium" w:hAnsi="BIZ UD明朝 Medium"/>
              </w:rPr>
            </w:pPr>
            <w:r w:rsidRPr="001C0F52">
              <w:rPr>
                <w:rFonts w:ascii="BIZ UD明朝 Medium" w:eastAsia="BIZ UD明朝 Medium" w:hAnsi="BIZ UD明朝 Medium" w:hint="eastAsia"/>
              </w:rPr>
              <w:t>５）工事工程表及び実施工程表</w:t>
            </w:r>
          </w:p>
          <w:p w14:paraId="34CD83C3" w14:textId="77777777" w:rsidR="001C0F52" w:rsidRPr="001C0F52" w:rsidRDefault="001C0F52" w:rsidP="001C0F52">
            <w:pPr>
              <w:spacing w:line="240" w:lineRule="exact"/>
              <w:ind w:firstLineChars="193" w:firstLine="405"/>
              <w:rPr>
                <w:rFonts w:ascii="BIZ UD明朝 Medium" w:eastAsia="BIZ UD明朝 Medium" w:hAnsi="BIZ UD明朝 Medium"/>
              </w:rPr>
            </w:pPr>
            <w:r w:rsidRPr="001C0F52">
              <w:rPr>
                <w:rFonts w:ascii="BIZ UD明朝 Medium" w:eastAsia="BIZ UD明朝 Medium" w:hAnsi="BIZ UD明朝 Medium" w:hint="eastAsia"/>
              </w:rPr>
              <w:t>６）組織表</w:t>
            </w:r>
          </w:p>
          <w:p w14:paraId="60D36131" w14:textId="77777777" w:rsidR="00EF56BC" w:rsidRDefault="001C0F52" w:rsidP="001C0F52">
            <w:pPr>
              <w:spacing w:line="240" w:lineRule="exact"/>
              <w:ind w:left="420" w:hangingChars="200" w:hanging="420"/>
              <w:rPr>
                <w:rFonts w:ascii="BIZ UD明朝 Medium" w:eastAsia="BIZ UD明朝 Medium" w:hAnsi="BIZ UD明朝 Medium"/>
              </w:rPr>
            </w:pPr>
            <w:r w:rsidRPr="001C0F52">
              <w:rPr>
                <w:rFonts w:ascii="BIZ UD明朝 Medium" w:eastAsia="BIZ UD明朝 Medium" w:hAnsi="BIZ UD明朝 Medium" w:hint="eastAsia"/>
              </w:rPr>
              <w:t>（２）建設工事に必要な各種申請等の手続は、事業スケジュールに支障がないように実施し、各種許認可申請等の書類の写しを本市に提出すること。</w:t>
            </w:r>
          </w:p>
          <w:p w14:paraId="431C0580" w14:textId="7DC3EFCC" w:rsidR="001C0F52" w:rsidRPr="001C0F52" w:rsidRDefault="001C0F52" w:rsidP="001C0F52">
            <w:pPr>
              <w:spacing w:line="240" w:lineRule="exact"/>
              <w:ind w:left="420" w:hangingChars="200" w:hanging="420"/>
              <w:rPr>
                <w:rFonts w:ascii="BIZ UD明朝 Medium" w:eastAsia="BIZ UD明朝 Medium" w:hAnsi="BIZ UD明朝 Medium"/>
              </w:rPr>
            </w:pPr>
          </w:p>
        </w:tc>
        <w:tc>
          <w:tcPr>
            <w:tcW w:w="8854" w:type="dxa"/>
            <w:shd w:val="clear" w:color="auto" w:fill="auto"/>
          </w:tcPr>
          <w:p w14:paraId="250BCF4D"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11C819B"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3FE31474" w14:textId="77777777" w:rsidTr="00020D59">
        <w:trPr>
          <w:trHeight w:val="340"/>
        </w:trPr>
        <w:tc>
          <w:tcPr>
            <w:tcW w:w="10894" w:type="dxa"/>
            <w:shd w:val="clear" w:color="auto" w:fill="auto"/>
            <w:vAlign w:val="center"/>
          </w:tcPr>
          <w:p w14:paraId="3338CE7C" w14:textId="77777777" w:rsidR="00710CF1" w:rsidRPr="00710CF1" w:rsidRDefault="00710CF1" w:rsidP="00710CF1">
            <w:pPr>
              <w:spacing w:line="240" w:lineRule="exact"/>
              <w:rPr>
                <w:rFonts w:ascii="BIZ UD明朝 Medium" w:eastAsia="BIZ UD明朝 Medium" w:hAnsi="BIZ UD明朝 Medium"/>
              </w:rPr>
            </w:pPr>
            <w:r w:rsidRPr="00710CF1">
              <w:rPr>
                <w:rFonts w:ascii="BIZ UD明朝 Medium" w:eastAsia="BIZ UD明朝 Medium" w:hAnsi="BIZ UD明朝 Medium" w:hint="eastAsia"/>
              </w:rPr>
              <w:t>３．施工</w:t>
            </w:r>
          </w:p>
          <w:p w14:paraId="25562A83" w14:textId="77777777" w:rsidR="00710CF1" w:rsidRPr="00710CF1" w:rsidRDefault="00710CF1" w:rsidP="00710CF1">
            <w:pPr>
              <w:spacing w:line="240" w:lineRule="exact"/>
              <w:rPr>
                <w:rFonts w:ascii="BIZ UD明朝 Medium" w:eastAsia="BIZ UD明朝 Medium" w:hAnsi="BIZ UD明朝 Medium"/>
              </w:rPr>
            </w:pPr>
            <w:r w:rsidRPr="00710CF1">
              <w:rPr>
                <w:rFonts w:ascii="BIZ UD明朝 Medium" w:eastAsia="BIZ UD明朝 Medium" w:hAnsi="BIZ UD明朝 Medium" w:hint="eastAsia"/>
              </w:rPr>
              <w:t>（１）設計図書</w:t>
            </w:r>
          </w:p>
          <w:p w14:paraId="75A9B7A8" w14:textId="77777777" w:rsidR="00710CF1" w:rsidRPr="00710CF1" w:rsidRDefault="00710CF1" w:rsidP="00710CF1">
            <w:pPr>
              <w:spacing w:line="240" w:lineRule="exact"/>
              <w:ind w:firstLineChars="300" w:firstLine="630"/>
              <w:rPr>
                <w:rFonts w:ascii="BIZ UD明朝 Medium" w:eastAsia="BIZ UD明朝 Medium" w:hAnsi="BIZ UD明朝 Medium"/>
              </w:rPr>
            </w:pPr>
            <w:r w:rsidRPr="00710CF1">
              <w:rPr>
                <w:rFonts w:ascii="BIZ UD明朝 Medium" w:eastAsia="BIZ UD明朝 Medium" w:hAnsi="BIZ UD明朝 Medium" w:hint="eastAsia"/>
              </w:rPr>
              <w:t>設計図書は、「第２章 第10節 ４．実施設計」に示した図書に基づくこと。</w:t>
            </w:r>
          </w:p>
          <w:p w14:paraId="0AF7A098" w14:textId="77777777" w:rsidR="00710CF1" w:rsidRPr="00710CF1" w:rsidRDefault="00710CF1" w:rsidP="00710CF1">
            <w:pPr>
              <w:spacing w:line="240" w:lineRule="exact"/>
              <w:rPr>
                <w:rFonts w:ascii="BIZ UD明朝 Medium" w:eastAsia="BIZ UD明朝 Medium" w:hAnsi="BIZ UD明朝 Medium"/>
              </w:rPr>
            </w:pPr>
            <w:r w:rsidRPr="00710CF1">
              <w:rPr>
                <w:rFonts w:ascii="BIZ UD明朝 Medium" w:eastAsia="BIZ UD明朝 Medium" w:hAnsi="BIZ UD明朝 Medium" w:hint="eastAsia"/>
              </w:rPr>
              <w:t>（２）施工基本条件</w:t>
            </w:r>
          </w:p>
          <w:p w14:paraId="58D8A4BC" w14:textId="77777777" w:rsidR="00710CF1" w:rsidRPr="00710CF1" w:rsidRDefault="00710CF1" w:rsidP="00710CF1">
            <w:pPr>
              <w:spacing w:line="240" w:lineRule="exact"/>
              <w:ind w:firstLineChars="300" w:firstLine="630"/>
              <w:rPr>
                <w:rFonts w:ascii="BIZ UD明朝 Medium" w:eastAsia="BIZ UD明朝 Medium" w:hAnsi="BIZ UD明朝 Medium"/>
              </w:rPr>
            </w:pPr>
            <w:r w:rsidRPr="00710CF1">
              <w:rPr>
                <w:rFonts w:ascii="BIZ UD明朝 Medium" w:eastAsia="BIZ UD明朝 Medium" w:hAnsi="BIZ UD明朝 Medium" w:hint="eastAsia"/>
              </w:rPr>
              <w:t>本工事施工に際しては、次の事項を遵守すること。</w:t>
            </w:r>
          </w:p>
          <w:p w14:paraId="0A349F03" w14:textId="77777777" w:rsidR="00710CF1" w:rsidRPr="00710CF1" w:rsidRDefault="00710CF1" w:rsidP="00710CF1">
            <w:pPr>
              <w:spacing w:line="240" w:lineRule="exact"/>
              <w:ind w:firstLineChars="200" w:firstLine="420"/>
              <w:rPr>
                <w:rFonts w:ascii="BIZ UD明朝 Medium" w:eastAsia="BIZ UD明朝 Medium" w:hAnsi="BIZ UD明朝 Medium"/>
              </w:rPr>
            </w:pPr>
            <w:r w:rsidRPr="00710CF1">
              <w:rPr>
                <w:rFonts w:ascii="BIZ UD明朝 Medium" w:eastAsia="BIZ UD明朝 Medium" w:hAnsi="BIZ UD明朝 Medium" w:hint="eastAsia"/>
              </w:rPr>
              <w:t>１）安全管理</w:t>
            </w:r>
          </w:p>
          <w:p w14:paraId="1FC4D9FC" w14:textId="77777777" w:rsidR="00710CF1" w:rsidRPr="00710CF1" w:rsidRDefault="00710CF1" w:rsidP="00710CF1">
            <w:pPr>
              <w:spacing w:line="240" w:lineRule="exact"/>
              <w:ind w:leftChars="300" w:left="630" w:firstLineChars="100" w:firstLine="210"/>
              <w:rPr>
                <w:rFonts w:ascii="BIZ UD明朝 Medium" w:eastAsia="BIZ UD明朝 Medium" w:hAnsi="BIZ UD明朝 Medium"/>
              </w:rPr>
            </w:pPr>
            <w:r w:rsidRPr="00710CF1">
              <w:rPr>
                <w:rFonts w:ascii="BIZ UD明朝 Medium" w:eastAsia="BIZ UD明朝 Medium" w:hAnsi="BIZ UD明朝 Medium" w:hint="eastAsia"/>
              </w:rPr>
              <w:t>工事中の安全対策は十分行い、あわせて、作業従事者への安全教育を徹底し、労務災害を起こさないこと。</w:t>
            </w:r>
          </w:p>
          <w:p w14:paraId="5DEB4C3F" w14:textId="77777777" w:rsidR="00710CF1" w:rsidRPr="00710CF1" w:rsidRDefault="00710CF1" w:rsidP="00710CF1">
            <w:pPr>
              <w:spacing w:line="240" w:lineRule="exact"/>
              <w:ind w:firstLineChars="200" w:firstLine="420"/>
              <w:rPr>
                <w:rFonts w:ascii="BIZ UD明朝 Medium" w:eastAsia="BIZ UD明朝 Medium" w:hAnsi="BIZ UD明朝 Medium"/>
              </w:rPr>
            </w:pPr>
            <w:r w:rsidRPr="00710CF1">
              <w:rPr>
                <w:rFonts w:ascii="BIZ UD明朝 Medium" w:eastAsia="BIZ UD明朝 Medium" w:hAnsi="BIZ UD明朝 Medium" w:hint="eastAsia"/>
              </w:rPr>
              <w:t>２）現場管理</w:t>
            </w:r>
          </w:p>
          <w:p w14:paraId="26D8F377" w14:textId="77777777" w:rsidR="00710CF1" w:rsidRPr="00710CF1" w:rsidRDefault="00710CF1" w:rsidP="00F33F55">
            <w:pPr>
              <w:spacing w:line="240" w:lineRule="exact"/>
              <w:ind w:leftChars="400" w:left="1050" w:hangingChars="100" w:hanging="210"/>
              <w:rPr>
                <w:rFonts w:ascii="BIZ UD明朝 Medium" w:eastAsia="BIZ UD明朝 Medium" w:hAnsi="BIZ UD明朝 Medium"/>
              </w:rPr>
            </w:pPr>
            <w:r w:rsidRPr="00710CF1">
              <w:rPr>
                <w:rFonts w:ascii="BIZ UD明朝 Medium" w:eastAsia="BIZ UD明朝 Medium" w:hAnsi="BIZ UD明朝 Medium" w:hint="eastAsia"/>
              </w:rPr>
              <w:t>① 本工事には、現場代理人を配置し、責任を持って工事を管理すること。現場代理人は、工事の管理に必要な知識と経験を有する者を配置すること。</w:t>
            </w:r>
          </w:p>
          <w:p w14:paraId="6C00E941" w14:textId="77777777" w:rsidR="00710CF1" w:rsidRPr="00710CF1" w:rsidRDefault="00710CF1" w:rsidP="00F33F55">
            <w:pPr>
              <w:spacing w:line="240" w:lineRule="exact"/>
              <w:ind w:leftChars="400" w:left="1050" w:hangingChars="100" w:hanging="210"/>
              <w:rPr>
                <w:rFonts w:ascii="BIZ UD明朝 Medium" w:eastAsia="BIZ UD明朝 Medium" w:hAnsi="BIZ UD明朝 Medium"/>
              </w:rPr>
            </w:pPr>
            <w:r w:rsidRPr="00710CF1">
              <w:rPr>
                <w:rFonts w:ascii="BIZ UD明朝 Medium" w:eastAsia="BIZ UD明朝 Medium" w:hAnsi="BIZ UD明朝 Medium" w:hint="eastAsia"/>
              </w:rPr>
              <w:t>② 工事現場で工事担当技術者、下請事業者等が工事関係者であることを着衣、記章等で明瞭に識別できるよう管理すること。工事現場は、常に清掃を行うこととし、材料、工具その他の整理整頓を実施すること。また火災、盗難その他災害事故の予防対策について万全を期し、その対策を本市に報告すること。</w:t>
            </w:r>
          </w:p>
          <w:p w14:paraId="7A015853" w14:textId="77777777" w:rsidR="00710CF1" w:rsidRPr="00710CF1" w:rsidRDefault="00710CF1" w:rsidP="00F33F55">
            <w:pPr>
              <w:spacing w:line="240" w:lineRule="exact"/>
              <w:ind w:leftChars="400" w:left="1050" w:hangingChars="100" w:hanging="210"/>
              <w:rPr>
                <w:rFonts w:ascii="BIZ UD明朝 Medium" w:eastAsia="BIZ UD明朝 Medium" w:hAnsi="BIZ UD明朝 Medium"/>
              </w:rPr>
            </w:pPr>
            <w:r w:rsidRPr="00710CF1">
              <w:rPr>
                <w:rFonts w:ascii="BIZ UD明朝 Medium" w:eastAsia="BIZ UD明朝 Medium" w:hAnsi="BIZ UD明朝 Medium" w:hint="eastAsia"/>
              </w:rPr>
              <w:t>③ 建設業法に基づき、各工事に必要となる主任技術者又は監理技術者を配置し、建設業法に必要な資料等を提出すること。なお、監理技術者は現場代理人の兼務を可とする。</w:t>
            </w:r>
          </w:p>
          <w:p w14:paraId="20A64FC8" w14:textId="77777777" w:rsidR="00710CF1" w:rsidRPr="00710CF1" w:rsidRDefault="00710CF1" w:rsidP="00F33F55">
            <w:pPr>
              <w:spacing w:line="240" w:lineRule="exact"/>
              <w:ind w:leftChars="400" w:left="1050" w:hangingChars="100" w:hanging="210"/>
              <w:rPr>
                <w:rFonts w:ascii="BIZ UD明朝 Medium" w:eastAsia="BIZ UD明朝 Medium" w:hAnsi="BIZ UD明朝 Medium"/>
              </w:rPr>
            </w:pPr>
            <w:r w:rsidRPr="00710CF1">
              <w:rPr>
                <w:rFonts w:ascii="BIZ UD明朝 Medium" w:eastAsia="BIZ UD明朝 Medium" w:hAnsi="BIZ UD明朝 Medium" w:hint="eastAsia"/>
              </w:rPr>
              <w:t>④ 資格を必要とする作業は、本市に資格者証の写しを提出し、各資格を有する者が施工しなければならない。</w:t>
            </w:r>
          </w:p>
          <w:p w14:paraId="274F673A" w14:textId="77777777" w:rsidR="00710CF1" w:rsidRPr="00710CF1" w:rsidRDefault="00710CF1" w:rsidP="00710CF1">
            <w:pPr>
              <w:spacing w:line="240" w:lineRule="exact"/>
              <w:ind w:leftChars="400" w:left="840"/>
              <w:rPr>
                <w:rFonts w:ascii="BIZ UD明朝 Medium" w:eastAsia="BIZ UD明朝 Medium" w:hAnsi="BIZ UD明朝 Medium"/>
              </w:rPr>
            </w:pPr>
            <w:r w:rsidRPr="00710CF1">
              <w:rPr>
                <w:rFonts w:ascii="BIZ UD明朝 Medium" w:eastAsia="BIZ UD明朝 Medium" w:hAnsi="BIZ UD明朝 Medium" w:hint="eastAsia"/>
              </w:rPr>
              <w:t>⑤ 事業実施用地の出入口にも警備員を配置し、事業実施用地内へ部外者を立ち入れないようにすること。</w:t>
            </w:r>
          </w:p>
          <w:p w14:paraId="2C37DF0F" w14:textId="77777777" w:rsidR="00710CF1" w:rsidRPr="00710CF1" w:rsidRDefault="00710CF1" w:rsidP="00710CF1">
            <w:pPr>
              <w:spacing w:line="240" w:lineRule="exact"/>
              <w:ind w:firstLineChars="400" w:firstLine="840"/>
              <w:rPr>
                <w:rFonts w:ascii="BIZ UD明朝 Medium" w:eastAsia="BIZ UD明朝 Medium" w:hAnsi="BIZ UD明朝 Medium"/>
              </w:rPr>
            </w:pPr>
            <w:r w:rsidRPr="00710CF1">
              <w:rPr>
                <w:rFonts w:ascii="BIZ UD明朝 Medium" w:eastAsia="BIZ UD明朝 Medium" w:hAnsi="BIZ UD明朝 Medium" w:hint="eastAsia"/>
              </w:rPr>
              <w:lastRenderedPageBreak/>
              <w:t>⑥ 通勤車両、資機材等の運搬車両は通行証を提示させ、安全運転の徹底を図ること。</w:t>
            </w:r>
          </w:p>
          <w:p w14:paraId="767504C2" w14:textId="79A5A641" w:rsidR="00710CF1" w:rsidRPr="00710CF1" w:rsidRDefault="00710CF1" w:rsidP="00F33F55">
            <w:pPr>
              <w:spacing w:line="240" w:lineRule="exact"/>
              <w:ind w:leftChars="400" w:left="1050" w:hangingChars="100" w:hanging="210"/>
              <w:rPr>
                <w:rFonts w:ascii="BIZ UD明朝 Medium" w:eastAsia="BIZ UD明朝 Medium" w:hAnsi="BIZ UD明朝 Medium"/>
              </w:rPr>
            </w:pPr>
            <w:r w:rsidRPr="00710CF1">
              <w:rPr>
                <w:rFonts w:ascii="BIZ UD明朝 Medium" w:eastAsia="BIZ UD明朝 Medium" w:hAnsi="BIZ UD明朝 Medium" w:hint="eastAsia"/>
              </w:rPr>
              <w:t>⑦ 資材置場、資材搬入路、仮設事務所等については、</w:t>
            </w:r>
            <w:r w:rsidR="00757CA5" w:rsidRPr="0031198D">
              <w:rPr>
                <w:rFonts w:ascii="BIZ UD明朝 Medium" w:eastAsia="BIZ UD明朝 Medium" w:hAnsi="BIZ UD明朝 Medium" w:hint="eastAsia"/>
              </w:rPr>
              <w:t>本市と十分協議のうえ周囲に支障が生じないように計画する。</w:t>
            </w:r>
          </w:p>
          <w:p w14:paraId="02447D2B" w14:textId="77777777" w:rsidR="00710CF1" w:rsidRPr="00710CF1" w:rsidRDefault="00710CF1" w:rsidP="00F33F55">
            <w:pPr>
              <w:spacing w:line="240" w:lineRule="exact"/>
              <w:ind w:leftChars="400" w:left="1050" w:hangingChars="100" w:hanging="210"/>
              <w:rPr>
                <w:rFonts w:ascii="BIZ UD明朝 Medium" w:eastAsia="BIZ UD明朝 Medium" w:hAnsi="BIZ UD明朝 Medium"/>
              </w:rPr>
            </w:pPr>
            <w:r w:rsidRPr="00710CF1">
              <w:rPr>
                <w:rFonts w:ascii="BIZ UD明朝 Medium" w:eastAsia="BIZ UD明朝 Medium" w:hAnsi="BIZ UD明朝 Medium" w:hint="eastAsia"/>
              </w:rPr>
              <w:t>⑧ 事業者は、受電設備、発電設備の設計施工を監督するため、設計に必要な段階からボイラ・タービン主任技術者、電気主任技術者を配置すること。各主任技術者は、新施設の保安規程と工事計画の作成、各種届出を行い、工事に至るまで一貫して責任を持ち、自主保安体制の確立、電気事業法の技術基準を遵守し、保安の維持を行うこと。</w:t>
            </w:r>
          </w:p>
          <w:p w14:paraId="1882834F" w14:textId="77777777" w:rsidR="00710CF1" w:rsidRPr="00710CF1" w:rsidRDefault="00710CF1" w:rsidP="00710CF1">
            <w:pPr>
              <w:spacing w:line="240" w:lineRule="exact"/>
              <w:ind w:firstLineChars="200" w:firstLine="420"/>
              <w:rPr>
                <w:rFonts w:ascii="BIZ UD明朝 Medium" w:eastAsia="BIZ UD明朝 Medium" w:hAnsi="BIZ UD明朝 Medium"/>
              </w:rPr>
            </w:pPr>
            <w:r w:rsidRPr="00710CF1">
              <w:rPr>
                <w:rFonts w:ascii="BIZ UD明朝 Medium" w:eastAsia="BIZ UD明朝 Medium" w:hAnsi="BIZ UD明朝 Medium" w:hint="eastAsia"/>
              </w:rPr>
              <w:t>３）復旧</w:t>
            </w:r>
          </w:p>
          <w:p w14:paraId="61F43961" w14:textId="77777777" w:rsidR="00710CF1" w:rsidRPr="00710CF1" w:rsidRDefault="00710CF1" w:rsidP="00710CF1">
            <w:pPr>
              <w:spacing w:line="240" w:lineRule="exact"/>
              <w:ind w:leftChars="300" w:left="630" w:firstLineChars="100" w:firstLine="210"/>
              <w:rPr>
                <w:rFonts w:ascii="BIZ UD明朝 Medium" w:eastAsia="BIZ UD明朝 Medium" w:hAnsi="BIZ UD明朝 Medium"/>
              </w:rPr>
            </w:pPr>
            <w:r w:rsidRPr="00710CF1">
              <w:rPr>
                <w:rFonts w:ascii="BIZ UD明朝 Medium" w:eastAsia="BIZ UD明朝 Medium" w:hAnsi="BIZ UD明朝 Medium" w:hint="eastAsia"/>
              </w:rPr>
              <w:t>本事業と関係のない他の設備等の損傷、汚染防止に努め、万一損傷、汚染が生じた場合は事業者の負担により速やかに復旧すること。</w:t>
            </w:r>
          </w:p>
          <w:p w14:paraId="714A1A3F" w14:textId="77777777" w:rsidR="00710CF1" w:rsidRPr="00710CF1" w:rsidRDefault="00710CF1" w:rsidP="00581C17">
            <w:pPr>
              <w:spacing w:line="240" w:lineRule="exact"/>
              <w:ind w:leftChars="300" w:left="630" w:firstLineChars="100" w:firstLine="210"/>
              <w:rPr>
                <w:rFonts w:ascii="BIZ UD明朝 Medium" w:eastAsia="BIZ UD明朝 Medium" w:hAnsi="BIZ UD明朝 Medium"/>
              </w:rPr>
            </w:pPr>
            <w:r w:rsidRPr="00710CF1">
              <w:rPr>
                <w:rFonts w:ascii="BIZ UD明朝 Medium" w:eastAsia="BIZ UD明朝 Medium" w:hAnsi="BIZ UD明朝 Medium" w:hint="eastAsia"/>
              </w:rPr>
              <w:t>また、工事用車両の通行等により近隣の民家・施設・道路等に損傷又は汚染等が発生した場合、速やかに復旧等の処置を行うものとし、復旧について明確にし、事業者が責を負う場合は事業者の負担とし、それ以外の家屋の復旧等については、本市と協議を行い決定するものとする。なお近隣等の市民より苦情があった場合、誠意をもって速やかに対応し、本市への報告を行うものとする。</w:t>
            </w:r>
          </w:p>
          <w:p w14:paraId="42DDE530" w14:textId="77777777" w:rsidR="00710CF1" w:rsidRPr="00710CF1" w:rsidRDefault="00710CF1" w:rsidP="00581C17">
            <w:pPr>
              <w:spacing w:line="240" w:lineRule="exact"/>
              <w:ind w:firstLineChars="200" w:firstLine="420"/>
              <w:rPr>
                <w:rFonts w:ascii="BIZ UD明朝 Medium" w:eastAsia="BIZ UD明朝 Medium" w:hAnsi="BIZ UD明朝 Medium"/>
              </w:rPr>
            </w:pPr>
            <w:r w:rsidRPr="00710CF1">
              <w:rPr>
                <w:rFonts w:ascii="BIZ UD明朝 Medium" w:eastAsia="BIZ UD明朝 Medium" w:hAnsi="BIZ UD明朝 Medium" w:hint="eastAsia"/>
              </w:rPr>
              <w:t>４）設計変更</w:t>
            </w:r>
          </w:p>
          <w:p w14:paraId="55AE377B" w14:textId="77777777" w:rsidR="00710CF1" w:rsidRPr="00710CF1" w:rsidRDefault="00710CF1" w:rsidP="00581C17">
            <w:pPr>
              <w:spacing w:line="240" w:lineRule="exact"/>
              <w:ind w:leftChars="300" w:left="630" w:firstLineChars="100" w:firstLine="210"/>
              <w:rPr>
                <w:rFonts w:ascii="BIZ UD明朝 Medium" w:eastAsia="BIZ UD明朝 Medium" w:hAnsi="BIZ UD明朝 Medium"/>
              </w:rPr>
            </w:pPr>
            <w:r w:rsidRPr="00710CF1">
              <w:rPr>
                <w:rFonts w:ascii="BIZ UD明朝 Medium" w:eastAsia="BIZ UD明朝 Medium" w:hAnsi="BIZ UD明朝 Medium" w:hint="eastAsia"/>
              </w:rPr>
              <w:t>本工事で、施工中又は完了した部分であっても、実施設計の変更が生じた場合は、事業者の責任において変更しなければならない。この場合、請負金額の増額は行わないものとする。</w:t>
            </w:r>
          </w:p>
          <w:p w14:paraId="179349BF" w14:textId="77777777" w:rsidR="00710CF1" w:rsidRPr="00710CF1" w:rsidRDefault="00710CF1" w:rsidP="00581C17">
            <w:pPr>
              <w:spacing w:line="240" w:lineRule="exact"/>
              <w:ind w:firstLineChars="200" w:firstLine="420"/>
              <w:rPr>
                <w:rFonts w:ascii="BIZ UD明朝 Medium" w:eastAsia="BIZ UD明朝 Medium" w:hAnsi="BIZ UD明朝 Medium"/>
              </w:rPr>
            </w:pPr>
            <w:r w:rsidRPr="00710CF1">
              <w:rPr>
                <w:rFonts w:ascii="BIZ UD明朝 Medium" w:eastAsia="BIZ UD明朝 Medium" w:hAnsi="BIZ UD明朝 Medium" w:hint="eastAsia"/>
              </w:rPr>
              <w:t>５）先行承諾</w:t>
            </w:r>
          </w:p>
          <w:p w14:paraId="4A186B17" w14:textId="77777777" w:rsidR="00EF56BC" w:rsidRDefault="00710CF1" w:rsidP="00581C17">
            <w:pPr>
              <w:spacing w:line="240" w:lineRule="exact"/>
              <w:ind w:leftChars="300" w:left="630" w:firstLineChars="100" w:firstLine="210"/>
              <w:rPr>
                <w:rFonts w:ascii="BIZ UD明朝 Medium" w:eastAsia="BIZ UD明朝 Medium" w:hAnsi="BIZ UD明朝 Medium"/>
              </w:rPr>
            </w:pPr>
            <w:r w:rsidRPr="00710CF1">
              <w:rPr>
                <w:rFonts w:ascii="BIZ UD明朝 Medium" w:eastAsia="BIZ UD明朝 Medium" w:hAnsi="BIZ UD明朝 Medium" w:hint="eastAsia"/>
              </w:rPr>
              <w:t>実施設計図書についてその一部を先行して承諾したときは、その範囲内に限り事業者の責任において工事を施工することができるものとする。</w:t>
            </w:r>
          </w:p>
          <w:p w14:paraId="3BE85D0C" w14:textId="441DE64A" w:rsidR="00581C17" w:rsidRPr="00BF61DB" w:rsidRDefault="00581C17" w:rsidP="00581C17">
            <w:pPr>
              <w:spacing w:line="240" w:lineRule="exact"/>
              <w:ind w:leftChars="300" w:left="630" w:firstLineChars="100" w:firstLine="210"/>
              <w:rPr>
                <w:rFonts w:ascii="BIZ UD明朝 Medium" w:eastAsia="BIZ UD明朝 Medium" w:hAnsi="BIZ UD明朝 Medium"/>
              </w:rPr>
            </w:pPr>
          </w:p>
        </w:tc>
        <w:tc>
          <w:tcPr>
            <w:tcW w:w="8854" w:type="dxa"/>
            <w:shd w:val="clear" w:color="auto" w:fill="auto"/>
          </w:tcPr>
          <w:p w14:paraId="5C4656D8"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117E933C"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10EF5213" w14:textId="77777777" w:rsidTr="00020D59">
        <w:trPr>
          <w:trHeight w:val="340"/>
        </w:trPr>
        <w:tc>
          <w:tcPr>
            <w:tcW w:w="10894" w:type="dxa"/>
            <w:shd w:val="clear" w:color="auto" w:fill="auto"/>
            <w:vAlign w:val="center"/>
          </w:tcPr>
          <w:p w14:paraId="1F3E2977"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４．施工承諾申請図書</w:t>
            </w:r>
          </w:p>
          <w:p w14:paraId="2EC9701B" w14:textId="77777777" w:rsidR="00581C17" w:rsidRPr="00581C17" w:rsidRDefault="00581C17" w:rsidP="00581C17">
            <w:pPr>
              <w:spacing w:line="240" w:lineRule="exact"/>
              <w:ind w:leftChars="100" w:left="21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事業者は、実施設計に基づき工事を行うものとする。工事施工に際しては、事前に承諾申請図書により、本市の承諾を得てから着工すること。図書は次の内容のものを各３部提出すること。</w:t>
            </w:r>
          </w:p>
          <w:p w14:paraId="00DE864B"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（１）機械・電気関係</w:t>
            </w:r>
          </w:p>
          <w:p w14:paraId="73D28D7C"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① 図書目録及び図書提出予定表</w:t>
            </w:r>
          </w:p>
          <w:p w14:paraId="6F8ACE9F"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② 各設備機器メーカーリスト</w:t>
            </w:r>
          </w:p>
          <w:p w14:paraId="3B25A9D1"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③ 設備・機器詳細図（組立図、断面図、構造図、主要部品図、付属品図）</w:t>
            </w:r>
          </w:p>
          <w:p w14:paraId="2EF07ABD"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④ 総合計画書</w:t>
            </w:r>
          </w:p>
          <w:p w14:paraId="5AA166E5"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⑤ 各機器の搬入要領書</w:t>
            </w:r>
          </w:p>
          <w:p w14:paraId="7CF54EE8"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⑥ 主要機器の工場検査要領書、自主検査報告書及び検査予定表</w:t>
            </w:r>
          </w:p>
          <w:p w14:paraId="69E113D0"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⑦ 施工及び据付要領書</w:t>
            </w:r>
          </w:p>
          <w:p w14:paraId="7AC20460" w14:textId="62E8066B"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⑧ 施工及び据付検査要領書</w:t>
            </w:r>
            <w:r w:rsidR="00430CD1">
              <w:rPr>
                <w:rFonts w:ascii="BIZ UD明朝 Medium" w:eastAsia="BIZ UD明朝 Medium" w:hAnsi="BIZ UD明朝 Medium" w:hint="eastAsia"/>
              </w:rPr>
              <w:t>並びに</w:t>
            </w:r>
            <w:r w:rsidRPr="00581C17">
              <w:rPr>
                <w:rFonts w:ascii="BIZ UD明朝 Medium" w:eastAsia="BIZ UD明朝 Medium" w:hAnsi="BIZ UD明朝 Medium" w:hint="eastAsia"/>
              </w:rPr>
              <w:t>検査予定表</w:t>
            </w:r>
          </w:p>
          <w:p w14:paraId="002ED3B6"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⑨ 各機器の運転方案</w:t>
            </w:r>
          </w:p>
          <w:p w14:paraId="1F7C91E9"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⑩ 各種計算書、検討書</w:t>
            </w:r>
          </w:p>
          <w:p w14:paraId="08F6523E"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⑪ 塗装仕様書、各機器仕上色一覧表及び色見本</w:t>
            </w:r>
          </w:p>
          <w:p w14:paraId="6CBDD808"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⑫ その他本市が指示する図書</w:t>
            </w:r>
          </w:p>
          <w:p w14:paraId="4A159DFF"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（２）土木建築関係</w:t>
            </w:r>
          </w:p>
          <w:p w14:paraId="3A5B197A"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① 図書目録及び図書提出予定表</w:t>
            </w:r>
          </w:p>
          <w:p w14:paraId="53ED2EFE"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② 総合計画書</w:t>
            </w:r>
          </w:p>
          <w:p w14:paraId="4D309FAA"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③ 各工事の工種別施工計画書</w:t>
            </w:r>
          </w:p>
          <w:p w14:paraId="5D6A0AFB"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④ 各工事施工検査要領書及び検査予定表</w:t>
            </w:r>
          </w:p>
          <w:p w14:paraId="4834314D"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⑤ 各種材料承諾図書及び材料試験報告書</w:t>
            </w:r>
          </w:p>
          <w:p w14:paraId="155422F4"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⑥ コンクリート配合計画書</w:t>
            </w:r>
          </w:p>
          <w:p w14:paraId="57CDA529"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⑦ コンクリート打設計画書（各打設ごと）及び報告書</w:t>
            </w:r>
          </w:p>
          <w:p w14:paraId="0745EA6B"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⑧ コンクリート強度試験報告書</w:t>
            </w:r>
          </w:p>
          <w:p w14:paraId="203EBA27"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⑨ 鉄筋圧接部の超音波探傷又は引張試験報告書</w:t>
            </w:r>
          </w:p>
          <w:p w14:paraId="21783540"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⑩ 鉄骨溶込み溶接部の超音波探傷試験報告書</w:t>
            </w:r>
          </w:p>
          <w:p w14:paraId="1B9F8BE1"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⑪ 鉄筋及び鉄骨ミルシート</w:t>
            </w:r>
          </w:p>
          <w:p w14:paraId="52C5EFFC" w14:textId="77777777" w:rsidR="00581C17" w:rsidRPr="00581C17"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⑫ 材料仕上色一覧表及び色見本</w:t>
            </w:r>
          </w:p>
          <w:p w14:paraId="25E9FDE0" w14:textId="77777777" w:rsidR="00EF56BC" w:rsidRDefault="00581C17" w:rsidP="00581C17">
            <w:pPr>
              <w:spacing w:line="240" w:lineRule="exact"/>
              <w:ind w:firstLineChars="199" w:firstLine="418"/>
              <w:rPr>
                <w:rFonts w:ascii="BIZ UD明朝 Medium" w:eastAsia="BIZ UD明朝 Medium" w:hAnsi="BIZ UD明朝 Medium"/>
              </w:rPr>
            </w:pPr>
            <w:r w:rsidRPr="00581C17">
              <w:rPr>
                <w:rFonts w:ascii="BIZ UD明朝 Medium" w:eastAsia="BIZ UD明朝 Medium" w:hAnsi="BIZ UD明朝 Medium" w:hint="eastAsia"/>
              </w:rPr>
              <w:t>⑬ その他本市が指示する図書</w:t>
            </w:r>
          </w:p>
          <w:p w14:paraId="11346208" w14:textId="1D10BB31" w:rsidR="00581C17" w:rsidRPr="00BF61DB" w:rsidRDefault="00581C17" w:rsidP="00581C17">
            <w:pPr>
              <w:spacing w:line="240" w:lineRule="exact"/>
              <w:ind w:firstLineChars="199" w:firstLine="418"/>
              <w:rPr>
                <w:rFonts w:ascii="BIZ UD明朝 Medium" w:eastAsia="BIZ UD明朝 Medium" w:hAnsi="BIZ UD明朝 Medium"/>
              </w:rPr>
            </w:pPr>
          </w:p>
        </w:tc>
        <w:tc>
          <w:tcPr>
            <w:tcW w:w="8854" w:type="dxa"/>
            <w:shd w:val="clear" w:color="auto" w:fill="auto"/>
          </w:tcPr>
          <w:p w14:paraId="21A18195"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4BF4FF34"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5BA6FC22" w14:textId="77777777" w:rsidTr="00020D59">
        <w:trPr>
          <w:trHeight w:val="340"/>
        </w:trPr>
        <w:tc>
          <w:tcPr>
            <w:tcW w:w="10894" w:type="dxa"/>
            <w:shd w:val="clear" w:color="auto" w:fill="auto"/>
            <w:vAlign w:val="center"/>
          </w:tcPr>
          <w:p w14:paraId="5EB97C2A"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５．製作承諾申請図書</w:t>
            </w:r>
          </w:p>
          <w:p w14:paraId="0CDD4A93" w14:textId="77777777" w:rsidR="00581C17" w:rsidRPr="00581C17" w:rsidRDefault="00581C17" w:rsidP="00581C17">
            <w:pPr>
              <w:spacing w:line="240" w:lineRule="exact"/>
              <w:ind w:leftChars="100" w:left="21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実施設計に基づき機器の製作を行うものとする。機器の製作に際しては、原則として事前に承諾申請図書により、本市の承諾を得てから製作すること。図書は次の内容のものを各５部提出すること。</w:t>
            </w:r>
          </w:p>
          <w:p w14:paraId="2082B1C9"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（１）承諾申請図書一覧表</w:t>
            </w:r>
          </w:p>
          <w:p w14:paraId="50EB3154"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（２）工事仕様書（実施設計図書における仕様の当該箇所抜粋）</w:t>
            </w:r>
          </w:p>
          <w:p w14:paraId="69D03E07"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lastRenderedPageBreak/>
              <w:t>（３）機器仕様書（機器詳細仕様、能力計算書、機器概要他）</w:t>
            </w:r>
          </w:p>
          <w:p w14:paraId="74E87C90"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（４）設備機器詳細図(全体図、組立図（構造、断面、部分詳細を含む）部品図、付属品)</w:t>
            </w:r>
          </w:p>
          <w:p w14:paraId="15FFA158"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（５）基礎関係施工要領書(基礎選定に関する計算書、基礎図（据付要領書含む)）</w:t>
            </w:r>
          </w:p>
          <w:p w14:paraId="0ADD585B"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（６）各種計算書、検討書、カタログ等</w:t>
            </w:r>
          </w:p>
          <w:p w14:paraId="6893550D"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（７）塗装仕様書</w:t>
            </w:r>
          </w:p>
          <w:p w14:paraId="7732C430"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（８）ベンダリスト</w:t>
            </w:r>
          </w:p>
          <w:p w14:paraId="719D57ED"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（９）SDS（Safety Data Sheet : 安全データシート）</w:t>
            </w:r>
          </w:p>
          <w:p w14:paraId="2049E292" w14:textId="77777777" w:rsidR="00EF56BC"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（10）その他必要な図書</w:t>
            </w:r>
          </w:p>
          <w:p w14:paraId="291E344A" w14:textId="7379BCB8" w:rsidR="00581C17" w:rsidRPr="00BF61DB" w:rsidRDefault="00581C17" w:rsidP="00581C17">
            <w:pPr>
              <w:spacing w:line="240" w:lineRule="exact"/>
              <w:rPr>
                <w:rFonts w:ascii="BIZ UD明朝 Medium" w:eastAsia="BIZ UD明朝 Medium" w:hAnsi="BIZ UD明朝 Medium"/>
              </w:rPr>
            </w:pPr>
          </w:p>
        </w:tc>
        <w:tc>
          <w:tcPr>
            <w:tcW w:w="8854" w:type="dxa"/>
            <w:shd w:val="clear" w:color="auto" w:fill="auto"/>
          </w:tcPr>
          <w:p w14:paraId="06C8C238"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ECF8ED2"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031CC196" w14:textId="77777777" w:rsidTr="00020D59">
        <w:trPr>
          <w:trHeight w:val="340"/>
        </w:trPr>
        <w:tc>
          <w:tcPr>
            <w:tcW w:w="10894" w:type="dxa"/>
            <w:shd w:val="clear" w:color="auto" w:fill="auto"/>
            <w:vAlign w:val="center"/>
          </w:tcPr>
          <w:p w14:paraId="7B8CA6DC"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６．関係官庁届出書（受注後）</w:t>
            </w:r>
          </w:p>
          <w:p w14:paraId="5DEA4D04" w14:textId="77777777" w:rsidR="00581C17" w:rsidRPr="00581C17" w:rsidRDefault="00581C17" w:rsidP="00581C17">
            <w:pPr>
              <w:spacing w:line="240" w:lineRule="exact"/>
              <w:ind w:leftChars="100" w:left="21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事業者は、本市が以下の図書を関係官庁に提出するにあたり、必要な資料の作成及び届出を本市に代わり行うこと。申請や届出に係る手数料を含む諸費用は事業者の負担とする。</w:t>
            </w:r>
          </w:p>
          <w:p w14:paraId="00997F7A"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（１）図書目録及び図書提出予定表</w:t>
            </w:r>
          </w:p>
          <w:p w14:paraId="1BBC29D0"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（２）建築確認申請又は計画通知書（建築基準法に基づくものとし、消防関係含む。）</w:t>
            </w:r>
          </w:p>
          <w:p w14:paraId="1C9CD6C6"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（３）一般廃棄物処理施設設置届</w:t>
            </w:r>
          </w:p>
          <w:p w14:paraId="47E83079"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（４）工事計画認可申請書等電気事業法関連申請</w:t>
            </w:r>
          </w:p>
          <w:p w14:paraId="31987F8A"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（５）電気事業法関連申請</w:t>
            </w:r>
          </w:p>
          <w:p w14:paraId="4261B0BE"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（６）特定施設設置届</w:t>
            </w:r>
          </w:p>
          <w:p w14:paraId="38C63A2C"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（７）消防への届出</w:t>
            </w:r>
          </w:p>
          <w:p w14:paraId="27B278F6"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（８）その他法令に基づく届出書</w:t>
            </w:r>
          </w:p>
          <w:p w14:paraId="40563952" w14:textId="77777777" w:rsidR="00EF56BC"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（９）その他本市が指示する図書</w:t>
            </w:r>
          </w:p>
          <w:p w14:paraId="315DB82A" w14:textId="4FDBDA65" w:rsidR="00581C17" w:rsidRPr="00BF61DB" w:rsidRDefault="00581C17" w:rsidP="00581C17">
            <w:pPr>
              <w:spacing w:line="240" w:lineRule="exact"/>
              <w:rPr>
                <w:rFonts w:ascii="BIZ UD明朝 Medium" w:eastAsia="BIZ UD明朝 Medium" w:hAnsi="BIZ UD明朝 Medium"/>
              </w:rPr>
            </w:pPr>
          </w:p>
        </w:tc>
        <w:tc>
          <w:tcPr>
            <w:tcW w:w="8854" w:type="dxa"/>
            <w:shd w:val="clear" w:color="auto" w:fill="auto"/>
          </w:tcPr>
          <w:p w14:paraId="736EDF93"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7F83ECB4"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1173C97D" w14:textId="77777777" w:rsidTr="00020D59">
        <w:trPr>
          <w:trHeight w:val="340"/>
        </w:trPr>
        <w:tc>
          <w:tcPr>
            <w:tcW w:w="10894" w:type="dxa"/>
            <w:shd w:val="clear" w:color="auto" w:fill="auto"/>
            <w:vAlign w:val="center"/>
          </w:tcPr>
          <w:p w14:paraId="5128D728"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７．交付金申請図書等（受注後）</w:t>
            </w:r>
          </w:p>
          <w:p w14:paraId="26D2ECC7" w14:textId="77777777" w:rsidR="00581C17" w:rsidRPr="00581C17" w:rsidRDefault="00581C17" w:rsidP="00581C17">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事業者は、工事施工に際して年度毎に本市が指示する日に、以下の図書に関する資料を提出すること。</w:t>
            </w:r>
          </w:p>
          <w:p w14:paraId="04D26091"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（１）交付金申請書関係図書</w:t>
            </w:r>
          </w:p>
          <w:p w14:paraId="15CF5F17"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（２）実績報告書関係図書</w:t>
            </w:r>
          </w:p>
          <w:p w14:paraId="4F7FA29D"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（３）起債申請関係図書</w:t>
            </w:r>
          </w:p>
          <w:p w14:paraId="5A08ACC4" w14:textId="77777777" w:rsidR="00EF56BC"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（４）その他本市が指示する図書</w:t>
            </w:r>
          </w:p>
          <w:p w14:paraId="2219E1DD" w14:textId="6507099D" w:rsidR="00B66F77" w:rsidRPr="00BF61DB" w:rsidRDefault="00B66F77" w:rsidP="00581C17">
            <w:pPr>
              <w:spacing w:line="240" w:lineRule="exact"/>
              <w:rPr>
                <w:rFonts w:ascii="BIZ UD明朝 Medium" w:eastAsia="BIZ UD明朝 Medium" w:hAnsi="BIZ UD明朝 Medium"/>
              </w:rPr>
            </w:pPr>
          </w:p>
        </w:tc>
        <w:tc>
          <w:tcPr>
            <w:tcW w:w="8854" w:type="dxa"/>
            <w:shd w:val="clear" w:color="auto" w:fill="auto"/>
          </w:tcPr>
          <w:p w14:paraId="55FA9AC0"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0A0F8BD3"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773A9DF4" w14:textId="77777777" w:rsidTr="00020D59">
        <w:trPr>
          <w:trHeight w:val="340"/>
        </w:trPr>
        <w:tc>
          <w:tcPr>
            <w:tcW w:w="10894" w:type="dxa"/>
            <w:shd w:val="clear" w:color="auto" w:fill="auto"/>
            <w:vAlign w:val="center"/>
          </w:tcPr>
          <w:p w14:paraId="14051B55"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８．工事関連図書</w:t>
            </w:r>
          </w:p>
          <w:p w14:paraId="22F647AC" w14:textId="77777777" w:rsidR="00581C17" w:rsidRPr="00581C17" w:rsidRDefault="00581C17" w:rsidP="00581C17">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事業者は、工事工程に応じて、本市が指示する次の図書を提出すること。</w:t>
            </w:r>
          </w:p>
          <w:p w14:paraId="5D286960"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（１）施工体制台帳及び体系図</w:t>
            </w:r>
          </w:p>
          <w:p w14:paraId="725F642F"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（２）下請業者通知書</w:t>
            </w:r>
          </w:p>
          <w:p w14:paraId="509356E2"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（３）安全管理体制表、指導事項、指示事項及び安全行動記録</w:t>
            </w:r>
          </w:p>
          <w:p w14:paraId="3F790706"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（４）工事打合簿</w:t>
            </w:r>
          </w:p>
          <w:p w14:paraId="210F52BD"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（５）月間及び週間工程表</w:t>
            </w:r>
          </w:p>
          <w:p w14:paraId="63E5E32A"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（６）工事報告書（位置図・写真付）</w:t>
            </w:r>
          </w:p>
          <w:p w14:paraId="0548BF8B"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（７）工事写真</w:t>
            </w:r>
          </w:p>
          <w:p w14:paraId="52E8DF95"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（８）工事週報、月報、年報</w:t>
            </w:r>
          </w:p>
          <w:p w14:paraId="4AD637C9"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（９）納品書</w:t>
            </w:r>
          </w:p>
          <w:p w14:paraId="17270000" w14:textId="7A4B2BFB"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（10）工事</w:t>
            </w:r>
            <w:r w:rsidR="00430CD1">
              <w:rPr>
                <w:rFonts w:ascii="BIZ UD明朝 Medium" w:eastAsia="BIZ UD明朝 Medium" w:hAnsi="BIZ UD明朝 Medium" w:hint="eastAsia"/>
              </w:rPr>
              <w:t>完了</w:t>
            </w:r>
            <w:r w:rsidRPr="00581C17">
              <w:rPr>
                <w:rFonts w:ascii="BIZ UD明朝 Medium" w:eastAsia="BIZ UD明朝 Medium" w:hAnsi="BIZ UD明朝 Medium" w:hint="eastAsia"/>
              </w:rPr>
              <w:t>届</w:t>
            </w:r>
          </w:p>
          <w:p w14:paraId="1D129FBF" w14:textId="77777777" w:rsidR="00EF56BC"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（11）その他本市が指示する図書</w:t>
            </w:r>
          </w:p>
          <w:p w14:paraId="21908201" w14:textId="4B2672E5" w:rsidR="00581C17" w:rsidRPr="00BF61DB" w:rsidRDefault="00581C17" w:rsidP="00581C17">
            <w:pPr>
              <w:spacing w:line="240" w:lineRule="exact"/>
              <w:rPr>
                <w:rFonts w:ascii="BIZ UD明朝 Medium" w:eastAsia="BIZ UD明朝 Medium" w:hAnsi="BIZ UD明朝 Medium"/>
              </w:rPr>
            </w:pPr>
          </w:p>
        </w:tc>
        <w:tc>
          <w:tcPr>
            <w:tcW w:w="8854" w:type="dxa"/>
            <w:shd w:val="clear" w:color="auto" w:fill="auto"/>
          </w:tcPr>
          <w:p w14:paraId="3FD82419"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61EDB4B6"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6E9B42B9" w14:textId="77777777" w:rsidTr="00020D59">
        <w:trPr>
          <w:trHeight w:val="340"/>
        </w:trPr>
        <w:tc>
          <w:tcPr>
            <w:tcW w:w="10894" w:type="dxa"/>
            <w:shd w:val="clear" w:color="auto" w:fill="auto"/>
            <w:vAlign w:val="center"/>
          </w:tcPr>
          <w:p w14:paraId="5C6A5A35"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９．施工管理</w:t>
            </w:r>
          </w:p>
          <w:p w14:paraId="77137898"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（１）設備工事の責任者</w:t>
            </w:r>
          </w:p>
          <w:p w14:paraId="41065B27" w14:textId="578C68F7" w:rsidR="00581C17" w:rsidRPr="00581C17" w:rsidRDefault="00581C17" w:rsidP="00581C17">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事業者は建築工事、建築機械設備工事、建築電気設備工事、</w:t>
            </w:r>
            <w:r w:rsidR="00CF6424">
              <w:rPr>
                <w:rFonts w:ascii="BIZ UD明朝 Medium" w:eastAsia="BIZ UD明朝 Medium" w:hAnsi="BIZ UD明朝 Medium" w:hint="eastAsia"/>
              </w:rPr>
              <w:t>プラント機械工事、</w:t>
            </w:r>
            <w:r w:rsidRPr="00581C17">
              <w:rPr>
                <w:rFonts w:ascii="BIZ UD明朝 Medium" w:eastAsia="BIZ UD明朝 Medium" w:hAnsi="BIZ UD明朝 Medium" w:hint="eastAsia"/>
              </w:rPr>
              <w:t>プラント電気工事の施工業者の社員の中から担当責任者を選任し、本市と協議のうえ必要な時期に現場に常駐させる。</w:t>
            </w:r>
          </w:p>
          <w:p w14:paraId="2BE3AB6E"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（２）ボイラ・タービン主任技術者・電気主任技術者の配置</w:t>
            </w:r>
          </w:p>
          <w:p w14:paraId="583460A5" w14:textId="77777777" w:rsidR="00581C17" w:rsidRPr="00581C17" w:rsidRDefault="00581C17" w:rsidP="00581C17">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電気主任技術者及びボイラ・タービン主任技術者を選任し、本市と協議のうえ必要な時期に現場に配置すること。なお、配置する電気主任技術者及びボイラ・タービン主任技術者は、「電気事業法」（昭和37年法律第170号）第43条第１項及び「主任技術者制度の解釈及び運用（内規）（平成24年３月30日改正）」に基づき選任する。</w:t>
            </w:r>
          </w:p>
          <w:p w14:paraId="6C6C70EE"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（３）週報・月報・年報の提出</w:t>
            </w:r>
          </w:p>
          <w:p w14:paraId="1735563F" w14:textId="77777777" w:rsidR="00581C17" w:rsidRPr="00581C17" w:rsidRDefault="00581C17" w:rsidP="00581C17">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工事期間中の週報・月報・年報を作成し提出すること。（工事関係車両台数の集計も含むものとする。）月報には、進捗率管理表、作業月報、図書管理月報、主要な工事記録写真（定点観測写真を含む）等を添付すること。</w:t>
            </w:r>
          </w:p>
          <w:p w14:paraId="743A650F"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lastRenderedPageBreak/>
              <w:t>（４）工程会議について</w:t>
            </w:r>
          </w:p>
          <w:p w14:paraId="7F43D6CC" w14:textId="77777777" w:rsidR="00581C17" w:rsidRPr="00581C17" w:rsidRDefault="00581C17" w:rsidP="00581C17">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事業者は、工事の進捗状況等について本市と会議を行う。本市との協議にあたっては、工事打合簿を作成、提出すること。</w:t>
            </w:r>
          </w:p>
          <w:p w14:paraId="6894551B"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（５）地元住民対応</w:t>
            </w:r>
          </w:p>
          <w:p w14:paraId="037446D7" w14:textId="77777777" w:rsidR="00EF56BC" w:rsidRDefault="00581C17" w:rsidP="00581C17">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事業者は地元住民対応を行うこと。</w:t>
            </w:r>
          </w:p>
          <w:p w14:paraId="5D9BF3A6" w14:textId="1C79B07C" w:rsidR="00581C17" w:rsidRPr="00BF61DB" w:rsidRDefault="00581C17" w:rsidP="00581C17">
            <w:pPr>
              <w:spacing w:line="240" w:lineRule="exact"/>
              <w:ind w:firstLineChars="300" w:firstLine="630"/>
              <w:rPr>
                <w:rFonts w:ascii="BIZ UD明朝 Medium" w:eastAsia="BIZ UD明朝 Medium" w:hAnsi="BIZ UD明朝 Medium"/>
              </w:rPr>
            </w:pPr>
          </w:p>
        </w:tc>
        <w:tc>
          <w:tcPr>
            <w:tcW w:w="8854" w:type="dxa"/>
            <w:shd w:val="clear" w:color="auto" w:fill="auto"/>
          </w:tcPr>
          <w:p w14:paraId="42DF0B8F"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01CB4824"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2E011E1A" w14:textId="77777777" w:rsidTr="00020D59">
        <w:trPr>
          <w:trHeight w:val="340"/>
        </w:trPr>
        <w:tc>
          <w:tcPr>
            <w:tcW w:w="10894" w:type="dxa"/>
            <w:shd w:val="clear" w:color="auto" w:fill="auto"/>
            <w:vAlign w:val="center"/>
          </w:tcPr>
          <w:p w14:paraId="7FC7178E"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10．工事条件</w:t>
            </w:r>
          </w:p>
          <w:p w14:paraId="13DF9441"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（１）地中障害物</w:t>
            </w:r>
          </w:p>
          <w:p w14:paraId="03474A39" w14:textId="77777777" w:rsidR="00581C17" w:rsidRPr="00581C17" w:rsidRDefault="00581C17" w:rsidP="00581C17">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地中障害物の存在が確認された場合は、その内容により本市と協議し適切に処理すること。</w:t>
            </w:r>
          </w:p>
          <w:p w14:paraId="60F7208E"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（２）建設発生土の処分</w:t>
            </w:r>
          </w:p>
          <w:p w14:paraId="03A8DC1B"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本工事では、発生した掘削土は場外適正処分とすること。また、運搬に当たっては発生土が飛散しないよう荷台をシートで覆う等、適切な措置を講ずること。この処分及び運搬に係る費用については事業者が負担するものとする。</w:t>
            </w:r>
          </w:p>
          <w:p w14:paraId="0010AD3D"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（３）建設リサイクル法への対応等</w:t>
            </w:r>
          </w:p>
          <w:p w14:paraId="1AD29DD5" w14:textId="5D3C88B4"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本工事で発生する廃棄物の処分は、「廃棄物の処理及び清掃に関する法律」及び「建設廃棄物処理指針」のマニフェストシステム等に基づき、事業者の責任及び費用負担において適切に処分すること。なお、発生する廃棄物の処分先については、あらかじめ本市の承諾を得るものとし、建設廃棄物処理報告書の提出にあたっては、産業廃棄物管理票（マニフェスト）の写しを添付する。場外処分を行った場合には、搬出先の受入証明書</w:t>
            </w:r>
            <w:r w:rsidR="00430CD1">
              <w:rPr>
                <w:rFonts w:ascii="BIZ UD明朝 Medium" w:eastAsia="BIZ UD明朝 Medium" w:hAnsi="BIZ UD明朝 Medium" w:hint="eastAsia"/>
              </w:rPr>
              <w:t>並びに</w:t>
            </w:r>
            <w:r w:rsidRPr="00581C17">
              <w:rPr>
                <w:rFonts w:ascii="BIZ UD明朝 Medium" w:eastAsia="BIZ UD明朝 Medium" w:hAnsi="BIZ UD明朝 Medium" w:hint="eastAsia"/>
              </w:rPr>
              <w:t>、マニフェストの写しを提出すること。</w:t>
            </w:r>
          </w:p>
          <w:p w14:paraId="1CFDAF5A"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（４）工事実績情報の登録</w:t>
            </w:r>
          </w:p>
          <w:p w14:paraId="4B3CCEEF"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コリンズ登録を行い、受注・変更・完成・訂正時には「登録内容確認書」を本市に提出すること。</w:t>
            </w:r>
          </w:p>
          <w:p w14:paraId="76DB8C59"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（５）工事用車両の搬入・搬出経路</w:t>
            </w:r>
          </w:p>
          <w:p w14:paraId="5FA43741"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工事用車両の事業実施用地への出入りにおいて、工事車両の搬入・搬出は、一般通行車両を優先させるとともに、交通誘導員等を配置させ交通安全の確保に努めること。また、道路の清掃に努めること。</w:t>
            </w:r>
          </w:p>
          <w:p w14:paraId="39E89B72"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（６）仮設工事</w:t>
            </w:r>
          </w:p>
          <w:p w14:paraId="2BA02E4C"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１）事業者は、仮設工事を行う前に仮設計画書を提出し、本市の承諾を得ること。</w:t>
            </w:r>
          </w:p>
          <w:p w14:paraId="3B1CD0D5"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２）事業実施用地の周辺に仮囲いと出入口ゲートを設置し、施工期間中の維持管理を十分に行うこと。なお、仮囲いの素材・意匠等については地域環境との調和を図るとともに防音対策を講じたものとする。</w:t>
            </w:r>
          </w:p>
          <w:p w14:paraId="5B845032" w14:textId="76553B60" w:rsidR="00581C17" w:rsidRPr="00581C17" w:rsidRDefault="00581C17" w:rsidP="00D36485">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３）工事に必要な資機材の仮置場、及び仮設事務所を設置すること。設置場所は、本市と</w:t>
            </w:r>
            <w:r w:rsidR="00112DF9" w:rsidRPr="00FE63D8">
              <w:rPr>
                <w:rFonts w:ascii="BIZ UD明朝 Medium" w:eastAsia="BIZ UD明朝 Medium" w:hAnsi="BIZ UD明朝 Medium" w:hint="eastAsia"/>
              </w:rPr>
              <w:t>の協議とし、本市の職員及び工事監理者のスペースは不要とする</w:t>
            </w:r>
            <w:r w:rsidR="00112DF9" w:rsidRPr="0035012A">
              <w:rPr>
                <w:rFonts w:ascii="BIZ UD明朝 Medium" w:eastAsia="BIZ UD明朝 Medium" w:hAnsi="BIZ UD明朝 Medium" w:hint="eastAsia"/>
              </w:rPr>
              <w:t>。</w:t>
            </w:r>
          </w:p>
          <w:p w14:paraId="7E057FAD"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（７）施工方法及び建設公害対策</w:t>
            </w:r>
          </w:p>
          <w:p w14:paraId="3400172B"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１）高さ３ｍ程度の仮囲いを設置し、建設作業騒音の低減を図ること。</w:t>
            </w:r>
          </w:p>
          <w:p w14:paraId="0285A843"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２）必要に応じて防音シートを設置し、建設作業騒音の低減を図ること。</w:t>
            </w:r>
          </w:p>
          <w:p w14:paraId="5C94CB6F"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３）工事用車両は、構内に洗車場所を確保し、洗車を行い、車輪・車体等に付着した土砂等を十分除去したことを確認した後、退出すること。事業実施区域周辺及び工事車両が走行する道路が土砂等により汚れた場合は、事業者は洗浄などの適切な措置を行うこと。</w:t>
            </w:r>
          </w:p>
          <w:p w14:paraId="534D4AE6"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４）事業用地内の排水は、全て工事用調整池に集水し、環境影響評価書の内容を遵守し、必要に応じ排水処理装置等を設置し、簡易分析を行い、十分な濁水対策をしたうえで排水すること。</w:t>
            </w:r>
          </w:p>
          <w:p w14:paraId="573F47C6"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５）ほこりが発生するおそれのある場合は、適時散水を行うなど必要な措置を行うこと。</w:t>
            </w:r>
          </w:p>
          <w:p w14:paraId="31B15830"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６）騒音・振動が発生しやすい工事については、低騒音型工事用機械及び低騒音・低振動工法を採用し、建設作業に係る騒音・振動の勧告基準を遵守するとともに、できるだけ低減をはかること。また、排出ガス対策型建設機械を使用し、排出ガスの低減をはかること。</w:t>
            </w:r>
          </w:p>
          <w:p w14:paraId="7B90FA6F"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７）建設機械の運転に際し、空吹かし、高負荷運転は避けること。</w:t>
            </w:r>
          </w:p>
          <w:p w14:paraId="03E45BBB"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８）工事工程の調整を行うことにより工事が集中しないよう配慮し、建設機械の同時稼動台数の極端な集中を避け、騒音・振動や大気汚染物質の発生負荷等の平均化に努めた計画とすること。</w:t>
            </w:r>
          </w:p>
          <w:p w14:paraId="6A9FBB85"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９）工事車両が通行する道路等に対する養生を十分に行うこと。本工事に起因する車両により、道路補修等が必要となった場合は、本市の承諾を得て適切に補修すること。また、工事車両の過積載、公道での待機は行わないこと。</w:t>
            </w:r>
          </w:p>
          <w:p w14:paraId="0CE9CC10"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10）降雨時における土木工事等の屋外での工事を極力避けることにより、濁水の発生を軽減すること。</w:t>
            </w:r>
          </w:p>
          <w:p w14:paraId="00464720"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11）工事中は気象情報を常に把握し、強風等に対する養生を行うこと。注意報や警報が発令された場合で工事等に影響が生じる可能性がある場合は、工事を中止する等の安全対策を講じること。また、豪雨が見込まれる場合は濁水の発生を可能な範囲で軽減すること。</w:t>
            </w:r>
          </w:p>
          <w:p w14:paraId="23234AC7"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12）事業者は、必要に応じてクレーン等の高さや照明の方法等について関係機関に事前協議すること。</w:t>
            </w:r>
          </w:p>
          <w:p w14:paraId="1BF877F5"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13）建設予定地は積雪地帯であることに留意し、冬季の施工方法は本市と協議のうえ決定すること。</w:t>
            </w:r>
          </w:p>
          <w:p w14:paraId="261EB4B1"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（８）安全・保安</w:t>
            </w:r>
          </w:p>
          <w:p w14:paraId="0306B71B"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工事用車両の出入口では、交通整理を行い、一般通行者の安全を十分に図ること。また、出入口以外においても必要に応じ交通整理を行うこと。労働安全衛生法第10条に基づく総括安全衛生管理者を必要に応じ設置</w:t>
            </w:r>
            <w:r w:rsidRPr="00581C17">
              <w:rPr>
                <w:rFonts w:ascii="BIZ UD明朝 Medium" w:eastAsia="BIZ UD明朝 Medium" w:hAnsi="BIZ UD明朝 Medium" w:hint="eastAsia"/>
              </w:rPr>
              <w:lastRenderedPageBreak/>
              <w:t>すること。</w:t>
            </w:r>
          </w:p>
          <w:p w14:paraId="33AB4141"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（９）作業日及び作業時間</w:t>
            </w:r>
          </w:p>
          <w:p w14:paraId="4BF3282A" w14:textId="3ED3D7D9"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１）作業日は、４週８休（４週間で８休日）で設定することを原則とし、土曜日、日曜日及び年末、年始は休日とする。ただし、止むを得ず作業する場合は、本市の承諾を得ること。</w:t>
            </w:r>
          </w:p>
          <w:p w14:paraId="4A58C406"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２）作業時間は、原則として午前８時30分から午後５時00分までとする。なお、この場合、緊急作業、中断が困難な作業、交通処理上止むを得ない作業については本市と協議すること。</w:t>
            </w:r>
          </w:p>
          <w:p w14:paraId="4A65022E" w14:textId="77777777" w:rsidR="00581C17" w:rsidRPr="00581C17" w:rsidRDefault="00581C17" w:rsidP="006648E1">
            <w:pPr>
              <w:spacing w:line="240" w:lineRule="exact"/>
              <w:ind w:leftChars="200" w:left="630" w:hangingChars="100" w:hanging="210"/>
              <w:rPr>
                <w:rFonts w:ascii="BIZ UD明朝 Medium" w:eastAsia="BIZ UD明朝 Medium" w:hAnsi="BIZ UD明朝 Medium"/>
              </w:rPr>
            </w:pPr>
            <w:r w:rsidRPr="00581C17">
              <w:rPr>
                <w:rFonts w:ascii="BIZ UD明朝 Medium" w:eastAsia="BIZ UD明朝 Medium" w:hAnsi="BIZ UD明朝 Medium" w:hint="eastAsia"/>
              </w:rPr>
              <w:t>３）休日、夜間の作業の際には、所定の書類を提出すること。なお、騒音・振動を発する恐れの少ない作業については本市と協議し、承諾を得て工事することができる。</w:t>
            </w:r>
          </w:p>
          <w:p w14:paraId="20117D0C"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（10）工事に伴う環境調査</w:t>
            </w:r>
          </w:p>
          <w:p w14:paraId="59F70322"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建設工事に伴い発生する騒音・振動・粉じん・水質等を正確に把握するため、必要に応じ、騒音・振動・粉じん、敷地周辺の地盤変形等の環境モニタリング及び工事排水関係・地下水の調査を行うこと。環境調査要領及び仕様は、「工事に伴う環境調査要領」を提出し、本市と十分協議し実施するものとする。</w:t>
            </w:r>
          </w:p>
          <w:p w14:paraId="74401E05"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（11）工事説明リーフレット等の提出</w:t>
            </w:r>
          </w:p>
          <w:p w14:paraId="5ACC8A85"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工事着工前から工事完了時まで、適宜、リーフレット、本市ホームページ用データの作成を行うこと。リーフレットの部数は、毎年度[1,500]部程度とするが、詳細は本市と協議して決定し必要に応じ増刷すること。なお、説明用リーフレット等の著作権は本市に帰属する。</w:t>
            </w:r>
          </w:p>
          <w:p w14:paraId="73EAEEF3"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１）着工前</w:t>
            </w:r>
          </w:p>
          <w:p w14:paraId="16DDC9EE" w14:textId="77777777" w:rsidR="00581C17" w:rsidRPr="00581C17" w:rsidRDefault="00581C17" w:rsidP="006648E1">
            <w:pPr>
              <w:spacing w:line="240" w:lineRule="exact"/>
              <w:ind w:leftChars="300" w:left="630" w:firstLineChars="100" w:firstLine="210"/>
              <w:rPr>
                <w:rFonts w:ascii="BIZ UD明朝 Medium" w:eastAsia="BIZ UD明朝 Medium" w:hAnsi="BIZ UD明朝 Medium"/>
              </w:rPr>
            </w:pPr>
            <w:r w:rsidRPr="00581C17">
              <w:rPr>
                <w:rFonts w:ascii="BIZ UD明朝 Medium" w:eastAsia="BIZ UD明朝 Medium" w:hAnsi="BIZ UD明朝 Medium" w:hint="eastAsia"/>
              </w:rPr>
              <w:t>工事着工前に工事の概要等を掲載したパンフレット（A3両面１枚程度）を作成すること。また、本市ホームページ掲載用にパンフレットの電子データを提出すること。</w:t>
            </w:r>
          </w:p>
          <w:p w14:paraId="5598676E"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２）工事中</w:t>
            </w:r>
          </w:p>
          <w:p w14:paraId="52C4DB19" w14:textId="77777777" w:rsidR="00581C17" w:rsidRPr="00581C17" w:rsidRDefault="00581C17" w:rsidP="006648E1">
            <w:pPr>
              <w:spacing w:line="240" w:lineRule="exact"/>
              <w:ind w:leftChars="300" w:left="630" w:firstLineChars="100" w:firstLine="210"/>
              <w:rPr>
                <w:rFonts w:ascii="BIZ UD明朝 Medium" w:eastAsia="BIZ UD明朝 Medium" w:hAnsi="BIZ UD明朝 Medium"/>
              </w:rPr>
            </w:pPr>
            <w:r w:rsidRPr="00581C17">
              <w:rPr>
                <w:rFonts w:ascii="BIZ UD明朝 Medium" w:eastAsia="BIZ UD明朝 Medium" w:hAnsi="BIZ UD明朝 Medium" w:hint="eastAsia"/>
              </w:rPr>
              <w:t>工事期間中は、工事の進捗状況、主要工事内容等を掲載したパンフレット（A4両面１枚程度）を適宜作成すること。また、本市ホームページ掲載用にパンフレットの電子データを提出すること。</w:t>
            </w:r>
          </w:p>
          <w:p w14:paraId="65163CC0" w14:textId="77777777" w:rsidR="00581C17" w:rsidRPr="00581C17" w:rsidRDefault="00581C17" w:rsidP="006648E1">
            <w:pPr>
              <w:spacing w:line="240" w:lineRule="exact"/>
              <w:ind w:firstLineChars="200" w:firstLine="420"/>
              <w:rPr>
                <w:rFonts w:ascii="BIZ UD明朝 Medium" w:eastAsia="BIZ UD明朝 Medium" w:hAnsi="BIZ UD明朝 Medium"/>
              </w:rPr>
            </w:pPr>
            <w:r w:rsidRPr="00581C17">
              <w:rPr>
                <w:rFonts w:ascii="BIZ UD明朝 Medium" w:eastAsia="BIZ UD明朝 Medium" w:hAnsi="BIZ UD明朝 Medium" w:hint="eastAsia"/>
              </w:rPr>
              <w:t>３）工事完了時</w:t>
            </w:r>
          </w:p>
          <w:p w14:paraId="21257675" w14:textId="77777777" w:rsidR="00581C17" w:rsidRPr="00581C17" w:rsidRDefault="00581C17" w:rsidP="006648E1">
            <w:pPr>
              <w:spacing w:line="240" w:lineRule="exact"/>
              <w:ind w:leftChars="300" w:left="630" w:firstLineChars="100" w:firstLine="210"/>
              <w:rPr>
                <w:rFonts w:ascii="BIZ UD明朝 Medium" w:eastAsia="BIZ UD明朝 Medium" w:hAnsi="BIZ UD明朝 Medium"/>
              </w:rPr>
            </w:pPr>
            <w:r w:rsidRPr="00581C17">
              <w:rPr>
                <w:rFonts w:ascii="BIZ UD明朝 Medium" w:eastAsia="BIZ UD明朝 Medium" w:hAnsi="BIZ UD明朝 Medium" w:hint="eastAsia"/>
              </w:rPr>
              <w:t>工事完了時に工事を完了した旨を掲載したパンフレット（A4両面１枚程度）を作成すること。また、本市ホームページ掲載用にパンフレットの電子データを提出すること。</w:t>
            </w:r>
          </w:p>
          <w:p w14:paraId="353E1EC7"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（12）工事経過の記録</w:t>
            </w:r>
          </w:p>
          <w:p w14:paraId="2B2F7B95"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工事の経過について、住民説明用資料のため、工事の状況を静止画（定点撮影を含む）・動画で記録すること。記録内容及び記録頻度については、実施設計期間中に本市と協議を行い決定するものとする。工事の状況を記録した静止画・動画は、本市による指導のもと編集を行い、施設が竣工するまでに編集済データ（電子媒体）を本市へ提出すること。</w:t>
            </w:r>
          </w:p>
          <w:p w14:paraId="57A4BAF3"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（13）説明会支援及び出席</w:t>
            </w:r>
          </w:p>
          <w:p w14:paraId="65A4E27A"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事業者は、本市が実施する周辺住民向けの、建設工事の内容及び進捗に関する説明会に出席し、説明等の支援を行うこと。</w:t>
            </w:r>
          </w:p>
          <w:p w14:paraId="0191593C"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（14）工事関連書類</w:t>
            </w:r>
          </w:p>
          <w:p w14:paraId="40191063"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工事検査関係の様式等については、本市のホームページに掲載の様式をダウンロードし使用すること。</w:t>
            </w:r>
          </w:p>
          <w:p w14:paraId="1C968BA5"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（15）ユーティリティ</w:t>
            </w:r>
          </w:p>
          <w:p w14:paraId="56780A8A"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新施設に関する工事費については電力引込、水道工事分担金を除き、事業者の負担とする。なお、取合点から新施設までの接続等工事に関する工事費についても建設事業者の負担とする。</w:t>
            </w:r>
          </w:p>
          <w:p w14:paraId="5639228E"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また、工事中を含む仮設に伴う全てのユーティリティの費用についても事業者の負担とする。</w:t>
            </w:r>
          </w:p>
          <w:p w14:paraId="68EF73EE"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（16）工事工程</w:t>
            </w:r>
          </w:p>
          <w:p w14:paraId="453F6334"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事業者は、工事着工前に工事工程表を本市に提出し、承諾を得ること。</w:t>
            </w:r>
          </w:p>
          <w:p w14:paraId="2BCD9164"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工種によっては気象条件等により工事の進行が不可能な場合もあるため、工事工程の設定には十分留意すること。</w:t>
            </w:r>
          </w:p>
          <w:p w14:paraId="084F7875"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（17）掘削工事</w:t>
            </w:r>
          </w:p>
          <w:p w14:paraId="6BCCCCC9"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地下掘削に伴う仮設工事においては、掘削前に必要に応じて地盤状況等の検討を十分に行い、工事の進捗状況に支障が起きないようにすること。</w:t>
            </w:r>
          </w:p>
          <w:p w14:paraId="2AD92246"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（18）電波障害</w:t>
            </w:r>
          </w:p>
          <w:p w14:paraId="67049698"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本工事によって、周辺地域に電波障害が生じないようにすること。</w:t>
            </w:r>
          </w:p>
          <w:p w14:paraId="361223C7"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（19）工事排水</w:t>
            </w:r>
          </w:p>
          <w:p w14:paraId="70F36BF9" w14:textId="77777777"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本工事によって、周辺地域に工事排水等による支障が生じることのないように調査及び対策を実施し、十分な措置を行うこと。</w:t>
            </w:r>
          </w:p>
          <w:p w14:paraId="458211C3"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（20）測量及び地質調査</w:t>
            </w:r>
          </w:p>
          <w:p w14:paraId="29F04BAB"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必要に応じて測量及び地質調査を実施し、調査結果は本市に提出すること。</w:t>
            </w:r>
          </w:p>
          <w:p w14:paraId="0293B332"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（21）使用材料</w:t>
            </w:r>
          </w:p>
          <w:p w14:paraId="774E30FE"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工事中は寒中コンクリート及び暑中コンクリートの適用期間に留意すること。</w:t>
            </w:r>
          </w:p>
          <w:p w14:paraId="0DBA8A72"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（22）コンクリート打設及び養生対策</w:t>
            </w:r>
          </w:p>
          <w:p w14:paraId="485DFFDF" w14:textId="183B75B9" w:rsidR="00581C17" w:rsidRPr="00581C17" w:rsidRDefault="00581C17" w:rsidP="006648E1">
            <w:pPr>
              <w:spacing w:line="240" w:lineRule="exact"/>
              <w:ind w:leftChars="200" w:left="420" w:firstLineChars="100" w:firstLine="210"/>
              <w:rPr>
                <w:rFonts w:ascii="BIZ UD明朝 Medium" w:eastAsia="BIZ UD明朝 Medium" w:hAnsi="BIZ UD明朝 Medium"/>
              </w:rPr>
            </w:pPr>
            <w:r w:rsidRPr="00581C17">
              <w:rPr>
                <w:rFonts w:ascii="BIZ UD明朝 Medium" w:eastAsia="BIZ UD明朝 Medium" w:hAnsi="BIZ UD明朝 Medium" w:hint="eastAsia"/>
              </w:rPr>
              <w:t>降雨又は降雪が予想される場合若しくは打込み中のコンクリート温度が２℃を下回るおそれのある場合は、</w:t>
            </w:r>
            <w:r w:rsidRPr="00581C17">
              <w:rPr>
                <w:rFonts w:ascii="BIZ UD明朝 Medium" w:eastAsia="BIZ UD明朝 Medium" w:hAnsi="BIZ UD明朝 Medium" w:hint="eastAsia"/>
              </w:rPr>
              <w:lastRenderedPageBreak/>
              <w:t>適切な養生を行う。なお、適切な養生を行うことができない場合は、打込みを行わない。</w:t>
            </w:r>
          </w:p>
          <w:p w14:paraId="592DDA4A" w14:textId="77777777" w:rsidR="00581C17" w:rsidRPr="00581C17" w:rsidRDefault="00581C17" w:rsidP="00581C17">
            <w:pPr>
              <w:spacing w:line="240" w:lineRule="exact"/>
              <w:rPr>
                <w:rFonts w:ascii="BIZ UD明朝 Medium" w:eastAsia="BIZ UD明朝 Medium" w:hAnsi="BIZ UD明朝 Medium"/>
              </w:rPr>
            </w:pPr>
            <w:r w:rsidRPr="00581C17">
              <w:rPr>
                <w:rFonts w:ascii="BIZ UD明朝 Medium" w:eastAsia="BIZ UD明朝 Medium" w:hAnsi="BIZ UD明朝 Medium" w:hint="eastAsia"/>
              </w:rPr>
              <w:t>（23）建設業退職金共済制度</w:t>
            </w:r>
          </w:p>
          <w:p w14:paraId="4F1C1F46" w14:textId="77777777" w:rsidR="00581C17" w:rsidRPr="00581C17" w:rsidRDefault="00581C17" w:rsidP="006648E1">
            <w:pPr>
              <w:spacing w:line="240" w:lineRule="exact"/>
              <w:ind w:firstLineChars="300" w:firstLine="630"/>
              <w:rPr>
                <w:rFonts w:ascii="BIZ UD明朝 Medium" w:eastAsia="BIZ UD明朝 Medium" w:hAnsi="BIZ UD明朝 Medium"/>
              </w:rPr>
            </w:pPr>
            <w:r w:rsidRPr="00581C17">
              <w:rPr>
                <w:rFonts w:ascii="BIZ UD明朝 Medium" w:eastAsia="BIZ UD明朝 Medium" w:hAnsi="BIZ UD明朝 Medium" w:hint="eastAsia"/>
              </w:rPr>
              <w:t>事業者は工事期間中建設業退職金共済制度に係る所定の手続きをとること。</w:t>
            </w:r>
          </w:p>
          <w:p w14:paraId="0B7686C4" w14:textId="77777777" w:rsidR="00EF56BC" w:rsidRPr="00581C17" w:rsidRDefault="00EF56BC" w:rsidP="00BF61DB">
            <w:pPr>
              <w:spacing w:line="240" w:lineRule="exact"/>
              <w:rPr>
                <w:rFonts w:ascii="BIZ UD明朝 Medium" w:eastAsia="BIZ UD明朝 Medium" w:hAnsi="BIZ UD明朝 Medium"/>
              </w:rPr>
            </w:pPr>
          </w:p>
        </w:tc>
        <w:tc>
          <w:tcPr>
            <w:tcW w:w="8854" w:type="dxa"/>
            <w:shd w:val="clear" w:color="auto" w:fill="auto"/>
          </w:tcPr>
          <w:p w14:paraId="5D1CC300"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3371C0E0" w14:textId="77777777" w:rsidR="00EF56BC" w:rsidRPr="00BF61DB" w:rsidRDefault="00EF56BC" w:rsidP="00BF61DB">
            <w:pPr>
              <w:spacing w:line="240" w:lineRule="exact"/>
              <w:rPr>
                <w:rFonts w:ascii="BIZ UD明朝 Medium" w:eastAsia="BIZ UD明朝 Medium" w:hAnsi="BIZ UD明朝 Medium"/>
              </w:rPr>
            </w:pPr>
          </w:p>
        </w:tc>
      </w:tr>
      <w:tr w:rsidR="00581C17" w:rsidRPr="00BF61DB" w14:paraId="37AA6BE5" w14:textId="77777777" w:rsidTr="00020D59">
        <w:trPr>
          <w:trHeight w:val="340"/>
        </w:trPr>
        <w:tc>
          <w:tcPr>
            <w:tcW w:w="10894" w:type="dxa"/>
            <w:shd w:val="clear" w:color="auto" w:fill="auto"/>
            <w:vAlign w:val="center"/>
          </w:tcPr>
          <w:p w14:paraId="3487CB7A" w14:textId="77777777" w:rsidR="006648E1" w:rsidRPr="00D36485" w:rsidRDefault="006648E1" w:rsidP="006648E1">
            <w:pPr>
              <w:spacing w:line="240" w:lineRule="exact"/>
              <w:rPr>
                <w:rFonts w:ascii="BIZ UDゴシック" w:eastAsia="BIZ UDゴシック" w:hAnsi="BIZ UDゴシック"/>
              </w:rPr>
            </w:pPr>
            <w:r w:rsidRPr="00D36485">
              <w:rPr>
                <w:rFonts w:ascii="BIZ UDゴシック" w:eastAsia="BIZ UDゴシック" w:hAnsi="BIZ UDゴシック" w:hint="eastAsia"/>
              </w:rPr>
              <w:lastRenderedPageBreak/>
              <w:t>第</w:t>
            </w:r>
            <w:r w:rsidRPr="00D36485">
              <w:rPr>
                <w:rFonts w:ascii="BIZ UDゴシック" w:eastAsia="BIZ UDゴシック" w:hAnsi="BIZ UDゴシック"/>
              </w:rPr>
              <w:t>12節　完成図書</w:t>
            </w:r>
          </w:p>
          <w:p w14:paraId="5895D65E" w14:textId="600C70FA" w:rsidR="006648E1" w:rsidRPr="006648E1" w:rsidRDefault="006648E1" w:rsidP="006648E1">
            <w:pPr>
              <w:spacing w:line="240" w:lineRule="exact"/>
              <w:ind w:firstLineChars="100" w:firstLine="210"/>
              <w:rPr>
                <w:rFonts w:ascii="BIZ UD明朝 Medium" w:eastAsia="BIZ UD明朝 Medium" w:hAnsi="BIZ UD明朝 Medium"/>
              </w:rPr>
            </w:pPr>
            <w:r w:rsidRPr="006648E1">
              <w:rPr>
                <w:rFonts w:ascii="BIZ UD明朝 Medium" w:eastAsia="BIZ UD明朝 Medium" w:hAnsi="BIZ UD明朝 Medium" w:hint="eastAsia"/>
              </w:rPr>
              <w:t>事業者は、工事</w:t>
            </w:r>
            <w:r w:rsidR="00112DF9">
              <w:rPr>
                <w:rFonts w:ascii="BIZ UD明朝 Medium" w:eastAsia="BIZ UD明朝 Medium" w:hAnsi="BIZ UD明朝 Medium" w:hint="eastAsia"/>
              </w:rPr>
              <w:t>完了</w:t>
            </w:r>
            <w:r w:rsidRPr="006648E1">
              <w:rPr>
                <w:rFonts w:ascii="BIZ UD明朝 Medium" w:eastAsia="BIZ UD明朝 Medium" w:hAnsi="BIZ UD明朝 Medium" w:hint="eastAsia"/>
              </w:rPr>
              <w:t>に際して完成図書として以下に示すものを提出すること。</w:t>
            </w:r>
          </w:p>
          <w:p w14:paraId="074DC631"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なお、提出図書の体裁、部数、電子データの仕様等については、建設事業者決定後、本市と協議して決定する。</w:t>
            </w:r>
          </w:p>
          <w:p w14:paraId="4DB90ACF" w14:textId="14764234"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（１）竣工図　</w:t>
            </w:r>
            <w:r w:rsidRPr="00D36485">
              <w:rPr>
                <w:rFonts w:ascii="BIZ UD明朝 Medium" w:eastAsia="BIZ UD明朝 Medium" w:hAnsi="BIZ UD明朝 Medium"/>
                <w:spacing w:val="102"/>
                <w:fitText w:val="313" w:id="-1772947200"/>
              </w:rPr>
              <w:t>A</w:t>
            </w:r>
            <w:r w:rsidRPr="00D36485">
              <w:rPr>
                <w:rFonts w:ascii="BIZ UD明朝 Medium" w:eastAsia="BIZ UD明朝 Medium" w:hAnsi="BIZ UD明朝 Medium"/>
                <w:spacing w:val="1"/>
                <w:fitText w:val="313" w:id="-1772947200"/>
              </w:rPr>
              <w:t>1</w:t>
            </w:r>
            <w:r w:rsidRPr="006648E1">
              <w:rPr>
                <w:rFonts w:ascii="BIZ UD明朝 Medium" w:eastAsia="BIZ UD明朝 Medium" w:hAnsi="BIZ UD明朝 Medium" w:hint="eastAsia"/>
              </w:rPr>
              <w:t>版</w:t>
            </w:r>
            <w:r w:rsidRPr="006648E1">
              <w:rPr>
                <w:rFonts w:ascii="BIZ UD明朝 Medium" w:eastAsia="BIZ UD明朝 Medium" w:hAnsi="BIZ UD明朝 Medium" w:hint="eastAsia"/>
              </w:rPr>
              <w:tab/>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５部</w:t>
            </w:r>
          </w:p>
          <w:p w14:paraId="4EE08C34"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（２）竣工図縮小版　</w:t>
            </w:r>
            <w:r w:rsidRPr="00D36485">
              <w:rPr>
                <w:rFonts w:ascii="BIZ UD明朝 Medium" w:eastAsia="BIZ UD明朝 Medium" w:hAnsi="BIZ UD明朝 Medium"/>
                <w:spacing w:val="102"/>
                <w:fitText w:val="313" w:id="-1772946944"/>
              </w:rPr>
              <w:t>A</w:t>
            </w:r>
            <w:r w:rsidRPr="00D36485">
              <w:rPr>
                <w:rFonts w:ascii="BIZ UD明朝 Medium" w:eastAsia="BIZ UD明朝 Medium" w:hAnsi="BIZ UD明朝 Medium"/>
                <w:spacing w:val="1"/>
                <w:fitText w:val="313" w:id="-1772946944"/>
              </w:rPr>
              <w:t>3</w:t>
            </w:r>
            <w:r w:rsidRPr="006648E1">
              <w:rPr>
                <w:rFonts w:ascii="BIZ UD明朝 Medium" w:eastAsia="BIZ UD明朝 Medium" w:hAnsi="BIZ UD明朝 Medium" w:hint="eastAsia"/>
              </w:rPr>
              <w:t>版</w:t>
            </w:r>
            <w:r w:rsidRPr="006648E1">
              <w:rPr>
                <w:rFonts w:ascii="BIZ UD明朝 Medium" w:eastAsia="BIZ UD明朝 Medium" w:hAnsi="BIZ UD明朝 Medium" w:hint="eastAsia"/>
              </w:rPr>
              <w:tab/>
              <w:t>５部</w:t>
            </w:r>
          </w:p>
          <w:p w14:paraId="176F7B0A" w14:textId="6ED68D53"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（３）全ての関係図書の電子データ　</w:t>
            </w:r>
            <w:r w:rsidR="004E390B">
              <w:rPr>
                <w:rFonts w:ascii="BIZ UD明朝 Medium" w:eastAsia="BIZ UD明朝 Medium" w:hAnsi="BIZ UD明朝 Medium" w:hint="eastAsia"/>
              </w:rPr>
              <w:t xml:space="preserve">　</w:t>
            </w:r>
            <w:r w:rsidRPr="006648E1">
              <w:rPr>
                <w:rFonts w:ascii="BIZ UD明朝 Medium" w:eastAsia="BIZ UD明朝 Medium" w:hAnsi="BIZ UD明朝 Medium" w:hint="eastAsia"/>
              </w:rPr>
              <w:t>一式（CD-R、DVD-R等）</w:t>
            </w:r>
          </w:p>
          <w:p w14:paraId="2ACFE170" w14:textId="37F89D38"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（４）竣工原図（制作図含む。）</w:t>
            </w:r>
            <w:r w:rsidR="004E390B">
              <w:rPr>
                <w:rFonts w:ascii="BIZ UD明朝 Medium" w:eastAsia="BIZ UD明朝 Medium" w:hAnsi="BIZ UD明朝 Medium" w:hint="eastAsia"/>
              </w:rPr>
              <w:t xml:space="preserve">　</w:t>
            </w:r>
            <w:r w:rsidRPr="006648E1">
              <w:rPr>
                <w:rFonts w:ascii="BIZ UD明朝 Medium" w:eastAsia="BIZ UD明朝 Medium" w:hAnsi="BIZ UD明朝 Medium" w:hint="eastAsia"/>
              </w:rPr>
              <w:t xml:space="preserve">　</w:t>
            </w:r>
            <w:r w:rsidR="004E390B">
              <w:rPr>
                <w:rFonts w:ascii="BIZ UD明朝 Medium" w:eastAsia="BIZ UD明朝 Medium" w:hAnsi="BIZ UD明朝 Medium" w:hint="eastAsia"/>
              </w:rPr>
              <w:t xml:space="preserve">　</w:t>
            </w:r>
            <w:r w:rsidRPr="006648E1">
              <w:rPr>
                <w:rFonts w:ascii="BIZ UD明朝 Medium" w:eastAsia="BIZ UD明朝 Medium" w:hAnsi="BIZ UD明朝 Medium" w:hint="eastAsia"/>
              </w:rPr>
              <w:t>一式</w:t>
            </w:r>
          </w:p>
          <w:p w14:paraId="04083F03" w14:textId="3B93A802"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（５）竣工原図縮小版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一式</w:t>
            </w:r>
          </w:p>
          <w:p w14:paraId="4B6607D8"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（６）取扱説明書（プラント説明書及び各機器説明書）　５部</w:t>
            </w:r>
          </w:p>
          <w:p w14:paraId="2447B453" w14:textId="7B2F7DAB"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（７）試運転報告書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５部</w:t>
            </w:r>
          </w:p>
          <w:p w14:paraId="6DDD993C" w14:textId="37B412C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（８）予備性能試験及び引渡性能試験報告書　</w:t>
            </w:r>
            <w:r w:rsidR="004E390B">
              <w:rPr>
                <w:rFonts w:ascii="BIZ UD明朝 Medium" w:eastAsia="BIZ UD明朝 Medium" w:hAnsi="BIZ UD明朝 Medium" w:hint="eastAsia"/>
              </w:rPr>
              <w:t xml:space="preserve">　　　　　</w:t>
            </w:r>
            <w:r w:rsidRPr="006648E1">
              <w:rPr>
                <w:rFonts w:ascii="BIZ UD明朝 Medium" w:eastAsia="BIZ UD明朝 Medium" w:hAnsi="BIZ UD明朝 Medium" w:hint="eastAsia"/>
              </w:rPr>
              <w:t>５部</w:t>
            </w:r>
          </w:p>
          <w:p w14:paraId="694C7EC4"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（９）単体機器試験成績書　５部</w:t>
            </w:r>
          </w:p>
          <w:p w14:paraId="36A81BAA" w14:textId="058C4D89" w:rsidR="006648E1" w:rsidRPr="006648E1" w:rsidRDefault="006648E1" w:rsidP="00D36485">
            <w:pPr>
              <w:spacing w:line="240" w:lineRule="exact"/>
              <w:ind w:left="2730" w:hangingChars="1300" w:hanging="2730"/>
              <w:rPr>
                <w:rFonts w:ascii="BIZ UD明朝 Medium" w:eastAsia="BIZ UD明朝 Medium" w:hAnsi="BIZ UD明朝 Medium"/>
              </w:rPr>
            </w:pPr>
            <w:r w:rsidRPr="006648E1">
              <w:rPr>
                <w:rFonts w:ascii="BIZ UD明朝 Medium" w:eastAsia="BIZ UD明朝 Medium" w:hAnsi="BIZ UD明朝 Medium" w:hint="eastAsia"/>
              </w:rPr>
              <w:t xml:space="preserve">（10）施設保全計画（循環型社会形成推進交付金交付取扱要領に定める施設の長寿命化のための施設保全計画）　</w:t>
            </w:r>
            <w:r w:rsidR="00CA4BEA">
              <w:rPr>
                <w:rFonts w:ascii="BIZ UD明朝 Medium" w:eastAsia="BIZ UD明朝 Medium" w:hAnsi="BIZ UD明朝 Medium" w:hint="eastAsia"/>
              </w:rPr>
              <w:t xml:space="preserve">　</w:t>
            </w:r>
            <w:r w:rsidRPr="006648E1">
              <w:rPr>
                <w:rFonts w:ascii="BIZ UD明朝 Medium" w:eastAsia="BIZ UD明朝 Medium" w:hAnsi="BIZ UD明朝 Medium" w:hint="eastAsia"/>
              </w:rPr>
              <w:t>５部</w:t>
            </w:r>
          </w:p>
          <w:p w14:paraId="6A3A2943"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（11）設備機器台帳（電子媒体含む）　一式</w:t>
            </w:r>
          </w:p>
          <w:p w14:paraId="544DEDBE"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（12）機器履歴台帳（電子媒体含む）　一式</w:t>
            </w:r>
          </w:p>
          <w:p w14:paraId="4CA67C45" w14:textId="73F70ADF"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（13）工事日誌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３部</w:t>
            </w:r>
          </w:p>
          <w:p w14:paraId="29FA52A3" w14:textId="3BD45C21"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（14）納品書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一式</w:t>
            </w:r>
          </w:p>
          <w:p w14:paraId="0340FC74" w14:textId="0A2F7CAB"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（15）各性能保証書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５部</w:t>
            </w:r>
          </w:p>
          <w:p w14:paraId="6F219B52"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（16）教育訓練運転手引書　５部</w:t>
            </w:r>
          </w:p>
          <w:p w14:paraId="775086EF" w14:textId="37D4DDAC"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（17）運転マニュアル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５部</w:t>
            </w:r>
          </w:p>
          <w:p w14:paraId="67557030" w14:textId="12CD369B"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（18）保守管理要領書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５部</w:t>
            </w:r>
          </w:p>
          <w:p w14:paraId="53BDDAE5" w14:textId="60F48D71"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 xml:space="preserve">（19）打合せ議事録　</w:t>
            </w:r>
            <w:r w:rsidR="0055586C">
              <w:rPr>
                <w:rFonts w:ascii="BIZ UD明朝 Medium" w:eastAsia="BIZ UD明朝 Medium" w:hAnsi="BIZ UD明朝 Medium" w:hint="eastAsia"/>
              </w:rPr>
              <w:t xml:space="preserve">　　　</w:t>
            </w:r>
            <w:r w:rsidRPr="006648E1">
              <w:rPr>
                <w:rFonts w:ascii="BIZ UD明朝 Medium" w:eastAsia="BIZ UD明朝 Medium" w:hAnsi="BIZ UD明朝 Medium" w:hint="eastAsia"/>
              </w:rPr>
              <w:t>一式</w:t>
            </w:r>
          </w:p>
          <w:p w14:paraId="35836DE4"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（20）各工程の工事写真及び竣工写真（各々カラー、電子データを含む）　３部</w:t>
            </w:r>
          </w:p>
          <w:p w14:paraId="6782190D" w14:textId="4FA9A470" w:rsidR="00581C17"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（21）その他、関係する図書</w:t>
            </w:r>
            <w:r w:rsidR="00430CD1">
              <w:rPr>
                <w:rFonts w:ascii="BIZ UD明朝 Medium" w:eastAsia="BIZ UD明朝 Medium" w:hAnsi="BIZ UD明朝 Medium" w:hint="eastAsia"/>
              </w:rPr>
              <w:t>並びに</w:t>
            </w:r>
            <w:r w:rsidRPr="006648E1">
              <w:rPr>
                <w:rFonts w:ascii="BIZ UD明朝 Medium" w:eastAsia="BIZ UD明朝 Medium" w:hAnsi="BIZ UD明朝 Medium" w:hint="eastAsia"/>
              </w:rPr>
              <w:t>指示する図書　本市が指示する部数</w:t>
            </w:r>
          </w:p>
          <w:p w14:paraId="59E85A9F" w14:textId="781F6567" w:rsidR="006648E1" w:rsidRPr="00BF61DB" w:rsidRDefault="006648E1" w:rsidP="006648E1">
            <w:pPr>
              <w:spacing w:line="240" w:lineRule="exact"/>
              <w:rPr>
                <w:rFonts w:ascii="BIZ UD明朝 Medium" w:eastAsia="BIZ UD明朝 Medium" w:hAnsi="BIZ UD明朝 Medium"/>
              </w:rPr>
            </w:pPr>
          </w:p>
        </w:tc>
        <w:tc>
          <w:tcPr>
            <w:tcW w:w="8854" w:type="dxa"/>
            <w:shd w:val="clear" w:color="auto" w:fill="auto"/>
          </w:tcPr>
          <w:p w14:paraId="41E95ABB"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304A9106" w14:textId="77777777" w:rsidR="00581C17" w:rsidRPr="00BF61DB" w:rsidRDefault="00581C17" w:rsidP="00BF61DB">
            <w:pPr>
              <w:spacing w:line="240" w:lineRule="exact"/>
              <w:rPr>
                <w:rFonts w:ascii="BIZ UD明朝 Medium" w:eastAsia="BIZ UD明朝 Medium" w:hAnsi="BIZ UD明朝 Medium"/>
              </w:rPr>
            </w:pPr>
          </w:p>
        </w:tc>
      </w:tr>
      <w:tr w:rsidR="00581C17" w:rsidRPr="00BF61DB" w14:paraId="6C2487F8" w14:textId="77777777" w:rsidTr="00020D59">
        <w:trPr>
          <w:trHeight w:val="340"/>
        </w:trPr>
        <w:tc>
          <w:tcPr>
            <w:tcW w:w="10894" w:type="dxa"/>
            <w:shd w:val="clear" w:color="auto" w:fill="auto"/>
            <w:vAlign w:val="center"/>
          </w:tcPr>
          <w:p w14:paraId="2DD71462" w14:textId="77777777" w:rsidR="006648E1" w:rsidRPr="00D36485" w:rsidRDefault="006648E1" w:rsidP="006648E1">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13節　検査及び試験</w:t>
            </w:r>
          </w:p>
          <w:p w14:paraId="0E7FD0F0" w14:textId="77777777" w:rsidR="00581C17" w:rsidRDefault="006648E1" w:rsidP="006648E1">
            <w:pPr>
              <w:spacing w:line="240" w:lineRule="exact"/>
              <w:ind w:firstLineChars="100" w:firstLine="210"/>
              <w:rPr>
                <w:rFonts w:ascii="BIZ UD明朝 Medium" w:eastAsia="BIZ UD明朝 Medium" w:hAnsi="BIZ UD明朝 Medium"/>
              </w:rPr>
            </w:pPr>
            <w:r w:rsidRPr="006648E1">
              <w:rPr>
                <w:rFonts w:ascii="BIZ UD明朝 Medium" w:eastAsia="BIZ UD明朝 Medium" w:hAnsi="BIZ UD明朝 Medium" w:hint="eastAsia"/>
              </w:rPr>
              <w:t>工事に使用する主要機器、材料の検査及び試験は、モニタリング基本計画書及び下記によるものとする。</w:t>
            </w:r>
          </w:p>
          <w:p w14:paraId="5C07B43E" w14:textId="3CB88980" w:rsidR="006648E1" w:rsidRPr="00BF61DB" w:rsidRDefault="006648E1" w:rsidP="006648E1">
            <w:pPr>
              <w:spacing w:line="240" w:lineRule="exact"/>
              <w:ind w:firstLineChars="100" w:firstLine="210"/>
              <w:rPr>
                <w:rFonts w:ascii="BIZ UD明朝 Medium" w:eastAsia="BIZ UD明朝 Medium" w:hAnsi="BIZ UD明朝 Medium"/>
              </w:rPr>
            </w:pPr>
          </w:p>
        </w:tc>
        <w:tc>
          <w:tcPr>
            <w:tcW w:w="8854" w:type="dxa"/>
            <w:shd w:val="clear" w:color="auto" w:fill="auto"/>
          </w:tcPr>
          <w:p w14:paraId="2E9AA30A"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7D6D7B6A" w14:textId="77777777" w:rsidR="00581C17" w:rsidRPr="00BF61DB" w:rsidRDefault="00581C17" w:rsidP="00BF61DB">
            <w:pPr>
              <w:spacing w:line="240" w:lineRule="exact"/>
              <w:rPr>
                <w:rFonts w:ascii="BIZ UD明朝 Medium" w:eastAsia="BIZ UD明朝 Medium" w:hAnsi="BIZ UD明朝 Medium"/>
              </w:rPr>
            </w:pPr>
          </w:p>
        </w:tc>
      </w:tr>
      <w:tr w:rsidR="00581C17" w:rsidRPr="00BF61DB" w14:paraId="66DD7AD3" w14:textId="77777777" w:rsidTr="00020D59">
        <w:trPr>
          <w:trHeight w:val="340"/>
        </w:trPr>
        <w:tc>
          <w:tcPr>
            <w:tcW w:w="10894" w:type="dxa"/>
            <w:shd w:val="clear" w:color="auto" w:fill="auto"/>
            <w:vAlign w:val="center"/>
          </w:tcPr>
          <w:p w14:paraId="18B3411D"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１．立会検査及び立会試験</w:t>
            </w:r>
          </w:p>
          <w:p w14:paraId="14D2235F" w14:textId="77777777" w:rsidR="00581C17" w:rsidRDefault="006648E1" w:rsidP="006648E1">
            <w:pPr>
              <w:spacing w:line="240" w:lineRule="exact"/>
              <w:ind w:leftChars="100" w:left="210" w:firstLineChars="100" w:firstLine="210"/>
              <w:rPr>
                <w:rFonts w:ascii="BIZ UD明朝 Medium" w:eastAsia="BIZ UD明朝 Medium" w:hAnsi="BIZ UD明朝 Medium"/>
              </w:rPr>
            </w:pPr>
            <w:r w:rsidRPr="006648E1">
              <w:rPr>
                <w:rFonts w:ascii="BIZ UD明朝 Medium" w:eastAsia="BIZ UD明朝 Medium" w:hAnsi="BIZ UD明朝 Medium" w:hint="eastAsia"/>
              </w:rPr>
              <w:t>指定主要機器・材料、施工検査及び試験は、本市の立会のもとで行うが、本市が認めた場合は建設事業者が示す試験成績書をもって代えることができるものとする。また、出来形検査及び出来形に関係する工場検査は、本市が立会うものとする。</w:t>
            </w:r>
          </w:p>
          <w:p w14:paraId="5674DA69" w14:textId="36707F58" w:rsidR="006648E1" w:rsidRPr="00BF61DB" w:rsidRDefault="006648E1" w:rsidP="006648E1">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5BEBC73C"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7F472182" w14:textId="77777777" w:rsidR="00581C17" w:rsidRPr="00BF61DB" w:rsidRDefault="00581C17" w:rsidP="00BF61DB">
            <w:pPr>
              <w:spacing w:line="240" w:lineRule="exact"/>
              <w:rPr>
                <w:rFonts w:ascii="BIZ UD明朝 Medium" w:eastAsia="BIZ UD明朝 Medium" w:hAnsi="BIZ UD明朝 Medium"/>
              </w:rPr>
            </w:pPr>
          </w:p>
        </w:tc>
      </w:tr>
      <w:tr w:rsidR="00581C17" w:rsidRPr="00BF61DB" w14:paraId="544F5E1F" w14:textId="77777777" w:rsidTr="00020D59">
        <w:trPr>
          <w:trHeight w:val="340"/>
        </w:trPr>
        <w:tc>
          <w:tcPr>
            <w:tcW w:w="10894" w:type="dxa"/>
            <w:shd w:val="clear" w:color="auto" w:fill="auto"/>
            <w:vAlign w:val="center"/>
          </w:tcPr>
          <w:p w14:paraId="6AF19D6E"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２．検査及び試験の方法</w:t>
            </w:r>
          </w:p>
          <w:p w14:paraId="306403A8" w14:textId="77777777" w:rsidR="00581C17" w:rsidRDefault="006648E1" w:rsidP="006648E1">
            <w:pPr>
              <w:spacing w:line="240" w:lineRule="exact"/>
              <w:ind w:firstLineChars="200" w:firstLine="420"/>
              <w:rPr>
                <w:rFonts w:ascii="BIZ UD明朝 Medium" w:eastAsia="BIZ UD明朝 Medium" w:hAnsi="BIZ UD明朝 Medium"/>
              </w:rPr>
            </w:pPr>
            <w:r w:rsidRPr="006648E1">
              <w:rPr>
                <w:rFonts w:ascii="BIZ UD明朝 Medium" w:eastAsia="BIZ UD明朝 Medium" w:hAnsi="BIZ UD明朝 Medium" w:hint="eastAsia"/>
              </w:rPr>
              <w:t>検査及び試験は、あらかじめ本市の承諾を得た検査(試験)要領書に基づいて行うこと。</w:t>
            </w:r>
          </w:p>
          <w:p w14:paraId="22BF1E84" w14:textId="0C22DC24" w:rsidR="00191D7F" w:rsidRPr="00BF61DB" w:rsidRDefault="00191D7F" w:rsidP="006648E1">
            <w:pPr>
              <w:spacing w:line="240" w:lineRule="exact"/>
              <w:ind w:firstLineChars="200" w:firstLine="420"/>
              <w:rPr>
                <w:rFonts w:ascii="BIZ UD明朝 Medium" w:eastAsia="BIZ UD明朝 Medium" w:hAnsi="BIZ UD明朝 Medium"/>
              </w:rPr>
            </w:pPr>
          </w:p>
        </w:tc>
        <w:tc>
          <w:tcPr>
            <w:tcW w:w="8854" w:type="dxa"/>
            <w:shd w:val="clear" w:color="auto" w:fill="auto"/>
          </w:tcPr>
          <w:p w14:paraId="19026F38"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0D7172D7" w14:textId="77777777" w:rsidR="00581C17" w:rsidRPr="00BF61DB" w:rsidRDefault="00581C17" w:rsidP="00BF61DB">
            <w:pPr>
              <w:spacing w:line="240" w:lineRule="exact"/>
              <w:rPr>
                <w:rFonts w:ascii="BIZ UD明朝 Medium" w:eastAsia="BIZ UD明朝 Medium" w:hAnsi="BIZ UD明朝 Medium"/>
              </w:rPr>
            </w:pPr>
          </w:p>
        </w:tc>
      </w:tr>
      <w:tr w:rsidR="00581C17" w:rsidRPr="00BF61DB" w14:paraId="4935394F" w14:textId="77777777" w:rsidTr="00020D59">
        <w:trPr>
          <w:trHeight w:val="340"/>
        </w:trPr>
        <w:tc>
          <w:tcPr>
            <w:tcW w:w="10894" w:type="dxa"/>
            <w:shd w:val="clear" w:color="auto" w:fill="auto"/>
            <w:vAlign w:val="center"/>
          </w:tcPr>
          <w:p w14:paraId="458577B9" w14:textId="77777777" w:rsidR="006648E1" w:rsidRPr="006648E1" w:rsidRDefault="006648E1" w:rsidP="006648E1">
            <w:pPr>
              <w:spacing w:line="240" w:lineRule="exact"/>
              <w:rPr>
                <w:rFonts w:ascii="BIZ UD明朝 Medium" w:eastAsia="BIZ UD明朝 Medium" w:hAnsi="BIZ UD明朝 Medium"/>
              </w:rPr>
            </w:pPr>
            <w:r w:rsidRPr="006648E1">
              <w:rPr>
                <w:rFonts w:ascii="BIZ UD明朝 Medium" w:eastAsia="BIZ UD明朝 Medium" w:hAnsi="BIZ UD明朝 Medium" w:hint="eastAsia"/>
              </w:rPr>
              <w:t>３．検査及び試験の省略</w:t>
            </w:r>
          </w:p>
          <w:p w14:paraId="2C5DFFAE" w14:textId="77777777" w:rsidR="00581C17" w:rsidRDefault="006648E1" w:rsidP="00191D7F">
            <w:pPr>
              <w:spacing w:line="240" w:lineRule="exact"/>
              <w:ind w:leftChars="100" w:left="210" w:firstLineChars="100" w:firstLine="210"/>
              <w:rPr>
                <w:rFonts w:ascii="BIZ UD明朝 Medium" w:eastAsia="BIZ UD明朝 Medium" w:hAnsi="BIZ UD明朝 Medium"/>
              </w:rPr>
            </w:pPr>
            <w:r w:rsidRPr="006648E1">
              <w:rPr>
                <w:rFonts w:ascii="BIZ UD明朝 Medium" w:eastAsia="BIZ UD明朝 Medium" w:hAnsi="BIZ UD明朝 Medium" w:hint="eastAsia"/>
              </w:rPr>
              <w:t>公的機関又は、これに準ずる機関の発行した証明書等で成績が確認できる機器については、本市の承諾をもって検査及び試験については省略することができる。</w:t>
            </w:r>
          </w:p>
          <w:p w14:paraId="4948088F" w14:textId="07ED0ED0" w:rsidR="00191D7F" w:rsidRPr="006648E1" w:rsidRDefault="00191D7F" w:rsidP="00191D7F">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6B7D2718"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3B51B90F" w14:textId="77777777" w:rsidR="00581C17" w:rsidRPr="00BF61DB" w:rsidRDefault="00581C17" w:rsidP="00BF61DB">
            <w:pPr>
              <w:spacing w:line="240" w:lineRule="exact"/>
              <w:rPr>
                <w:rFonts w:ascii="BIZ UD明朝 Medium" w:eastAsia="BIZ UD明朝 Medium" w:hAnsi="BIZ UD明朝 Medium"/>
              </w:rPr>
            </w:pPr>
          </w:p>
        </w:tc>
      </w:tr>
      <w:tr w:rsidR="00581C17" w:rsidRPr="00BF61DB" w14:paraId="34590CC0" w14:textId="77777777" w:rsidTr="00020D59">
        <w:trPr>
          <w:trHeight w:val="340"/>
        </w:trPr>
        <w:tc>
          <w:tcPr>
            <w:tcW w:w="10894" w:type="dxa"/>
            <w:shd w:val="clear" w:color="auto" w:fill="auto"/>
            <w:vAlign w:val="center"/>
          </w:tcPr>
          <w:p w14:paraId="2130A8D0"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４．経費の負担</w:t>
            </w:r>
          </w:p>
          <w:p w14:paraId="2EA39CA8" w14:textId="77777777" w:rsidR="00581C17"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工事に係る検査及び試験の手続きは建設事業者が行い、その経費は事業者が負担するものとする。ただし、本市の旅費等は除くものとする。</w:t>
            </w:r>
          </w:p>
          <w:p w14:paraId="75AD6FCA" w14:textId="52B2C104" w:rsidR="00191D7F" w:rsidRPr="00BF61DB" w:rsidRDefault="00191D7F" w:rsidP="00191D7F">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19A699B6"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2763A260" w14:textId="77777777" w:rsidR="00581C17" w:rsidRPr="00BF61DB" w:rsidRDefault="00581C17" w:rsidP="00BF61DB">
            <w:pPr>
              <w:spacing w:line="240" w:lineRule="exact"/>
              <w:rPr>
                <w:rFonts w:ascii="BIZ UD明朝 Medium" w:eastAsia="BIZ UD明朝 Medium" w:hAnsi="BIZ UD明朝 Medium"/>
              </w:rPr>
            </w:pPr>
          </w:p>
        </w:tc>
      </w:tr>
      <w:tr w:rsidR="00581C17" w:rsidRPr="00BF61DB" w14:paraId="51E8FCD9" w14:textId="77777777" w:rsidTr="00020D59">
        <w:trPr>
          <w:trHeight w:val="340"/>
        </w:trPr>
        <w:tc>
          <w:tcPr>
            <w:tcW w:w="10894" w:type="dxa"/>
            <w:shd w:val="clear" w:color="auto" w:fill="auto"/>
            <w:vAlign w:val="center"/>
          </w:tcPr>
          <w:p w14:paraId="573E302F"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５．機器の工場立会検査</w:t>
            </w:r>
          </w:p>
          <w:p w14:paraId="6F0D65A9" w14:textId="77777777" w:rsidR="00581C17"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本市が指定する機器・材料等は、製作工場で本市の立会のうえ、検査を行わなければならない。また、本市が指定する機器・材料等の現地搬入は、本市の立会検査に合格した後とすること。</w:t>
            </w:r>
          </w:p>
          <w:p w14:paraId="1E03971A" w14:textId="1E34EA4E" w:rsidR="00191D7F" w:rsidRPr="00BF61DB" w:rsidRDefault="00191D7F" w:rsidP="00191D7F">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0AC87DBD"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488C8577" w14:textId="77777777" w:rsidR="00581C17" w:rsidRPr="00BF61DB" w:rsidRDefault="00581C17" w:rsidP="00BF61DB">
            <w:pPr>
              <w:spacing w:line="240" w:lineRule="exact"/>
              <w:rPr>
                <w:rFonts w:ascii="BIZ UD明朝 Medium" w:eastAsia="BIZ UD明朝 Medium" w:hAnsi="BIZ UD明朝 Medium"/>
              </w:rPr>
            </w:pPr>
          </w:p>
        </w:tc>
      </w:tr>
      <w:tr w:rsidR="00581C17" w:rsidRPr="00BF61DB" w14:paraId="55B25FED" w14:textId="77777777" w:rsidTr="00020D59">
        <w:trPr>
          <w:trHeight w:val="340"/>
        </w:trPr>
        <w:tc>
          <w:tcPr>
            <w:tcW w:w="10894" w:type="dxa"/>
            <w:shd w:val="clear" w:color="auto" w:fill="auto"/>
            <w:vAlign w:val="center"/>
          </w:tcPr>
          <w:p w14:paraId="24D59A94" w14:textId="77777777" w:rsidR="00191D7F" w:rsidRPr="00D36485" w:rsidRDefault="00191D7F" w:rsidP="00191D7F">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14節　正式引渡</w:t>
            </w:r>
          </w:p>
          <w:p w14:paraId="3197F15D" w14:textId="3A164151" w:rsidR="00191D7F" w:rsidRPr="00191D7F" w:rsidRDefault="00191D7F" w:rsidP="00191D7F">
            <w:pPr>
              <w:spacing w:line="240" w:lineRule="exact"/>
              <w:ind w:firstLineChars="100" w:firstLine="210"/>
              <w:rPr>
                <w:rFonts w:ascii="BIZ UD明朝 Medium" w:eastAsia="BIZ UD明朝 Medium" w:hAnsi="BIZ UD明朝 Medium"/>
              </w:rPr>
            </w:pPr>
            <w:r w:rsidRPr="00191D7F">
              <w:rPr>
                <w:rFonts w:ascii="BIZ UD明朝 Medium" w:eastAsia="BIZ UD明朝 Medium" w:hAnsi="BIZ UD明朝 Medium" w:hint="eastAsia"/>
              </w:rPr>
              <w:t>工事</w:t>
            </w:r>
            <w:r w:rsidR="00617C54">
              <w:rPr>
                <w:rFonts w:ascii="BIZ UD明朝 Medium" w:eastAsia="BIZ UD明朝 Medium" w:hAnsi="BIZ UD明朝 Medium" w:hint="eastAsia"/>
              </w:rPr>
              <w:t>完了</w:t>
            </w:r>
            <w:r w:rsidR="00617C54" w:rsidRPr="00191D7F">
              <w:rPr>
                <w:rFonts w:ascii="BIZ UD明朝 Medium" w:eastAsia="BIZ UD明朝 Medium" w:hAnsi="BIZ UD明朝 Medium" w:hint="eastAsia"/>
              </w:rPr>
              <w:t>後</w:t>
            </w:r>
            <w:r w:rsidRPr="00191D7F">
              <w:rPr>
                <w:rFonts w:ascii="BIZ UD明朝 Medium" w:eastAsia="BIZ UD明朝 Medium" w:hAnsi="BIZ UD明朝 Medium" w:hint="eastAsia"/>
              </w:rPr>
              <w:t>、新施設を正式引渡とする。</w:t>
            </w:r>
          </w:p>
          <w:p w14:paraId="1D1CBD53" w14:textId="02D49819" w:rsidR="00581C17" w:rsidRDefault="00191D7F" w:rsidP="00191D7F">
            <w:pPr>
              <w:spacing w:line="240" w:lineRule="exact"/>
              <w:ind w:firstLineChars="100" w:firstLine="210"/>
              <w:rPr>
                <w:rFonts w:ascii="BIZ UD明朝 Medium" w:eastAsia="BIZ UD明朝 Medium" w:hAnsi="BIZ UD明朝 Medium"/>
              </w:rPr>
            </w:pPr>
            <w:r w:rsidRPr="00191D7F">
              <w:rPr>
                <w:rFonts w:ascii="BIZ UD明朝 Medium" w:eastAsia="BIZ UD明朝 Medium" w:hAnsi="BIZ UD明朝 Medium" w:hint="eastAsia"/>
              </w:rPr>
              <w:t>工事</w:t>
            </w:r>
            <w:r w:rsidR="00617C54">
              <w:rPr>
                <w:rFonts w:ascii="BIZ UD明朝 Medium" w:eastAsia="BIZ UD明朝 Medium" w:hAnsi="BIZ UD明朝 Medium" w:hint="eastAsia"/>
              </w:rPr>
              <w:t>完了</w:t>
            </w:r>
            <w:r w:rsidRPr="00191D7F">
              <w:rPr>
                <w:rFonts w:ascii="BIZ UD明朝 Medium" w:eastAsia="BIZ UD明朝 Medium" w:hAnsi="BIZ UD明朝 Medium" w:hint="eastAsia"/>
              </w:rPr>
              <w:t>とは、完成図書等の工事提出書類を含めた工事範囲の工事をすべて完了し、引渡性能試験報告書により</w:t>
            </w:r>
            <w:r w:rsidRPr="00191D7F">
              <w:rPr>
                <w:rFonts w:ascii="BIZ UD明朝 Medium" w:eastAsia="BIZ UD明朝 Medium" w:hAnsi="BIZ UD明朝 Medium" w:hint="eastAsia"/>
              </w:rPr>
              <w:lastRenderedPageBreak/>
              <w:t>所定の性能が確認された後、建設工事請負契約書に規定する竣工検査を受け、これに合格した時点とする。</w:t>
            </w:r>
          </w:p>
          <w:p w14:paraId="5CD62E44" w14:textId="58D27699" w:rsidR="00191D7F" w:rsidRPr="00BF61DB" w:rsidRDefault="00191D7F" w:rsidP="00191D7F">
            <w:pPr>
              <w:spacing w:line="240" w:lineRule="exact"/>
              <w:ind w:firstLineChars="100" w:firstLine="210"/>
              <w:rPr>
                <w:rFonts w:ascii="BIZ UD明朝 Medium" w:eastAsia="BIZ UD明朝 Medium" w:hAnsi="BIZ UD明朝 Medium"/>
              </w:rPr>
            </w:pPr>
          </w:p>
        </w:tc>
        <w:tc>
          <w:tcPr>
            <w:tcW w:w="8854" w:type="dxa"/>
            <w:shd w:val="clear" w:color="auto" w:fill="auto"/>
          </w:tcPr>
          <w:p w14:paraId="1FB9D47A"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371903C5" w14:textId="77777777" w:rsidR="00581C17" w:rsidRPr="00BF61DB" w:rsidRDefault="00581C17" w:rsidP="00BF61DB">
            <w:pPr>
              <w:spacing w:line="240" w:lineRule="exact"/>
              <w:rPr>
                <w:rFonts w:ascii="BIZ UD明朝 Medium" w:eastAsia="BIZ UD明朝 Medium" w:hAnsi="BIZ UD明朝 Medium"/>
              </w:rPr>
            </w:pPr>
          </w:p>
        </w:tc>
      </w:tr>
      <w:tr w:rsidR="00191D7F" w:rsidRPr="00BF61DB" w14:paraId="40F634FE" w14:textId="77777777" w:rsidTr="00020D59">
        <w:trPr>
          <w:trHeight w:val="340"/>
        </w:trPr>
        <w:tc>
          <w:tcPr>
            <w:tcW w:w="10894" w:type="dxa"/>
            <w:shd w:val="clear" w:color="auto" w:fill="auto"/>
            <w:vAlign w:val="center"/>
          </w:tcPr>
          <w:p w14:paraId="42FC4EA5" w14:textId="076685F1" w:rsidR="00191D7F" w:rsidRPr="00D36485" w:rsidRDefault="00191D7F"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15節　その他</w:t>
            </w:r>
          </w:p>
        </w:tc>
        <w:tc>
          <w:tcPr>
            <w:tcW w:w="8854" w:type="dxa"/>
            <w:shd w:val="clear" w:color="auto" w:fill="auto"/>
          </w:tcPr>
          <w:p w14:paraId="6461DAA5"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190DC974"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72E4E35F" w14:textId="77777777" w:rsidTr="00020D59">
        <w:trPr>
          <w:trHeight w:val="340"/>
        </w:trPr>
        <w:tc>
          <w:tcPr>
            <w:tcW w:w="10894" w:type="dxa"/>
            <w:shd w:val="clear" w:color="auto" w:fill="auto"/>
            <w:vAlign w:val="center"/>
          </w:tcPr>
          <w:p w14:paraId="36F0EE88"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１．許認可申請</w:t>
            </w:r>
          </w:p>
          <w:p w14:paraId="53FB9DFD" w14:textId="77777777" w:rsidR="00191D7F" w:rsidRPr="00191D7F"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工事内容により関係官庁へ認可申請、報告、届出等の必要がある場合には、事業者はその手続を事業者の経費負担により速やかに行い、本市に報告すること。</w:t>
            </w:r>
          </w:p>
          <w:p w14:paraId="57E165B8" w14:textId="77777777" w:rsidR="00191D7F"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また、工事範囲において本市が関係官庁への許認可申請、報告、届出等を必要とする場合、事業者は書類作成から申請、届出等の業務を本市に代わり行うこと。申請や届出に係る手数料を含む諸費用は事業者の負担とする。</w:t>
            </w:r>
          </w:p>
          <w:p w14:paraId="3DDDBD94" w14:textId="5C9EEC70" w:rsidR="00191D7F" w:rsidRPr="00BF61DB" w:rsidRDefault="00191D7F" w:rsidP="00191D7F">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7EBEA057"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721A380B"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0139F52F" w14:textId="77777777" w:rsidTr="00020D59">
        <w:trPr>
          <w:trHeight w:val="340"/>
        </w:trPr>
        <w:tc>
          <w:tcPr>
            <w:tcW w:w="10894" w:type="dxa"/>
            <w:shd w:val="clear" w:color="auto" w:fill="auto"/>
            <w:vAlign w:val="center"/>
          </w:tcPr>
          <w:p w14:paraId="46F01301"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２．保険</w:t>
            </w:r>
          </w:p>
          <w:p w14:paraId="0315D885" w14:textId="77777777" w:rsidR="00191D7F" w:rsidRPr="00191D7F"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新施設の施工に際して、事業者は組立保険、第三者損害賠償保険に加入するほか、建設工事保険等、必要に応じてこれらの保険以外の保険にも加入すること。</w:t>
            </w:r>
          </w:p>
          <w:p w14:paraId="6413E753" w14:textId="77777777" w:rsidR="00191D7F" w:rsidRPr="00191D7F" w:rsidRDefault="00191D7F" w:rsidP="00BF61DB">
            <w:pPr>
              <w:spacing w:line="240" w:lineRule="exact"/>
              <w:rPr>
                <w:rFonts w:ascii="BIZ UD明朝 Medium" w:eastAsia="BIZ UD明朝 Medium" w:hAnsi="BIZ UD明朝 Medium"/>
              </w:rPr>
            </w:pPr>
          </w:p>
        </w:tc>
        <w:tc>
          <w:tcPr>
            <w:tcW w:w="8854" w:type="dxa"/>
            <w:shd w:val="clear" w:color="auto" w:fill="auto"/>
          </w:tcPr>
          <w:p w14:paraId="6A9E5548"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573AAE34"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5A6390D8" w14:textId="77777777" w:rsidTr="00020D59">
        <w:trPr>
          <w:trHeight w:val="340"/>
        </w:trPr>
        <w:tc>
          <w:tcPr>
            <w:tcW w:w="10894" w:type="dxa"/>
            <w:shd w:val="clear" w:color="auto" w:fill="auto"/>
            <w:vAlign w:val="center"/>
          </w:tcPr>
          <w:p w14:paraId="75D6DB92"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３．予備品及び消耗品</w:t>
            </w:r>
          </w:p>
          <w:p w14:paraId="4EB25AA9" w14:textId="77777777" w:rsidR="00191D7F" w:rsidRPr="00191D7F"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予備品及び消耗品については、明細書を添えて必要とする数量を用意し、この期間での不足分を補充すること。また、試運転期間中の薬品・調度品・備品等は、事業者が不足のないように定期的に補充すること。</w:t>
            </w:r>
          </w:p>
          <w:p w14:paraId="49F353CF" w14:textId="77777777" w:rsidR="00191D7F" w:rsidRPr="00191D7F" w:rsidRDefault="00191D7F" w:rsidP="00BF61DB">
            <w:pPr>
              <w:spacing w:line="240" w:lineRule="exact"/>
              <w:rPr>
                <w:rFonts w:ascii="BIZ UD明朝 Medium" w:eastAsia="BIZ UD明朝 Medium" w:hAnsi="BIZ UD明朝 Medium"/>
              </w:rPr>
            </w:pPr>
          </w:p>
        </w:tc>
        <w:tc>
          <w:tcPr>
            <w:tcW w:w="8854" w:type="dxa"/>
            <w:shd w:val="clear" w:color="auto" w:fill="auto"/>
          </w:tcPr>
          <w:p w14:paraId="16E2F841"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1C5A971A"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64814BB2" w14:textId="77777777" w:rsidTr="00020D59">
        <w:trPr>
          <w:trHeight w:val="340"/>
        </w:trPr>
        <w:tc>
          <w:tcPr>
            <w:tcW w:w="10894" w:type="dxa"/>
            <w:shd w:val="clear" w:color="auto" w:fill="auto"/>
            <w:vAlign w:val="center"/>
          </w:tcPr>
          <w:p w14:paraId="0545D8FA"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４．その他</w:t>
            </w:r>
          </w:p>
          <w:p w14:paraId="71503023" w14:textId="77777777" w:rsidR="00191D7F"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本要求水準書記載の機器類の中で、今後短期間に飛躍的に性能向上の可能性あるもの（スマートホン、タブレット、インターネット関連機器、ITV、モニタ、制御機器、AV機器等）は、各機器発注時点での最新機器を調達納入すること。</w:t>
            </w:r>
          </w:p>
          <w:p w14:paraId="012EA2CE" w14:textId="4B1B4C70" w:rsidR="00191D7F" w:rsidRPr="00BF61DB" w:rsidRDefault="00191D7F" w:rsidP="00191D7F">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7528785F"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2C9ED5EA"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049A6D41" w14:textId="77777777" w:rsidTr="00020D59">
        <w:trPr>
          <w:trHeight w:val="340"/>
        </w:trPr>
        <w:tc>
          <w:tcPr>
            <w:tcW w:w="10894" w:type="dxa"/>
            <w:shd w:val="clear" w:color="auto" w:fill="auto"/>
            <w:vAlign w:val="center"/>
          </w:tcPr>
          <w:p w14:paraId="4EE33EE2" w14:textId="77777777" w:rsidR="00191D7F" w:rsidRPr="00D36485" w:rsidRDefault="00191D7F" w:rsidP="00191D7F">
            <w:pPr>
              <w:spacing w:line="240" w:lineRule="exact"/>
              <w:rPr>
                <w:rFonts w:ascii="BIZ UDゴシック" w:eastAsia="BIZ UDゴシック" w:hAnsi="BIZ UDゴシック"/>
              </w:rPr>
            </w:pPr>
            <w:r w:rsidRPr="00D36485">
              <w:rPr>
                <w:rFonts w:ascii="BIZ UDゴシック" w:eastAsia="BIZ UDゴシック" w:hAnsi="BIZ UDゴシック" w:hint="eastAsia"/>
              </w:rPr>
              <w:t>第３章　機械設備仕様</w:t>
            </w:r>
          </w:p>
          <w:p w14:paraId="65C5DB1E" w14:textId="17898C84" w:rsidR="00191D7F" w:rsidRPr="00BF61DB" w:rsidRDefault="00191D7F" w:rsidP="00191D7F">
            <w:pPr>
              <w:spacing w:line="240" w:lineRule="exact"/>
              <w:ind w:firstLineChars="100" w:firstLine="210"/>
              <w:rPr>
                <w:rFonts w:ascii="BIZ UD明朝 Medium" w:eastAsia="BIZ UD明朝 Medium" w:hAnsi="BIZ UD明朝 Medium"/>
              </w:rPr>
            </w:pPr>
            <w:r w:rsidRPr="00191D7F">
              <w:rPr>
                <w:rFonts w:ascii="BIZ UD明朝 Medium" w:eastAsia="BIZ UD明朝 Medium" w:hAnsi="BIZ UD明朝 Medium" w:hint="eastAsia"/>
              </w:rPr>
              <w:t>機械設備の各仕様は基本事項であり、本市が掲げる基本理念に基づく施設の建設に向け、より優良な仕様を積極的に提案すること。</w:t>
            </w:r>
          </w:p>
        </w:tc>
        <w:tc>
          <w:tcPr>
            <w:tcW w:w="8854" w:type="dxa"/>
            <w:shd w:val="clear" w:color="auto" w:fill="auto"/>
          </w:tcPr>
          <w:p w14:paraId="72740329"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67AA1FFF"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6CB553CC" w14:textId="77777777" w:rsidTr="00020D59">
        <w:trPr>
          <w:trHeight w:val="340"/>
        </w:trPr>
        <w:tc>
          <w:tcPr>
            <w:tcW w:w="10894" w:type="dxa"/>
            <w:shd w:val="clear" w:color="auto" w:fill="auto"/>
            <w:vAlign w:val="center"/>
          </w:tcPr>
          <w:p w14:paraId="7E49F23B" w14:textId="5B4DB197" w:rsidR="00191D7F" w:rsidRPr="00D36485" w:rsidRDefault="00191D7F"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第１節　各設備共通事項</w:t>
            </w:r>
          </w:p>
        </w:tc>
        <w:tc>
          <w:tcPr>
            <w:tcW w:w="8854" w:type="dxa"/>
            <w:shd w:val="clear" w:color="auto" w:fill="auto"/>
          </w:tcPr>
          <w:p w14:paraId="75DEBCD6"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7CFF643C"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74578A82" w14:textId="77777777" w:rsidTr="00020D59">
        <w:trPr>
          <w:trHeight w:val="340"/>
        </w:trPr>
        <w:tc>
          <w:tcPr>
            <w:tcW w:w="10894" w:type="dxa"/>
            <w:shd w:val="clear" w:color="auto" w:fill="auto"/>
            <w:vAlign w:val="center"/>
          </w:tcPr>
          <w:p w14:paraId="6835C260"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１．歩廊・階段・点検床等（見学者動線部は除く）</w:t>
            </w:r>
          </w:p>
          <w:p w14:paraId="716EC373" w14:textId="30DB9820" w:rsidR="00191D7F" w:rsidRPr="00191D7F" w:rsidRDefault="00191D7F" w:rsidP="00191D7F">
            <w:pPr>
              <w:spacing w:line="240" w:lineRule="exact"/>
              <w:ind w:leftChars="100" w:left="210" w:firstLineChars="100" w:firstLine="210"/>
              <w:rPr>
                <w:rFonts w:ascii="BIZ UD明朝 Medium" w:eastAsia="BIZ UD明朝 Medium" w:hAnsi="BIZ UD明朝 Medium"/>
              </w:rPr>
            </w:pPr>
            <w:r w:rsidRPr="00191D7F">
              <w:rPr>
                <w:rFonts w:ascii="BIZ UD明朝 Medium" w:eastAsia="BIZ UD明朝 Medium" w:hAnsi="BIZ UD明朝 Medium" w:hint="eastAsia"/>
              </w:rPr>
              <w:t>プラントの運転及び保全のため、機器等の周囲に歩廊、階段、点検床、点検台等を設けること。また、歩廊、階段、点検床等については、</w:t>
            </w:r>
            <w:r w:rsidR="00497D68" w:rsidRPr="00C67E16">
              <w:rPr>
                <w:rFonts w:ascii="BIZ UD明朝 Medium" w:eastAsia="BIZ UD明朝 Medium" w:hAnsi="BIZ UD明朝 Medium" w:hint="eastAsia"/>
              </w:rPr>
              <w:t>関係法令等に準拠するとともに</w:t>
            </w:r>
            <w:r w:rsidR="00497D68">
              <w:rPr>
                <w:rFonts w:ascii="BIZ UD明朝 Medium" w:eastAsia="BIZ UD明朝 Medium" w:hAnsi="BIZ UD明朝 Medium" w:hint="eastAsia"/>
              </w:rPr>
              <w:t>、危険箇所をわかりやすく表示するなど</w:t>
            </w:r>
            <w:r w:rsidR="00497D68" w:rsidRPr="00C67E16">
              <w:rPr>
                <w:rFonts w:ascii="BIZ UD明朝 Medium" w:eastAsia="BIZ UD明朝 Medium" w:hAnsi="BIZ UD明朝 Medium" w:hint="eastAsia"/>
              </w:rPr>
              <w:t>安全性</w:t>
            </w:r>
            <w:r w:rsidR="00497D68">
              <w:rPr>
                <w:rFonts w:ascii="BIZ UD明朝 Medium" w:eastAsia="BIZ UD明朝 Medium" w:hAnsi="BIZ UD明朝 Medium" w:hint="eastAsia"/>
              </w:rPr>
              <w:t>を第一に</w:t>
            </w:r>
            <w:r w:rsidR="00497D68" w:rsidRPr="00C67E16">
              <w:rPr>
                <w:rFonts w:ascii="BIZ UD明朝 Medium" w:eastAsia="BIZ UD明朝 Medium" w:hAnsi="BIZ UD明朝 Medium" w:hint="eastAsia"/>
              </w:rPr>
              <w:t>、</w:t>
            </w:r>
            <w:r w:rsidRPr="00191D7F">
              <w:rPr>
                <w:rFonts w:ascii="BIZ UD明朝 Medium" w:eastAsia="BIZ UD明朝 Medium" w:hAnsi="BIZ UD明朝 Medium" w:hint="eastAsia"/>
              </w:rPr>
              <w:t>作業性等を考慮し、事前に歩廊・階段・点検床等の仕様書を本市に提出し承諾を得ること。これらの設置については以下に示すとおりとする。</w:t>
            </w:r>
          </w:p>
          <w:p w14:paraId="414D062B"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（１）歩廊・階段・点検床及び通路</w:t>
            </w:r>
          </w:p>
          <w:p w14:paraId="42F26EF8" w14:textId="5D5CFE6C"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１）幅 主要部</w:t>
            </w:r>
            <w:r w:rsidR="0055586C">
              <w:rPr>
                <w:rFonts w:ascii="BIZ UD明朝 Medium" w:eastAsia="BIZ UD明朝 Medium" w:hAnsi="BIZ UD明朝 Medium" w:hint="eastAsia"/>
              </w:rPr>
              <w:t xml:space="preserve">　　　　　</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有効1,200</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mm 以上、その他</w:t>
            </w:r>
            <w:r w:rsidR="0055586C">
              <w:rPr>
                <w:rFonts w:ascii="BIZ UD明朝 Medium" w:eastAsia="BIZ UD明朝 Medium" w:hAnsi="BIZ UD明朝 Medium" w:hint="eastAsia"/>
              </w:rPr>
              <w:t xml:space="preserve">　　</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有効900</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mm 以上</w:t>
            </w:r>
          </w:p>
          <w:p w14:paraId="699807A4" w14:textId="77777777"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２）主要通路の階段傾斜角[40]度以下</w:t>
            </w:r>
          </w:p>
          <w:p w14:paraId="086A1FD5" w14:textId="77777777"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３）許容たわみは1/300以下とすること。</w:t>
            </w:r>
          </w:p>
          <w:p w14:paraId="6A53EE84"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（２）手摺</w:t>
            </w:r>
          </w:p>
          <w:p w14:paraId="30F22A60" w14:textId="3D66E776"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１）構造 鋼管溶接構造</w:t>
            </w:r>
            <w:r w:rsidR="0055586C">
              <w:rPr>
                <w:rFonts w:ascii="BIZ UD明朝 Medium" w:eastAsia="BIZ UD明朝 Medium" w:hAnsi="BIZ UD明朝 Medium" w:hint="eastAsia"/>
              </w:rPr>
              <w:t xml:space="preserve">　</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φ＝　　mm以上</w:t>
            </w:r>
            <w:r w:rsidR="004E390B">
              <w:rPr>
                <w:rFonts w:ascii="BIZ UD明朝 Medium" w:eastAsia="BIZ UD明朝 Medium" w:hAnsi="BIZ UD明朝 Medium" w:hint="eastAsia"/>
              </w:rPr>
              <w:t>]</w:t>
            </w:r>
          </w:p>
          <w:p w14:paraId="55507858" w14:textId="2FCA6519"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 xml:space="preserve">２）材質 </w:t>
            </w:r>
            <w:r w:rsidR="0055586C">
              <w:rPr>
                <w:rFonts w:ascii="BIZ UD明朝 Medium" w:eastAsia="BIZ UD明朝 Medium" w:hAnsi="BIZ UD明朝 Medium" w:hint="eastAsia"/>
              </w:rPr>
              <w:t xml:space="preserve">　　　　　　　</w:t>
            </w:r>
            <w:r w:rsidRPr="00191D7F">
              <w:rPr>
                <w:rFonts w:ascii="BIZ UD明朝 Medium" w:eastAsia="BIZ UD明朝 Medium" w:hAnsi="BIZ UD明朝 Medium" w:hint="eastAsia"/>
              </w:rPr>
              <w:t>[　　]</w:t>
            </w:r>
          </w:p>
          <w:p w14:paraId="0B25AF26" w14:textId="4694CE99"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３）高さ 階段部</w:t>
            </w:r>
            <w:r w:rsidR="0055586C">
              <w:rPr>
                <w:rFonts w:ascii="BIZ UD明朝 Medium" w:eastAsia="BIZ UD明朝 Medium" w:hAnsi="BIZ UD明朝 Medium" w:hint="eastAsia"/>
              </w:rPr>
              <w:t xml:space="preserve">　　　　</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900</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mm、その他</w:t>
            </w:r>
            <w:r w:rsidR="0055586C">
              <w:rPr>
                <w:rFonts w:ascii="BIZ UD明朝 Medium" w:eastAsia="BIZ UD明朝 Medium" w:hAnsi="BIZ UD明朝 Medium" w:hint="eastAsia"/>
              </w:rPr>
              <w:t xml:space="preserve">　　</w:t>
            </w:r>
            <w:r w:rsidR="004E390B">
              <w:rPr>
                <w:rFonts w:ascii="BIZ UD明朝 Medium" w:eastAsia="BIZ UD明朝 Medium" w:hAnsi="BIZ UD明朝 Medium" w:hint="eastAsia"/>
              </w:rPr>
              <w:t>[</w:t>
            </w:r>
            <w:r w:rsidRPr="00191D7F">
              <w:rPr>
                <w:rFonts w:ascii="BIZ UD明朝 Medium" w:eastAsia="BIZ UD明朝 Medium" w:hAnsi="BIZ UD明朝 Medium" w:hint="eastAsia"/>
              </w:rPr>
              <w:t>1,100］mm</w:t>
            </w:r>
          </w:p>
          <w:p w14:paraId="3FBCFCDA"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（３）特記事項</w:t>
            </w:r>
          </w:p>
          <w:p w14:paraId="503D0BF0" w14:textId="77777777" w:rsidR="00191D7F" w:rsidRPr="00191D7F" w:rsidRDefault="00191D7F" w:rsidP="00191D7F">
            <w:pPr>
              <w:spacing w:line="240" w:lineRule="exact"/>
              <w:ind w:leftChars="200" w:left="630" w:hangingChars="100" w:hanging="210"/>
              <w:rPr>
                <w:rFonts w:ascii="BIZ UD明朝 Medium" w:eastAsia="BIZ UD明朝 Medium" w:hAnsi="BIZ UD明朝 Medium"/>
              </w:rPr>
            </w:pPr>
            <w:r w:rsidRPr="00191D7F">
              <w:rPr>
                <w:rFonts w:ascii="BIZ UD明朝 Medium" w:eastAsia="BIZ UD明朝 Medium" w:hAnsi="BIZ UD明朝 Medium" w:hint="eastAsia"/>
              </w:rPr>
              <w:t>１）梯子の使用はできる限り避けること。各槽、機器の点検用に垂直梯子を設ける場合には、2.0ｍ以上の部分に必ず背籠を設けること。</w:t>
            </w:r>
          </w:p>
          <w:p w14:paraId="50FFE0BC" w14:textId="77777777"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２）主要通路に行き止まりを設けてはならない。(２方向避難の確保)</w:t>
            </w:r>
          </w:p>
          <w:p w14:paraId="035D7161" w14:textId="77777777"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３）歩廊にはトープレートを設置すること。</w:t>
            </w:r>
          </w:p>
          <w:p w14:paraId="3954A48E" w14:textId="77777777" w:rsidR="00191D7F" w:rsidRDefault="00191D7F" w:rsidP="00191D7F">
            <w:pPr>
              <w:spacing w:line="240" w:lineRule="exact"/>
              <w:ind w:leftChars="200" w:left="630" w:hangingChars="100" w:hanging="210"/>
              <w:rPr>
                <w:rFonts w:ascii="BIZ UD明朝 Medium" w:eastAsia="BIZ UD明朝 Medium" w:hAnsi="BIZ UD明朝 Medium"/>
              </w:rPr>
            </w:pPr>
            <w:r w:rsidRPr="00191D7F">
              <w:rPr>
                <w:rFonts w:ascii="BIZ UD明朝 Medium" w:eastAsia="BIZ UD明朝 Medium" w:hAnsi="BIZ UD明朝 Medium" w:hint="eastAsia"/>
              </w:rPr>
              <w:t>４）保守点検、操作に必要な歩廊、点検台等の床は床用グレーチング又はチェッカープレートとし、測定口付近の床はチェッカープレートとする。また、点検口、バルブスタンド及び機器周り等、メンテナンス時に堆積物、オイル、部品（ボルト、ナット）等の落下の危険が考えられる部分は、チェッカープレートとすること。</w:t>
            </w:r>
          </w:p>
          <w:p w14:paraId="25012BA6" w14:textId="56FCBFBD" w:rsidR="00191D7F" w:rsidRPr="00BF61DB" w:rsidRDefault="00191D7F" w:rsidP="00191D7F">
            <w:pPr>
              <w:spacing w:line="240" w:lineRule="exact"/>
              <w:ind w:leftChars="200" w:left="630" w:hangingChars="100" w:hanging="210"/>
              <w:rPr>
                <w:rFonts w:ascii="BIZ UD明朝 Medium" w:eastAsia="BIZ UD明朝 Medium" w:hAnsi="BIZ UD明朝 Medium"/>
              </w:rPr>
            </w:pPr>
          </w:p>
        </w:tc>
        <w:tc>
          <w:tcPr>
            <w:tcW w:w="8854" w:type="dxa"/>
            <w:shd w:val="clear" w:color="auto" w:fill="auto"/>
          </w:tcPr>
          <w:p w14:paraId="38F44C68"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0F24081A"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2ECFFAA1" w14:textId="77777777" w:rsidTr="00020D59">
        <w:trPr>
          <w:trHeight w:val="340"/>
        </w:trPr>
        <w:tc>
          <w:tcPr>
            <w:tcW w:w="10894" w:type="dxa"/>
            <w:shd w:val="clear" w:color="auto" w:fill="auto"/>
            <w:vAlign w:val="center"/>
          </w:tcPr>
          <w:p w14:paraId="43B9F735"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２．機器等</w:t>
            </w:r>
          </w:p>
          <w:p w14:paraId="504D7588"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（１）マンホール、点検口、測定口</w:t>
            </w:r>
          </w:p>
          <w:p w14:paraId="46A2D4F9" w14:textId="77777777" w:rsidR="00191D7F" w:rsidRPr="00191D7F" w:rsidRDefault="00191D7F" w:rsidP="00191D7F">
            <w:pPr>
              <w:spacing w:line="240" w:lineRule="exact"/>
              <w:ind w:leftChars="200" w:left="420" w:firstLineChars="100" w:firstLine="210"/>
              <w:rPr>
                <w:rFonts w:ascii="BIZ UD明朝 Medium" w:eastAsia="BIZ UD明朝 Medium" w:hAnsi="BIZ UD明朝 Medium"/>
              </w:rPr>
            </w:pPr>
            <w:r w:rsidRPr="00191D7F">
              <w:rPr>
                <w:rFonts w:ascii="BIZ UD明朝 Medium" w:eastAsia="BIZ UD明朝 Medium" w:hAnsi="BIZ UD明朝 Medium" w:hint="eastAsia"/>
              </w:rPr>
              <w:t>マンホール、点検口、測定口を設置箇所の条件、機械構造、目的に合致した寸法、材質、構造のものを選定し、設置すること。</w:t>
            </w:r>
          </w:p>
          <w:p w14:paraId="6FD123E1" w14:textId="77777777" w:rsidR="00191D7F" w:rsidRPr="00191D7F" w:rsidRDefault="00191D7F" w:rsidP="00191D7F">
            <w:pPr>
              <w:spacing w:line="240" w:lineRule="exact"/>
              <w:ind w:firstLineChars="300" w:firstLine="630"/>
              <w:rPr>
                <w:rFonts w:ascii="BIZ UD明朝 Medium" w:eastAsia="BIZ UD明朝 Medium" w:hAnsi="BIZ UD明朝 Medium"/>
              </w:rPr>
            </w:pPr>
            <w:r w:rsidRPr="00191D7F">
              <w:rPr>
                <w:rFonts w:ascii="BIZ UD明朝 Medium" w:eastAsia="BIZ UD明朝 Medium" w:hAnsi="BIZ UD明朝 Medium" w:hint="eastAsia"/>
              </w:rPr>
              <w:t>なお、点検頻度が高い箇所に設置する点検口等は、可能な限り開閉操作が容易にできる構造とすること。</w:t>
            </w:r>
          </w:p>
          <w:p w14:paraId="455A5D42" w14:textId="77777777"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１）マンホール</w:t>
            </w:r>
          </w:p>
          <w:p w14:paraId="36B883D2" w14:textId="77777777" w:rsidR="00191D7F" w:rsidRPr="00191D7F" w:rsidRDefault="00191D7F" w:rsidP="00191D7F">
            <w:pPr>
              <w:spacing w:line="240" w:lineRule="exact"/>
              <w:ind w:leftChars="300" w:left="630" w:firstLineChars="100" w:firstLine="210"/>
              <w:rPr>
                <w:rFonts w:ascii="BIZ UD明朝 Medium" w:eastAsia="BIZ UD明朝 Medium" w:hAnsi="BIZ UD明朝 Medium"/>
              </w:rPr>
            </w:pPr>
            <w:r w:rsidRPr="00191D7F">
              <w:rPr>
                <w:rFonts w:ascii="BIZ UD明朝 Medium" w:eastAsia="BIZ UD明朝 Medium" w:hAnsi="BIZ UD明朝 Medium" w:hint="eastAsia"/>
              </w:rPr>
              <w:lastRenderedPageBreak/>
              <w:t>設備、機器の管理、点検、整備、補修作業等に必要なマンホールを設置すること。作業員、機器、資材の出入に支障が生じないよう必要な大きさ(直径又は一辺が60㎝以上とするなど)を確保すること。</w:t>
            </w:r>
          </w:p>
          <w:p w14:paraId="5FA5D6C5" w14:textId="77777777"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２）点検口</w:t>
            </w:r>
          </w:p>
          <w:p w14:paraId="782D2858" w14:textId="77777777" w:rsidR="00191D7F" w:rsidRPr="00191D7F" w:rsidRDefault="00191D7F" w:rsidP="00191D7F">
            <w:pPr>
              <w:spacing w:line="240" w:lineRule="exact"/>
              <w:ind w:firstLineChars="400" w:firstLine="840"/>
              <w:rPr>
                <w:rFonts w:ascii="BIZ UD明朝 Medium" w:eastAsia="BIZ UD明朝 Medium" w:hAnsi="BIZ UD明朝 Medium"/>
              </w:rPr>
            </w:pPr>
            <w:r w:rsidRPr="00191D7F">
              <w:rPr>
                <w:rFonts w:ascii="BIZ UD明朝 Medium" w:eastAsia="BIZ UD明朝 Medium" w:hAnsi="BIZ UD明朝 Medium" w:hint="eastAsia"/>
              </w:rPr>
              <w:t>日常の運転管理に必要な点検口、覗き窓を設置すること。</w:t>
            </w:r>
          </w:p>
          <w:p w14:paraId="77719D92" w14:textId="77777777" w:rsidR="00191D7F" w:rsidRPr="00191D7F" w:rsidRDefault="00191D7F" w:rsidP="00191D7F">
            <w:pPr>
              <w:spacing w:line="240" w:lineRule="exact"/>
              <w:ind w:firstLineChars="200" w:firstLine="420"/>
              <w:rPr>
                <w:rFonts w:ascii="BIZ UD明朝 Medium" w:eastAsia="BIZ UD明朝 Medium" w:hAnsi="BIZ UD明朝 Medium"/>
              </w:rPr>
            </w:pPr>
            <w:r w:rsidRPr="00191D7F">
              <w:rPr>
                <w:rFonts w:ascii="BIZ UD明朝 Medium" w:eastAsia="BIZ UD明朝 Medium" w:hAnsi="BIZ UD明朝 Medium" w:hint="eastAsia"/>
              </w:rPr>
              <w:t>３）測定口</w:t>
            </w:r>
          </w:p>
          <w:p w14:paraId="5CB6CF91" w14:textId="77777777" w:rsidR="00191D7F" w:rsidRPr="00191D7F" w:rsidRDefault="00191D7F" w:rsidP="00191D7F">
            <w:pPr>
              <w:spacing w:line="240" w:lineRule="exact"/>
              <w:ind w:leftChars="300" w:left="630" w:firstLineChars="100" w:firstLine="210"/>
              <w:rPr>
                <w:rFonts w:ascii="BIZ UD明朝 Medium" w:eastAsia="BIZ UD明朝 Medium" w:hAnsi="BIZ UD明朝 Medium"/>
              </w:rPr>
            </w:pPr>
            <w:r w:rsidRPr="00191D7F">
              <w:rPr>
                <w:rFonts w:ascii="BIZ UD明朝 Medium" w:eastAsia="BIZ UD明朝 Medium" w:hAnsi="BIZ UD明朝 Medium" w:hint="eastAsia"/>
              </w:rPr>
              <w:t>通常運転のもとで計測、分析の必要な場合、各現場で直接計測ができるような測定口を要所に設置すること。</w:t>
            </w:r>
          </w:p>
          <w:p w14:paraId="6C45CC4F"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（２）配置</w:t>
            </w:r>
          </w:p>
          <w:p w14:paraId="4CBBDC59" w14:textId="77777777" w:rsidR="00191D7F" w:rsidRPr="00191D7F" w:rsidRDefault="00191D7F" w:rsidP="00191D7F">
            <w:pPr>
              <w:spacing w:line="240" w:lineRule="exact"/>
              <w:ind w:leftChars="200" w:left="420" w:firstLineChars="100" w:firstLine="210"/>
              <w:rPr>
                <w:rFonts w:ascii="BIZ UD明朝 Medium" w:eastAsia="BIZ UD明朝 Medium" w:hAnsi="BIZ UD明朝 Medium"/>
              </w:rPr>
            </w:pPr>
            <w:r w:rsidRPr="00191D7F">
              <w:rPr>
                <w:rFonts w:ascii="BIZ UD明朝 Medium" w:eastAsia="BIZ UD明朝 Medium" w:hAnsi="BIZ UD明朝 Medium" w:hint="eastAsia"/>
              </w:rPr>
              <w:t>機器は、保守点検、調整、修理等が安全、かつ、容易にできるよう配置すること。特に、購入機器等でメーカーの推奨するメンテナンススペースがある場合は、そのスペースを確保すること。</w:t>
            </w:r>
          </w:p>
          <w:p w14:paraId="5E0120AA"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（３）交換性</w:t>
            </w:r>
          </w:p>
          <w:p w14:paraId="6C4F0DE5" w14:textId="77777777" w:rsidR="00191D7F" w:rsidRPr="00191D7F" w:rsidRDefault="00191D7F" w:rsidP="00191D7F">
            <w:pPr>
              <w:spacing w:line="240" w:lineRule="exact"/>
              <w:ind w:firstLineChars="300" w:firstLine="630"/>
              <w:rPr>
                <w:rFonts w:ascii="BIZ UD明朝 Medium" w:eastAsia="BIZ UD明朝 Medium" w:hAnsi="BIZ UD明朝 Medium"/>
              </w:rPr>
            </w:pPr>
            <w:r w:rsidRPr="00191D7F">
              <w:rPr>
                <w:rFonts w:ascii="BIZ UD明朝 Medium" w:eastAsia="BIZ UD明朝 Medium" w:hAnsi="BIZ UD明朝 Medium" w:hint="eastAsia"/>
              </w:rPr>
              <w:t>機器及び部品等は、補修、修理時の利便性を考慮し、極力統一を図り交換性を持たせること。</w:t>
            </w:r>
          </w:p>
          <w:p w14:paraId="2FD4F8DD"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（４）ポンプ類</w:t>
            </w:r>
          </w:p>
          <w:p w14:paraId="185BF4B4" w14:textId="77777777" w:rsidR="00191D7F" w:rsidRPr="00191D7F" w:rsidRDefault="00191D7F" w:rsidP="00191D7F">
            <w:pPr>
              <w:spacing w:line="240" w:lineRule="exact"/>
              <w:ind w:firstLineChars="300" w:firstLine="630"/>
              <w:rPr>
                <w:rFonts w:ascii="BIZ UD明朝 Medium" w:eastAsia="BIZ UD明朝 Medium" w:hAnsi="BIZ UD明朝 Medium"/>
              </w:rPr>
            </w:pPr>
            <w:r w:rsidRPr="00191D7F">
              <w:rPr>
                <w:rFonts w:ascii="BIZ UD明朝 Medium" w:eastAsia="BIZ UD明朝 Medium" w:hAnsi="BIZ UD明朝 Medium" w:hint="eastAsia"/>
              </w:rPr>
              <w:t>流体種類、温度等の使用条件にあった機種を選定する。また、必要に応じて予備機を設置すること。</w:t>
            </w:r>
          </w:p>
          <w:p w14:paraId="1AC75CA2" w14:textId="77777777" w:rsidR="00191D7F" w:rsidRPr="00191D7F" w:rsidRDefault="00191D7F" w:rsidP="00191D7F">
            <w:pPr>
              <w:spacing w:line="240" w:lineRule="exact"/>
              <w:ind w:firstLineChars="300" w:firstLine="630"/>
              <w:rPr>
                <w:rFonts w:ascii="BIZ UD明朝 Medium" w:eastAsia="BIZ UD明朝 Medium" w:hAnsi="BIZ UD明朝 Medium"/>
              </w:rPr>
            </w:pPr>
            <w:r w:rsidRPr="00191D7F">
              <w:rPr>
                <w:rFonts w:ascii="BIZ UD明朝 Medium" w:eastAsia="BIZ UD明朝 Medium" w:hAnsi="BIZ UD明朝 Medium" w:hint="eastAsia"/>
              </w:rPr>
              <w:t>水中ポンプは、引き上げに必要なガイドレール、吊上げ装置等を設置すること。</w:t>
            </w:r>
          </w:p>
          <w:p w14:paraId="6D397204"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（５）潤滑装置類</w:t>
            </w:r>
          </w:p>
          <w:p w14:paraId="4FD7E203" w14:textId="77777777" w:rsidR="00191D7F" w:rsidRPr="00191D7F" w:rsidRDefault="00191D7F" w:rsidP="00191D7F">
            <w:pPr>
              <w:spacing w:line="240" w:lineRule="exact"/>
              <w:ind w:leftChars="200" w:left="420" w:firstLineChars="100" w:firstLine="210"/>
              <w:rPr>
                <w:rFonts w:ascii="BIZ UD明朝 Medium" w:eastAsia="BIZ UD明朝 Medium" w:hAnsi="BIZ UD明朝 Medium"/>
              </w:rPr>
            </w:pPr>
            <w:r w:rsidRPr="00191D7F">
              <w:rPr>
                <w:rFonts w:ascii="BIZ UD明朝 Medium" w:eastAsia="BIZ UD明朝 Medium" w:hAnsi="BIZ UD明朝 Medium" w:hint="eastAsia"/>
              </w:rPr>
              <w:t>集中自動給油装置、集中給油、個別給油等をそれぞれの給油頻度、作業性等を考慮して設置すること。なお、油脂類の種類は、極力少なくすること。</w:t>
            </w:r>
          </w:p>
          <w:p w14:paraId="28066FEC"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（６）防護対策</w:t>
            </w:r>
          </w:p>
          <w:p w14:paraId="1A007A9E" w14:textId="7367E16F" w:rsidR="00191D7F" w:rsidRPr="00191D7F" w:rsidRDefault="00191D7F" w:rsidP="00191D7F">
            <w:pPr>
              <w:spacing w:line="240" w:lineRule="exact"/>
              <w:ind w:leftChars="200" w:left="420" w:firstLineChars="100" w:firstLine="210"/>
              <w:rPr>
                <w:rFonts w:ascii="BIZ UD明朝 Medium" w:eastAsia="BIZ UD明朝 Medium" w:hAnsi="BIZ UD明朝 Medium"/>
              </w:rPr>
            </w:pPr>
            <w:r w:rsidRPr="00191D7F">
              <w:rPr>
                <w:rFonts w:ascii="BIZ UD明朝 Medium" w:eastAsia="BIZ UD明朝 Medium" w:hAnsi="BIZ UD明朝 Medium" w:hint="eastAsia"/>
              </w:rPr>
              <w:t>機械類の回転、稼働、突起部分は、危険防止のため必要に応じて安全カバー、又は彩色等を施すと</w:t>
            </w:r>
            <w:r w:rsidR="00617C54">
              <w:rPr>
                <w:rFonts w:ascii="BIZ UD明朝 Medium" w:eastAsia="BIZ UD明朝 Medium" w:hAnsi="BIZ UD明朝 Medium" w:hint="eastAsia"/>
              </w:rPr>
              <w:t>とも</w:t>
            </w:r>
            <w:r w:rsidRPr="00191D7F">
              <w:rPr>
                <w:rFonts w:ascii="BIZ UD明朝 Medium" w:eastAsia="BIZ UD明朝 Medium" w:hAnsi="BIZ UD明朝 Medium" w:hint="eastAsia"/>
              </w:rPr>
              <w:t>に稼動中の表示をすること等の対策を講ずること。</w:t>
            </w:r>
          </w:p>
          <w:p w14:paraId="1F6CB69F" w14:textId="77777777" w:rsidR="00191D7F" w:rsidRPr="00191D7F" w:rsidRDefault="00191D7F" w:rsidP="00191D7F">
            <w:pPr>
              <w:spacing w:line="240" w:lineRule="exact"/>
              <w:rPr>
                <w:rFonts w:ascii="BIZ UD明朝 Medium" w:eastAsia="BIZ UD明朝 Medium" w:hAnsi="BIZ UD明朝 Medium"/>
              </w:rPr>
            </w:pPr>
            <w:r w:rsidRPr="00191D7F">
              <w:rPr>
                <w:rFonts w:ascii="BIZ UD明朝 Medium" w:eastAsia="BIZ UD明朝 Medium" w:hAnsi="BIZ UD明朝 Medium" w:hint="eastAsia"/>
              </w:rPr>
              <w:t>（７）作業環境の保全</w:t>
            </w:r>
          </w:p>
          <w:p w14:paraId="28A6C695" w14:textId="77777777" w:rsidR="00191D7F" w:rsidRPr="00191D7F" w:rsidRDefault="00191D7F" w:rsidP="00191D7F">
            <w:pPr>
              <w:spacing w:line="240" w:lineRule="exact"/>
              <w:ind w:firstLineChars="300" w:firstLine="630"/>
              <w:rPr>
                <w:rFonts w:ascii="BIZ UD明朝 Medium" w:eastAsia="BIZ UD明朝 Medium" w:hAnsi="BIZ UD明朝 Medium"/>
              </w:rPr>
            </w:pPr>
            <w:r w:rsidRPr="00191D7F">
              <w:rPr>
                <w:rFonts w:ascii="BIZ UD明朝 Medium" w:eastAsia="BIZ UD明朝 Medium" w:hAnsi="BIZ UD明朝 Medium" w:hint="eastAsia"/>
              </w:rPr>
              <w:t>機器は、ごみのこぼれ、飛散等がないよう極力密閉構造とすること。</w:t>
            </w:r>
          </w:p>
          <w:p w14:paraId="211D0D49" w14:textId="77777777" w:rsidR="00191D7F" w:rsidRPr="00191D7F" w:rsidRDefault="00191D7F" w:rsidP="00191D7F">
            <w:pPr>
              <w:spacing w:line="240" w:lineRule="exact"/>
              <w:ind w:firstLineChars="300" w:firstLine="630"/>
              <w:rPr>
                <w:rFonts w:ascii="BIZ UD明朝 Medium" w:eastAsia="BIZ UD明朝 Medium" w:hAnsi="BIZ UD明朝 Medium"/>
              </w:rPr>
            </w:pPr>
            <w:r w:rsidRPr="00191D7F">
              <w:rPr>
                <w:rFonts w:ascii="BIZ UD明朝 Medium" w:eastAsia="BIZ UD明朝 Medium" w:hAnsi="BIZ UD明朝 Medium" w:hint="eastAsia"/>
              </w:rPr>
              <w:t>極力騒音、振動の少ない機種を選定し、必要に応じて防音、遮音、防振などの対策を講ずること。</w:t>
            </w:r>
          </w:p>
          <w:p w14:paraId="311C0662" w14:textId="77777777" w:rsidR="00191D7F" w:rsidRPr="00191D7F" w:rsidRDefault="00191D7F" w:rsidP="00BF61DB">
            <w:pPr>
              <w:spacing w:line="240" w:lineRule="exact"/>
              <w:rPr>
                <w:rFonts w:ascii="BIZ UD明朝 Medium" w:eastAsia="BIZ UD明朝 Medium" w:hAnsi="BIZ UD明朝 Medium"/>
              </w:rPr>
            </w:pPr>
          </w:p>
        </w:tc>
        <w:tc>
          <w:tcPr>
            <w:tcW w:w="8854" w:type="dxa"/>
            <w:shd w:val="clear" w:color="auto" w:fill="auto"/>
          </w:tcPr>
          <w:p w14:paraId="1B2DB3FF"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435F01AC"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4D191880" w14:textId="77777777" w:rsidTr="00020D59">
        <w:trPr>
          <w:trHeight w:val="340"/>
        </w:trPr>
        <w:tc>
          <w:tcPr>
            <w:tcW w:w="10894" w:type="dxa"/>
            <w:shd w:val="clear" w:color="auto" w:fill="auto"/>
            <w:vAlign w:val="center"/>
          </w:tcPr>
          <w:p w14:paraId="1544D753"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３．防熱、保温</w:t>
            </w:r>
          </w:p>
          <w:p w14:paraId="0D0538F0" w14:textId="07B1AEF7" w:rsidR="00F774EB" w:rsidRPr="00F774EB" w:rsidRDefault="00F774EB" w:rsidP="00F774EB">
            <w:pPr>
              <w:spacing w:line="240" w:lineRule="exact"/>
              <w:ind w:leftChars="100" w:left="210" w:firstLineChars="100" w:firstLine="210"/>
              <w:rPr>
                <w:rFonts w:ascii="BIZ UD明朝 Medium" w:eastAsia="BIZ UD明朝 Medium" w:hAnsi="BIZ UD明朝 Medium"/>
              </w:rPr>
            </w:pPr>
            <w:r w:rsidRPr="00F774EB">
              <w:rPr>
                <w:rFonts w:ascii="BIZ UD明朝 Medium" w:eastAsia="BIZ UD明朝 Medium" w:hAnsi="BIZ UD明朝 Medium" w:hint="eastAsia"/>
              </w:rPr>
              <w:t>防熱・保温については、対象機器の温度、使用環境、安全性、維持管理性等を考慮し、事前に仕様書を本市へ提出し承諾を得ること。その他、</w:t>
            </w:r>
            <w:r w:rsidR="00497D68">
              <w:rPr>
                <w:rFonts w:ascii="BIZ UD明朝 Medium" w:eastAsia="BIZ UD明朝 Medium" w:hAnsi="BIZ UD明朝 Medium" w:hint="eastAsia"/>
              </w:rPr>
              <w:t>以下</w:t>
            </w:r>
            <w:r w:rsidR="00497D68" w:rsidRPr="00C67E16">
              <w:rPr>
                <w:rFonts w:ascii="BIZ UD明朝 Medium" w:eastAsia="BIZ UD明朝 Medium" w:hAnsi="BIZ UD明朝 Medium" w:hint="eastAsia"/>
              </w:rPr>
              <w:t>を原則とする。</w:t>
            </w:r>
          </w:p>
          <w:p w14:paraId="1C6601FE"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１）炉本体、ボイラ、高温配管等で人が触れ火傷するおそれのあるもの及び集じん器、風道、煙道等、低温腐食を生じるおそれのあるものについては、必ず防熱施工、保温施工し、夏季において機器の表面温度を原則として80℃以下（室温＋40℃）とすること。</w:t>
            </w:r>
          </w:p>
          <w:p w14:paraId="10672699" w14:textId="4691DDEC"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（２）内部流体が停滞し、凍結の恐れがある箇所には保温を行うこと。</w:t>
            </w:r>
          </w:p>
          <w:p w14:paraId="60406D55"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３）保温材は目的に適合するものとし、原則として外装材は、炉本体、ボイラ、集じん器等の機器は鋼板製、風道、煙道、配管等はカラー鉄板(屋内露出部)又はステンレス鋼板(屋外露出部)、アルミガラスクロス(屋内隠蔽部)とする。</w:t>
            </w:r>
          </w:p>
          <w:p w14:paraId="22AF4719"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（４）蒸気系はケイ酸カルシウム又はロックウール、水、空気、排ガス系はグラスウール又はロックウールとする。</w:t>
            </w:r>
          </w:p>
          <w:p w14:paraId="39474F2B"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（５）屋外、屋内配管で結露などの心配があるものは、保温等必要な対策を施すこと。</w:t>
            </w:r>
          </w:p>
          <w:p w14:paraId="7FB4EA3A"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（６）炉停止時等に灰が固化するおそれのあるコンベヤ類等には加温装置を設置するなど、維持管理の容易性に配慮すること。</w:t>
            </w:r>
          </w:p>
          <w:p w14:paraId="5A8AA975"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（７）冷熱・温熱工事を行う箇所については、省エネ仕様とすること。</w:t>
            </w:r>
          </w:p>
          <w:p w14:paraId="1493C70C"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（８）防熱目的で非常時のみ高温となるものについては別途協議とする。</w:t>
            </w:r>
          </w:p>
          <w:p w14:paraId="34531B0C" w14:textId="77777777" w:rsidR="00191D7F" w:rsidRPr="00F774EB" w:rsidRDefault="00191D7F" w:rsidP="00BF61DB">
            <w:pPr>
              <w:spacing w:line="240" w:lineRule="exact"/>
              <w:rPr>
                <w:rFonts w:ascii="BIZ UD明朝 Medium" w:eastAsia="BIZ UD明朝 Medium" w:hAnsi="BIZ UD明朝 Medium"/>
              </w:rPr>
            </w:pPr>
          </w:p>
        </w:tc>
        <w:tc>
          <w:tcPr>
            <w:tcW w:w="8854" w:type="dxa"/>
            <w:shd w:val="clear" w:color="auto" w:fill="auto"/>
          </w:tcPr>
          <w:p w14:paraId="7341701A"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30767FFF"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2CDE9FD7" w14:textId="77777777" w:rsidTr="00020D59">
        <w:trPr>
          <w:trHeight w:val="340"/>
        </w:trPr>
        <w:tc>
          <w:tcPr>
            <w:tcW w:w="10894" w:type="dxa"/>
            <w:shd w:val="clear" w:color="auto" w:fill="auto"/>
            <w:vAlign w:val="center"/>
          </w:tcPr>
          <w:p w14:paraId="1732E334"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４．配管</w:t>
            </w:r>
          </w:p>
          <w:p w14:paraId="1642F598" w14:textId="64FB764E" w:rsidR="00F774EB" w:rsidRPr="00F774EB" w:rsidRDefault="00F774EB" w:rsidP="00F774EB">
            <w:pPr>
              <w:spacing w:line="240" w:lineRule="exact"/>
              <w:ind w:leftChars="100" w:left="210" w:firstLineChars="100" w:firstLine="210"/>
              <w:rPr>
                <w:rFonts w:ascii="BIZ UD明朝 Medium" w:eastAsia="BIZ UD明朝 Medium" w:hAnsi="BIZ UD明朝 Medium"/>
              </w:rPr>
            </w:pPr>
            <w:r w:rsidRPr="00F774EB">
              <w:rPr>
                <w:rFonts w:ascii="BIZ UD明朝 Medium" w:eastAsia="BIZ UD明朝 Medium" w:hAnsi="BIZ UD明朝 Medium" w:hint="eastAsia"/>
              </w:rPr>
              <w:t>配管については、流体、温度、圧力、敷設環境、維持管理性等を考慮し、事前に配管仕様書を本市へ提出し承諾を得ること。その他、</w:t>
            </w:r>
            <w:r w:rsidR="000B1443">
              <w:rPr>
                <w:rFonts w:ascii="BIZ UD明朝 Medium" w:eastAsia="BIZ UD明朝 Medium" w:hAnsi="BIZ UD明朝 Medium" w:hint="eastAsia"/>
              </w:rPr>
              <w:t>以下</w:t>
            </w:r>
            <w:r w:rsidR="000B1443" w:rsidRPr="00C67E16">
              <w:rPr>
                <w:rFonts w:ascii="BIZ UD明朝 Medium" w:eastAsia="BIZ UD明朝 Medium" w:hAnsi="BIZ UD明朝 Medium" w:hint="eastAsia"/>
              </w:rPr>
              <w:t>を原則とする。</w:t>
            </w:r>
          </w:p>
          <w:p w14:paraId="21D4886F"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（１）勾配、保温、火傷防止、防露、防振、防錆、凍結防止、ドレンアタック防止、エア抜き等を十分に考慮して計画し、つまりが生じ易い流体用の配管には、掃除が容易なように十分考慮すること。</w:t>
            </w:r>
          </w:p>
          <w:p w14:paraId="7182D759"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（２）汚水系統の配管材質は、管(内面)の腐食等に対して、硬質塩化ビニル管等適切な材質を選択すること。</w:t>
            </w:r>
          </w:p>
          <w:p w14:paraId="438C670B"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（３）管材料、バルブ、ドレン等は、流体、使用圧力、温度、使用目的に応じた適切なものとするとともにメンテナンス性にも十分留意することとし、事前にリストを提出すること。</w:t>
            </w:r>
          </w:p>
          <w:p w14:paraId="7C59F89E"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（４）各種配管は、内部流体、流れ方向、行き先が識別できるよう、配管色、表示テープ等で明確にすること。</w:t>
            </w:r>
          </w:p>
          <w:p w14:paraId="22A3CD9F"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５）屋外は原則として地下部に設置することとし、用途に応じて、埋設、共同溝、ピット等を用いて設置すること。特に屋外との取り合い部については地盤沈下を十分に考慮した配管とすること。また、構内通路の重量車に配慮すること。給水管、ガス管等の埋設配管には、適切な防食及び電食防止施行を行うこと。</w:t>
            </w:r>
          </w:p>
          <w:p w14:paraId="011408EF"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（６）屋内は原則としてスラブ下の埋設配管は行わないこと。構内通路を横断する架空の配管、ダクト類を設置する場合は通路面からの有効高さに配慮し、消防との協議によるものとする。</w:t>
            </w:r>
          </w:p>
          <w:p w14:paraId="78A766D4"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（７）継手、フランジ及びバルブは、JISに準拠するか、又は最高使用圧力及び最高使用温度条件により選定する</w:t>
            </w:r>
            <w:r w:rsidRPr="00F774EB">
              <w:rPr>
                <w:rFonts w:ascii="BIZ UD明朝 Medium" w:eastAsia="BIZ UD明朝 Medium" w:hAnsi="BIZ UD明朝 Medium" w:hint="eastAsia"/>
              </w:rPr>
              <w:lastRenderedPageBreak/>
              <w:t>こと。</w:t>
            </w:r>
          </w:p>
          <w:p w14:paraId="4920C116" w14:textId="04CE22EB"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（８）運転管理のため、必要に応じて管支持設備、保温装置</w:t>
            </w:r>
            <w:r w:rsidR="00430CD1">
              <w:rPr>
                <w:rFonts w:ascii="BIZ UD明朝 Medium" w:eastAsia="BIZ UD明朝 Medium" w:hAnsi="BIZ UD明朝 Medium" w:hint="eastAsia"/>
              </w:rPr>
              <w:t>並びに</w:t>
            </w:r>
            <w:r w:rsidRPr="00F774EB">
              <w:rPr>
                <w:rFonts w:ascii="BIZ UD明朝 Medium" w:eastAsia="BIZ UD明朝 Medium" w:hAnsi="BIZ UD明朝 Medium" w:hint="eastAsia"/>
              </w:rPr>
              <w:t>ストレーナ、流量計、温度計及び圧力計などを設けること。設置場所については安全を十分に配慮し、見やすい位置に取付けること。ただし、流量計は計測誤差を生じないよう極力直管長さを確保すること。</w:t>
            </w:r>
          </w:p>
          <w:p w14:paraId="7FAE8E75" w14:textId="77777777" w:rsidR="00191D7F" w:rsidRPr="00F774EB" w:rsidRDefault="00191D7F" w:rsidP="00BF61DB">
            <w:pPr>
              <w:spacing w:line="240" w:lineRule="exact"/>
              <w:rPr>
                <w:rFonts w:ascii="BIZ UD明朝 Medium" w:eastAsia="BIZ UD明朝 Medium" w:hAnsi="BIZ UD明朝 Medium"/>
              </w:rPr>
            </w:pPr>
          </w:p>
        </w:tc>
        <w:tc>
          <w:tcPr>
            <w:tcW w:w="8854" w:type="dxa"/>
            <w:shd w:val="clear" w:color="auto" w:fill="auto"/>
          </w:tcPr>
          <w:p w14:paraId="669C1EA1"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0E4FF7B5"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2DF9CA2D" w14:textId="77777777" w:rsidTr="00020D59">
        <w:trPr>
          <w:trHeight w:val="340"/>
        </w:trPr>
        <w:tc>
          <w:tcPr>
            <w:tcW w:w="10894" w:type="dxa"/>
            <w:shd w:val="clear" w:color="auto" w:fill="auto"/>
            <w:vAlign w:val="center"/>
          </w:tcPr>
          <w:p w14:paraId="0553FA44"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５．塗装</w:t>
            </w:r>
          </w:p>
          <w:p w14:paraId="01B4B0CA" w14:textId="731E3170" w:rsidR="00F774EB" w:rsidRPr="00F774EB" w:rsidRDefault="00F774EB" w:rsidP="00F774EB">
            <w:pPr>
              <w:spacing w:line="240" w:lineRule="exact"/>
              <w:ind w:leftChars="100" w:left="210" w:firstLineChars="100" w:firstLine="210"/>
              <w:rPr>
                <w:rFonts w:ascii="BIZ UD明朝 Medium" w:eastAsia="BIZ UD明朝 Medium" w:hAnsi="BIZ UD明朝 Medium"/>
              </w:rPr>
            </w:pPr>
            <w:r w:rsidRPr="00F774EB">
              <w:rPr>
                <w:rFonts w:ascii="BIZ UD明朝 Medium" w:eastAsia="BIZ UD明朝 Medium" w:hAnsi="BIZ UD明朝 Medium" w:hint="eastAsia"/>
              </w:rPr>
              <w:t>塗装については、耐熱、耐薬品、防食、配色等を十分に考慮し、施工に当たっては、事前に使用環境に適した塗料、配色を選択するとともに、「塗装要領書」及び「配管識別表」を提出し、本市の承諾を得るものとする。なお、機器の塗装は</w:t>
            </w:r>
            <w:r w:rsidR="000B1443">
              <w:rPr>
                <w:rFonts w:ascii="BIZ UD明朝 Medium" w:eastAsia="BIZ UD明朝 Medium" w:hAnsi="BIZ UD明朝 Medium" w:hint="eastAsia"/>
              </w:rPr>
              <w:t>以下を原則とする</w:t>
            </w:r>
            <w:r w:rsidR="000B1443" w:rsidRPr="00857B0B">
              <w:rPr>
                <w:rFonts w:ascii="BIZ UD明朝 Medium" w:eastAsia="BIZ UD明朝 Medium" w:hAnsi="BIZ UD明朝 Medium" w:hint="eastAsia"/>
              </w:rPr>
              <w:t>。</w:t>
            </w:r>
          </w:p>
          <w:p w14:paraId="0BEEDDB3"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（１）機器の仕上塗装色は協議のうえ決定するとともに、機器名称・通し番号を記入すること。</w:t>
            </w:r>
          </w:p>
          <w:p w14:paraId="65BBC4DD"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（２）空気、ガス、水などの配管にはその系統別に色別表示を行い、流体名称及び流れ方向の矢印を記入すること。</w:t>
            </w:r>
          </w:p>
          <w:p w14:paraId="6F7C42E4"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（３）使用場所、使用機器に合わせた塗装計画を提示し、本市の承諾を得ること。</w:t>
            </w:r>
          </w:p>
          <w:p w14:paraId="4FC5DD94" w14:textId="77777777" w:rsidR="00191D7F" w:rsidRPr="00F774EB" w:rsidRDefault="00191D7F" w:rsidP="00BF61DB">
            <w:pPr>
              <w:spacing w:line="240" w:lineRule="exact"/>
              <w:rPr>
                <w:rFonts w:ascii="BIZ UD明朝 Medium" w:eastAsia="BIZ UD明朝 Medium" w:hAnsi="BIZ UD明朝 Medium"/>
              </w:rPr>
            </w:pPr>
          </w:p>
        </w:tc>
        <w:tc>
          <w:tcPr>
            <w:tcW w:w="8854" w:type="dxa"/>
            <w:shd w:val="clear" w:color="auto" w:fill="auto"/>
          </w:tcPr>
          <w:p w14:paraId="74D260A3"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45D2404E"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0051A61A" w14:textId="77777777" w:rsidTr="00020D59">
        <w:trPr>
          <w:trHeight w:val="340"/>
        </w:trPr>
        <w:tc>
          <w:tcPr>
            <w:tcW w:w="10894" w:type="dxa"/>
            <w:shd w:val="clear" w:color="auto" w:fill="auto"/>
            <w:vAlign w:val="center"/>
          </w:tcPr>
          <w:p w14:paraId="1EBF9009"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６．機器構成</w:t>
            </w:r>
          </w:p>
          <w:p w14:paraId="36055FAB"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（１）主要な機器の運転操作には、必要に応じて切換方式により中央制御室から遠隔操作と現場操作の切換ができるような方式とすること。</w:t>
            </w:r>
          </w:p>
          <w:p w14:paraId="0733F805"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（２）可燃性ガスが発生する恐れがある箇所には防爆対策を十分に行うとともに、爆発に対しては、爆風を逃がせるよう十分に配慮し、二次災害を防止すること。</w:t>
            </w:r>
          </w:p>
          <w:p w14:paraId="6FBE8392"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（３）ベルトコンベヤを採用する場合、機側には緊急停止装置（引き綱式等）等安全対策を講ずること。また、前段の機器とのインターロック機能を設置すること。</w:t>
            </w:r>
          </w:p>
          <w:p w14:paraId="7ACA7B3C"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（４）コンベヤ類は搬送する物質性状に適した型式のものを採用することとし、飛散が懸念されるものは密閉型とすること。また、原則として全長にわたり点検歩廊を設けること。</w:t>
            </w:r>
          </w:p>
          <w:p w14:paraId="44E6AF19"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（５）定期補修時及び定期点検時においては、他系列は原則として常時運転できるものとし共通する部分を含む設備の補修作業の安全が確保されるよう考慮すること。</w:t>
            </w:r>
          </w:p>
          <w:p w14:paraId="60D82720"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（６）各種設備や機器の管理、点検、清掃、整備、補修作業に必要な設備を、必要な箇所に安全かつ容易に作業ができるよう設置すること。</w:t>
            </w:r>
          </w:p>
          <w:p w14:paraId="5F61D6AE"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（７）各種設備や機器の材料は、目的に合致した材料、板厚等の選定を行うこと。</w:t>
            </w:r>
          </w:p>
          <w:p w14:paraId="410C5811" w14:textId="77777777" w:rsidR="00191D7F"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（８）機器・部品等は、更新・補修時の利便性を考慮し、できるだけ統一を図り互換性を持たせること。</w:t>
            </w:r>
          </w:p>
          <w:p w14:paraId="3DBA7870" w14:textId="73DEAFD4" w:rsidR="00F774EB" w:rsidRPr="00BF61DB" w:rsidRDefault="00F774EB" w:rsidP="00F774EB">
            <w:pPr>
              <w:spacing w:line="240" w:lineRule="exact"/>
              <w:rPr>
                <w:rFonts w:ascii="BIZ UD明朝 Medium" w:eastAsia="BIZ UD明朝 Medium" w:hAnsi="BIZ UD明朝 Medium"/>
              </w:rPr>
            </w:pPr>
          </w:p>
        </w:tc>
        <w:tc>
          <w:tcPr>
            <w:tcW w:w="8854" w:type="dxa"/>
            <w:shd w:val="clear" w:color="auto" w:fill="auto"/>
          </w:tcPr>
          <w:p w14:paraId="35AB2CAA"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02DD56A5"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0E4D3CED" w14:textId="77777777" w:rsidTr="00020D59">
        <w:trPr>
          <w:trHeight w:val="340"/>
        </w:trPr>
        <w:tc>
          <w:tcPr>
            <w:tcW w:w="10894" w:type="dxa"/>
            <w:shd w:val="clear" w:color="auto" w:fill="auto"/>
            <w:vAlign w:val="center"/>
          </w:tcPr>
          <w:p w14:paraId="0503CE13"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７．寒冷地対策</w:t>
            </w:r>
          </w:p>
          <w:p w14:paraId="7E05550A"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（１）主要な機器は屋内に設け、積雪期における管理を容易にすること。</w:t>
            </w:r>
          </w:p>
          <w:p w14:paraId="2D9C4BEE"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（２）運転時に凍結の恐れのあるものは、保温又はヒータ等の加温設備を設けること。</w:t>
            </w:r>
          </w:p>
          <w:p w14:paraId="6019C77F"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（３）計装用空気配管の凍結防止対策として、計装用空気は除湿すること。</w:t>
            </w:r>
          </w:p>
          <w:p w14:paraId="58072B67"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（４）空冷式蒸気コンデンサの凍結防止対策及び過冷却防止対策を講ずること。</w:t>
            </w:r>
          </w:p>
          <w:p w14:paraId="2618E736"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（５）屋外設置の電気機器、盤類の凍結防止、雪の吹込防止対策を講ずること。</w:t>
            </w:r>
          </w:p>
          <w:p w14:paraId="6256F20C" w14:textId="77777777" w:rsidR="00191D7F"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（６）全炉停止期間中の設備機器の凍結防止対策を講ずること。</w:t>
            </w:r>
          </w:p>
          <w:p w14:paraId="497F0D91" w14:textId="2E3FD83A" w:rsidR="00F774EB" w:rsidRPr="00BF61DB" w:rsidRDefault="00F774EB" w:rsidP="00F774EB">
            <w:pPr>
              <w:spacing w:line="240" w:lineRule="exact"/>
              <w:rPr>
                <w:rFonts w:ascii="BIZ UD明朝 Medium" w:eastAsia="BIZ UD明朝 Medium" w:hAnsi="BIZ UD明朝 Medium"/>
              </w:rPr>
            </w:pPr>
          </w:p>
        </w:tc>
        <w:tc>
          <w:tcPr>
            <w:tcW w:w="8854" w:type="dxa"/>
            <w:shd w:val="clear" w:color="auto" w:fill="auto"/>
          </w:tcPr>
          <w:p w14:paraId="2A3850AA"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4D7B4D31" w14:textId="77777777" w:rsidR="00191D7F" w:rsidRPr="00BF61DB" w:rsidRDefault="00191D7F" w:rsidP="00BF61DB">
            <w:pPr>
              <w:spacing w:line="240" w:lineRule="exact"/>
              <w:rPr>
                <w:rFonts w:ascii="BIZ UD明朝 Medium" w:eastAsia="BIZ UD明朝 Medium" w:hAnsi="BIZ UD明朝 Medium"/>
              </w:rPr>
            </w:pPr>
          </w:p>
        </w:tc>
      </w:tr>
      <w:tr w:rsidR="00F774EB" w:rsidRPr="00BF61DB" w14:paraId="54AEEC17" w14:textId="77777777" w:rsidTr="00020D59">
        <w:trPr>
          <w:trHeight w:val="340"/>
        </w:trPr>
        <w:tc>
          <w:tcPr>
            <w:tcW w:w="10894" w:type="dxa"/>
            <w:shd w:val="clear" w:color="auto" w:fill="auto"/>
            <w:vAlign w:val="center"/>
          </w:tcPr>
          <w:p w14:paraId="33C568F4"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８．防災対策</w:t>
            </w:r>
          </w:p>
          <w:p w14:paraId="37581CFA"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（１）新施設の耐震設計及び計画に当たっては以下の基準類を適応する。</w:t>
            </w:r>
          </w:p>
          <w:p w14:paraId="4A5C6F79"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１）建築基準法・同法施行令</w:t>
            </w:r>
          </w:p>
          <w:p w14:paraId="572D47D4"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２）官庁施設の総合耐震計画基準及び同解説</w:t>
            </w:r>
          </w:p>
          <w:p w14:paraId="7F2965CE"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３）建築構造設計基準及び同解説（国土交通省大臣官房官庁営繕部整備課監修）</w:t>
            </w:r>
          </w:p>
          <w:p w14:paraId="72338F36"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４）建築物の構造関係技術基準解説書</w:t>
            </w:r>
          </w:p>
          <w:p w14:paraId="3F0A02BA"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５）火力発電所の耐震設計規定</w:t>
            </w:r>
          </w:p>
          <w:p w14:paraId="7E177A00"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６）建築設備耐震設計・施工指針（プラント機器にも準用）</w:t>
            </w:r>
          </w:p>
          <w:p w14:paraId="65B0496F"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７）配電盤・制御盤の耐震設計指針</w:t>
            </w:r>
          </w:p>
          <w:p w14:paraId="36FE15D8"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（２）地域別地震係数は1.0とする。</w:t>
            </w:r>
          </w:p>
          <w:p w14:paraId="4C98D63C"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３）感震装置を適切な位置に設置し、感震装置により、震度５強（250ガル）以上の揺れを感知した場合、自動的に焼却炉、ボイラ、タービン発電設備等を停止させ、機器の損傷による二次災害を防止するような緊急停止システムを設置すること。</w:t>
            </w:r>
          </w:p>
          <w:p w14:paraId="1E5FA2AD"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（４）建築基準法、消防法、労働安全衛生法等の関係法令に準拠した設計とし、以下の点を考慮すること。</w:t>
            </w:r>
          </w:p>
          <w:p w14:paraId="55F08962"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１）指定数量以上の灯油、軽油等の危険物は、危険物貯蔵所に格納すること。</w:t>
            </w:r>
          </w:p>
          <w:p w14:paraId="07D359D5" w14:textId="77777777" w:rsidR="00F774EB" w:rsidRP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２）灯油、軽油等のタンク(貯蔵タンク、サービスタンク)には必要な容量の防油堤を設けること。また、タンクからの移送配管は地震等により、配管とタンクとの結合部分に損傷を与えないようフレキシブルジョイントを必ず設置すること。</w:t>
            </w:r>
          </w:p>
          <w:p w14:paraId="522A0310" w14:textId="77777777" w:rsidR="00F774EB" w:rsidRP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３）塩酸、苛性ソーダ、アンモニア水等薬品タンクの設置については、薬品の種類毎に必要な容量の防液堤を</w:t>
            </w:r>
            <w:r w:rsidRPr="00F774EB">
              <w:rPr>
                <w:rFonts w:ascii="BIZ UD明朝 Medium" w:eastAsia="BIZ UD明朝 Medium" w:hAnsi="BIZ UD明朝 Medium" w:hint="eastAsia"/>
              </w:rPr>
              <w:lastRenderedPageBreak/>
              <w:t>設置すること。</w:t>
            </w:r>
          </w:p>
          <w:p w14:paraId="30C46FFB" w14:textId="77777777" w:rsidR="00F774EB" w:rsidRP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４）電源あるいは計装用空気源が断たれたときは、各バルブ、ダンパ等の動作方向はプロセスの安全サイドに働くようにすること。</w:t>
            </w:r>
          </w:p>
          <w:p w14:paraId="7B08AAA0"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５）灯油等の燃料や苛性ソーダ、塩酸、硫酸等の薬品類の二次災害の発生要因となる設備には、二次災害を防止するために、速やかに処理工程を安全・確実に停止できるよう操作室等各所に緊急停止ボタンを設置すること。なお、緊急停止ボタン等の設置位置は、一般通路や点検通路との位置関係を十分に考慮すること。</w:t>
            </w:r>
          </w:p>
          <w:p w14:paraId="0BF17DE3" w14:textId="77777777" w:rsidR="00F774EB" w:rsidRPr="00F774EB" w:rsidRDefault="00F774EB" w:rsidP="00BF61DB">
            <w:pPr>
              <w:spacing w:line="240" w:lineRule="exact"/>
              <w:rPr>
                <w:rFonts w:ascii="BIZ UD明朝 Medium" w:eastAsia="BIZ UD明朝 Medium" w:hAnsi="BIZ UD明朝 Medium"/>
              </w:rPr>
            </w:pPr>
          </w:p>
        </w:tc>
        <w:tc>
          <w:tcPr>
            <w:tcW w:w="8854" w:type="dxa"/>
            <w:shd w:val="clear" w:color="auto" w:fill="auto"/>
          </w:tcPr>
          <w:p w14:paraId="4A77128E"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550FA80D" w14:textId="77777777" w:rsidR="00F774EB" w:rsidRPr="00BF61DB" w:rsidRDefault="00F774EB" w:rsidP="00BF61DB">
            <w:pPr>
              <w:spacing w:line="240" w:lineRule="exact"/>
              <w:rPr>
                <w:rFonts w:ascii="BIZ UD明朝 Medium" w:eastAsia="BIZ UD明朝 Medium" w:hAnsi="BIZ UD明朝 Medium"/>
              </w:rPr>
            </w:pPr>
          </w:p>
        </w:tc>
      </w:tr>
      <w:tr w:rsidR="00F774EB" w:rsidRPr="00BF61DB" w14:paraId="291A2726" w14:textId="77777777" w:rsidTr="00020D59">
        <w:trPr>
          <w:trHeight w:val="340"/>
        </w:trPr>
        <w:tc>
          <w:tcPr>
            <w:tcW w:w="10894" w:type="dxa"/>
            <w:shd w:val="clear" w:color="auto" w:fill="auto"/>
            <w:vAlign w:val="center"/>
          </w:tcPr>
          <w:p w14:paraId="5039A208"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９．臭気対策</w:t>
            </w:r>
          </w:p>
          <w:p w14:paraId="4E09FF8C" w14:textId="77777777" w:rsidR="00F774EB" w:rsidRPr="00F774EB" w:rsidRDefault="00F774EB" w:rsidP="00F774EB">
            <w:pPr>
              <w:spacing w:line="240" w:lineRule="exact"/>
              <w:ind w:leftChars="100" w:left="210" w:firstLineChars="100" w:firstLine="210"/>
              <w:rPr>
                <w:rFonts w:ascii="BIZ UD明朝 Medium" w:eastAsia="BIZ UD明朝 Medium" w:hAnsi="BIZ UD明朝 Medium"/>
              </w:rPr>
            </w:pPr>
            <w:r w:rsidRPr="00F774EB">
              <w:rPr>
                <w:rFonts w:ascii="BIZ UD明朝 Medium" w:eastAsia="BIZ UD明朝 Medium" w:hAnsi="BIZ UD明朝 Medium" w:hint="eastAsia"/>
              </w:rPr>
              <w:t>見学者通路、会議室、事務室、運転作業者控室等、工場棟内の居室にはごみピット等からの悪臭が完全に漏れこまない対策を講ずること。</w:t>
            </w:r>
          </w:p>
          <w:p w14:paraId="0F37E04F" w14:textId="77777777" w:rsidR="00F774EB" w:rsidRDefault="00F774EB" w:rsidP="00F774EB">
            <w:pPr>
              <w:spacing w:line="240" w:lineRule="exact"/>
              <w:ind w:leftChars="100" w:left="210" w:firstLineChars="100" w:firstLine="210"/>
              <w:rPr>
                <w:rFonts w:ascii="BIZ UD明朝 Medium" w:eastAsia="BIZ UD明朝 Medium" w:hAnsi="BIZ UD明朝 Medium"/>
              </w:rPr>
            </w:pPr>
            <w:r w:rsidRPr="00F774EB">
              <w:rPr>
                <w:rFonts w:ascii="BIZ UD明朝 Medium" w:eastAsia="BIZ UD明朝 Medium" w:hAnsi="BIZ UD明朝 Medium" w:hint="eastAsia"/>
              </w:rPr>
              <w:t>また、プラットホーム出入口扉等からの悪臭漏えいを防止すること。なお、本市が試運転期間中等に臭気についての異議を申し立てた場合は、本市と協議を行い、改善対策を講ずること。</w:t>
            </w:r>
          </w:p>
          <w:p w14:paraId="15DDF221" w14:textId="32736008" w:rsidR="00F774EB" w:rsidRPr="00BF61DB" w:rsidRDefault="00F774EB" w:rsidP="00F774EB">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7E9E8EF0"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23DE7ACF" w14:textId="77777777" w:rsidR="00F774EB" w:rsidRPr="00BF61DB" w:rsidRDefault="00F774EB" w:rsidP="00BF61DB">
            <w:pPr>
              <w:spacing w:line="240" w:lineRule="exact"/>
              <w:rPr>
                <w:rFonts w:ascii="BIZ UD明朝 Medium" w:eastAsia="BIZ UD明朝 Medium" w:hAnsi="BIZ UD明朝 Medium"/>
              </w:rPr>
            </w:pPr>
          </w:p>
        </w:tc>
      </w:tr>
      <w:tr w:rsidR="00F774EB" w:rsidRPr="00BF61DB" w14:paraId="3FC3F6BF" w14:textId="77777777" w:rsidTr="00020D59">
        <w:trPr>
          <w:trHeight w:val="340"/>
        </w:trPr>
        <w:tc>
          <w:tcPr>
            <w:tcW w:w="10894" w:type="dxa"/>
            <w:shd w:val="clear" w:color="auto" w:fill="auto"/>
            <w:vAlign w:val="center"/>
          </w:tcPr>
          <w:p w14:paraId="7D008427"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10．長寿命化対策</w:t>
            </w:r>
          </w:p>
          <w:p w14:paraId="17DABF8F" w14:textId="77777777" w:rsidR="00F774EB" w:rsidRPr="00F774EB" w:rsidRDefault="00F774EB" w:rsidP="00F774EB">
            <w:pPr>
              <w:spacing w:line="240" w:lineRule="exact"/>
              <w:ind w:leftChars="100" w:left="210" w:firstLineChars="100" w:firstLine="210"/>
              <w:rPr>
                <w:rFonts w:ascii="BIZ UD明朝 Medium" w:eastAsia="BIZ UD明朝 Medium" w:hAnsi="BIZ UD明朝 Medium"/>
              </w:rPr>
            </w:pPr>
            <w:r w:rsidRPr="00F774EB">
              <w:rPr>
                <w:rFonts w:ascii="BIZ UD明朝 Medium" w:eastAsia="BIZ UD明朝 Medium" w:hAnsi="BIZ UD明朝 Medium" w:hint="eastAsia"/>
              </w:rPr>
              <w:t>新施設が35年以上稼働できるよう、各機器・設備の「耐用年数表」、「長寿命化対策」及び「保全計画」を事前に提出し、本市の了承を得ること。腐食防止対策、粉じん対策を考慮すること。</w:t>
            </w:r>
          </w:p>
          <w:p w14:paraId="3DF3A04C"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（１）腐食防止対策</w:t>
            </w:r>
          </w:p>
          <w:p w14:paraId="46596B29" w14:textId="77777777" w:rsidR="00F774EB" w:rsidRP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１）バグフィルタ以降のシュート、煙道で低温腐食領域の温度となる可能性のある箇所については、保温を十分に行うとともに必要な箇所にはヒータを設置すること。</w:t>
            </w:r>
          </w:p>
          <w:p w14:paraId="6F70DEC8" w14:textId="77777777" w:rsidR="00F774EB" w:rsidRP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２）ボイラは、燃焼室水管上部や過熱器等の腐食対策を行い、部分的補修のみで稼働できるようにすることこと。</w:t>
            </w:r>
          </w:p>
          <w:p w14:paraId="581F8528" w14:textId="77777777" w:rsidR="00F774EB" w:rsidRP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３）地階及び屋外の電気盤、プルボックスはステンレス製とし、屋外の埋設電気配管は塩ビ系のフレキシブルパイプとすること。</w:t>
            </w:r>
          </w:p>
          <w:p w14:paraId="4C443BF4" w14:textId="77777777" w:rsidR="00F774EB" w:rsidRPr="00F774EB" w:rsidRDefault="00F774EB" w:rsidP="00F774EB">
            <w:pPr>
              <w:spacing w:line="240" w:lineRule="exact"/>
              <w:ind w:firstLineChars="200" w:firstLine="420"/>
              <w:rPr>
                <w:rFonts w:ascii="BIZ UD明朝 Medium" w:eastAsia="BIZ UD明朝 Medium" w:hAnsi="BIZ UD明朝 Medium"/>
              </w:rPr>
            </w:pPr>
            <w:r w:rsidRPr="00F774EB">
              <w:rPr>
                <w:rFonts w:ascii="BIZ UD明朝 Medium" w:eastAsia="BIZ UD明朝 Medium" w:hAnsi="BIZ UD明朝 Medium" w:hint="eastAsia"/>
              </w:rPr>
              <w:t>４）高温腐食領域の温度となる可能性のある箇所については、必要な対策を講ずること。</w:t>
            </w:r>
          </w:p>
          <w:p w14:paraId="70BCD31C"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（２）粉じん対策</w:t>
            </w:r>
          </w:p>
          <w:p w14:paraId="16FBC05A" w14:textId="4BC919A7" w:rsidR="00F774EB" w:rsidRP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１）電気室、低圧電気室、</w:t>
            </w:r>
            <w:r w:rsidR="00350F05" w:rsidRPr="00F774EB">
              <w:rPr>
                <w:rFonts w:ascii="BIZ UD明朝 Medium" w:eastAsia="BIZ UD明朝 Medium" w:hAnsi="BIZ UD明朝 Medium" w:hint="eastAsia"/>
              </w:rPr>
              <w:t>コントロールセンター</w:t>
            </w:r>
            <w:r w:rsidRPr="00F774EB">
              <w:rPr>
                <w:rFonts w:ascii="BIZ UD明朝 Medium" w:eastAsia="BIZ UD明朝 Medium" w:hAnsi="BIZ UD明朝 Medium" w:hint="eastAsia"/>
              </w:rPr>
              <w:t>は空調機を設置し、外気の取入れをできるだけ少なくして粉じんの侵入を防止すること。</w:t>
            </w:r>
          </w:p>
          <w:p w14:paraId="66B114AF" w14:textId="6DA50286" w:rsidR="00F774EB" w:rsidRDefault="00F774EB" w:rsidP="00F774EB">
            <w:pPr>
              <w:spacing w:line="240" w:lineRule="exact"/>
              <w:ind w:leftChars="200" w:left="630" w:hangingChars="100" w:hanging="210"/>
              <w:rPr>
                <w:rFonts w:ascii="BIZ UD明朝 Medium" w:eastAsia="BIZ UD明朝 Medium" w:hAnsi="BIZ UD明朝 Medium"/>
              </w:rPr>
            </w:pPr>
            <w:r w:rsidRPr="00F774EB">
              <w:rPr>
                <w:rFonts w:ascii="BIZ UD明朝 Medium" w:eastAsia="BIZ UD明朝 Medium" w:hAnsi="BIZ UD明朝 Medium" w:hint="eastAsia"/>
              </w:rPr>
              <w:t>２）空調機を設置しない部屋あるいは屋外に設置する分析計又はPCL内臓の制御盤の保護レベルはIP5Xとし、これ以外の現場操作盤、分電盤等の電気盤はIP4X以上とすることとし、対象となる機器や盤面とその等級を提出すること。なお、空調設備が完備され環境条件のよい部屋に設置する制御盤はこの限りではない。また、空調機を設置しない部屋あるいは屋外に設置した場合において、性能・機能を満足できることを客観的に証明できる場合は、この限りではない。</w:t>
            </w:r>
          </w:p>
          <w:tbl>
            <w:tblPr>
              <w:tblStyle w:val="afa"/>
              <w:tblW w:w="0" w:type="auto"/>
              <w:jc w:val="center"/>
              <w:tblLook w:val="04A0" w:firstRow="1" w:lastRow="0" w:firstColumn="1" w:lastColumn="0" w:noHBand="0" w:noVBand="1"/>
            </w:tblPr>
            <w:tblGrid>
              <w:gridCol w:w="2263"/>
              <w:gridCol w:w="2835"/>
              <w:gridCol w:w="1697"/>
              <w:gridCol w:w="1705"/>
            </w:tblGrid>
            <w:tr w:rsidR="00F774EB" w14:paraId="46B90B0E" w14:textId="77777777" w:rsidTr="00F774EB">
              <w:trPr>
                <w:jc w:val="center"/>
              </w:trPr>
              <w:tc>
                <w:tcPr>
                  <w:tcW w:w="2263" w:type="dxa"/>
                  <w:tcBorders>
                    <w:top w:val="single" w:sz="4" w:space="0" w:color="auto"/>
                    <w:left w:val="single" w:sz="4" w:space="0" w:color="auto"/>
                    <w:bottom w:val="single" w:sz="4" w:space="0" w:color="auto"/>
                    <w:right w:val="single" w:sz="4" w:space="0" w:color="auto"/>
                  </w:tcBorders>
                  <w:hideMark/>
                </w:tcPr>
                <w:p w14:paraId="7BDC92C1" w14:textId="77777777" w:rsidR="00F774EB" w:rsidRDefault="00F774EB" w:rsidP="00F774EB">
                  <w:pPr>
                    <w:jc w:val="center"/>
                    <w:rPr>
                      <w:rFonts w:ascii="BIZ UD明朝 Medium" w:eastAsia="BIZ UD明朝 Medium" w:hAnsi="BIZ UD明朝 Medium"/>
                      <w:sz w:val="22"/>
                    </w:rPr>
                  </w:pPr>
                  <w:r>
                    <w:rPr>
                      <w:rFonts w:ascii="BIZ UD明朝 Medium" w:eastAsia="BIZ UD明朝 Medium" w:hAnsi="BIZ UD明朝 Medium" w:hint="eastAsia"/>
                    </w:rPr>
                    <w:t>対象機器・盤名</w:t>
                  </w:r>
                </w:p>
              </w:tc>
              <w:tc>
                <w:tcPr>
                  <w:tcW w:w="2835" w:type="dxa"/>
                  <w:tcBorders>
                    <w:top w:val="single" w:sz="4" w:space="0" w:color="auto"/>
                    <w:left w:val="single" w:sz="4" w:space="0" w:color="auto"/>
                    <w:bottom w:val="single" w:sz="4" w:space="0" w:color="auto"/>
                    <w:right w:val="single" w:sz="4" w:space="0" w:color="auto"/>
                  </w:tcBorders>
                  <w:hideMark/>
                </w:tcPr>
                <w:p w14:paraId="57F6ED66" w14:textId="77777777" w:rsidR="00F774EB" w:rsidRDefault="00F774EB" w:rsidP="00F774EB">
                  <w:pPr>
                    <w:jc w:val="center"/>
                    <w:rPr>
                      <w:rFonts w:ascii="BIZ UD明朝 Medium" w:eastAsia="BIZ UD明朝 Medium" w:hAnsi="BIZ UD明朝 Medium"/>
                    </w:rPr>
                  </w:pPr>
                  <w:r>
                    <w:rPr>
                      <w:rFonts w:ascii="BIZ UD明朝 Medium" w:eastAsia="BIZ UD明朝 Medium" w:hAnsi="BIZ UD明朝 Medium" w:hint="eastAsia"/>
                    </w:rPr>
                    <w:t>設置場所（屋内・外）</w:t>
                  </w:r>
                </w:p>
              </w:tc>
              <w:tc>
                <w:tcPr>
                  <w:tcW w:w="1697" w:type="dxa"/>
                  <w:tcBorders>
                    <w:top w:val="single" w:sz="4" w:space="0" w:color="auto"/>
                    <w:left w:val="single" w:sz="4" w:space="0" w:color="auto"/>
                    <w:bottom w:val="single" w:sz="4" w:space="0" w:color="auto"/>
                    <w:right w:val="single" w:sz="4" w:space="0" w:color="auto"/>
                  </w:tcBorders>
                  <w:hideMark/>
                </w:tcPr>
                <w:p w14:paraId="36FE427D" w14:textId="1B16AEA6" w:rsidR="00F774EB" w:rsidRDefault="00617C54" w:rsidP="00F774EB">
                  <w:pPr>
                    <w:jc w:val="center"/>
                    <w:rPr>
                      <w:rFonts w:ascii="BIZ UD明朝 Medium" w:eastAsia="BIZ UD明朝 Medium" w:hAnsi="BIZ UD明朝 Medium"/>
                    </w:rPr>
                  </w:pPr>
                  <w:r>
                    <w:rPr>
                      <w:rFonts w:ascii="BIZ UD明朝 Medium" w:eastAsia="BIZ UD明朝 Medium" w:hAnsi="BIZ UD明朝 Medium" w:hint="eastAsia"/>
                    </w:rPr>
                    <w:t>防</w:t>
                  </w:r>
                  <w:r w:rsidR="0059507B">
                    <w:rPr>
                      <w:rFonts w:ascii="BIZ UD明朝 Medium" w:eastAsia="BIZ UD明朝 Medium" w:hAnsi="BIZ UD明朝 Medium" w:hint="eastAsia"/>
                    </w:rPr>
                    <w:t>塵</w:t>
                  </w:r>
                  <w:r w:rsidR="00F774EB">
                    <w:rPr>
                      <w:rFonts w:ascii="BIZ UD明朝 Medium" w:eastAsia="BIZ UD明朝 Medium" w:hAnsi="BIZ UD明朝 Medium" w:hint="eastAsia"/>
                    </w:rPr>
                    <w:t>等級</w:t>
                  </w:r>
                </w:p>
              </w:tc>
              <w:tc>
                <w:tcPr>
                  <w:tcW w:w="1705" w:type="dxa"/>
                  <w:tcBorders>
                    <w:top w:val="single" w:sz="4" w:space="0" w:color="auto"/>
                    <w:left w:val="single" w:sz="4" w:space="0" w:color="auto"/>
                    <w:bottom w:val="single" w:sz="4" w:space="0" w:color="auto"/>
                    <w:right w:val="single" w:sz="4" w:space="0" w:color="auto"/>
                  </w:tcBorders>
                  <w:hideMark/>
                </w:tcPr>
                <w:p w14:paraId="5349867B" w14:textId="77777777" w:rsidR="00F774EB" w:rsidRDefault="00F774EB" w:rsidP="00F774EB">
                  <w:pPr>
                    <w:jc w:val="center"/>
                    <w:rPr>
                      <w:rFonts w:ascii="BIZ UD明朝 Medium" w:eastAsia="BIZ UD明朝 Medium" w:hAnsi="BIZ UD明朝 Medium"/>
                    </w:rPr>
                  </w:pPr>
                  <w:r>
                    <w:rPr>
                      <w:rFonts w:ascii="BIZ UD明朝 Medium" w:eastAsia="BIZ UD明朝 Medium" w:hAnsi="BIZ UD明朝 Medium" w:hint="eastAsia"/>
                    </w:rPr>
                    <w:t>防水等級</w:t>
                  </w:r>
                </w:p>
              </w:tc>
            </w:tr>
            <w:tr w:rsidR="00F774EB" w14:paraId="3E2FF32A" w14:textId="77777777" w:rsidTr="00F774EB">
              <w:trPr>
                <w:jc w:val="center"/>
              </w:trPr>
              <w:tc>
                <w:tcPr>
                  <w:tcW w:w="2263" w:type="dxa"/>
                  <w:tcBorders>
                    <w:top w:val="single" w:sz="4" w:space="0" w:color="auto"/>
                    <w:left w:val="single" w:sz="4" w:space="0" w:color="auto"/>
                    <w:bottom w:val="single" w:sz="4" w:space="0" w:color="auto"/>
                    <w:right w:val="single" w:sz="4" w:space="0" w:color="auto"/>
                  </w:tcBorders>
                </w:tcPr>
                <w:p w14:paraId="43E9E0EB" w14:textId="77777777" w:rsidR="00F774EB" w:rsidRDefault="00F774EB" w:rsidP="00F774EB">
                  <w:pPr>
                    <w:rPr>
                      <w:rFonts w:ascii="BIZ UD明朝 Medium" w:eastAsia="BIZ UD明朝 Medium" w:hAnsi="BIZ UD明朝 Medium"/>
                    </w:rPr>
                  </w:pPr>
                </w:p>
              </w:tc>
              <w:tc>
                <w:tcPr>
                  <w:tcW w:w="2835" w:type="dxa"/>
                  <w:tcBorders>
                    <w:top w:val="single" w:sz="4" w:space="0" w:color="auto"/>
                    <w:left w:val="single" w:sz="4" w:space="0" w:color="auto"/>
                    <w:bottom w:val="single" w:sz="4" w:space="0" w:color="auto"/>
                    <w:right w:val="single" w:sz="4" w:space="0" w:color="auto"/>
                  </w:tcBorders>
                </w:tcPr>
                <w:p w14:paraId="7E66601F" w14:textId="77777777" w:rsidR="00F774EB" w:rsidRDefault="00F774EB" w:rsidP="00F774EB">
                  <w:pPr>
                    <w:rPr>
                      <w:rFonts w:ascii="BIZ UD明朝 Medium" w:eastAsia="BIZ UD明朝 Medium" w:hAnsi="BIZ UD明朝 Medium"/>
                    </w:rPr>
                  </w:pPr>
                </w:p>
              </w:tc>
              <w:tc>
                <w:tcPr>
                  <w:tcW w:w="1697" w:type="dxa"/>
                  <w:tcBorders>
                    <w:top w:val="single" w:sz="4" w:space="0" w:color="auto"/>
                    <w:left w:val="single" w:sz="4" w:space="0" w:color="auto"/>
                    <w:bottom w:val="single" w:sz="4" w:space="0" w:color="auto"/>
                    <w:right w:val="single" w:sz="4" w:space="0" w:color="auto"/>
                  </w:tcBorders>
                </w:tcPr>
                <w:p w14:paraId="388293C7" w14:textId="77777777" w:rsidR="00F774EB" w:rsidRDefault="00F774EB" w:rsidP="00F774EB">
                  <w:pPr>
                    <w:rPr>
                      <w:rFonts w:ascii="BIZ UD明朝 Medium" w:eastAsia="BIZ UD明朝 Medium" w:hAnsi="BIZ UD明朝 Medium"/>
                    </w:rPr>
                  </w:pPr>
                </w:p>
              </w:tc>
              <w:tc>
                <w:tcPr>
                  <w:tcW w:w="1705" w:type="dxa"/>
                  <w:tcBorders>
                    <w:top w:val="single" w:sz="4" w:space="0" w:color="auto"/>
                    <w:left w:val="single" w:sz="4" w:space="0" w:color="auto"/>
                    <w:bottom w:val="single" w:sz="4" w:space="0" w:color="auto"/>
                    <w:right w:val="single" w:sz="4" w:space="0" w:color="auto"/>
                  </w:tcBorders>
                </w:tcPr>
                <w:p w14:paraId="046BFF5B" w14:textId="77777777" w:rsidR="00F774EB" w:rsidRDefault="00F774EB" w:rsidP="00F774EB">
                  <w:pPr>
                    <w:rPr>
                      <w:rFonts w:ascii="BIZ UD明朝 Medium" w:eastAsia="BIZ UD明朝 Medium" w:hAnsi="BIZ UD明朝 Medium"/>
                    </w:rPr>
                  </w:pPr>
                </w:p>
              </w:tc>
            </w:tr>
            <w:tr w:rsidR="00F774EB" w14:paraId="05305DCB" w14:textId="77777777" w:rsidTr="00F774EB">
              <w:trPr>
                <w:jc w:val="center"/>
              </w:trPr>
              <w:tc>
                <w:tcPr>
                  <w:tcW w:w="2263" w:type="dxa"/>
                  <w:tcBorders>
                    <w:top w:val="single" w:sz="4" w:space="0" w:color="auto"/>
                    <w:left w:val="single" w:sz="4" w:space="0" w:color="auto"/>
                    <w:bottom w:val="single" w:sz="4" w:space="0" w:color="auto"/>
                    <w:right w:val="single" w:sz="4" w:space="0" w:color="auto"/>
                  </w:tcBorders>
                </w:tcPr>
                <w:p w14:paraId="5090796F" w14:textId="77777777" w:rsidR="00F774EB" w:rsidRDefault="00F774EB" w:rsidP="00F774EB">
                  <w:pPr>
                    <w:rPr>
                      <w:rFonts w:ascii="BIZ UD明朝 Medium" w:eastAsia="BIZ UD明朝 Medium" w:hAnsi="BIZ UD明朝 Medium"/>
                    </w:rPr>
                  </w:pPr>
                </w:p>
              </w:tc>
              <w:tc>
                <w:tcPr>
                  <w:tcW w:w="2835" w:type="dxa"/>
                  <w:tcBorders>
                    <w:top w:val="single" w:sz="4" w:space="0" w:color="auto"/>
                    <w:left w:val="single" w:sz="4" w:space="0" w:color="auto"/>
                    <w:bottom w:val="single" w:sz="4" w:space="0" w:color="auto"/>
                    <w:right w:val="single" w:sz="4" w:space="0" w:color="auto"/>
                  </w:tcBorders>
                </w:tcPr>
                <w:p w14:paraId="518F75BC" w14:textId="77777777" w:rsidR="00F774EB" w:rsidRDefault="00F774EB" w:rsidP="00F774EB">
                  <w:pPr>
                    <w:rPr>
                      <w:rFonts w:ascii="BIZ UD明朝 Medium" w:eastAsia="BIZ UD明朝 Medium" w:hAnsi="BIZ UD明朝 Medium"/>
                    </w:rPr>
                  </w:pPr>
                </w:p>
              </w:tc>
              <w:tc>
                <w:tcPr>
                  <w:tcW w:w="1697" w:type="dxa"/>
                  <w:tcBorders>
                    <w:top w:val="single" w:sz="4" w:space="0" w:color="auto"/>
                    <w:left w:val="single" w:sz="4" w:space="0" w:color="auto"/>
                    <w:bottom w:val="single" w:sz="4" w:space="0" w:color="auto"/>
                    <w:right w:val="single" w:sz="4" w:space="0" w:color="auto"/>
                  </w:tcBorders>
                </w:tcPr>
                <w:p w14:paraId="07A4820B" w14:textId="77777777" w:rsidR="00F774EB" w:rsidRDefault="00F774EB" w:rsidP="00F774EB">
                  <w:pPr>
                    <w:rPr>
                      <w:rFonts w:ascii="BIZ UD明朝 Medium" w:eastAsia="BIZ UD明朝 Medium" w:hAnsi="BIZ UD明朝 Medium"/>
                    </w:rPr>
                  </w:pPr>
                </w:p>
              </w:tc>
              <w:tc>
                <w:tcPr>
                  <w:tcW w:w="1705" w:type="dxa"/>
                  <w:tcBorders>
                    <w:top w:val="single" w:sz="4" w:space="0" w:color="auto"/>
                    <w:left w:val="single" w:sz="4" w:space="0" w:color="auto"/>
                    <w:bottom w:val="single" w:sz="4" w:space="0" w:color="auto"/>
                    <w:right w:val="single" w:sz="4" w:space="0" w:color="auto"/>
                  </w:tcBorders>
                </w:tcPr>
                <w:p w14:paraId="4D1DA42E" w14:textId="77777777" w:rsidR="00F774EB" w:rsidRDefault="00F774EB" w:rsidP="00F774EB">
                  <w:pPr>
                    <w:rPr>
                      <w:rFonts w:ascii="BIZ UD明朝 Medium" w:eastAsia="BIZ UD明朝 Medium" w:hAnsi="BIZ UD明朝 Medium"/>
                    </w:rPr>
                  </w:pPr>
                </w:p>
              </w:tc>
            </w:tr>
            <w:tr w:rsidR="00F774EB" w14:paraId="7C792181" w14:textId="77777777" w:rsidTr="00F774EB">
              <w:trPr>
                <w:jc w:val="center"/>
              </w:trPr>
              <w:tc>
                <w:tcPr>
                  <w:tcW w:w="2263" w:type="dxa"/>
                  <w:tcBorders>
                    <w:top w:val="single" w:sz="4" w:space="0" w:color="auto"/>
                    <w:left w:val="single" w:sz="4" w:space="0" w:color="auto"/>
                    <w:bottom w:val="single" w:sz="4" w:space="0" w:color="auto"/>
                    <w:right w:val="single" w:sz="4" w:space="0" w:color="auto"/>
                  </w:tcBorders>
                </w:tcPr>
                <w:p w14:paraId="2B8AE97F" w14:textId="77777777" w:rsidR="00F774EB" w:rsidRDefault="00F774EB" w:rsidP="00F774EB">
                  <w:pPr>
                    <w:rPr>
                      <w:rFonts w:ascii="BIZ UD明朝 Medium" w:eastAsia="BIZ UD明朝 Medium" w:hAnsi="BIZ UD明朝 Medium"/>
                    </w:rPr>
                  </w:pPr>
                </w:p>
              </w:tc>
              <w:tc>
                <w:tcPr>
                  <w:tcW w:w="2835" w:type="dxa"/>
                  <w:tcBorders>
                    <w:top w:val="single" w:sz="4" w:space="0" w:color="auto"/>
                    <w:left w:val="single" w:sz="4" w:space="0" w:color="auto"/>
                    <w:bottom w:val="single" w:sz="4" w:space="0" w:color="auto"/>
                    <w:right w:val="single" w:sz="4" w:space="0" w:color="auto"/>
                  </w:tcBorders>
                </w:tcPr>
                <w:p w14:paraId="0B2C822F" w14:textId="77777777" w:rsidR="00F774EB" w:rsidRDefault="00F774EB" w:rsidP="00F774EB">
                  <w:pPr>
                    <w:rPr>
                      <w:rFonts w:ascii="BIZ UD明朝 Medium" w:eastAsia="BIZ UD明朝 Medium" w:hAnsi="BIZ UD明朝 Medium"/>
                    </w:rPr>
                  </w:pPr>
                </w:p>
              </w:tc>
              <w:tc>
                <w:tcPr>
                  <w:tcW w:w="1697" w:type="dxa"/>
                  <w:tcBorders>
                    <w:top w:val="single" w:sz="4" w:space="0" w:color="auto"/>
                    <w:left w:val="single" w:sz="4" w:space="0" w:color="auto"/>
                    <w:bottom w:val="single" w:sz="4" w:space="0" w:color="auto"/>
                    <w:right w:val="single" w:sz="4" w:space="0" w:color="auto"/>
                  </w:tcBorders>
                </w:tcPr>
                <w:p w14:paraId="458AFEC5" w14:textId="77777777" w:rsidR="00F774EB" w:rsidRDefault="00F774EB" w:rsidP="00F774EB">
                  <w:pPr>
                    <w:rPr>
                      <w:rFonts w:ascii="BIZ UD明朝 Medium" w:eastAsia="BIZ UD明朝 Medium" w:hAnsi="BIZ UD明朝 Medium"/>
                    </w:rPr>
                  </w:pPr>
                </w:p>
              </w:tc>
              <w:tc>
                <w:tcPr>
                  <w:tcW w:w="1705" w:type="dxa"/>
                  <w:tcBorders>
                    <w:top w:val="single" w:sz="4" w:space="0" w:color="auto"/>
                    <w:left w:val="single" w:sz="4" w:space="0" w:color="auto"/>
                    <w:bottom w:val="single" w:sz="4" w:space="0" w:color="auto"/>
                    <w:right w:val="single" w:sz="4" w:space="0" w:color="auto"/>
                  </w:tcBorders>
                </w:tcPr>
                <w:p w14:paraId="005CA02A" w14:textId="77777777" w:rsidR="00F774EB" w:rsidRDefault="00F774EB" w:rsidP="00F774EB">
                  <w:pPr>
                    <w:rPr>
                      <w:rFonts w:ascii="BIZ UD明朝 Medium" w:eastAsia="BIZ UD明朝 Medium" w:hAnsi="BIZ UD明朝 Medium"/>
                    </w:rPr>
                  </w:pPr>
                </w:p>
              </w:tc>
            </w:tr>
            <w:tr w:rsidR="00F774EB" w14:paraId="1F279BBA" w14:textId="77777777" w:rsidTr="00F774EB">
              <w:trPr>
                <w:jc w:val="center"/>
              </w:trPr>
              <w:tc>
                <w:tcPr>
                  <w:tcW w:w="2263" w:type="dxa"/>
                  <w:tcBorders>
                    <w:top w:val="single" w:sz="4" w:space="0" w:color="auto"/>
                    <w:left w:val="single" w:sz="4" w:space="0" w:color="auto"/>
                    <w:bottom w:val="single" w:sz="4" w:space="0" w:color="auto"/>
                    <w:right w:val="single" w:sz="4" w:space="0" w:color="auto"/>
                  </w:tcBorders>
                </w:tcPr>
                <w:p w14:paraId="4E073F2F" w14:textId="77777777" w:rsidR="00F774EB" w:rsidRDefault="00F774EB" w:rsidP="00F774EB">
                  <w:pPr>
                    <w:rPr>
                      <w:rFonts w:ascii="BIZ UD明朝 Medium" w:eastAsia="BIZ UD明朝 Medium" w:hAnsi="BIZ UD明朝 Medium"/>
                    </w:rPr>
                  </w:pPr>
                </w:p>
              </w:tc>
              <w:tc>
                <w:tcPr>
                  <w:tcW w:w="2835" w:type="dxa"/>
                  <w:tcBorders>
                    <w:top w:val="single" w:sz="4" w:space="0" w:color="auto"/>
                    <w:left w:val="single" w:sz="4" w:space="0" w:color="auto"/>
                    <w:bottom w:val="single" w:sz="4" w:space="0" w:color="auto"/>
                    <w:right w:val="single" w:sz="4" w:space="0" w:color="auto"/>
                  </w:tcBorders>
                </w:tcPr>
                <w:p w14:paraId="070FD6E7" w14:textId="77777777" w:rsidR="00F774EB" w:rsidRDefault="00F774EB" w:rsidP="00F774EB">
                  <w:pPr>
                    <w:rPr>
                      <w:rFonts w:ascii="BIZ UD明朝 Medium" w:eastAsia="BIZ UD明朝 Medium" w:hAnsi="BIZ UD明朝 Medium"/>
                    </w:rPr>
                  </w:pPr>
                </w:p>
              </w:tc>
              <w:tc>
                <w:tcPr>
                  <w:tcW w:w="1697" w:type="dxa"/>
                  <w:tcBorders>
                    <w:top w:val="single" w:sz="4" w:space="0" w:color="auto"/>
                    <w:left w:val="single" w:sz="4" w:space="0" w:color="auto"/>
                    <w:bottom w:val="single" w:sz="4" w:space="0" w:color="auto"/>
                    <w:right w:val="single" w:sz="4" w:space="0" w:color="auto"/>
                  </w:tcBorders>
                </w:tcPr>
                <w:p w14:paraId="05B413D2" w14:textId="77777777" w:rsidR="00F774EB" w:rsidRDefault="00F774EB" w:rsidP="00F774EB">
                  <w:pPr>
                    <w:rPr>
                      <w:rFonts w:ascii="BIZ UD明朝 Medium" w:eastAsia="BIZ UD明朝 Medium" w:hAnsi="BIZ UD明朝 Medium"/>
                    </w:rPr>
                  </w:pPr>
                </w:p>
              </w:tc>
              <w:tc>
                <w:tcPr>
                  <w:tcW w:w="1705" w:type="dxa"/>
                  <w:tcBorders>
                    <w:top w:val="single" w:sz="4" w:space="0" w:color="auto"/>
                    <w:left w:val="single" w:sz="4" w:space="0" w:color="auto"/>
                    <w:bottom w:val="single" w:sz="4" w:space="0" w:color="auto"/>
                    <w:right w:val="single" w:sz="4" w:space="0" w:color="auto"/>
                  </w:tcBorders>
                </w:tcPr>
                <w:p w14:paraId="6868FFBB" w14:textId="77777777" w:rsidR="00F774EB" w:rsidRDefault="00F774EB" w:rsidP="00F774EB">
                  <w:pPr>
                    <w:rPr>
                      <w:rFonts w:ascii="BIZ UD明朝 Medium" w:eastAsia="BIZ UD明朝 Medium" w:hAnsi="BIZ UD明朝 Medium"/>
                    </w:rPr>
                  </w:pPr>
                </w:p>
              </w:tc>
            </w:tr>
            <w:tr w:rsidR="00F774EB" w14:paraId="0E927628" w14:textId="77777777" w:rsidTr="00F774EB">
              <w:trPr>
                <w:jc w:val="center"/>
              </w:trPr>
              <w:tc>
                <w:tcPr>
                  <w:tcW w:w="2263" w:type="dxa"/>
                  <w:tcBorders>
                    <w:top w:val="single" w:sz="4" w:space="0" w:color="auto"/>
                    <w:left w:val="single" w:sz="4" w:space="0" w:color="auto"/>
                    <w:bottom w:val="single" w:sz="4" w:space="0" w:color="auto"/>
                    <w:right w:val="single" w:sz="4" w:space="0" w:color="auto"/>
                  </w:tcBorders>
                </w:tcPr>
                <w:p w14:paraId="4D8DEC89" w14:textId="77777777" w:rsidR="00F774EB" w:rsidRDefault="00F774EB" w:rsidP="00F774EB">
                  <w:pPr>
                    <w:rPr>
                      <w:rFonts w:ascii="BIZ UD明朝 Medium" w:eastAsia="BIZ UD明朝 Medium" w:hAnsi="BIZ UD明朝 Medium"/>
                    </w:rPr>
                  </w:pPr>
                </w:p>
              </w:tc>
              <w:tc>
                <w:tcPr>
                  <w:tcW w:w="2835" w:type="dxa"/>
                  <w:tcBorders>
                    <w:top w:val="single" w:sz="4" w:space="0" w:color="auto"/>
                    <w:left w:val="single" w:sz="4" w:space="0" w:color="auto"/>
                    <w:bottom w:val="single" w:sz="4" w:space="0" w:color="auto"/>
                    <w:right w:val="single" w:sz="4" w:space="0" w:color="auto"/>
                  </w:tcBorders>
                </w:tcPr>
                <w:p w14:paraId="58B825ED" w14:textId="77777777" w:rsidR="00F774EB" w:rsidRDefault="00F774EB" w:rsidP="00F774EB">
                  <w:pPr>
                    <w:rPr>
                      <w:rFonts w:ascii="BIZ UD明朝 Medium" w:eastAsia="BIZ UD明朝 Medium" w:hAnsi="BIZ UD明朝 Medium"/>
                    </w:rPr>
                  </w:pPr>
                </w:p>
              </w:tc>
              <w:tc>
                <w:tcPr>
                  <w:tcW w:w="1697" w:type="dxa"/>
                  <w:tcBorders>
                    <w:top w:val="single" w:sz="4" w:space="0" w:color="auto"/>
                    <w:left w:val="single" w:sz="4" w:space="0" w:color="auto"/>
                    <w:bottom w:val="single" w:sz="4" w:space="0" w:color="auto"/>
                    <w:right w:val="single" w:sz="4" w:space="0" w:color="auto"/>
                  </w:tcBorders>
                </w:tcPr>
                <w:p w14:paraId="2B93CCFD" w14:textId="77777777" w:rsidR="00F774EB" w:rsidRDefault="00F774EB" w:rsidP="00F774EB">
                  <w:pPr>
                    <w:rPr>
                      <w:rFonts w:ascii="BIZ UD明朝 Medium" w:eastAsia="BIZ UD明朝 Medium" w:hAnsi="BIZ UD明朝 Medium"/>
                    </w:rPr>
                  </w:pPr>
                </w:p>
              </w:tc>
              <w:tc>
                <w:tcPr>
                  <w:tcW w:w="1705" w:type="dxa"/>
                  <w:tcBorders>
                    <w:top w:val="single" w:sz="4" w:space="0" w:color="auto"/>
                    <w:left w:val="single" w:sz="4" w:space="0" w:color="auto"/>
                    <w:bottom w:val="single" w:sz="4" w:space="0" w:color="auto"/>
                    <w:right w:val="single" w:sz="4" w:space="0" w:color="auto"/>
                  </w:tcBorders>
                </w:tcPr>
                <w:p w14:paraId="602BE238" w14:textId="77777777" w:rsidR="00F774EB" w:rsidRDefault="00F774EB" w:rsidP="00F774EB">
                  <w:pPr>
                    <w:rPr>
                      <w:rFonts w:ascii="BIZ UD明朝 Medium" w:eastAsia="BIZ UD明朝 Medium" w:hAnsi="BIZ UD明朝 Medium"/>
                    </w:rPr>
                  </w:pPr>
                </w:p>
              </w:tc>
            </w:tr>
          </w:tbl>
          <w:p w14:paraId="60F57FA5" w14:textId="77777777" w:rsidR="00F774EB" w:rsidRDefault="00F774EB" w:rsidP="00F774EB">
            <w:pPr>
              <w:spacing w:line="240" w:lineRule="exact"/>
              <w:ind w:leftChars="200" w:left="630" w:hangingChars="100" w:hanging="210"/>
              <w:rPr>
                <w:rFonts w:ascii="BIZ UD明朝 Medium" w:eastAsia="BIZ UD明朝 Medium" w:hAnsi="BIZ UD明朝 Medium"/>
              </w:rPr>
            </w:pPr>
          </w:p>
          <w:p w14:paraId="63C53106" w14:textId="19B5727A" w:rsidR="00F774EB" w:rsidRPr="00BF61DB" w:rsidRDefault="00F774EB" w:rsidP="00F774EB">
            <w:pPr>
              <w:spacing w:line="240" w:lineRule="exact"/>
              <w:ind w:leftChars="200" w:left="630" w:hangingChars="100" w:hanging="210"/>
              <w:rPr>
                <w:rFonts w:ascii="BIZ UD明朝 Medium" w:eastAsia="BIZ UD明朝 Medium" w:hAnsi="BIZ UD明朝 Medium"/>
              </w:rPr>
            </w:pPr>
          </w:p>
        </w:tc>
        <w:tc>
          <w:tcPr>
            <w:tcW w:w="8854" w:type="dxa"/>
            <w:shd w:val="clear" w:color="auto" w:fill="auto"/>
          </w:tcPr>
          <w:p w14:paraId="1EF69D81"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76052E09" w14:textId="77777777" w:rsidR="00F774EB" w:rsidRPr="00BF61DB" w:rsidRDefault="00F774EB" w:rsidP="00BF61DB">
            <w:pPr>
              <w:spacing w:line="240" w:lineRule="exact"/>
              <w:rPr>
                <w:rFonts w:ascii="BIZ UD明朝 Medium" w:eastAsia="BIZ UD明朝 Medium" w:hAnsi="BIZ UD明朝 Medium"/>
              </w:rPr>
            </w:pPr>
          </w:p>
        </w:tc>
      </w:tr>
      <w:tr w:rsidR="00F774EB" w:rsidRPr="00BF61DB" w14:paraId="6C2BA0DC" w14:textId="77777777" w:rsidTr="00020D59">
        <w:trPr>
          <w:trHeight w:val="340"/>
        </w:trPr>
        <w:tc>
          <w:tcPr>
            <w:tcW w:w="10894" w:type="dxa"/>
            <w:shd w:val="clear" w:color="auto" w:fill="auto"/>
            <w:vAlign w:val="center"/>
          </w:tcPr>
          <w:p w14:paraId="0C9708C7"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11．その他</w:t>
            </w:r>
          </w:p>
          <w:p w14:paraId="1938812E"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（１）必要な箇所に荷役用ハッチ、電動ホイストを設置すること。</w:t>
            </w:r>
          </w:p>
          <w:p w14:paraId="27C06EBF" w14:textId="77777777" w:rsidR="00F774EB" w:rsidRPr="00F774EB" w:rsidRDefault="00F774EB" w:rsidP="00F774EB">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（２）交換部品重量が、100kgを超える機器の上部には、必要に応じて吊りフック、ホイスト、及びホイストレールを設置すること。なお、100kg以下についても必要な箇所には対策を講ずること。</w:t>
            </w:r>
          </w:p>
          <w:p w14:paraId="1C654F3C"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（３）労働安全上危険と思われる箇所には、安全標識をJISZ9101により設置すること。</w:t>
            </w:r>
          </w:p>
          <w:p w14:paraId="759D6CF6" w14:textId="77777777" w:rsidR="00F774EB" w:rsidRPr="00F774EB" w:rsidRDefault="00F774EB" w:rsidP="00A261EA">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（４）大型の機器（過熱器、各種熱交換器、誘引送風機等）の搬入・搬出ルートを十分に考慮した機器配置とすること。</w:t>
            </w:r>
          </w:p>
          <w:p w14:paraId="336A141A"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（５）清掃用のエア配管を必要と思われる箇所に設置すること。</w:t>
            </w:r>
          </w:p>
          <w:p w14:paraId="0791F14E" w14:textId="5036D731" w:rsidR="00F774EB" w:rsidRPr="00F774EB" w:rsidRDefault="00F774EB" w:rsidP="00A261EA">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（６）プラント内各部は、機器の性格あるいは付属装置の機能に応じ日常の運転管理に不都合のないよう十分な</w:t>
            </w:r>
            <w:r w:rsidR="000B1443">
              <w:rPr>
                <w:rFonts w:ascii="BIZ UD明朝 Medium" w:eastAsia="BIZ UD明朝 Medium" w:hAnsi="BIZ UD明朝 Medium" w:hint="eastAsia"/>
              </w:rPr>
              <w:t>照度</w:t>
            </w:r>
            <w:r w:rsidRPr="00F774EB">
              <w:rPr>
                <w:rFonts w:ascii="BIZ UD明朝 Medium" w:eastAsia="BIZ UD明朝 Medium" w:hAnsi="BIZ UD明朝 Medium" w:hint="eastAsia"/>
              </w:rPr>
              <w:t>を確保するよう配慮すること。</w:t>
            </w:r>
          </w:p>
          <w:p w14:paraId="04E2F83C"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（７）電気系統は、それぞれの給電仕様に適した資材と施工法を採用し十分な絶縁による安全を確保すること。</w:t>
            </w:r>
          </w:p>
          <w:p w14:paraId="1259C06F" w14:textId="77777777" w:rsidR="00F774EB" w:rsidRPr="00F774EB" w:rsidRDefault="00F774EB" w:rsidP="00A261EA">
            <w:pPr>
              <w:spacing w:line="240" w:lineRule="exact"/>
              <w:ind w:left="420" w:hangingChars="200" w:hanging="420"/>
              <w:rPr>
                <w:rFonts w:ascii="BIZ UD明朝 Medium" w:eastAsia="BIZ UD明朝 Medium" w:hAnsi="BIZ UD明朝 Medium"/>
              </w:rPr>
            </w:pPr>
            <w:r w:rsidRPr="00F774EB">
              <w:rPr>
                <w:rFonts w:ascii="BIZ UD明朝 Medium" w:eastAsia="BIZ UD明朝 Medium" w:hAnsi="BIZ UD明朝 Medium" w:hint="eastAsia"/>
              </w:rPr>
              <w:t>（８）臭気と非衛生的な雰囲気の隔絶に十分留意し、熱や粉じんの滞留による作業環境の悪い場所がないよう各所毎に適切な設備を考慮すること。</w:t>
            </w:r>
          </w:p>
          <w:p w14:paraId="1838235D"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（９）危険箇所には、標識等を設けること。</w:t>
            </w:r>
          </w:p>
          <w:p w14:paraId="3CB173BD" w14:textId="77777777" w:rsidR="00F774EB" w:rsidRPr="00F774EB" w:rsidRDefault="00F774EB" w:rsidP="00F774EB">
            <w:pPr>
              <w:spacing w:line="240" w:lineRule="exact"/>
              <w:rPr>
                <w:rFonts w:ascii="BIZ UD明朝 Medium" w:eastAsia="BIZ UD明朝 Medium" w:hAnsi="BIZ UD明朝 Medium"/>
              </w:rPr>
            </w:pPr>
            <w:r w:rsidRPr="00F774EB">
              <w:rPr>
                <w:rFonts w:ascii="BIZ UD明朝 Medium" w:eastAsia="BIZ UD明朝 Medium" w:hAnsi="BIZ UD明朝 Medium" w:hint="eastAsia"/>
              </w:rPr>
              <w:t>（10）タンク等にはレベル計を設置すること。</w:t>
            </w:r>
          </w:p>
          <w:p w14:paraId="0D354FEC" w14:textId="77777777" w:rsidR="00F774EB" w:rsidRPr="00F774EB" w:rsidRDefault="00F774EB" w:rsidP="00BF61DB">
            <w:pPr>
              <w:spacing w:line="240" w:lineRule="exact"/>
              <w:rPr>
                <w:rFonts w:ascii="BIZ UD明朝 Medium" w:eastAsia="BIZ UD明朝 Medium" w:hAnsi="BIZ UD明朝 Medium"/>
              </w:rPr>
            </w:pPr>
          </w:p>
        </w:tc>
        <w:tc>
          <w:tcPr>
            <w:tcW w:w="8854" w:type="dxa"/>
            <w:shd w:val="clear" w:color="auto" w:fill="auto"/>
          </w:tcPr>
          <w:p w14:paraId="5147BC44"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480E6AFF" w14:textId="77777777" w:rsidR="00F774EB" w:rsidRPr="00BF61DB" w:rsidRDefault="00F774EB" w:rsidP="00BF61DB">
            <w:pPr>
              <w:spacing w:line="240" w:lineRule="exact"/>
              <w:rPr>
                <w:rFonts w:ascii="BIZ UD明朝 Medium" w:eastAsia="BIZ UD明朝 Medium" w:hAnsi="BIZ UD明朝 Medium"/>
              </w:rPr>
            </w:pPr>
          </w:p>
        </w:tc>
      </w:tr>
      <w:tr w:rsidR="00F774EB" w:rsidRPr="00BF61DB" w14:paraId="4F450E76" w14:textId="77777777" w:rsidTr="00020D59">
        <w:trPr>
          <w:trHeight w:val="340"/>
        </w:trPr>
        <w:tc>
          <w:tcPr>
            <w:tcW w:w="10894" w:type="dxa"/>
            <w:shd w:val="clear" w:color="auto" w:fill="auto"/>
            <w:vAlign w:val="center"/>
          </w:tcPr>
          <w:p w14:paraId="494454ED" w14:textId="06988BE6" w:rsidR="00F774EB" w:rsidRPr="00D36485" w:rsidRDefault="00A261EA"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第２節　受入供給設備</w:t>
            </w:r>
          </w:p>
        </w:tc>
        <w:tc>
          <w:tcPr>
            <w:tcW w:w="8854" w:type="dxa"/>
            <w:shd w:val="clear" w:color="auto" w:fill="auto"/>
          </w:tcPr>
          <w:p w14:paraId="5D7AF664"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514B428D" w14:textId="77777777" w:rsidR="00F774EB" w:rsidRPr="00BF61DB" w:rsidRDefault="00F774EB" w:rsidP="00BF61DB">
            <w:pPr>
              <w:spacing w:line="240" w:lineRule="exact"/>
              <w:rPr>
                <w:rFonts w:ascii="BIZ UD明朝 Medium" w:eastAsia="BIZ UD明朝 Medium" w:hAnsi="BIZ UD明朝 Medium"/>
              </w:rPr>
            </w:pPr>
          </w:p>
        </w:tc>
      </w:tr>
      <w:tr w:rsidR="00F774EB" w:rsidRPr="00BF61DB" w14:paraId="1FFA34A7" w14:textId="77777777" w:rsidTr="00020D59">
        <w:trPr>
          <w:trHeight w:val="340"/>
        </w:trPr>
        <w:tc>
          <w:tcPr>
            <w:tcW w:w="10894" w:type="dxa"/>
            <w:shd w:val="clear" w:color="auto" w:fill="auto"/>
            <w:vAlign w:val="center"/>
          </w:tcPr>
          <w:p w14:paraId="61DD8B13"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１．計量機</w:t>
            </w:r>
          </w:p>
          <w:p w14:paraId="0B2D3471" w14:textId="331780CD" w:rsidR="00A261EA" w:rsidRPr="00A261EA" w:rsidRDefault="00A261EA" w:rsidP="00A261EA">
            <w:pPr>
              <w:spacing w:line="240" w:lineRule="exact"/>
              <w:ind w:leftChars="100" w:left="210" w:firstLineChars="100" w:firstLine="210"/>
              <w:rPr>
                <w:rFonts w:ascii="BIZ UD明朝 Medium" w:eastAsia="BIZ UD明朝 Medium" w:hAnsi="BIZ UD明朝 Medium"/>
              </w:rPr>
            </w:pPr>
            <w:r w:rsidRPr="00A261EA">
              <w:rPr>
                <w:rFonts w:ascii="BIZ UD明朝 Medium" w:eastAsia="BIZ UD明朝 Medium" w:hAnsi="BIZ UD明朝 Medium" w:hint="eastAsia"/>
              </w:rPr>
              <w:t>新施設に搬入する車両及び新施設から搬出する車両を計量するため、車両動線上の合理的な位置に十分な広さを有する屋根付きの計量機を設置すること。なお、新施設に搬入する車両は全て</w:t>
            </w:r>
            <w:r w:rsidR="000B1443">
              <w:rPr>
                <w:rFonts w:ascii="BIZ UD明朝 Medium" w:eastAsia="BIZ UD明朝 Medium" w:hAnsi="BIZ UD明朝 Medium" w:hint="eastAsia"/>
              </w:rPr>
              <w:t>入場時と退場時の</w:t>
            </w:r>
            <w:r w:rsidRPr="00A261EA">
              <w:rPr>
                <w:rFonts w:ascii="BIZ UD明朝 Medium" w:eastAsia="BIZ UD明朝 Medium" w:hAnsi="BIZ UD明朝 Medium" w:hint="eastAsia"/>
              </w:rPr>
              <w:t>２回計量を行うことに配慮すること。</w:t>
            </w:r>
          </w:p>
          <w:p w14:paraId="6041930A" w14:textId="69B46B69"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 xml:space="preserve">（１）形式　　</w:t>
            </w:r>
            <w:r w:rsidR="004E390B">
              <w:rPr>
                <w:rFonts w:ascii="BIZ UD明朝 Medium" w:eastAsia="BIZ UD明朝 Medium" w:hAnsi="BIZ UD明朝 Medium" w:hint="eastAsia"/>
              </w:rPr>
              <w:t xml:space="preserve">　　</w:t>
            </w:r>
            <w:r w:rsidR="0055586C">
              <w:rPr>
                <w:rFonts w:ascii="BIZ UD明朝 Medium" w:eastAsia="BIZ UD明朝 Medium" w:hAnsi="BIZ UD明朝 Medium" w:hint="eastAsia"/>
              </w:rPr>
              <w:t xml:space="preserve">　</w:t>
            </w:r>
            <w:r w:rsidRPr="00A261EA">
              <w:rPr>
                <w:rFonts w:ascii="BIZ UD明朝 Medium" w:eastAsia="BIZ UD明朝 Medium" w:hAnsi="BIZ UD明朝 Medium" w:hint="eastAsia"/>
              </w:rPr>
              <w:t>ロードセル式(４点又は６点支持、防水・</w:t>
            </w:r>
            <w:r w:rsidR="00617C54" w:rsidRPr="00A261EA">
              <w:rPr>
                <w:rFonts w:ascii="BIZ UD明朝 Medium" w:eastAsia="BIZ UD明朝 Medium" w:hAnsi="BIZ UD明朝 Medium" w:hint="eastAsia"/>
              </w:rPr>
              <w:t>防</w:t>
            </w:r>
            <w:r w:rsidR="0059507B">
              <w:rPr>
                <w:rFonts w:ascii="BIZ UD明朝 Medium" w:eastAsia="BIZ UD明朝 Medium" w:hAnsi="BIZ UD明朝 Medium" w:hint="eastAsia"/>
              </w:rPr>
              <w:t>塵</w:t>
            </w:r>
            <w:r w:rsidRPr="00A261EA">
              <w:rPr>
                <w:rFonts w:ascii="BIZ UD明朝 Medium" w:eastAsia="BIZ UD明朝 Medium" w:hAnsi="BIZ UD明朝 Medium" w:hint="eastAsia"/>
              </w:rPr>
              <w:t>保護IP65以上)</w:t>
            </w:r>
          </w:p>
          <w:p w14:paraId="4EB2C51E" w14:textId="7CF5946D"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 xml:space="preserve">（２）数量　</w:t>
            </w:r>
            <w:r w:rsidR="0055586C">
              <w:rPr>
                <w:rFonts w:ascii="BIZ UD明朝 Medium" w:eastAsia="BIZ UD明朝 Medium" w:hAnsi="BIZ UD明朝 Medium" w:hint="eastAsia"/>
              </w:rPr>
              <w:t xml:space="preserve">　</w:t>
            </w:r>
            <w:r w:rsidR="004E390B">
              <w:rPr>
                <w:rFonts w:ascii="BIZ UD明朝 Medium" w:eastAsia="BIZ UD明朝 Medium" w:hAnsi="BIZ UD明朝 Medium" w:hint="eastAsia"/>
              </w:rPr>
              <w:t xml:space="preserve">　　</w:t>
            </w:r>
            <w:r w:rsidR="0055586C">
              <w:rPr>
                <w:rFonts w:ascii="BIZ UD明朝 Medium" w:eastAsia="BIZ UD明朝 Medium" w:hAnsi="BIZ UD明朝 Medium" w:hint="eastAsia"/>
              </w:rPr>
              <w:t xml:space="preserve">　</w:t>
            </w:r>
            <w:r w:rsidRPr="00A261EA">
              <w:rPr>
                <w:rFonts w:ascii="BIZ UD明朝 Medium" w:eastAsia="BIZ UD明朝 Medium" w:hAnsi="BIZ UD明朝 Medium" w:hint="eastAsia"/>
              </w:rPr>
              <w:t>４基(</w:t>
            </w:r>
            <w:r w:rsidR="000B1443">
              <w:rPr>
                <w:rFonts w:ascii="BIZ UD明朝 Medium" w:eastAsia="BIZ UD明朝 Medium" w:hAnsi="BIZ UD明朝 Medium" w:hint="eastAsia"/>
              </w:rPr>
              <w:t>入場</w:t>
            </w:r>
            <w:r w:rsidR="000B1443" w:rsidRPr="00C75341">
              <w:rPr>
                <w:rFonts w:ascii="BIZ UD明朝 Medium" w:eastAsia="BIZ UD明朝 Medium" w:hAnsi="BIZ UD明朝 Medium" w:hint="eastAsia"/>
              </w:rPr>
              <w:t>用</w:t>
            </w:r>
            <w:r w:rsidRPr="00A261EA">
              <w:rPr>
                <w:rFonts w:ascii="BIZ UD明朝 Medium" w:eastAsia="BIZ UD明朝 Medium" w:hAnsi="BIZ UD明朝 Medium" w:hint="eastAsia"/>
              </w:rPr>
              <w:t>２台・</w:t>
            </w:r>
            <w:r w:rsidR="000B1443">
              <w:rPr>
                <w:rFonts w:ascii="BIZ UD明朝 Medium" w:eastAsia="BIZ UD明朝 Medium" w:hAnsi="BIZ UD明朝 Medium" w:hint="eastAsia"/>
              </w:rPr>
              <w:t>退場</w:t>
            </w:r>
            <w:r w:rsidR="000B1443" w:rsidRPr="00C75341">
              <w:rPr>
                <w:rFonts w:ascii="BIZ UD明朝 Medium" w:eastAsia="BIZ UD明朝 Medium" w:hAnsi="BIZ UD明朝 Medium" w:hint="eastAsia"/>
              </w:rPr>
              <w:t>用</w:t>
            </w:r>
            <w:r w:rsidRPr="00A261EA">
              <w:rPr>
                <w:rFonts w:ascii="BIZ UD明朝 Medium" w:eastAsia="BIZ UD明朝 Medium" w:hAnsi="BIZ UD明朝 Medium" w:hint="eastAsia"/>
              </w:rPr>
              <w:t>２台)</w:t>
            </w:r>
          </w:p>
          <w:p w14:paraId="3B40EB9C"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（３）主要項目</w:t>
            </w:r>
          </w:p>
          <w:p w14:paraId="449BA619"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１）最大秤量　　30ｔ以上</w:t>
            </w:r>
          </w:p>
          <w:p w14:paraId="223FF289"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２）最小目盛　　10kg</w:t>
            </w:r>
          </w:p>
          <w:p w14:paraId="0A48495D"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３）積載台寸法　長さ[ ]ｍ×幅[ ]ｍ以上</w:t>
            </w:r>
          </w:p>
          <w:p w14:paraId="1233353A"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４）表示方式　　デジタル表示（重量・料金表示）</w:t>
            </w:r>
          </w:p>
          <w:p w14:paraId="518DADA3"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５）印字方式　　[自動]</w:t>
            </w:r>
          </w:p>
          <w:p w14:paraId="434B2F90" w14:textId="77777777" w:rsidR="00A261EA" w:rsidRPr="00A261EA" w:rsidRDefault="00A261EA" w:rsidP="00F33F55">
            <w:pPr>
              <w:spacing w:line="240" w:lineRule="exact"/>
              <w:ind w:leftChars="200" w:left="2100" w:hangingChars="800" w:hanging="1680"/>
              <w:rPr>
                <w:rFonts w:ascii="BIZ UD明朝 Medium" w:eastAsia="BIZ UD明朝 Medium" w:hAnsi="BIZ UD明朝 Medium"/>
              </w:rPr>
            </w:pPr>
            <w:r w:rsidRPr="00A261EA">
              <w:rPr>
                <w:rFonts w:ascii="BIZ UD明朝 Medium" w:eastAsia="BIZ UD明朝 Medium" w:hAnsi="BIZ UD明朝 Medium" w:hint="eastAsia"/>
              </w:rPr>
              <w:t>６）印字項目　　[年月日、時刻、ごみ種別、全重量、積載重量、空車重量、車両番号、車両形式、車両通し番号、単価、料金、その他必要な項目]</w:t>
            </w:r>
          </w:p>
          <w:p w14:paraId="366C8FFD"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７）操作方式　　[認識カードによる自動計量方式、押ボタン式]</w:t>
            </w:r>
          </w:p>
          <w:p w14:paraId="7DDCAD3B" w14:textId="01963CF6"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 xml:space="preserve">（４）付属機器　　</w:t>
            </w:r>
            <w:r w:rsidR="0055586C">
              <w:rPr>
                <w:rFonts w:ascii="BIZ UD明朝 Medium" w:eastAsia="BIZ UD明朝 Medium" w:hAnsi="BIZ UD明朝 Medium" w:hint="eastAsia"/>
              </w:rPr>
              <w:t xml:space="preserve">　</w:t>
            </w:r>
            <w:r w:rsidRPr="00A261EA">
              <w:rPr>
                <w:rFonts w:ascii="BIZ UD明朝 Medium" w:eastAsia="BIZ UD明朝 Medium" w:hAnsi="BIZ UD明朝 Medium" w:hint="eastAsia"/>
              </w:rPr>
              <w:t>[計量装置、データ処理装置、リーダポスト、電子表示板、その他必要なもの]</w:t>
            </w:r>
          </w:p>
          <w:p w14:paraId="15EEA5D9"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（５）特記事項</w:t>
            </w:r>
          </w:p>
          <w:p w14:paraId="7F5D4195"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１）料金の計算、領収書の発行を行うことができるものとする。</w:t>
            </w:r>
          </w:p>
          <w:p w14:paraId="37A9E378"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２）搬入・搬出される物を種別・時間・地域区分ごとに集計可能とし、日報・週報・月報・年報の作成ができること。</w:t>
            </w:r>
          </w:p>
          <w:p w14:paraId="0B8853A1"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３）計量データは中央データ処理装置へも転送すること。</w:t>
            </w:r>
          </w:p>
          <w:p w14:paraId="07FD0396"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４）ピットタイプの場合、積載台は地面から50～100mm程嵩上げし、雨水の進入を防ぐ構造とする。また、必要に応じ水位による自動制御方式の排水ポンプを設置し、プラント排水として適切に処理すること。また、十分なスロープを設けること。</w:t>
            </w:r>
          </w:p>
          <w:p w14:paraId="107F3888" w14:textId="744C21F7" w:rsidR="00A261EA" w:rsidRPr="00A261EA" w:rsidRDefault="00A261EA" w:rsidP="00D36485">
            <w:pPr>
              <w:spacing w:line="240" w:lineRule="exact"/>
              <w:ind w:leftChars="200" w:left="603" w:hangingChars="87" w:hanging="183"/>
              <w:rPr>
                <w:rFonts w:ascii="BIZ UD明朝 Medium" w:eastAsia="BIZ UD明朝 Medium" w:hAnsi="BIZ UD明朝 Medium"/>
              </w:rPr>
            </w:pPr>
            <w:r w:rsidRPr="00A261EA">
              <w:rPr>
                <w:rFonts w:ascii="BIZ UD明朝 Medium" w:eastAsia="BIZ UD明朝 Medium" w:hAnsi="BIZ UD明朝 Medium" w:hint="eastAsia"/>
              </w:rPr>
              <w:t>５）災害廃棄物等の臨時の受入れが可能なシステムとすること。</w:t>
            </w:r>
            <w:r w:rsidR="00CF46B0" w:rsidRPr="00CF46B0">
              <w:rPr>
                <w:rFonts w:ascii="BIZ UD明朝 Medium" w:eastAsia="BIZ UD明朝 Medium" w:hAnsi="BIZ UD明朝 Medium" w:hint="eastAsia"/>
              </w:rPr>
              <w:t>なお、災害廃棄物等の受入は10ｔダンプ車で計画</w:t>
            </w:r>
            <w:r w:rsidR="00617C54" w:rsidRPr="00243079">
              <w:rPr>
                <w:rFonts w:ascii="BIZ UD明朝 Medium" w:eastAsia="BIZ UD明朝 Medium" w:hAnsi="BIZ UD明朝 Medium"/>
              </w:rPr>
              <w:t>し、車両寸法等は事業者提案とする</w:t>
            </w:r>
            <w:r w:rsidR="00617C54">
              <w:rPr>
                <w:rFonts w:ascii="BIZ UD明朝 Medium" w:eastAsia="BIZ UD明朝 Medium" w:hAnsi="BIZ UD明朝 Medium" w:hint="eastAsia"/>
              </w:rPr>
              <w:t>。</w:t>
            </w:r>
          </w:p>
          <w:p w14:paraId="7BA8853B"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６）計量機は大型車両による計量が可能なようにすること。</w:t>
            </w:r>
          </w:p>
          <w:p w14:paraId="0B0C21BF"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７）計量機は、停電時においても計量が可能とすること。</w:t>
            </w:r>
          </w:p>
          <w:p w14:paraId="6B7752DB" w14:textId="27C00821"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８）カードはICカードとし、[</w:t>
            </w:r>
            <w:r w:rsidR="00617C54">
              <w:rPr>
                <w:rFonts w:ascii="BIZ UD明朝 Medium" w:eastAsia="BIZ UD明朝 Medium" w:hAnsi="BIZ UD明朝 Medium"/>
              </w:rPr>
              <w:t>170</w:t>
            </w:r>
            <w:r w:rsidRPr="00A261EA">
              <w:rPr>
                <w:rFonts w:ascii="BIZ UD明朝 Medium" w:eastAsia="BIZ UD明朝 Medium" w:hAnsi="BIZ UD明朝 Medium" w:hint="eastAsia"/>
              </w:rPr>
              <w:t>]台分</w:t>
            </w:r>
            <w:r w:rsidR="00617C54">
              <w:rPr>
                <w:rFonts w:ascii="BIZ UD明朝 Medium" w:eastAsia="BIZ UD明朝 Medium" w:hAnsi="BIZ UD明朝 Medium" w:hint="eastAsia"/>
              </w:rPr>
              <w:t>以上</w:t>
            </w:r>
            <w:r w:rsidRPr="00A261EA">
              <w:rPr>
                <w:rFonts w:ascii="BIZ UD明朝 Medium" w:eastAsia="BIZ UD明朝 Medium" w:hAnsi="BIZ UD明朝 Medium" w:hint="eastAsia"/>
              </w:rPr>
              <w:t>を納入すること。また、新規ICカードの増設が簡単に可能なシステムとすること。</w:t>
            </w:r>
          </w:p>
          <w:p w14:paraId="5BB29DC8"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９）直接搬入車両については、領収書発券が行えること。</w:t>
            </w:r>
          </w:p>
          <w:p w14:paraId="6E5BF62B" w14:textId="040150E8"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10）計量室及び</w:t>
            </w:r>
            <w:r w:rsidR="00564E75" w:rsidRPr="00D36485">
              <w:rPr>
                <w:rFonts w:ascii="BIZ UD明朝 Medium" w:eastAsia="BIZ UD明朝 Medium" w:hAnsi="BIZ UD明朝 Medium" w:hint="eastAsia"/>
              </w:rPr>
              <w:t>計量機</w:t>
            </w:r>
            <w:r w:rsidRPr="00A261EA">
              <w:rPr>
                <w:rFonts w:ascii="BIZ UD明朝 Medium" w:eastAsia="BIZ UD明朝 Medium" w:hAnsi="BIZ UD明朝 Medium" w:hint="eastAsia"/>
              </w:rPr>
              <w:t>を覆う屋根を設置する。屋根の高さは搬出入車両に十分配慮し、デザイン、材質、色彩等は工場棟と同等のものとすること。</w:t>
            </w:r>
          </w:p>
          <w:p w14:paraId="58FFBAC4"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11）本計量機に隣接して計量棟（計量室）を設けること。仕様は「建築工事」に従う。</w:t>
            </w:r>
          </w:p>
          <w:p w14:paraId="65ACE7D0"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12）電子表示板は重量以外にも、ごみ等搬入物区分や搬入区域等の表示も検討すること。</w:t>
            </w:r>
          </w:p>
          <w:p w14:paraId="35460502"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13）計量機の進入方向は一方通行とすること。</w:t>
            </w:r>
          </w:p>
          <w:p w14:paraId="5A3AED86"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14）計量機手前には、信号機を設け、受付処理と連動して制御すること。</w:t>
            </w:r>
          </w:p>
          <w:p w14:paraId="21B718AE"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15）計量システムは、将来の料金体系改訂等に対応できるようにすること。</w:t>
            </w:r>
          </w:p>
          <w:p w14:paraId="083A8D60" w14:textId="51724E72"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16）浸水、</w:t>
            </w:r>
            <w:r w:rsidR="00617C54" w:rsidRPr="00A261EA">
              <w:rPr>
                <w:rFonts w:ascii="BIZ UD明朝 Medium" w:eastAsia="BIZ UD明朝 Medium" w:hAnsi="BIZ UD明朝 Medium" w:hint="eastAsia"/>
              </w:rPr>
              <w:t>防</w:t>
            </w:r>
            <w:r w:rsidR="0059507B">
              <w:rPr>
                <w:rFonts w:ascii="BIZ UD明朝 Medium" w:eastAsia="BIZ UD明朝 Medium" w:hAnsi="BIZ UD明朝 Medium" w:hint="eastAsia"/>
              </w:rPr>
              <w:t>塵</w:t>
            </w:r>
            <w:r w:rsidRPr="00A261EA">
              <w:rPr>
                <w:rFonts w:ascii="BIZ UD明朝 Medium" w:eastAsia="BIZ UD明朝 Medium" w:hAnsi="BIZ UD明朝 Medium" w:hint="eastAsia"/>
              </w:rPr>
              <w:t>対策としてIP65以上とすること。また、和算箱は、浸水、メンテナンス性を考慮した位置に設置すること。</w:t>
            </w:r>
          </w:p>
          <w:p w14:paraId="494E5E43"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17）データ処理装置の記憶容量は十分な余裕を見込むとともに、記憶媒体によるバックアップが可能なものとする。</w:t>
            </w:r>
          </w:p>
          <w:p w14:paraId="5E8307A1"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18）可燃性粗大ごみ、段ボール、古紙及び紙パック類と可燃ごみを混載した車両の計量方法は本設備による計量のほか、小型計量器を用いた計量も可とするが、車両や人の安全性や施設内での車両待機時間等を考慮するとともに小型計量器を用いる場合は、計量データは本設備との連携を図ったものとすること。</w:t>
            </w:r>
          </w:p>
          <w:p w14:paraId="073702DB" w14:textId="77777777" w:rsidR="00F774EB" w:rsidRPr="00A261EA" w:rsidRDefault="00F774EB" w:rsidP="00BF61DB">
            <w:pPr>
              <w:spacing w:line="240" w:lineRule="exact"/>
              <w:rPr>
                <w:rFonts w:ascii="BIZ UD明朝 Medium" w:eastAsia="BIZ UD明朝 Medium" w:hAnsi="BIZ UD明朝 Medium"/>
              </w:rPr>
            </w:pPr>
          </w:p>
        </w:tc>
        <w:tc>
          <w:tcPr>
            <w:tcW w:w="8854" w:type="dxa"/>
            <w:shd w:val="clear" w:color="auto" w:fill="auto"/>
          </w:tcPr>
          <w:p w14:paraId="64752E19"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7E766B2A" w14:textId="77777777" w:rsidR="00F774EB" w:rsidRPr="00BF61DB" w:rsidRDefault="00F774EB" w:rsidP="00BF61DB">
            <w:pPr>
              <w:spacing w:line="240" w:lineRule="exact"/>
              <w:rPr>
                <w:rFonts w:ascii="BIZ UD明朝 Medium" w:eastAsia="BIZ UD明朝 Medium" w:hAnsi="BIZ UD明朝 Medium"/>
              </w:rPr>
            </w:pPr>
          </w:p>
        </w:tc>
      </w:tr>
      <w:tr w:rsidR="00A261EA" w:rsidRPr="00BF61DB" w14:paraId="00A28397" w14:textId="77777777" w:rsidTr="00020D59">
        <w:trPr>
          <w:trHeight w:val="340"/>
        </w:trPr>
        <w:tc>
          <w:tcPr>
            <w:tcW w:w="10894" w:type="dxa"/>
            <w:shd w:val="clear" w:color="auto" w:fill="auto"/>
            <w:vAlign w:val="center"/>
          </w:tcPr>
          <w:p w14:paraId="2E2ADAEB"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２．プラットホーム（土木建築工事に含む）</w:t>
            </w:r>
          </w:p>
          <w:p w14:paraId="3D1D3918" w14:textId="5E53FC7F"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 xml:space="preserve">（１）形式　　</w:t>
            </w:r>
            <w:r w:rsidR="0055586C">
              <w:rPr>
                <w:rFonts w:ascii="BIZ UD明朝 Medium" w:eastAsia="BIZ UD明朝 Medium" w:hAnsi="BIZ UD明朝 Medium" w:hint="eastAsia"/>
              </w:rPr>
              <w:t xml:space="preserve">　</w:t>
            </w:r>
            <w:r w:rsidRPr="00A261EA">
              <w:rPr>
                <w:rFonts w:ascii="BIZ UD明朝 Medium" w:eastAsia="BIZ UD明朝 Medium" w:hAnsi="BIZ UD明朝 Medium" w:hint="eastAsia"/>
              </w:rPr>
              <w:t>屋内式</w:t>
            </w:r>
          </w:p>
          <w:p w14:paraId="252431C0" w14:textId="570A7CF6"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 xml:space="preserve">（２）数量　　</w:t>
            </w:r>
            <w:r w:rsidR="0055586C">
              <w:rPr>
                <w:rFonts w:ascii="BIZ UD明朝 Medium" w:eastAsia="BIZ UD明朝 Medium" w:hAnsi="BIZ UD明朝 Medium" w:hint="eastAsia"/>
              </w:rPr>
              <w:t xml:space="preserve">　</w:t>
            </w:r>
            <w:r w:rsidRPr="00A261EA">
              <w:rPr>
                <w:rFonts w:ascii="BIZ UD明朝 Medium" w:eastAsia="BIZ UD明朝 Medium" w:hAnsi="BIZ UD明朝 Medium" w:hint="eastAsia"/>
              </w:rPr>
              <w:t>一式</w:t>
            </w:r>
          </w:p>
          <w:p w14:paraId="78955908"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（３）主要項目</w:t>
            </w:r>
          </w:p>
          <w:p w14:paraId="14857049"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１）幅員　　　　有効幅[　]ｍ以上</w:t>
            </w:r>
          </w:p>
          <w:p w14:paraId="5E31550B"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２）高さ　　　　高さ[　]ｍ以上（梁下有効高さ[　]ｍ以上）</w:t>
            </w:r>
          </w:p>
          <w:p w14:paraId="25986D80"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３）構造　　　　[鉄筋コンクリート]</w:t>
            </w:r>
          </w:p>
          <w:p w14:paraId="63AD8D8E"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４）床仕上げ　　[ ]</w:t>
            </w:r>
          </w:p>
          <w:p w14:paraId="141C7A6C"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lastRenderedPageBreak/>
              <w:t>（４）特記事項</w:t>
            </w:r>
          </w:p>
          <w:p w14:paraId="2391420D"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１）一般のごみの搬入とは区別して、小動物（犬、猫を対象とし、年間4,000体程度）の受入スペース及び保管のための冷凍庫を設けることとし、将来の冷凍庫の増設に配慮すること。専用扉設置及び投入方法（ピット又は焼却炉への直接投入）は提案とする。なお、小型動物専焼炉を設置する場合は、受入れ場所は提案とする。</w:t>
            </w:r>
          </w:p>
          <w:p w14:paraId="169FA4C6"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２）一般搬入による古紙（ダンボール、新聞紙、雑誌類）の回収のため、それぞれコンテナ１台分の貯留スペースを確保すること。</w:t>
            </w:r>
          </w:p>
          <w:p w14:paraId="0580EE50"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３）燃やせる粗大ごみの積みおろし及び投入作業等が安全に行えるよう配慮し、必要に応じて粗大ごみを一時的に貯留するためのスペースを確保すること。</w:t>
            </w:r>
          </w:p>
          <w:p w14:paraId="3E43373F" w14:textId="293844A8"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４）プラットホームではごみピット内のごみを積み替えできるスペースを有すること。積替えのためのクレーンが通過するハッチは、クレーン交換用のマシンハッチを兼ねて良いものとする。なお、積替えは10t車を想定</w:t>
            </w:r>
            <w:r w:rsidR="00362AB3">
              <w:rPr>
                <w:rFonts w:ascii="BIZ UD明朝 Medium" w:eastAsia="BIZ UD明朝 Medium" w:hAnsi="BIZ UD明朝 Medium" w:hint="eastAsia"/>
              </w:rPr>
              <w:t>し、車両寸法は提案とする</w:t>
            </w:r>
            <w:r w:rsidRPr="00A261EA">
              <w:rPr>
                <w:rFonts w:ascii="BIZ UD明朝 Medium" w:eastAsia="BIZ UD明朝 Medium" w:hAnsi="BIZ UD明朝 Medium" w:hint="eastAsia"/>
              </w:rPr>
              <w:t>。</w:t>
            </w:r>
          </w:p>
          <w:p w14:paraId="33AB50F7"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５）搬出入車両の安全な通行を確保すること。進入、退出は原則一方通行で見通しをよくし、安全標識及び誘導線等を設けること。</w:t>
            </w:r>
          </w:p>
          <w:p w14:paraId="4E4DEED8"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６）プラットホームの幅員は、搬入車両がごみピットに投入作業中に、隣のごみ投入扉に他の車両が寄り付くための切り返し場所を十分に確保するとともに、さらにその搬入車両の脇を入退出するための車両が、安全に通行できる十分な長さを確保すること。</w:t>
            </w:r>
          </w:p>
          <w:p w14:paraId="1ED0A984"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７）プラットホーム入口扉から直接搬入車荷下ろし場までの区間は、直接搬入車とそれ以外の車両の動線を区分すること。</w:t>
            </w:r>
          </w:p>
          <w:p w14:paraId="4603E6A6"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８）ごみピットへのごみ投入や荷下ろし作業が、安全かつ容易に行える構造と十分な広さを確保すること。</w:t>
            </w:r>
          </w:p>
          <w:p w14:paraId="1EB442E7"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９）プラットホームは[1.5]％程度の水勾配をもたせ、排水溝は迅速に排水できるよう側溝によって集水し、排水を行うこと。</w:t>
            </w:r>
          </w:p>
          <w:p w14:paraId="04774E2C"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10）集水桝は夾雑物が除去できる構造とすること。</w:t>
            </w:r>
          </w:p>
          <w:p w14:paraId="6FFE8E93"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11）自然光を極力採り入れ、明るく清潔な雰囲気を保つこと。</w:t>
            </w:r>
          </w:p>
          <w:p w14:paraId="13B09E22"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12）プラットホーム内に消火栓、洗浄栓、手洗栓、洗眼水洗、トイレ（男子用及び女子用）を設置すること。</w:t>
            </w:r>
          </w:p>
          <w:p w14:paraId="79AF3439"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13）プラットホーム監視員の控え室又はプラットホーム監視室を設置すること。</w:t>
            </w:r>
          </w:p>
          <w:p w14:paraId="51735F8C"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14）プラットホーム監視員の控え室又はプラットホーム監視室には空調設備を設けること。</w:t>
            </w:r>
          </w:p>
          <w:p w14:paraId="52256CFA"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15）各ごみ投入扉間にはごみ投入作業時の安全区域（マーク等）を設けること。</w:t>
            </w:r>
          </w:p>
          <w:p w14:paraId="00D29AFA"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16）臭気が外部に漏れない構造・仕様とすること。</w:t>
            </w:r>
          </w:p>
          <w:p w14:paraId="2A90085E"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17）満車時の表示、投入場所の表示が行えるようにすること。</w:t>
            </w:r>
          </w:p>
          <w:p w14:paraId="729DC3AE"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18）プラットホーム床面はスリップ防止対策を講ずること。</w:t>
            </w:r>
          </w:p>
          <w:p w14:paraId="2968E522"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19）床面は水洗いができるように加圧式散水装置を設置し、必要箇所に散水栓を設け、プラットホーム全体をカバーできるよう配置すること。また、プラットホーム内で収集車等の簡易洗車が可能とすること。</w:t>
            </w:r>
          </w:p>
          <w:p w14:paraId="382B0F69"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20）消臭液噴霧ノズルを設けること。</w:t>
            </w:r>
          </w:p>
          <w:p w14:paraId="66FB029D"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21）車が接触する高さまではコンクリート造とすること。</w:t>
            </w:r>
          </w:p>
          <w:p w14:paraId="46A02836" w14:textId="77777777" w:rsidR="00A261EA" w:rsidRP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22）プラットホームに設置される操作盤、スイッチ等は防水防錆仕様とすること。</w:t>
            </w:r>
          </w:p>
          <w:p w14:paraId="09337E08"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23）ごみ投入扉手前には車止めを設けるほか、搬入車両、作業者の転落防止設備を設ける等、安全面に配慮すること。</w:t>
            </w:r>
          </w:p>
          <w:p w14:paraId="1776A74A" w14:textId="77777777" w:rsidR="00A261EA" w:rsidRPr="00A261EA" w:rsidRDefault="00A261EA" w:rsidP="00A261EA">
            <w:pPr>
              <w:spacing w:line="240" w:lineRule="exact"/>
              <w:ind w:leftChars="200" w:left="630" w:hangingChars="100" w:hanging="210"/>
              <w:rPr>
                <w:rFonts w:ascii="BIZ UD明朝 Medium" w:eastAsia="BIZ UD明朝 Medium" w:hAnsi="BIZ UD明朝 Medium"/>
              </w:rPr>
            </w:pPr>
            <w:r w:rsidRPr="00A261EA">
              <w:rPr>
                <w:rFonts w:ascii="BIZ UD明朝 Medium" w:eastAsia="BIZ UD明朝 Medium" w:hAnsi="BIZ UD明朝 Medium" w:hint="eastAsia"/>
              </w:rPr>
              <w:t>24）プラットホーム出入口シャッター等が全閉となった場合においても必要な燃焼用空気を取り入れることができる空気取入口を壁面に設置すること。なお、空気取入口の設置に際しては臭気対策及び騒音防止対策を講ずること。</w:t>
            </w:r>
          </w:p>
          <w:p w14:paraId="35121E1C" w14:textId="77777777" w:rsidR="00A261EA" w:rsidRPr="00A261EA" w:rsidRDefault="00A261EA" w:rsidP="00BF61DB">
            <w:pPr>
              <w:spacing w:line="240" w:lineRule="exact"/>
              <w:rPr>
                <w:rFonts w:ascii="BIZ UD明朝 Medium" w:eastAsia="BIZ UD明朝 Medium" w:hAnsi="BIZ UD明朝 Medium"/>
              </w:rPr>
            </w:pPr>
          </w:p>
        </w:tc>
        <w:tc>
          <w:tcPr>
            <w:tcW w:w="8854" w:type="dxa"/>
            <w:shd w:val="clear" w:color="auto" w:fill="auto"/>
          </w:tcPr>
          <w:p w14:paraId="1319EE58"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64D95519"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0E1E6DC5" w14:textId="77777777" w:rsidTr="00020D59">
        <w:trPr>
          <w:trHeight w:val="340"/>
        </w:trPr>
        <w:tc>
          <w:tcPr>
            <w:tcW w:w="10894" w:type="dxa"/>
            <w:shd w:val="clear" w:color="auto" w:fill="auto"/>
            <w:vAlign w:val="center"/>
          </w:tcPr>
          <w:p w14:paraId="10C2E526"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３．プラットホーム出入口扉</w:t>
            </w:r>
          </w:p>
          <w:p w14:paraId="1FDD8F3D" w14:textId="6DE3440D"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（１）形式　　　[ ]</w:t>
            </w:r>
          </w:p>
          <w:p w14:paraId="11CCE5FD" w14:textId="42B694B8"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（２）数量　　　２基（入口１基、出口１基）</w:t>
            </w:r>
          </w:p>
          <w:p w14:paraId="7C9FD1AE"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（３）主要項目</w:t>
            </w:r>
          </w:p>
          <w:p w14:paraId="1A3BF7F3" w14:textId="77777777" w:rsidR="00A261EA" w:rsidRPr="00A261EA" w:rsidRDefault="00A261EA" w:rsidP="00A261EA">
            <w:pPr>
              <w:spacing w:line="240" w:lineRule="exact"/>
              <w:ind w:firstLineChars="205" w:firstLine="430"/>
              <w:rPr>
                <w:rFonts w:ascii="BIZ UD明朝 Medium" w:eastAsia="BIZ UD明朝 Medium" w:hAnsi="BIZ UD明朝 Medium"/>
              </w:rPr>
            </w:pPr>
            <w:r w:rsidRPr="00A261EA">
              <w:rPr>
                <w:rFonts w:ascii="BIZ UD明朝 Medium" w:eastAsia="BIZ UD明朝 Medium" w:hAnsi="BIZ UD明朝 Medium" w:hint="eastAsia"/>
              </w:rPr>
              <w:t>１）寸法（開口部）　幅[ ]ｍ×高さ[ ]ｍ</w:t>
            </w:r>
          </w:p>
          <w:p w14:paraId="09A3E2F2" w14:textId="77777777" w:rsidR="00A261EA" w:rsidRPr="00A261EA" w:rsidRDefault="00A261EA" w:rsidP="00A261EA">
            <w:pPr>
              <w:spacing w:line="240" w:lineRule="exact"/>
              <w:ind w:firstLineChars="205" w:firstLine="430"/>
              <w:rPr>
                <w:rFonts w:ascii="BIZ UD明朝 Medium" w:eastAsia="BIZ UD明朝 Medium" w:hAnsi="BIZ UD明朝 Medium"/>
              </w:rPr>
            </w:pPr>
            <w:r w:rsidRPr="00A261EA">
              <w:rPr>
                <w:rFonts w:ascii="BIZ UD明朝 Medium" w:eastAsia="BIZ UD明朝 Medium" w:hAnsi="BIZ UD明朝 Medium" w:hint="eastAsia"/>
              </w:rPr>
              <w:t>２）材質　　　　　　[ ]</w:t>
            </w:r>
          </w:p>
          <w:p w14:paraId="6F462432" w14:textId="77777777" w:rsidR="00A261EA" w:rsidRPr="00A261EA" w:rsidRDefault="00A261EA" w:rsidP="00A261EA">
            <w:pPr>
              <w:spacing w:line="240" w:lineRule="exact"/>
              <w:ind w:firstLineChars="205" w:firstLine="430"/>
              <w:rPr>
                <w:rFonts w:ascii="BIZ UD明朝 Medium" w:eastAsia="BIZ UD明朝 Medium" w:hAnsi="BIZ UD明朝 Medium"/>
              </w:rPr>
            </w:pPr>
            <w:r w:rsidRPr="00A261EA">
              <w:rPr>
                <w:rFonts w:ascii="BIZ UD明朝 Medium" w:eastAsia="BIZ UD明朝 Medium" w:hAnsi="BIZ UD明朝 Medium" w:hint="eastAsia"/>
              </w:rPr>
              <w:t>３）操作方式　　　　自動・現場手動</w:t>
            </w:r>
          </w:p>
          <w:p w14:paraId="70E77A89" w14:textId="77777777" w:rsidR="00A261EA" w:rsidRPr="00A261EA" w:rsidRDefault="00A261EA" w:rsidP="00A261EA">
            <w:pPr>
              <w:spacing w:line="240" w:lineRule="exact"/>
              <w:ind w:firstLineChars="205" w:firstLine="430"/>
              <w:rPr>
                <w:rFonts w:ascii="BIZ UD明朝 Medium" w:eastAsia="BIZ UD明朝 Medium" w:hAnsi="BIZ UD明朝 Medium"/>
              </w:rPr>
            </w:pPr>
            <w:r w:rsidRPr="00A261EA">
              <w:rPr>
                <w:rFonts w:ascii="BIZ UD明朝 Medium" w:eastAsia="BIZ UD明朝 Medium" w:hAnsi="BIZ UD明朝 Medium" w:hint="eastAsia"/>
              </w:rPr>
              <w:t>４）車両検知方式　　[光電管及びループコイルによる自動制御]</w:t>
            </w:r>
          </w:p>
          <w:p w14:paraId="7B54DB04" w14:textId="77777777" w:rsidR="00A261EA" w:rsidRPr="00A261EA" w:rsidRDefault="00A261EA" w:rsidP="00A261EA">
            <w:pPr>
              <w:spacing w:line="240" w:lineRule="exact"/>
              <w:ind w:firstLineChars="205" w:firstLine="430"/>
              <w:rPr>
                <w:rFonts w:ascii="BIZ UD明朝 Medium" w:eastAsia="BIZ UD明朝 Medium" w:hAnsi="BIZ UD明朝 Medium"/>
              </w:rPr>
            </w:pPr>
            <w:r w:rsidRPr="00A261EA">
              <w:rPr>
                <w:rFonts w:ascii="BIZ UD明朝 Medium" w:eastAsia="BIZ UD明朝 Medium" w:hAnsi="BIZ UD明朝 Medium" w:hint="eastAsia"/>
              </w:rPr>
              <w:t>５）開閉時間　　　　[各10秒]以内</w:t>
            </w:r>
          </w:p>
          <w:p w14:paraId="01633566" w14:textId="30D558A9"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 xml:space="preserve">（４）付属品　　　　　</w:t>
            </w:r>
            <w:r w:rsidR="0055586C">
              <w:rPr>
                <w:rFonts w:ascii="BIZ UD明朝 Medium" w:eastAsia="BIZ UD明朝 Medium" w:hAnsi="BIZ UD明朝 Medium" w:hint="eastAsia"/>
              </w:rPr>
              <w:t xml:space="preserve">　</w:t>
            </w:r>
            <w:r w:rsidRPr="00A261EA">
              <w:rPr>
                <w:rFonts w:ascii="BIZ UD明朝 Medium" w:eastAsia="BIZ UD明朝 Medium" w:hAnsi="BIZ UD明朝 Medium" w:hint="eastAsia"/>
              </w:rPr>
              <w:t>[エアカーテン、信号、制御装置、進入表示灯、その他必要なもの]</w:t>
            </w:r>
          </w:p>
          <w:p w14:paraId="560430CB"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（５）特記事項</w:t>
            </w:r>
          </w:p>
          <w:p w14:paraId="79D0B210" w14:textId="4E2BC78D"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t>１）車両通過時</w:t>
            </w:r>
            <w:r w:rsidR="00277B8D">
              <w:rPr>
                <w:rFonts w:ascii="BIZ UD明朝 Medium" w:eastAsia="BIZ UD明朝 Medium" w:hAnsi="BIZ UD明朝 Medium" w:hint="eastAsia"/>
              </w:rPr>
              <w:t>及び作業員等の通過時</w:t>
            </w:r>
            <w:r w:rsidRPr="00A261EA">
              <w:rPr>
                <w:rFonts w:ascii="BIZ UD明朝 Medium" w:eastAsia="BIZ UD明朝 Medium" w:hAnsi="BIZ UD明朝 Medium" w:hint="eastAsia"/>
              </w:rPr>
              <w:t>は扉が閉まらない構造とすること。</w:t>
            </w:r>
          </w:p>
          <w:p w14:paraId="564BFEB5" w14:textId="77777777"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t>２）エアカーテンは出入口扉と連動で動作することとし、手動操作も可能とすること。</w:t>
            </w:r>
          </w:p>
          <w:p w14:paraId="3C773900" w14:textId="77777777"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t>３）プラットホーム出入口扉とは別に、二方向避難を考慮し、歩行者用専用口を２か所設けること。</w:t>
            </w:r>
          </w:p>
          <w:p w14:paraId="44D28745" w14:textId="77777777"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t>４）出入口扉は停電時にも開閉可能なものとすること。</w:t>
            </w:r>
          </w:p>
          <w:p w14:paraId="5B9C4CD6" w14:textId="77777777"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lastRenderedPageBreak/>
              <w:t>５）出入口扉の前方に人及び車両等が存在する場合は開かないものとすること。</w:t>
            </w:r>
          </w:p>
          <w:p w14:paraId="163CA7BA" w14:textId="77777777"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t>６）形式の選択は、強風時等にも安定して開閉が可能であり、かつ歪み、故障等が極力生じないものとすること。</w:t>
            </w:r>
          </w:p>
          <w:p w14:paraId="2FFB5952" w14:textId="77777777"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t>７）ごみ搬入車両がダンピング姿勢の状態で追突した場合を十分に考慮し、防護対策等を講ずること。</w:t>
            </w:r>
          </w:p>
          <w:p w14:paraId="589E74F5" w14:textId="77777777" w:rsidR="00A261EA" w:rsidRPr="00A261EA" w:rsidRDefault="00A261EA" w:rsidP="00A261EA">
            <w:pPr>
              <w:spacing w:line="240" w:lineRule="exact"/>
              <w:ind w:leftChars="200" w:left="609" w:hangingChars="90" w:hanging="189"/>
              <w:rPr>
                <w:rFonts w:ascii="BIZ UD明朝 Medium" w:eastAsia="BIZ UD明朝 Medium" w:hAnsi="BIZ UD明朝 Medium"/>
              </w:rPr>
            </w:pPr>
            <w:r w:rsidRPr="00A261EA">
              <w:rPr>
                <w:rFonts w:ascii="BIZ UD明朝 Medium" w:eastAsia="BIZ UD明朝 Medium" w:hAnsi="BIZ UD明朝 Medium" w:hint="eastAsia"/>
              </w:rPr>
              <w:t>８）腐食性に優れた材質や塗装等の採用により腐食対策を講じること。</w:t>
            </w:r>
          </w:p>
          <w:p w14:paraId="304EFF21" w14:textId="77777777" w:rsidR="00A261EA" w:rsidRPr="00A261EA" w:rsidRDefault="00A261EA" w:rsidP="00BF61DB">
            <w:pPr>
              <w:spacing w:line="240" w:lineRule="exact"/>
              <w:rPr>
                <w:rFonts w:ascii="BIZ UD明朝 Medium" w:eastAsia="BIZ UD明朝 Medium" w:hAnsi="BIZ UD明朝 Medium"/>
              </w:rPr>
            </w:pPr>
          </w:p>
        </w:tc>
        <w:tc>
          <w:tcPr>
            <w:tcW w:w="8854" w:type="dxa"/>
            <w:shd w:val="clear" w:color="auto" w:fill="auto"/>
          </w:tcPr>
          <w:p w14:paraId="619E6E87"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16030D35"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70F5205D" w14:textId="77777777" w:rsidTr="00020D59">
        <w:trPr>
          <w:trHeight w:val="340"/>
        </w:trPr>
        <w:tc>
          <w:tcPr>
            <w:tcW w:w="10894" w:type="dxa"/>
            <w:shd w:val="clear" w:color="auto" w:fill="auto"/>
            <w:vAlign w:val="center"/>
          </w:tcPr>
          <w:p w14:paraId="3E2B4465" w14:textId="77777777" w:rsidR="00A261EA" w:rsidRPr="00A261EA" w:rsidRDefault="00A261EA" w:rsidP="00A261EA">
            <w:pPr>
              <w:spacing w:line="240" w:lineRule="exact"/>
              <w:rPr>
                <w:rFonts w:ascii="BIZ UD明朝 Medium" w:eastAsia="BIZ UD明朝 Medium" w:hAnsi="BIZ UD明朝 Medium"/>
              </w:rPr>
            </w:pPr>
            <w:r w:rsidRPr="00A261EA">
              <w:rPr>
                <w:rFonts w:ascii="BIZ UD明朝 Medium" w:eastAsia="BIZ UD明朝 Medium" w:hAnsi="BIZ UD明朝 Medium" w:hint="eastAsia"/>
              </w:rPr>
              <w:t>４．ごみ投入扉</w:t>
            </w:r>
          </w:p>
          <w:p w14:paraId="1CEBBC5F" w14:textId="02158B80" w:rsidR="00A261EA" w:rsidRDefault="00A261EA" w:rsidP="00A261EA">
            <w:pPr>
              <w:spacing w:line="240" w:lineRule="exact"/>
              <w:ind w:firstLineChars="200" w:firstLine="420"/>
              <w:rPr>
                <w:rFonts w:ascii="BIZ UD明朝 Medium" w:eastAsia="BIZ UD明朝 Medium" w:hAnsi="BIZ UD明朝 Medium"/>
              </w:rPr>
            </w:pPr>
            <w:r w:rsidRPr="00A261EA">
              <w:rPr>
                <w:rFonts w:ascii="BIZ UD明朝 Medium" w:eastAsia="BIZ UD明朝 Medium" w:hAnsi="BIZ UD明朝 Medium" w:hint="eastAsia"/>
              </w:rPr>
              <w:t>ごみ投入扉及びダンピングボックスの仕様は、次に示すとおりとする。</w:t>
            </w:r>
          </w:p>
          <w:p w14:paraId="0F956C71" w14:textId="77777777" w:rsidR="00A261EA" w:rsidRDefault="00A261EA" w:rsidP="00A261EA">
            <w:pPr>
              <w:spacing w:line="240" w:lineRule="exact"/>
              <w:rPr>
                <w:rFonts w:ascii="BIZ UD明朝 Medium" w:eastAsia="BIZ UD明朝 Medium" w:hAnsi="BIZ UD明朝 Medium"/>
              </w:rPr>
            </w:pPr>
          </w:p>
          <w:p w14:paraId="7923EA60" w14:textId="225F1F68" w:rsidR="00A261EA" w:rsidRDefault="00A261EA" w:rsidP="00A261EA">
            <w:pPr>
              <w:spacing w:line="240" w:lineRule="exact"/>
              <w:jc w:val="center"/>
              <w:rPr>
                <w:rFonts w:ascii="BIZ UD明朝 Medium" w:eastAsia="BIZ UD明朝 Medium" w:hAnsi="BIZ UD明朝 Medium"/>
              </w:rPr>
            </w:pPr>
            <w:r w:rsidRPr="00A261EA">
              <w:rPr>
                <w:rFonts w:ascii="BIZ UD明朝 Medium" w:eastAsia="BIZ UD明朝 Medium" w:hAnsi="BIZ UD明朝 Medium" w:hint="eastAsia"/>
              </w:rPr>
              <w:t>表3.2.4-1　ごみ投入扉及びダンピングボックス</w:t>
            </w:r>
          </w:p>
          <w:tbl>
            <w:tblPr>
              <w:tblW w:w="9786" w:type="dxa"/>
              <w:jc w:val="center"/>
              <w:tblCellMar>
                <w:left w:w="0" w:type="dxa"/>
                <w:right w:w="0" w:type="dxa"/>
              </w:tblCellMar>
              <w:tblLook w:val="01E0" w:firstRow="1" w:lastRow="1" w:firstColumn="1" w:lastColumn="1" w:noHBand="0" w:noVBand="0"/>
            </w:tblPr>
            <w:tblGrid>
              <w:gridCol w:w="1291"/>
              <w:gridCol w:w="1473"/>
              <w:gridCol w:w="3772"/>
              <w:gridCol w:w="3250"/>
            </w:tblGrid>
            <w:tr w:rsidR="000F06B3" w14:paraId="0E452C00" w14:textId="77777777" w:rsidTr="00D36485">
              <w:trPr>
                <w:trHeight w:hRule="exact" w:val="322"/>
                <w:jc w:val="center"/>
              </w:trPr>
              <w:tc>
                <w:tcPr>
                  <w:tcW w:w="2764"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19AAFD9" w14:textId="77777777" w:rsidR="000F06B3" w:rsidRDefault="000F06B3" w:rsidP="000F06B3">
                  <w:pPr>
                    <w:tabs>
                      <w:tab w:val="left" w:pos="2982"/>
                    </w:tabs>
                    <w:snapToGrid w:val="0"/>
                    <w:spacing w:line="240" w:lineRule="exact"/>
                    <w:ind w:leftChars="50" w:left="105" w:rightChars="50" w:right="105"/>
                    <w:jc w:val="center"/>
                    <w:rPr>
                      <w:rFonts w:ascii="BIZ UD明朝 Medium" w:eastAsia="BIZ UD明朝 Medium" w:hAnsi="BIZ UD明朝 Medium"/>
                      <w:sz w:val="22"/>
                    </w:rPr>
                  </w:pPr>
                  <w:r>
                    <w:rPr>
                      <w:rFonts w:ascii="BIZ UD明朝 Medium" w:eastAsia="BIZ UD明朝 Medium" w:hAnsi="BIZ UD明朝 Medium" w:hint="eastAsia"/>
                    </w:rPr>
                    <w:t>項目</w:t>
                  </w:r>
                </w:p>
              </w:tc>
              <w:tc>
                <w:tcPr>
                  <w:tcW w:w="3772"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658D592" w14:textId="77777777" w:rsidR="000F06B3" w:rsidRDefault="000F06B3" w:rsidP="000F06B3">
                  <w:pPr>
                    <w:tabs>
                      <w:tab w:val="left" w:pos="2982"/>
                    </w:tabs>
                    <w:snapToGrid w:val="0"/>
                    <w:spacing w:line="240" w:lineRule="exact"/>
                    <w:ind w:leftChars="50" w:left="105" w:rightChars="50" w:right="105"/>
                    <w:jc w:val="center"/>
                    <w:rPr>
                      <w:rFonts w:ascii="BIZ UD明朝 Medium" w:eastAsia="BIZ UD明朝 Medium" w:hAnsi="BIZ UD明朝 Medium" w:cs="ＭＳ Ｐゴシック"/>
                      <w:lang w:eastAsia="en-US"/>
                    </w:rPr>
                  </w:pPr>
                  <w:r>
                    <w:rPr>
                      <w:rFonts w:ascii="BIZ UD明朝 Medium" w:eastAsia="BIZ UD明朝 Medium" w:hAnsi="BIZ UD明朝 Medium" w:cs="ＭＳ Ｐゴシック" w:hint="eastAsia"/>
                      <w:position w:val="-2"/>
                    </w:rPr>
                    <w:t>ごみ</w:t>
                  </w:r>
                  <w:r>
                    <w:rPr>
                      <w:rFonts w:ascii="BIZ UD明朝 Medium" w:eastAsia="BIZ UD明朝 Medium" w:hAnsi="BIZ UD明朝 Medium" w:cs="ＭＳ Ｐゴシック" w:hint="eastAsia"/>
                      <w:position w:val="-2"/>
                      <w:lang w:eastAsia="en-US"/>
                    </w:rPr>
                    <w:t>投入扉</w:t>
                  </w:r>
                </w:p>
              </w:tc>
              <w:tc>
                <w:tcPr>
                  <w:tcW w:w="3250"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490635A7" w14:textId="77777777" w:rsidR="000F06B3" w:rsidRDefault="000F06B3" w:rsidP="000F06B3">
                  <w:pPr>
                    <w:tabs>
                      <w:tab w:val="left" w:pos="2982"/>
                    </w:tabs>
                    <w:snapToGrid w:val="0"/>
                    <w:spacing w:line="240" w:lineRule="exact"/>
                    <w:ind w:leftChars="50" w:left="105" w:rightChars="50" w:right="105"/>
                    <w:jc w:val="center"/>
                    <w:rPr>
                      <w:rFonts w:ascii="BIZ UD明朝 Medium" w:eastAsia="BIZ UD明朝 Medium" w:hAnsi="BIZ UD明朝 Medium" w:cs="ＭＳ Ｐゴシック"/>
                      <w:lang w:eastAsia="en-US"/>
                    </w:rPr>
                  </w:pPr>
                  <w:r>
                    <w:rPr>
                      <w:rFonts w:ascii="BIZ UD明朝 Medium" w:eastAsia="BIZ UD明朝 Medium" w:hAnsi="BIZ UD明朝 Medium" w:cs="ＭＳ Ｐゴシック" w:hint="eastAsia"/>
                      <w:position w:val="-2"/>
                      <w:lang w:eastAsia="en-US"/>
                    </w:rPr>
                    <w:t>ダンピングボックス</w:t>
                  </w:r>
                </w:p>
              </w:tc>
            </w:tr>
            <w:tr w:rsidR="000F06B3" w14:paraId="38400942" w14:textId="77777777" w:rsidTr="00D36485">
              <w:trPr>
                <w:trHeight w:val="285"/>
                <w:jc w:val="center"/>
              </w:trPr>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14:paraId="0EB5B7CC" w14:textId="77777777" w:rsidR="000F06B3" w:rsidRDefault="000F06B3" w:rsidP="000F06B3">
                  <w:pPr>
                    <w:tabs>
                      <w:tab w:val="left" w:pos="580"/>
                      <w:tab w:val="left" w:pos="2982"/>
                    </w:tabs>
                    <w:snapToGrid w:val="0"/>
                    <w:spacing w:line="240" w:lineRule="exact"/>
                    <w:ind w:rightChars="50" w:right="105"/>
                    <w:rPr>
                      <w:rFonts w:ascii="BIZ UD明朝 Medium" w:eastAsia="BIZ UD明朝 Medium" w:hAnsi="BIZ UD明朝 Medium" w:cs="ＭＳ Ｐゴシック"/>
                      <w:lang w:eastAsia="en-US"/>
                    </w:rPr>
                  </w:pPr>
                  <w:r>
                    <w:rPr>
                      <w:rFonts w:ascii="BIZ UD明朝 Medium" w:eastAsia="BIZ UD明朝 Medium" w:hAnsi="BIZ UD明朝 Medium" w:cs="Century" w:hint="eastAsia"/>
                    </w:rPr>
                    <w:t>（１</w:t>
                  </w:r>
                  <w:r>
                    <w:rPr>
                      <w:rFonts w:ascii="BIZ UD明朝 Medium" w:eastAsia="BIZ UD明朝 Medium" w:hAnsi="BIZ UD明朝 Medium" w:cs="Century" w:hint="eastAsia"/>
                      <w:lang w:eastAsia="en-US"/>
                    </w:rPr>
                    <w:t>)</w:t>
                  </w:r>
                  <w:r>
                    <w:rPr>
                      <w:rFonts w:ascii="BIZ UD明朝 Medium" w:eastAsia="BIZ UD明朝 Medium" w:hAnsi="BIZ UD明朝 Medium" w:cs="ＭＳ Ｐゴシック" w:hint="eastAsia"/>
                      <w:lang w:eastAsia="en-US"/>
                    </w:rPr>
                    <w:t>形式</w:t>
                  </w:r>
                </w:p>
              </w:tc>
              <w:tc>
                <w:tcPr>
                  <w:tcW w:w="3772" w:type="dxa"/>
                  <w:tcBorders>
                    <w:top w:val="single" w:sz="4" w:space="0" w:color="000000"/>
                    <w:left w:val="single" w:sz="4" w:space="0" w:color="000000"/>
                    <w:bottom w:val="single" w:sz="4" w:space="0" w:color="000000"/>
                    <w:right w:val="single" w:sz="4" w:space="0" w:color="000000"/>
                  </w:tcBorders>
                  <w:vAlign w:val="center"/>
                  <w:hideMark/>
                </w:tcPr>
                <w:p w14:paraId="6C58BEA2"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搬入ごみ用：[ ]</w:t>
                  </w:r>
                </w:p>
                <w:p w14:paraId="23964F87"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小型動物用：[ ]（</w:t>
                  </w:r>
                  <w:r>
                    <w:rPr>
                      <w:rFonts w:ascii="BIZ UD明朝 Medium" w:eastAsia="BIZ UD明朝 Medium" w:hAnsi="BIZ UD明朝 Medium" w:cs="Century" w:hint="eastAsia"/>
                    </w:rPr>
                    <w:t>必要に応じて設置</w:t>
                  </w:r>
                  <w:r>
                    <w:rPr>
                      <w:rFonts w:ascii="BIZ UD明朝 Medium" w:eastAsia="BIZ UD明朝 Medium" w:hAnsi="BIZ UD明朝 Medium" w:cs="ＭＳ Ｐゴシック" w:hint="eastAsia"/>
                    </w:rPr>
                    <w:t>）</w:t>
                  </w:r>
                </w:p>
              </w:tc>
              <w:tc>
                <w:tcPr>
                  <w:tcW w:w="3250" w:type="dxa"/>
                  <w:tcBorders>
                    <w:top w:val="single" w:sz="4" w:space="0" w:color="000000"/>
                    <w:left w:val="single" w:sz="4" w:space="0" w:color="000000"/>
                    <w:bottom w:val="single" w:sz="4" w:space="0" w:color="000000"/>
                    <w:right w:val="single" w:sz="4" w:space="0" w:color="000000"/>
                  </w:tcBorders>
                  <w:vAlign w:val="center"/>
                  <w:hideMark/>
                </w:tcPr>
                <w:p w14:paraId="5875BF7D" w14:textId="77777777" w:rsidR="000F06B3" w:rsidRDefault="000F06B3" w:rsidP="000F06B3">
                  <w:pPr>
                    <w:tabs>
                      <w:tab w:val="left" w:pos="2920"/>
                      <w:tab w:val="left" w:pos="2982"/>
                    </w:tabs>
                    <w:snapToGrid w:val="0"/>
                    <w:spacing w:line="240" w:lineRule="exact"/>
                    <w:ind w:leftChars="50" w:left="105" w:rightChars="50" w:right="105"/>
                    <w:rPr>
                      <w:rFonts w:ascii="BIZ UD明朝 Medium" w:eastAsia="BIZ UD明朝 Medium" w:hAnsi="BIZ UD明朝 Medium" w:cs="ＭＳ Ｐゴシック"/>
                      <w:lang w:eastAsia="en-US"/>
                    </w:rPr>
                  </w:pPr>
                  <w:r>
                    <w:rPr>
                      <w:rFonts w:ascii="BIZ UD明朝 Medium" w:eastAsia="BIZ UD明朝 Medium" w:hAnsi="BIZ UD明朝 Medium" w:cs="ＭＳ Ｐゴシック" w:hint="eastAsia"/>
                    </w:rPr>
                    <w:t>[ ]</w:t>
                  </w:r>
                </w:p>
              </w:tc>
            </w:tr>
            <w:tr w:rsidR="000F06B3" w14:paraId="1913FBF7" w14:textId="77777777" w:rsidTr="00D36485">
              <w:trPr>
                <w:trHeight w:val="285"/>
                <w:jc w:val="center"/>
              </w:trPr>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14:paraId="0BB00392" w14:textId="77777777" w:rsidR="000F06B3" w:rsidRDefault="000F06B3" w:rsidP="000F06B3">
                  <w:pPr>
                    <w:tabs>
                      <w:tab w:val="left" w:pos="580"/>
                      <w:tab w:val="left" w:pos="2982"/>
                    </w:tabs>
                    <w:snapToGrid w:val="0"/>
                    <w:spacing w:line="240" w:lineRule="exact"/>
                    <w:ind w:rightChars="50" w:right="105"/>
                    <w:rPr>
                      <w:rFonts w:ascii="BIZ UD明朝 Medium" w:eastAsia="BIZ UD明朝 Medium" w:hAnsi="BIZ UD明朝 Medium" w:cs="ＭＳ Ｐゴシック"/>
                      <w:lang w:eastAsia="en-US"/>
                    </w:rPr>
                  </w:pPr>
                  <w:r>
                    <w:rPr>
                      <w:rFonts w:ascii="BIZ UD明朝 Medium" w:eastAsia="BIZ UD明朝 Medium" w:hAnsi="BIZ UD明朝 Medium" w:cs="Century" w:hint="eastAsia"/>
                    </w:rPr>
                    <w:t>（２</w:t>
                  </w:r>
                  <w:r>
                    <w:rPr>
                      <w:rFonts w:ascii="BIZ UD明朝 Medium" w:eastAsia="BIZ UD明朝 Medium" w:hAnsi="BIZ UD明朝 Medium" w:cs="Century" w:hint="eastAsia"/>
                      <w:lang w:eastAsia="en-US"/>
                    </w:rPr>
                    <w:t>)</w:t>
                  </w:r>
                  <w:r>
                    <w:rPr>
                      <w:rFonts w:ascii="BIZ UD明朝 Medium" w:eastAsia="BIZ UD明朝 Medium" w:hAnsi="BIZ UD明朝 Medium" w:cs="ＭＳ Ｐゴシック" w:hint="eastAsia"/>
                      <w:lang w:eastAsia="en-US"/>
                    </w:rPr>
                    <w:t>数量</w:t>
                  </w:r>
                </w:p>
              </w:tc>
              <w:tc>
                <w:tcPr>
                  <w:tcW w:w="7022" w:type="dxa"/>
                  <w:gridSpan w:val="2"/>
                  <w:tcBorders>
                    <w:top w:val="single" w:sz="4" w:space="0" w:color="000000"/>
                    <w:left w:val="single" w:sz="4" w:space="0" w:color="000000"/>
                    <w:bottom w:val="single" w:sz="4" w:space="0" w:color="000000"/>
                    <w:right w:val="single" w:sz="4" w:space="0" w:color="000000"/>
                  </w:tcBorders>
                  <w:vAlign w:val="center"/>
                  <w:hideMark/>
                </w:tcPr>
                <w:p w14:paraId="7A859C4D" w14:textId="59479BFB"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theme="minorBidi"/>
                      <w:kern w:val="2"/>
                    </w:rPr>
                  </w:pPr>
                  <w:r>
                    <w:rPr>
                      <w:rFonts w:ascii="BIZ UD明朝 Medium" w:eastAsia="BIZ UD明朝 Medium" w:hAnsi="BIZ UD明朝 Medium" w:cs="Century" w:hint="eastAsia"/>
                    </w:rPr>
                    <w:t>搬入ごみ投入口</w:t>
                  </w:r>
                  <w:r w:rsidR="0055586C">
                    <w:rPr>
                      <w:rFonts w:ascii="BIZ UD明朝 Medium" w:eastAsia="BIZ UD明朝 Medium" w:hAnsi="BIZ UD明朝 Medium" w:cs="Century" w:hint="eastAsia"/>
                    </w:rPr>
                    <w:t xml:space="preserve">　</w:t>
                  </w:r>
                  <w:r>
                    <w:rPr>
                      <w:rFonts w:ascii="BIZ UD明朝 Medium" w:eastAsia="BIZ UD明朝 Medium" w:hAnsi="BIZ UD明朝 Medium" w:cs="Century" w:hint="eastAsia"/>
                    </w:rPr>
                    <w:t>：５</w:t>
                  </w:r>
                  <w:r>
                    <w:rPr>
                      <w:rFonts w:ascii="BIZ UD明朝 Medium" w:eastAsia="BIZ UD明朝 Medium" w:hAnsi="BIZ UD明朝 Medium" w:cs="ＭＳ Ｐゴシック" w:hint="eastAsia"/>
                    </w:rPr>
                    <w:t>門以上</w:t>
                  </w:r>
                  <w:r>
                    <w:rPr>
                      <w:rFonts w:ascii="BIZ UD明朝 Medium" w:eastAsia="BIZ UD明朝 Medium" w:hAnsi="BIZ UD明朝 Medium" w:hint="eastAsia"/>
                    </w:rPr>
                    <w:t>（内２門以上はダンピングボックス）</w:t>
                  </w:r>
                </w:p>
                <w:p w14:paraId="72CA32E0" w14:textId="2B37C8CC"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Century"/>
                    </w:rPr>
                  </w:pPr>
                  <w:r>
                    <w:rPr>
                      <w:rFonts w:ascii="BIZ UD明朝 Medium" w:eastAsia="BIZ UD明朝 Medium" w:hAnsi="BIZ UD明朝 Medium" w:hint="eastAsia"/>
                    </w:rPr>
                    <w:t xml:space="preserve">　　　　　　　　</w:t>
                  </w:r>
                  <w:r w:rsidR="0055586C">
                    <w:rPr>
                      <w:rFonts w:ascii="BIZ UD明朝 Medium" w:eastAsia="BIZ UD明朝 Medium" w:hAnsi="BIZ UD明朝 Medium" w:hint="eastAsia"/>
                    </w:rPr>
                    <w:t xml:space="preserve">　</w:t>
                  </w:r>
                  <w:r>
                    <w:rPr>
                      <w:rFonts w:ascii="BIZ UD明朝 Medium" w:eastAsia="BIZ UD明朝 Medium" w:hAnsi="BIZ UD明朝 Medium" w:hint="eastAsia"/>
                    </w:rPr>
                    <w:t>10t車がダンピング可能な大きさとする。</w:t>
                  </w:r>
                </w:p>
                <w:p w14:paraId="520EB3C9"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Century" w:hint="eastAsia"/>
                    </w:rPr>
                    <w:t>小型動物用投入口：提案による</w:t>
                  </w:r>
                </w:p>
              </w:tc>
            </w:tr>
            <w:tr w:rsidR="000F06B3" w14:paraId="6A3C31BE" w14:textId="77777777" w:rsidTr="00D36485">
              <w:trPr>
                <w:trHeight w:hRule="exact" w:val="1192"/>
                <w:jc w:val="center"/>
              </w:trPr>
              <w:tc>
                <w:tcPr>
                  <w:tcW w:w="1291" w:type="dxa"/>
                  <w:vMerge w:val="restart"/>
                  <w:tcBorders>
                    <w:top w:val="nil"/>
                    <w:left w:val="single" w:sz="4" w:space="0" w:color="000000"/>
                    <w:bottom w:val="single" w:sz="4" w:space="0" w:color="000000"/>
                    <w:right w:val="single" w:sz="4" w:space="0" w:color="000000"/>
                  </w:tcBorders>
                  <w:vAlign w:val="center"/>
                </w:tcPr>
                <w:p w14:paraId="2EB5F352" w14:textId="227666DD" w:rsidR="000F06B3" w:rsidRDefault="00362AB3" w:rsidP="000F06B3">
                  <w:pPr>
                    <w:tabs>
                      <w:tab w:val="left" w:pos="2982"/>
                    </w:tabs>
                    <w:snapToGrid w:val="0"/>
                    <w:spacing w:line="240" w:lineRule="exact"/>
                    <w:ind w:leftChars="50" w:left="105" w:rightChars="50" w:right="105"/>
                    <w:rPr>
                      <w:rFonts w:ascii="BIZ UD明朝 Medium" w:eastAsia="BIZ UD明朝 Medium" w:hAnsi="BIZ UD明朝 Medium" w:cstheme="minorBidi"/>
                    </w:rPr>
                  </w:pPr>
                  <w:r w:rsidRPr="00C75341">
                    <w:rPr>
                      <w:rFonts w:ascii="BIZ UD明朝 Medium" w:eastAsia="BIZ UD明朝 Medium" w:hAnsi="BIZ UD明朝 Medium" w:cs="Century" w:hint="eastAsia"/>
                    </w:rPr>
                    <w:t>（</w:t>
                  </w:r>
                  <w:r>
                    <w:rPr>
                      <w:rFonts w:ascii="BIZ UD明朝 Medium" w:eastAsia="BIZ UD明朝 Medium" w:hAnsi="BIZ UD明朝 Medium" w:cs="Century" w:hint="eastAsia"/>
                    </w:rPr>
                    <w:t>３</w:t>
                  </w:r>
                  <w:r w:rsidRPr="00C75341">
                    <w:rPr>
                      <w:rFonts w:ascii="BIZ UD明朝 Medium" w:eastAsia="BIZ UD明朝 Medium" w:hAnsi="BIZ UD明朝 Medium" w:cs="Century"/>
                      <w:lang w:eastAsia="en-US"/>
                    </w:rPr>
                    <w:t>)</w:t>
                  </w:r>
                  <w:r>
                    <w:rPr>
                      <w:rFonts w:ascii="BIZ UD明朝 Medium" w:eastAsia="BIZ UD明朝 Medium" w:hAnsi="BIZ UD明朝 Medium" w:cs="Century" w:hint="eastAsia"/>
                    </w:rPr>
                    <w:t>仕様</w:t>
                  </w: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15445A4C" w14:textId="2091DC53" w:rsidR="000F06B3" w:rsidRDefault="00277B8D" w:rsidP="00350F05">
                  <w:pPr>
                    <w:tabs>
                      <w:tab w:val="left" w:pos="2982"/>
                    </w:tabs>
                    <w:snapToGrid w:val="0"/>
                    <w:spacing w:line="240" w:lineRule="exact"/>
                    <w:ind w:rightChars="50" w:right="105"/>
                    <w:rPr>
                      <w:rFonts w:ascii="BIZ UD明朝 Medium" w:eastAsia="BIZ UD明朝 Medium" w:hAnsi="BIZ UD明朝 Medium" w:cs="ＭＳ Ｐゴシック"/>
                      <w:lang w:eastAsia="en-US"/>
                    </w:rPr>
                  </w:pPr>
                  <w:r>
                    <w:rPr>
                      <w:rFonts w:ascii="BIZ UD明朝 Medium" w:eastAsia="BIZ UD明朝 Medium" w:hAnsi="BIZ UD明朝 Medium" w:cs="Century" w:hint="eastAsia"/>
                    </w:rPr>
                    <w:t>１）</w:t>
                  </w:r>
                  <w:r w:rsidR="000F06B3">
                    <w:rPr>
                      <w:rFonts w:ascii="BIZ UD明朝 Medium" w:eastAsia="BIZ UD明朝 Medium" w:hAnsi="BIZ UD明朝 Medium" w:cs="ＭＳ Ｐゴシック" w:hint="eastAsia"/>
                      <w:lang w:eastAsia="en-US"/>
                    </w:rPr>
                    <w:t>寸法</w:t>
                  </w:r>
                </w:p>
              </w:tc>
              <w:tc>
                <w:tcPr>
                  <w:tcW w:w="3772" w:type="dxa"/>
                  <w:tcBorders>
                    <w:top w:val="single" w:sz="4" w:space="0" w:color="000000"/>
                    <w:left w:val="single" w:sz="4" w:space="0" w:color="000000"/>
                    <w:bottom w:val="single" w:sz="4" w:space="0" w:color="000000"/>
                    <w:right w:val="single" w:sz="4" w:space="0" w:color="000000"/>
                  </w:tcBorders>
                  <w:vAlign w:val="center"/>
                  <w:hideMark/>
                </w:tcPr>
                <w:p w14:paraId="7A48D05A"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有効幅　　　　　[3.2]ｍ以上</w:t>
                  </w:r>
                </w:p>
                <w:p w14:paraId="566DF61E"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有効開口部高さ　[6.6]</w:t>
                  </w:r>
                  <w:r>
                    <w:rPr>
                      <w:rFonts w:ascii="BIZ UD明朝 Medium" w:eastAsia="BIZ UD明朝 Medium" w:hAnsi="BIZ UD明朝 Medium" w:cs="Century" w:hint="eastAsia"/>
                      <w:position w:val="-1"/>
                    </w:rPr>
                    <w:t>ｍ</w:t>
                  </w:r>
                  <w:r>
                    <w:rPr>
                      <w:rFonts w:ascii="BIZ UD明朝 Medium" w:eastAsia="BIZ UD明朝 Medium" w:hAnsi="BIZ UD明朝 Medium" w:cs="ＭＳ Ｐゴシック" w:hint="eastAsia"/>
                    </w:rPr>
                    <w:t>以上</w:t>
                  </w:r>
                </w:p>
              </w:tc>
              <w:tc>
                <w:tcPr>
                  <w:tcW w:w="3250" w:type="dxa"/>
                  <w:tcBorders>
                    <w:top w:val="single" w:sz="4" w:space="0" w:color="000000"/>
                    <w:left w:val="single" w:sz="4" w:space="0" w:color="000000"/>
                    <w:bottom w:val="single" w:sz="4" w:space="0" w:color="000000"/>
                    <w:right w:val="single" w:sz="4" w:space="0" w:color="000000"/>
                  </w:tcBorders>
                  <w:vAlign w:val="center"/>
                  <w:hideMark/>
                </w:tcPr>
                <w:p w14:paraId="5387CC9E"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Century"/>
                    </w:rPr>
                  </w:pPr>
                  <w:r>
                    <w:rPr>
                      <w:rFonts w:ascii="BIZ UD明朝 Medium" w:eastAsia="BIZ UD明朝 Medium" w:hAnsi="BIZ UD明朝 Medium" w:cs="ＭＳ Ｐゴシック" w:hint="eastAsia"/>
                      <w:position w:val="-1"/>
                    </w:rPr>
                    <w:t>幅　　[ ]</w:t>
                  </w:r>
                  <w:r>
                    <w:rPr>
                      <w:rFonts w:ascii="BIZ UD明朝 Medium" w:eastAsia="BIZ UD明朝 Medium" w:hAnsi="BIZ UD明朝 Medium" w:cs="Century" w:hint="eastAsia"/>
                      <w:position w:val="-1"/>
                    </w:rPr>
                    <w:t>ｍ</w:t>
                  </w:r>
                </w:p>
                <w:p w14:paraId="1BC19C92"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Century"/>
                    </w:rPr>
                  </w:pPr>
                  <w:r>
                    <w:rPr>
                      <w:rFonts w:ascii="BIZ UD明朝 Medium" w:eastAsia="BIZ UD明朝 Medium" w:hAnsi="BIZ UD明朝 Medium" w:cs="ＭＳ Ｐゴシック" w:hint="eastAsia"/>
                      <w:spacing w:val="4"/>
                      <w:position w:val="-1"/>
                    </w:rPr>
                    <w:t>奥</w:t>
                  </w:r>
                  <w:r>
                    <w:rPr>
                      <w:rFonts w:ascii="BIZ UD明朝 Medium" w:eastAsia="BIZ UD明朝 Medium" w:hAnsi="BIZ UD明朝 Medium" w:cs="ＭＳ Ｐゴシック" w:hint="eastAsia"/>
                      <w:position w:val="-1"/>
                    </w:rPr>
                    <w:t>行　[ ]</w:t>
                  </w:r>
                  <w:r>
                    <w:rPr>
                      <w:rFonts w:ascii="BIZ UD明朝 Medium" w:eastAsia="BIZ UD明朝 Medium" w:hAnsi="BIZ UD明朝 Medium" w:cs="Century" w:hint="eastAsia"/>
                      <w:position w:val="-1"/>
                    </w:rPr>
                    <w:t>ｍ</w:t>
                  </w:r>
                </w:p>
                <w:p w14:paraId="6DA05857"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Century"/>
                    </w:rPr>
                  </w:pPr>
                  <w:r>
                    <w:rPr>
                      <w:rFonts w:ascii="BIZ UD明朝 Medium" w:eastAsia="BIZ UD明朝 Medium" w:hAnsi="BIZ UD明朝 Medium" w:cs="ＭＳ Ｐゴシック" w:hint="eastAsia"/>
                      <w:spacing w:val="4"/>
                      <w:position w:val="-1"/>
                    </w:rPr>
                    <w:t>深</w:t>
                  </w:r>
                  <w:r>
                    <w:rPr>
                      <w:rFonts w:ascii="BIZ UD明朝 Medium" w:eastAsia="BIZ UD明朝 Medium" w:hAnsi="BIZ UD明朝 Medium" w:cs="ＭＳ Ｐゴシック" w:hint="eastAsia"/>
                      <w:position w:val="-1"/>
                    </w:rPr>
                    <w:t>さ　[ ]</w:t>
                  </w:r>
                  <w:r>
                    <w:rPr>
                      <w:rFonts w:ascii="BIZ UD明朝 Medium" w:eastAsia="BIZ UD明朝 Medium" w:hAnsi="BIZ UD明朝 Medium" w:cs="Century" w:hint="eastAsia"/>
                      <w:position w:val="-1"/>
                    </w:rPr>
                    <w:t>ｍ</w:t>
                  </w:r>
                </w:p>
                <w:p w14:paraId="3B69F080"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spacing w:val="7"/>
                      <w:kern w:val="2"/>
                    </w:rPr>
                  </w:pPr>
                  <w:r>
                    <w:rPr>
                      <w:rFonts w:ascii="BIZ UD明朝 Medium" w:eastAsia="BIZ UD明朝 Medium" w:hAnsi="BIZ UD明朝 Medium" w:cs="ＭＳ Ｐゴシック" w:hint="eastAsia"/>
                      <w:spacing w:val="7"/>
                    </w:rPr>
                    <w:t>扉寸法はごみ投入に支障の無い大</w:t>
                  </w:r>
                  <w:r>
                    <w:rPr>
                      <w:rFonts w:ascii="BIZ UD明朝 Medium" w:eastAsia="BIZ UD明朝 Medium" w:hAnsi="BIZ UD明朝 Medium" w:cs="ＭＳ Ｐゴシック" w:hint="eastAsia"/>
                      <w:spacing w:val="5"/>
                    </w:rPr>
                    <w:t>き</w:t>
                  </w:r>
                  <w:r>
                    <w:rPr>
                      <w:rFonts w:ascii="BIZ UD明朝 Medium" w:eastAsia="BIZ UD明朝 Medium" w:hAnsi="BIZ UD明朝 Medium" w:cs="ＭＳ Ｐゴシック" w:hint="eastAsia"/>
                      <w:spacing w:val="7"/>
                    </w:rPr>
                    <w:t>さと</w:t>
                  </w:r>
                  <w:r>
                    <w:rPr>
                      <w:rFonts w:ascii="BIZ UD明朝 Medium" w:eastAsia="BIZ UD明朝 Medium" w:hAnsi="BIZ UD明朝 Medium" w:cs="ＭＳ Ｐゴシック" w:hint="eastAsia"/>
                      <w:spacing w:val="5"/>
                    </w:rPr>
                    <w:t>す</w:t>
                  </w:r>
                  <w:r>
                    <w:rPr>
                      <w:rFonts w:ascii="BIZ UD明朝 Medium" w:eastAsia="BIZ UD明朝 Medium" w:hAnsi="BIZ UD明朝 Medium" w:cs="ＭＳ Ｐゴシック" w:hint="eastAsia"/>
                      <w:spacing w:val="7"/>
                    </w:rPr>
                    <w:t>る。</w:t>
                  </w:r>
                </w:p>
              </w:tc>
            </w:tr>
            <w:tr w:rsidR="000F06B3" w14:paraId="6F7701C7" w14:textId="77777777" w:rsidTr="00D36485">
              <w:trPr>
                <w:trHeight w:hRule="exact" w:val="312"/>
                <w:jc w:val="center"/>
              </w:trPr>
              <w:tc>
                <w:tcPr>
                  <w:tcW w:w="1291" w:type="dxa"/>
                  <w:vMerge/>
                  <w:tcBorders>
                    <w:top w:val="nil"/>
                    <w:left w:val="single" w:sz="4" w:space="0" w:color="000000"/>
                    <w:bottom w:val="single" w:sz="4" w:space="0" w:color="000000"/>
                    <w:right w:val="single" w:sz="4" w:space="0" w:color="000000"/>
                  </w:tcBorders>
                  <w:vAlign w:val="center"/>
                  <w:hideMark/>
                </w:tcPr>
                <w:p w14:paraId="224D3EA9" w14:textId="77777777" w:rsidR="000F06B3" w:rsidRDefault="000F06B3" w:rsidP="000F06B3">
                  <w:pPr>
                    <w:widowControl/>
                    <w:jc w:val="left"/>
                    <w:rPr>
                      <w:rFonts w:ascii="BIZ UD明朝 Medium" w:eastAsia="BIZ UD明朝 Medium" w:hAnsi="BIZ UD明朝 Medium"/>
                      <w:sz w:val="22"/>
                      <w:szCs w:val="22"/>
                    </w:rPr>
                  </w:pP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08699DCF" w14:textId="5C01EA8F" w:rsidR="000F06B3" w:rsidRDefault="00277B8D" w:rsidP="00350F05">
                  <w:pPr>
                    <w:tabs>
                      <w:tab w:val="left" w:pos="2982"/>
                    </w:tabs>
                    <w:snapToGrid w:val="0"/>
                    <w:spacing w:line="240" w:lineRule="exact"/>
                    <w:ind w:rightChars="50" w:right="105"/>
                    <w:rPr>
                      <w:rFonts w:ascii="BIZ UD明朝 Medium" w:eastAsia="BIZ UD明朝 Medium" w:hAnsi="BIZ UD明朝 Medium" w:cs="ＭＳ Ｐゴシック"/>
                    </w:rPr>
                  </w:pPr>
                  <w:r>
                    <w:rPr>
                      <w:rFonts w:ascii="BIZ UD明朝 Medium" w:eastAsia="BIZ UD明朝 Medium" w:hAnsi="BIZ UD明朝 Medium" w:cs="Century" w:hint="eastAsia"/>
                    </w:rPr>
                    <w:t>２）</w:t>
                  </w:r>
                  <w:r w:rsidR="000F06B3">
                    <w:rPr>
                      <w:rFonts w:ascii="BIZ UD明朝 Medium" w:eastAsia="BIZ UD明朝 Medium" w:hAnsi="BIZ UD明朝 Medium" w:cs="ＭＳ Ｐゴシック" w:hint="eastAsia"/>
                      <w:spacing w:val="1"/>
                    </w:rPr>
                    <w:t>操</w:t>
                  </w:r>
                  <w:r w:rsidR="000F06B3">
                    <w:rPr>
                      <w:rFonts w:ascii="BIZ UD明朝 Medium" w:eastAsia="BIZ UD明朝 Medium" w:hAnsi="BIZ UD明朝 Medium" w:cs="ＭＳ Ｐゴシック" w:hint="eastAsia"/>
                    </w:rPr>
                    <w:t>作方法</w:t>
                  </w:r>
                </w:p>
              </w:tc>
              <w:tc>
                <w:tcPr>
                  <w:tcW w:w="3772" w:type="dxa"/>
                  <w:tcBorders>
                    <w:top w:val="single" w:sz="4" w:space="0" w:color="000000"/>
                    <w:left w:val="single" w:sz="4" w:space="0" w:color="000000"/>
                    <w:bottom w:val="single" w:sz="4" w:space="0" w:color="000000"/>
                    <w:right w:val="single" w:sz="4" w:space="0" w:color="000000"/>
                  </w:tcBorders>
                  <w:vAlign w:val="center"/>
                  <w:hideMark/>
                </w:tcPr>
                <w:p w14:paraId="56D7BB74"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手動、自動</w:t>
                  </w:r>
                </w:p>
              </w:tc>
              <w:tc>
                <w:tcPr>
                  <w:tcW w:w="3250" w:type="dxa"/>
                  <w:tcBorders>
                    <w:top w:val="single" w:sz="4" w:space="0" w:color="000000"/>
                    <w:left w:val="single" w:sz="4" w:space="0" w:color="000000"/>
                    <w:bottom w:val="single" w:sz="4" w:space="0" w:color="000000"/>
                    <w:right w:val="single" w:sz="4" w:space="0" w:color="000000"/>
                  </w:tcBorders>
                  <w:vAlign w:val="center"/>
                  <w:hideMark/>
                </w:tcPr>
                <w:p w14:paraId="2D3F4641"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手動、自動</w:t>
                  </w:r>
                </w:p>
              </w:tc>
            </w:tr>
            <w:tr w:rsidR="000F06B3" w14:paraId="471EB32F" w14:textId="77777777" w:rsidTr="00D36485">
              <w:trPr>
                <w:trHeight w:hRule="exact" w:val="312"/>
                <w:jc w:val="center"/>
              </w:trPr>
              <w:tc>
                <w:tcPr>
                  <w:tcW w:w="1291" w:type="dxa"/>
                  <w:vMerge/>
                  <w:tcBorders>
                    <w:top w:val="nil"/>
                    <w:left w:val="single" w:sz="4" w:space="0" w:color="000000"/>
                    <w:bottom w:val="single" w:sz="4" w:space="0" w:color="000000"/>
                    <w:right w:val="single" w:sz="4" w:space="0" w:color="000000"/>
                  </w:tcBorders>
                  <w:vAlign w:val="center"/>
                  <w:hideMark/>
                </w:tcPr>
                <w:p w14:paraId="438C2B26" w14:textId="77777777" w:rsidR="000F06B3" w:rsidRDefault="000F06B3" w:rsidP="000F06B3">
                  <w:pPr>
                    <w:widowControl/>
                    <w:jc w:val="left"/>
                    <w:rPr>
                      <w:rFonts w:ascii="BIZ UD明朝 Medium" w:eastAsia="BIZ UD明朝 Medium" w:hAnsi="BIZ UD明朝 Medium"/>
                      <w:sz w:val="22"/>
                      <w:szCs w:val="22"/>
                    </w:rPr>
                  </w:pP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73603462" w14:textId="777819C3" w:rsidR="000F06B3" w:rsidRDefault="00277B8D" w:rsidP="00350F05">
                  <w:pPr>
                    <w:tabs>
                      <w:tab w:val="left" w:pos="2982"/>
                    </w:tabs>
                    <w:snapToGrid w:val="0"/>
                    <w:spacing w:line="240" w:lineRule="exact"/>
                    <w:ind w:rightChars="50" w:right="105"/>
                    <w:rPr>
                      <w:rFonts w:ascii="BIZ UD明朝 Medium" w:eastAsia="BIZ UD明朝 Medium" w:hAnsi="BIZ UD明朝 Medium" w:cs="ＭＳ Ｐゴシック"/>
                    </w:rPr>
                  </w:pPr>
                  <w:r>
                    <w:rPr>
                      <w:rFonts w:ascii="BIZ UD明朝 Medium" w:eastAsia="BIZ UD明朝 Medium" w:hAnsi="BIZ UD明朝 Medium" w:cs="Century" w:hint="eastAsia"/>
                    </w:rPr>
                    <w:t>３）</w:t>
                  </w:r>
                  <w:r w:rsidR="000F06B3">
                    <w:rPr>
                      <w:rFonts w:ascii="BIZ UD明朝 Medium" w:eastAsia="BIZ UD明朝 Medium" w:hAnsi="BIZ UD明朝 Medium" w:cs="ＭＳ Ｐゴシック" w:hint="eastAsia"/>
                      <w:spacing w:val="1"/>
                    </w:rPr>
                    <w:t>駆</w:t>
                  </w:r>
                  <w:r w:rsidR="000F06B3">
                    <w:rPr>
                      <w:rFonts w:ascii="BIZ UD明朝 Medium" w:eastAsia="BIZ UD明朝 Medium" w:hAnsi="BIZ UD明朝 Medium" w:cs="ＭＳ Ｐゴシック" w:hint="eastAsia"/>
                    </w:rPr>
                    <w:t>動方法</w:t>
                  </w:r>
                </w:p>
              </w:tc>
              <w:tc>
                <w:tcPr>
                  <w:tcW w:w="3772" w:type="dxa"/>
                  <w:tcBorders>
                    <w:top w:val="single" w:sz="4" w:space="0" w:color="000000"/>
                    <w:left w:val="single" w:sz="4" w:space="0" w:color="000000"/>
                    <w:bottom w:val="single" w:sz="4" w:space="0" w:color="000000"/>
                    <w:right w:val="single" w:sz="4" w:space="0" w:color="000000"/>
                  </w:tcBorders>
                  <w:vAlign w:val="center"/>
                  <w:hideMark/>
                </w:tcPr>
                <w:p w14:paraId="4CC67CCD"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油圧駆動方式又は電動式</w:t>
                  </w:r>
                </w:p>
              </w:tc>
              <w:tc>
                <w:tcPr>
                  <w:tcW w:w="3250" w:type="dxa"/>
                  <w:tcBorders>
                    <w:top w:val="single" w:sz="4" w:space="0" w:color="000000"/>
                    <w:left w:val="single" w:sz="4" w:space="0" w:color="000000"/>
                    <w:bottom w:val="single" w:sz="4" w:space="0" w:color="000000"/>
                    <w:right w:val="single" w:sz="4" w:space="0" w:color="000000"/>
                  </w:tcBorders>
                  <w:vAlign w:val="center"/>
                  <w:hideMark/>
                </w:tcPr>
                <w:p w14:paraId="75AE9F35"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theme="minorBidi"/>
                    </w:rPr>
                  </w:pPr>
                  <w:r>
                    <w:rPr>
                      <w:rFonts w:ascii="BIZ UD明朝 Medium" w:eastAsia="BIZ UD明朝 Medium" w:hAnsi="BIZ UD明朝 Medium" w:cs="ＭＳ Ｐゴシック" w:hint="eastAsia"/>
                    </w:rPr>
                    <w:t>油圧駆動方式又は電動式</w:t>
                  </w:r>
                </w:p>
              </w:tc>
            </w:tr>
            <w:tr w:rsidR="000F06B3" w14:paraId="66858527" w14:textId="77777777" w:rsidTr="00D36485">
              <w:trPr>
                <w:trHeight w:hRule="exact" w:val="569"/>
                <w:jc w:val="center"/>
              </w:trPr>
              <w:tc>
                <w:tcPr>
                  <w:tcW w:w="1291" w:type="dxa"/>
                  <w:vMerge/>
                  <w:tcBorders>
                    <w:top w:val="nil"/>
                    <w:left w:val="single" w:sz="4" w:space="0" w:color="000000"/>
                    <w:bottom w:val="single" w:sz="4" w:space="0" w:color="000000"/>
                    <w:right w:val="single" w:sz="4" w:space="0" w:color="000000"/>
                  </w:tcBorders>
                  <w:vAlign w:val="center"/>
                  <w:hideMark/>
                </w:tcPr>
                <w:p w14:paraId="7FCCE085" w14:textId="77777777" w:rsidR="000F06B3" w:rsidRDefault="000F06B3" w:rsidP="000F06B3">
                  <w:pPr>
                    <w:widowControl/>
                    <w:jc w:val="left"/>
                    <w:rPr>
                      <w:rFonts w:ascii="BIZ UD明朝 Medium" w:eastAsia="BIZ UD明朝 Medium" w:hAnsi="BIZ UD明朝 Medium"/>
                      <w:sz w:val="22"/>
                      <w:szCs w:val="22"/>
                    </w:rPr>
                  </w:pPr>
                </w:p>
              </w:tc>
              <w:tc>
                <w:tcPr>
                  <w:tcW w:w="1473" w:type="dxa"/>
                  <w:tcBorders>
                    <w:top w:val="single" w:sz="4" w:space="0" w:color="000000"/>
                    <w:left w:val="single" w:sz="4" w:space="0" w:color="000000"/>
                    <w:bottom w:val="single" w:sz="4" w:space="0" w:color="000000"/>
                    <w:right w:val="single" w:sz="4" w:space="0" w:color="000000"/>
                  </w:tcBorders>
                  <w:vAlign w:val="center"/>
                  <w:hideMark/>
                </w:tcPr>
                <w:p w14:paraId="71CE5556" w14:textId="44B96D9C" w:rsidR="000F06B3" w:rsidRDefault="00277B8D" w:rsidP="00350F05">
                  <w:pPr>
                    <w:tabs>
                      <w:tab w:val="left" w:pos="2982"/>
                    </w:tabs>
                    <w:snapToGrid w:val="0"/>
                    <w:spacing w:line="240" w:lineRule="exact"/>
                    <w:ind w:rightChars="50" w:right="105"/>
                    <w:rPr>
                      <w:rFonts w:ascii="BIZ UD明朝 Medium" w:eastAsia="BIZ UD明朝 Medium" w:hAnsi="BIZ UD明朝 Medium" w:cs="ＭＳ Ｐゴシック"/>
                    </w:rPr>
                  </w:pPr>
                  <w:r>
                    <w:rPr>
                      <w:rFonts w:ascii="BIZ UD明朝 Medium" w:eastAsia="BIZ UD明朝 Medium" w:hAnsi="BIZ UD明朝 Medium" w:cs="Century" w:hint="eastAsia"/>
                    </w:rPr>
                    <w:t>４）</w:t>
                  </w:r>
                  <w:r w:rsidR="000F06B3">
                    <w:rPr>
                      <w:rFonts w:ascii="BIZ UD明朝 Medium" w:eastAsia="BIZ UD明朝 Medium" w:hAnsi="BIZ UD明朝 Medium" w:cs="ＭＳ Ｐゴシック" w:hint="eastAsia"/>
                    </w:rPr>
                    <w:t>材質</w:t>
                  </w:r>
                </w:p>
              </w:tc>
              <w:tc>
                <w:tcPr>
                  <w:tcW w:w="3772" w:type="dxa"/>
                  <w:tcBorders>
                    <w:top w:val="single" w:sz="4" w:space="0" w:color="000000"/>
                    <w:left w:val="single" w:sz="4" w:space="0" w:color="000000"/>
                    <w:bottom w:val="single" w:sz="4" w:space="0" w:color="000000"/>
                    <w:right w:val="single" w:sz="4" w:space="0" w:color="000000"/>
                  </w:tcBorders>
                  <w:vAlign w:val="center"/>
                  <w:hideMark/>
                </w:tcPr>
                <w:p w14:paraId="13ACAA5F"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w:t>
                  </w:r>
                  <w:r>
                    <w:rPr>
                      <w:rFonts w:ascii="BIZ UD明朝 Medium" w:eastAsia="BIZ UD明朝 Medium" w:hAnsi="BIZ UD明朝 Medium" w:cs="Century" w:hint="eastAsia"/>
                    </w:rPr>
                    <w:t>SUS304又は同等品以上</w:t>
                  </w:r>
                  <w:r>
                    <w:rPr>
                      <w:rFonts w:ascii="BIZ UD明朝 Medium" w:eastAsia="BIZ UD明朝 Medium" w:hAnsi="BIZ UD明朝 Medium" w:cs="ＭＳ Ｐゴシック" w:hint="eastAsia"/>
                    </w:rPr>
                    <w:t>]</w:t>
                  </w:r>
                </w:p>
                <w:p w14:paraId="6210C82A"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Century" w:hint="eastAsia"/>
                    </w:rPr>
                    <w:t>４ mm</w:t>
                  </w:r>
                  <w:r>
                    <w:rPr>
                      <w:rFonts w:ascii="BIZ UD明朝 Medium" w:eastAsia="BIZ UD明朝 Medium" w:hAnsi="BIZ UD明朝 Medium" w:cs="ＭＳ Ｐゴシック" w:hint="eastAsia"/>
                    </w:rPr>
                    <w:t>厚以上</w:t>
                  </w:r>
                </w:p>
              </w:tc>
              <w:tc>
                <w:tcPr>
                  <w:tcW w:w="3250" w:type="dxa"/>
                  <w:tcBorders>
                    <w:top w:val="single" w:sz="4" w:space="0" w:color="000000"/>
                    <w:left w:val="single" w:sz="4" w:space="0" w:color="000000"/>
                    <w:bottom w:val="single" w:sz="4" w:space="0" w:color="000000"/>
                    <w:right w:val="single" w:sz="4" w:space="0" w:color="000000"/>
                  </w:tcBorders>
                  <w:vAlign w:val="center"/>
                  <w:hideMark/>
                </w:tcPr>
                <w:p w14:paraId="38DBE24D" w14:textId="77777777" w:rsidR="000F06B3" w:rsidRDefault="000F06B3" w:rsidP="000F06B3">
                  <w:pPr>
                    <w:tabs>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w:t>
                  </w:r>
                  <w:r>
                    <w:rPr>
                      <w:rFonts w:ascii="BIZ UD明朝 Medium" w:eastAsia="BIZ UD明朝 Medium" w:hAnsi="BIZ UD明朝 Medium" w:cs="Century" w:hint="eastAsia"/>
                    </w:rPr>
                    <w:t>SUS304又は同等品以上</w:t>
                  </w:r>
                  <w:r>
                    <w:rPr>
                      <w:rFonts w:ascii="BIZ UD明朝 Medium" w:eastAsia="BIZ UD明朝 Medium" w:hAnsi="BIZ UD明朝 Medium" w:cs="ＭＳ Ｐゴシック" w:hint="eastAsia"/>
                    </w:rPr>
                    <w:t>]</w:t>
                  </w:r>
                </w:p>
              </w:tc>
            </w:tr>
            <w:tr w:rsidR="000F06B3" w14:paraId="348127AC" w14:textId="77777777" w:rsidTr="00D36485">
              <w:trPr>
                <w:trHeight w:hRule="exact" w:val="874"/>
                <w:jc w:val="center"/>
              </w:trPr>
              <w:tc>
                <w:tcPr>
                  <w:tcW w:w="2764" w:type="dxa"/>
                  <w:gridSpan w:val="2"/>
                  <w:tcBorders>
                    <w:top w:val="single" w:sz="4" w:space="0" w:color="000000"/>
                    <w:left w:val="single" w:sz="4" w:space="0" w:color="000000"/>
                    <w:bottom w:val="single" w:sz="4" w:space="0" w:color="000000"/>
                    <w:right w:val="single" w:sz="4" w:space="0" w:color="000000"/>
                  </w:tcBorders>
                  <w:vAlign w:val="center"/>
                  <w:hideMark/>
                </w:tcPr>
                <w:p w14:paraId="2B521990" w14:textId="77777777" w:rsidR="000F06B3" w:rsidRDefault="000F06B3" w:rsidP="000F06B3">
                  <w:pPr>
                    <w:tabs>
                      <w:tab w:val="left" w:pos="2982"/>
                    </w:tabs>
                    <w:snapToGrid w:val="0"/>
                    <w:spacing w:line="240" w:lineRule="exact"/>
                    <w:ind w:rightChars="50" w:right="105"/>
                    <w:rPr>
                      <w:rFonts w:ascii="BIZ UD明朝 Medium" w:eastAsia="BIZ UD明朝 Medium" w:hAnsi="BIZ UD明朝 Medium" w:cs="ＭＳ Ｐゴシック"/>
                      <w:lang w:eastAsia="en-US"/>
                    </w:rPr>
                  </w:pPr>
                  <w:r>
                    <w:rPr>
                      <w:rFonts w:ascii="BIZ UD明朝 Medium" w:eastAsia="BIZ UD明朝 Medium" w:hAnsi="BIZ UD明朝 Medium" w:cs="Century" w:hint="eastAsia"/>
                    </w:rPr>
                    <w:t>（４</w:t>
                  </w:r>
                  <w:r>
                    <w:rPr>
                      <w:rFonts w:ascii="BIZ UD明朝 Medium" w:eastAsia="BIZ UD明朝 Medium" w:hAnsi="BIZ UD明朝 Medium" w:cs="Century" w:hint="eastAsia"/>
                      <w:lang w:eastAsia="en-US"/>
                    </w:rPr>
                    <w:t>)</w:t>
                  </w:r>
                  <w:r>
                    <w:rPr>
                      <w:rFonts w:ascii="BIZ UD明朝 Medium" w:eastAsia="BIZ UD明朝 Medium" w:hAnsi="BIZ UD明朝 Medium" w:cs="ＭＳ Ｐゴシック" w:hint="eastAsia"/>
                      <w:spacing w:val="1"/>
                      <w:lang w:eastAsia="en-US"/>
                    </w:rPr>
                    <w:t>付</w:t>
                  </w:r>
                  <w:r>
                    <w:rPr>
                      <w:rFonts w:ascii="BIZ UD明朝 Medium" w:eastAsia="BIZ UD明朝 Medium" w:hAnsi="BIZ UD明朝 Medium" w:cs="ＭＳ Ｐゴシック" w:hint="eastAsia"/>
                      <w:lang w:eastAsia="en-US"/>
                    </w:rPr>
                    <w:t>属</w:t>
                  </w:r>
                  <w:r>
                    <w:rPr>
                      <w:rFonts w:ascii="BIZ UD明朝 Medium" w:eastAsia="BIZ UD明朝 Medium" w:hAnsi="BIZ UD明朝 Medium" w:cs="ＭＳ Ｐゴシック" w:hint="eastAsia"/>
                      <w:spacing w:val="-10"/>
                      <w:lang w:eastAsia="en-US"/>
                    </w:rPr>
                    <w:t>品・</w:t>
                  </w:r>
                  <w:r>
                    <w:rPr>
                      <w:rFonts w:ascii="BIZ UD明朝 Medium" w:eastAsia="BIZ UD明朝 Medium" w:hAnsi="BIZ UD明朝 Medium" w:cs="ＭＳ Ｐゴシック" w:hint="eastAsia"/>
                      <w:spacing w:val="-1"/>
                      <w:lang w:eastAsia="en-US"/>
                    </w:rPr>
                    <w:t>消</w:t>
                  </w:r>
                  <w:r>
                    <w:rPr>
                      <w:rFonts w:ascii="BIZ UD明朝 Medium" w:eastAsia="BIZ UD明朝 Medium" w:hAnsi="BIZ UD明朝 Medium" w:cs="ＭＳ Ｐゴシック" w:hint="eastAsia"/>
                      <w:lang w:eastAsia="en-US"/>
                    </w:rPr>
                    <w:t>耗品</w:t>
                  </w:r>
                </w:p>
              </w:tc>
              <w:tc>
                <w:tcPr>
                  <w:tcW w:w="3772" w:type="dxa"/>
                  <w:tcBorders>
                    <w:top w:val="single" w:sz="4" w:space="0" w:color="000000"/>
                    <w:left w:val="single" w:sz="4" w:space="0" w:color="000000"/>
                    <w:bottom w:val="single" w:sz="4" w:space="0" w:color="000000"/>
                    <w:right w:val="single" w:sz="4" w:space="0" w:color="000000"/>
                  </w:tcBorders>
                  <w:vAlign w:val="center"/>
                  <w:hideMark/>
                </w:tcPr>
                <w:p w14:paraId="07AB6E7A" w14:textId="77777777" w:rsidR="000F06B3" w:rsidRDefault="000F06B3" w:rsidP="000F06B3">
                  <w:pPr>
                    <w:tabs>
                      <w:tab w:val="left" w:pos="2500"/>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[駆動装置、進入司令灯、検知器、その他必要なもの]</w:t>
                  </w:r>
                </w:p>
              </w:tc>
              <w:tc>
                <w:tcPr>
                  <w:tcW w:w="3250" w:type="dxa"/>
                  <w:tcBorders>
                    <w:top w:val="single" w:sz="4" w:space="0" w:color="000000"/>
                    <w:left w:val="single" w:sz="4" w:space="0" w:color="000000"/>
                    <w:bottom w:val="single" w:sz="4" w:space="0" w:color="000000"/>
                    <w:right w:val="single" w:sz="4" w:space="0" w:color="000000"/>
                  </w:tcBorders>
                  <w:vAlign w:val="center"/>
                  <w:hideMark/>
                </w:tcPr>
                <w:p w14:paraId="56B9E488" w14:textId="77777777" w:rsidR="000F06B3" w:rsidRDefault="000F06B3" w:rsidP="000F06B3">
                  <w:pPr>
                    <w:tabs>
                      <w:tab w:val="left" w:pos="2085"/>
                      <w:tab w:val="left" w:pos="2982"/>
                    </w:tabs>
                    <w:snapToGrid w:val="0"/>
                    <w:spacing w:line="240" w:lineRule="exact"/>
                    <w:ind w:leftChars="50" w:left="105" w:rightChars="50" w:right="105"/>
                    <w:rPr>
                      <w:rFonts w:ascii="BIZ UD明朝 Medium" w:eastAsia="BIZ UD明朝 Medium" w:hAnsi="BIZ UD明朝 Medium" w:cs="ＭＳ Ｐゴシック"/>
                    </w:rPr>
                  </w:pPr>
                  <w:r>
                    <w:rPr>
                      <w:rFonts w:ascii="BIZ UD明朝 Medium" w:eastAsia="BIZ UD明朝 Medium" w:hAnsi="BIZ UD明朝 Medium" w:cs="ＭＳ Ｐゴシック" w:hint="eastAsia"/>
                    </w:rPr>
                    <w:t>[駆動装置、安全用手摺、電動スライドシャッター、その他必要なもの]</w:t>
                  </w:r>
                </w:p>
              </w:tc>
            </w:tr>
          </w:tbl>
          <w:p w14:paraId="3644A25D" w14:textId="726DF4B4" w:rsidR="00A261EA" w:rsidRPr="000F06B3" w:rsidRDefault="00A261EA" w:rsidP="00A261EA">
            <w:pPr>
              <w:spacing w:line="240" w:lineRule="exact"/>
              <w:jc w:val="center"/>
              <w:rPr>
                <w:rFonts w:ascii="BIZ UD明朝 Medium" w:eastAsia="BIZ UD明朝 Medium" w:hAnsi="BIZ UD明朝 Medium"/>
              </w:rPr>
            </w:pPr>
          </w:p>
          <w:p w14:paraId="0BA23983" w14:textId="18AED3AA"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w:t>
            </w:r>
            <w:r w:rsidR="00F401B2">
              <w:rPr>
                <w:rFonts w:ascii="BIZ UD明朝 Medium" w:eastAsia="BIZ UD明朝 Medium" w:hAnsi="BIZ UD明朝 Medium" w:hint="eastAsia"/>
              </w:rPr>
              <w:t>１</w:t>
            </w:r>
            <w:r w:rsidRPr="000F06B3">
              <w:rPr>
                <w:rFonts w:ascii="BIZ UD明朝 Medium" w:eastAsia="BIZ UD明朝 Medium" w:hAnsi="BIZ UD明朝 Medium" w:hint="eastAsia"/>
              </w:rPr>
              <w:t>）特記事項</w:t>
            </w:r>
          </w:p>
          <w:p w14:paraId="69851826"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１）ごみ投入扉は動力開閉式とすること</w:t>
            </w:r>
          </w:p>
          <w:p w14:paraId="31FC6789"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２）ごみ投入扉を全て閉じた時でも燃焼用空気を吸引できるように空気取入口を設けること。</w:t>
            </w:r>
          </w:p>
          <w:p w14:paraId="3B1CC4AB"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３）ごみ投入扉の開閉については、中央制御室及びクレーン操作室からのインターロックが可能であること。</w:t>
            </w:r>
          </w:p>
          <w:p w14:paraId="59B19C0D"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４）ごみ投入扉はごみピット側に開くものとし、その際にはごみクレーンの走行に支障のないものとすること。また、収集車がごみ投入時にテールゲートがごみピット側に出ない構造とすること。</w:t>
            </w:r>
          </w:p>
          <w:p w14:paraId="0DBC86F4"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５）クレーン操作室から投入位置を誘導できるように、ごみ投入扉には、それぞれ投入指令灯を設け、扉には扉番号表示をすること。</w:t>
            </w:r>
          </w:p>
          <w:p w14:paraId="1491E528"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６）ごみ投入扉は密閉度の高いものとし、臭気、騒音などの防止対策を施すこと。</w:t>
            </w:r>
          </w:p>
          <w:p w14:paraId="3C10F0F2"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７）ごみ投入扉の全開及び全閉にかかわらず、ごみピットの負圧性を保つことができる構造とすること。</w:t>
            </w:r>
          </w:p>
          <w:p w14:paraId="70F83D57"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８）ごみ投入扉の前面には車両検知装置を設け、車両の近接により自動開閉すること。車両感知は二重感知とすること。扉の開閉時にバタつきが起きないように制御すること。</w:t>
            </w:r>
          </w:p>
          <w:p w14:paraId="7E56331B"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９）ごみ投入扉には車両の転落防止装置を設け、作業者の転落防止にも十分配慮すること。</w:t>
            </w:r>
          </w:p>
          <w:p w14:paraId="4BF3806E"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10）ごみ投入扉は、プラットホーム側からの点検が容易に行える構造とすること。</w:t>
            </w:r>
          </w:p>
          <w:p w14:paraId="5792CBE9"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11）投入扉の汚れ分の付着防止対策や汚れ時の容易な清掃が可能なよう、十分な対策を講ずること。</w:t>
            </w:r>
          </w:p>
          <w:p w14:paraId="35A57C37"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12）ごみ投入扉は、ごみピット内にプラットホームレベル以上にごみを積み上げても破損、変形等を生じない構造とすること。</w:t>
            </w:r>
          </w:p>
          <w:p w14:paraId="289B2A44"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13）ごみ投入扉は非常用発電設備の負荷とし、商用電源停電時においてもごみの受入を可能とすること。</w:t>
            </w:r>
          </w:p>
          <w:p w14:paraId="63B135D6"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14）小型動物の投入が一般見学者から見えないように配慮すること。</w:t>
            </w:r>
          </w:p>
          <w:p w14:paraId="206B495B"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15）ダンピングボックスは、直接搬入者や作業員への十分な安全対策を講ずること。</w:t>
            </w:r>
          </w:p>
          <w:p w14:paraId="4EE9F024"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16）ごみピットへの円滑な供給が行える方式を採用すること。</w:t>
            </w:r>
          </w:p>
          <w:p w14:paraId="7FAE64E0"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17）ダンピングボックスは、投入時の衝撃に十分耐える構造とすること。</w:t>
            </w:r>
          </w:p>
          <w:p w14:paraId="6060D05F"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18）ダンピングボックスは処理不適物の除去作業が容易に行える構造とすること。</w:t>
            </w:r>
          </w:p>
          <w:p w14:paraId="7D26B509"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19）ダンピングボックスが設置された投入扉は、ダンピングボックスと連動とすること。</w:t>
            </w:r>
          </w:p>
          <w:p w14:paraId="50FC0305"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20）ダンピングボックスの動作中は、回転灯等を設置することにより周囲への注意喚起を行うこと。</w:t>
            </w:r>
          </w:p>
          <w:p w14:paraId="6F0CAE41" w14:textId="77777777"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lastRenderedPageBreak/>
              <w:t>21）ダンピングボックスにおいて、ごみの搬入監視を行うので、監視が容易な構造とし搬入車からダンプ可能な構造とすること。</w:t>
            </w:r>
          </w:p>
          <w:p w14:paraId="5485F2D7" w14:textId="578D7F7D" w:rsidR="000F06B3" w:rsidRPr="000F06B3" w:rsidRDefault="000F06B3" w:rsidP="000F06B3">
            <w:pPr>
              <w:spacing w:line="240" w:lineRule="exact"/>
              <w:ind w:leftChars="199" w:left="641" w:hangingChars="106" w:hanging="223"/>
              <w:rPr>
                <w:rFonts w:ascii="BIZ UD明朝 Medium" w:eastAsia="BIZ UD明朝 Medium" w:hAnsi="BIZ UD明朝 Medium"/>
              </w:rPr>
            </w:pPr>
            <w:r w:rsidRPr="000F06B3">
              <w:rPr>
                <w:rFonts w:ascii="BIZ UD明朝 Medium" w:eastAsia="BIZ UD明朝 Medium" w:hAnsi="BIZ UD明朝 Medium" w:hint="eastAsia"/>
              </w:rPr>
              <w:t>22）ダンピングボックス駆動部の点検が容易なものとすること</w:t>
            </w:r>
            <w:r w:rsidR="00046A39">
              <w:rPr>
                <w:rFonts w:ascii="BIZ UD明朝 Medium" w:eastAsia="BIZ UD明朝 Medium" w:hAnsi="BIZ UD明朝 Medium" w:hint="eastAsia"/>
              </w:rPr>
              <w:t>。</w:t>
            </w:r>
          </w:p>
          <w:p w14:paraId="06291A56" w14:textId="77777777" w:rsidR="00A261EA" w:rsidRPr="00A261EA" w:rsidRDefault="00A261EA" w:rsidP="00BF61DB">
            <w:pPr>
              <w:spacing w:line="240" w:lineRule="exact"/>
              <w:rPr>
                <w:rFonts w:ascii="BIZ UD明朝 Medium" w:eastAsia="BIZ UD明朝 Medium" w:hAnsi="BIZ UD明朝 Medium"/>
              </w:rPr>
            </w:pPr>
          </w:p>
        </w:tc>
        <w:tc>
          <w:tcPr>
            <w:tcW w:w="8854" w:type="dxa"/>
            <w:shd w:val="clear" w:color="auto" w:fill="auto"/>
          </w:tcPr>
          <w:p w14:paraId="71E3FD1A"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5271C08F"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3DEBDBF9" w14:textId="77777777" w:rsidTr="00020D59">
        <w:trPr>
          <w:trHeight w:val="340"/>
        </w:trPr>
        <w:tc>
          <w:tcPr>
            <w:tcW w:w="10894" w:type="dxa"/>
            <w:shd w:val="clear" w:color="auto" w:fill="auto"/>
            <w:vAlign w:val="center"/>
          </w:tcPr>
          <w:p w14:paraId="345BB816"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５．ごみピット（土木建築工事に含む）</w:t>
            </w:r>
          </w:p>
          <w:p w14:paraId="3DB1F990"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（１）形式　　　鉄筋コンクリート造（水密性を有する配合とすること）</w:t>
            </w:r>
          </w:p>
          <w:p w14:paraId="6FBFCD6B"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（２）数量　　　[ ]基</w:t>
            </w:r>
          </w:p>
          <w:p w14:paraId="2C388659"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（３）主要項目</w:t>
            </w:r>
          </w:p>
          <w:p w14:paraId="0F86BD35"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１）容量　　　　　　　　6,300ｍ</w:t>
            </w:r>
            <w:r w:rsidRPr="007A013C">
              <w:rPr>
                <w:rFonts w:ascii="BIZ UD明朝 Medium" w:eastAsia="BIZ UD明朝 Medium" w:hAnsi="BIZ UD明朝 Medium" w:hint="eastAsia"/>
                <w:vertAlign w:val="superscript"/>
              </w:rPr>
              <w:t>3</w:t>
            </w:r>
            <w:r w:rsidRPr="000F06B3">
              <w:rPr>
                <w:rFonts w:ascii="BIZ UD明朝 Medium" w:eastAsia="BIZ UD明朝 Medium" w:hAnsi="BIZ UD明朝 Medium" w:hint="eastAsia"/>
              </w:rPr>
              <w:t>以上</w:t>
            </w:r>
          </w:p>
          <w:p w14:paraId="3F15488F"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２）寸法　　　　　　　　幅[ ]ｍ×奥行き[ ]ｍ×深さ[ ]ｍ</w:t>
            </w:r>
          </w:p>
          <w:p w14:paraId="2E8D7988"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３）シュート部ライナー　材質[SUS]、厚さ[９mm]</w:t>
            </w:r>
          </w:p>
          <w:p w14:paraId="047C193F" w14:textId="5E512043"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 xml:space="preserve">（４）付属品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[放水設備、火災検知器、深度レベル表示、汚水貯留槽、その他必要な設備]</w:t>
            </w:r>
          </w:p>
          <w:p w14:paraId="27E13A43"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（５）特記事項</w:t>
            </w:r>
          </w:p>
          <w:p w14:paraId="0684F4E9"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１）ごみピット容量の算定は、投入扉下面の水平線（プラットホームレベル）以下の容量とする。２段ピットとする場合、貯留側ピットの容量の算定は、ごみピットを２段に分ける構造物（仕切り壁）の高さの上端とする。</w:t>
            </w:r>
          </w:p>
          <w:p w14:paraId="35B43695"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２）ごみピット内及びごみピット上部の臭気は、燃焼用空気として強制的に吸引すること。</w:t>
            </w:r>
          </w:p>
          <w:p w14:paraId="5D9EC4D9"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３）休炉時には脱臭装置にて臭気の外部漏れを防止するとともに、構造的に悪臭が漏えいしないものとすること。</w:t>
            </w:r>
          </w:p>
          <w:p w14:paraId="2EF2A70E"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４）ごみピット内の積替えで、撹拌が容易に行えるようにごみピット寸法を決定すること。なお、原則としてクレーンバケットの開き寸法に対して[2.5]倍以上の奥行きを確保すること。２段ピットとする場合も、貯留側のピットで同様とする。</w:t>
            </w:r>
          </w:p>
          <w:p w14:paraId="2DFF7EFB" w14:textId="66675590"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５）ごみ搬入車両とクレーンバケット</w:t>
            </w:r>
            <w:r w:rsidR="00E549BE">
              <w:rPr>
                <w:rFonts w:ascii="BIZ UD明朝 Medium" w:eastAsia="BIZ UD明朝 Medium" w:hAnsi="BIZ UD明朝 Medium" w:hint="eastAsia"/>
              </w:rPr>
              <w:t>が</w:t>
            </w:r>
            <w:r w:rsidR="00E549BE" w:rsidRPr="00C75341">
              <w:rPr>
                <w:rFonts w:ascii="BIZ UD明朝 Medium" w:eastAsia="BIZ UD明朝 Medium" w:hAnsi="BIZ UD明朝 Medium" w:hint="eastAsia"/>
              </w:rPr>
              <w:t>衝突</w:t>
            </w:r>
            <w:r w:rsidR="00E549BE">
              <w:rPr>
                <w:rFonts w:ascii="BIZ UD明朝 Medium" w:eastAsia="BIZ UD明朝 Medium" w:hAnsi="BIZ UD明朝 Medium" w:hint="eastAsia"/>
              </w:rPr>
              <w:t>しない構造と</w:t>
            </w:r>
            <w:r w:rsidR="00E549BE" w:rsidRPr="00C75341">
              <w:rPr>
                <w:rFonts w:ascii="BIZ UD明朝 Medium" w:eastAsia="BIZ UD明朝 Medium" w:hAnsi="BIZ UD明朝 Medium" w:hint="eastAsia"/>
              </w:rPr>
              <w:t>すること。</w:t>
            </w:r>
          </w:p>
          <w:p w14:paraId="3DB7342E"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６）ごみピットの位置は炉の前面に設け、ごみ供給クレーンにより焼却炉への供給が円滑に行える配置とすること。</w:t>
            </w:r>
          </w:p>
          <w:p w14:paraId="3859B01D"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７）ごみピットの隅角部は、クレーンによるごみのつかみ残りが少なく、ごみが長期間滞留しない構造とすること。</w:t>
            </w:r>
          </w:p>
          <w:p w14:paraId="63C6157C"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８）ごみピット壁面に一目で容量が確認できるように深度目盛りを２か所以上設けること。最小目盛りは１ｍとすること。</w:t>
            </w:r>
          </w:p>
          <w:p w14:paraId="413324CB"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９）自然光を極力採り入れ、ごみピット底部まで視認可能な照度として150ルクス程度を確保するため、必要な照明器具を設置すること。また、照明器具の保守点検が可能な構造とすること。</w:t>
            </w:r>
          </w:p>
          <w:p w14:paraId="6217450E"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10）ごみピット専用の放水設備を設けること。放水設備はピット全面に対応可能とし、炎、熱等を検知し自動で放水可能とするとともに手動遠隔操作が可能であるものとすること。また、非常用電源にて使用ができるよう計画すること。</w:t>
            </w:r>
          </w:p>
          <w:p w14:paraId="31C1049A"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11）火災検知器は、ごみピット内の火災発生場所を検知できるものとすること。</w:t>
            </w:r>
          </w:p>
          <w:p w14:paraId="54DA4B9B"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12）転落者救助装置を設けること。</w:t>
            </w:r>
          </w:p>
          <w:p w14:paraId="559353F9"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13）底部にピット汚水を導く十分な水勾配を設け、排水槽を設置すること。また適当な位置に取外し可能な点検用タラップ及び安全帯フックを取付けること。</w:t>
            </w:r>
          </w:p>
          <w:p w14:paraId="1009490F"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14）ピット内排水の排出は長時間の使用でも詰まりのないよう考慮すること。</w:t>
            </w:r>
          </w:p>
          <w:p w14:paraId="4F447082"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15）火災検知器及び照明の交換は容易に行えるようにすること。</w:t>
            </w:r>
          </w:p>
          <w:p w14:paraId="0F9CFD93"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16）ごみピット汚水は、原則としてピット循環処理又は炉内噴霧処理すること。</w:t>
            </w:r>
          </w:p>
          <w:p w14:paraId="14B8BBC8"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17）シュート部ライナーについて、更新が容易な構造とするよう配慮すること。</w:t>
            </w:r>
          </w:p>
          <w:p w14:paraId="1762B594" w14:textId="77777777" w:rsidR="00A261EA" w:rsidRPr="000F06B3" w:rsidRDefault="00A261EA" w:rsidP="00BF61DB">
            <w:pPr>
              <w:spacing w:line="240" w:lineRule="exact"/>
              <w:rPr>
                <w:rFonts w:ascii="BIZ UD明朝 Medium" w:eastAsia="BIZ UD明朝 Medium" w:hAnsi="BIZ UD明朝 Medium"/>
              </w:rPr>
            </w:pPr>
          </w:p>
        </w:tc>
        <w:tc>
          <w:tcPr>
            <w:tcW w:w="8854" w:type="dxa"/>
            <w:shd w:val="clear" w:color="auto" w:fill="auto"/>
          </w:tcPr>
          <w:p w14:paraId="40DC9C79"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6A6BA027"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063EBC38" w14:textId="77777777" w:rsidTr="00020D59">
        <w:trPr>
          <w:trHeight w:val="340"/>
        </w:trPr>
        <w:tc>
          <w:tcPr>
            <w:tcW w:w="10894" w:type="dxa"/>
            <w:shd w:val="clear" w:color="auto" w:fill="auto"/>
            <w:vAlign w:val="center"/>
          </w:tcPr>
          <w:p w14:paraId="28C3F5DF"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６．ごみクレーン</w:t>
            </w:r>
          </w:p>
          <w:p w14:paraId="00BC4388"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（１）形式　　　グラブバケット付天井走行クレーン</w:t>
            </w:r>
          </w:p>
          <w:p w14:paraId="517771E0" w14:textId="1D10469C"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（２）数量　　　２基</w:t>
            </w:r>
            <w:r w:rsidR="00362AB3">
              <w:rPr>
                <w:rFonts w:ascii="BIZ UD明朝 Medium" w:eastAsia="BIZ UD明朝 Medium" w:hAnsi="BIZ UD明朝 Medium" w:hint="eastAsia"/>
              </w:rPr>
              <w:t>(</w:t>
            </w:r>
            <w:r w:rsidR="00362AB3" w:rsidRPr="007122F8">
              <w:rPr>
                <w:rFonts w:ascii="BIZ UD明朝 Medium" w:eastAsia="BIZ UD明朝 Medium" w:hAnsi="BIZ UD明朝 Medium" w:hint="eastAsia"/>
              </w:rPr>
              <w:t>バケット：２基</w:t>
            </w:r>
            <w:r w:rsidR="00362AB3">
              <w:rPr>
                <w:rFonts w:ascii="BIZ UD明朝 Medium" w:eastAsia="BIZ UD明朝 Medium" w:hAnsi="BIZ UD明朝 Medium" w:hint="eastAsia"/>
              </w:rPr>
              <w:t>)</w:t>
            </w:r>
          </w:p>
          <w:p w14:paraId="6E58846D"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（３）主要項目</w:t>
            </w:r>
          </w:p>
          <w:p w14:paraId="54DD3E09"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１）荷重</w:t>
            </w:r>
          </w:p>
          <w:p w14:paraId="46A1C399" w14:textId="77777777" w:rsidR="000F06B3" w:rsidRPr="000F06B3" w:rsidRDefault="000F06B3" w:rsidP="000F06B3">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① 吊上荷重　　　　　　[ ]ｔ</w:t>
            </w:r>
          </w:p>
          <w:p w14:paraId="46D9A6BD" w14:textId="77777777" w:rsidR="000F06B3" w:rsidRPr="000F06B3" w:rsidRDefault="000F06B3" w:rsidP="000F06B3">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② 定格荷重　　　　　　[ ]ｔ</w:t>
            </w:r>
          </w:p>
          <w:p w14:paraId="26DE788E" w14:textId="43DFF72F"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２）バケット形式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 ]</w:t>
            </w:r>
          </w:p>
          <w:p w14:paraId="3FC39589" w14:textId="021A966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３）バケット切り取り容量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4D4C7A37"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４）ごみ単位体積重量</w:t>
            </w:r>
          </w:p>
          <w:p w14:paraId="09F97AD5" w14:textId="4868C7A0" w:rsidR="000F06B3" w:rsidRPr="000F06B3" w:rsidRDefault="000F06B3" w:rsidP="000F06B3">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① 定格荷重算出用　　　[ ]ｔ/ｍ</w:t>
            </w:r>
            <w:r w:rsidRPr="007A013C">
              <w:rPr>
                <w:rFonts w:ascii="BIZ UD明朝 Medium" w:eastAsia="BIZ UD明朝 Medium" w:hAnsi="BIZ UD明朝 Medium" w:hint="eastAsia"/>
                <w:vertAlign w:val="superscript"/>
              </w:rPr>
              <w:t>3</w:t>
            </w:r>
          </w:p>
          <w:p w14:paraId="42E9F19B" w14:textId="76BF324B" w:rsidR="000F06B3" w:rsidRPr="000F06B3" w:rsidRDefault="000F06B3" w:rsidP="000F06B3">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② 稼働率算出用　　　　[ ]ｔ/ｍ</w:t>
            </w:r>
            <w:r w:rsidRPr="007A013C">
              <w:rPr>
                <w:rFonts w:ascii="BIZ UD明朝 Medium" w:eastAsia="BIZ UD明朝 Medium" w:hAnsi="BIZ UD明朝 Medium" w:hint="eastAsia"/>
                <w:vertAlign w:val="superscript"/>
              </w:rPr>
              <w:t>3</w:t>
            </w:r>
          </w:p>
          <w:p w14:paraId="23E691F0" w14:textId="6293FEA6"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５）揚程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 ]ｍ</w:t>
            </w:r>
          </w:p>
          <w:p w14:paraId="5F797ABA" w14:textId="629D028A"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６）横行距離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 ]ｍ</w:t>
            </w:r>
          </w:p>
          <w:p w14:paraId="526629E8" w14:textId="3C7758FA"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lastRenderedPageBreak/>
              <w:t xml:space="preserve">７）走行距離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 ]ｍ</w:t>
            </w:r>
          </w:p>
          <w:p w14:paraId="3CF3FF2D" w14:textId="77777777" w:rsidR="00A261EA"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８）各部速度及び電動機（粉じんはIP5X）</w:t>
            </w:r>
          </w:p>
          <w:tbl>
            <w:tblPr>
              <w:tblStyle w:val="afa"/>
              <w:tblW w:w="0" w:type="auto"/>
              <w:jc w:val="center"/>
              <w:tblLook w:val="04A0" w:firstRow="1" w:lastRow="0" w:firstColumn="1" w:lastColumn="0" w:noHBand="0" w:noVBand="1"/>
            </w:tblPr>
            <w:tblGrid>
              <w:gridCol w:w="2134"/>
              <w:gridCol w:w="2398"/>
              <w:gridCol w:w="1936"/>
            </w:tblGrid>
            <w:tr w:rsidR="000F06B3" w14:paraId="10347104" w14:textId="77777777" w:rsidTr="000F06B3">
              <w:trPr>
                <w:jc w:val="center"/>
              </w:trPr>
              <w:tc>
                <w:tcPr>
                  <w:tcW w:w="2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12DFE1" w14:textId="77777777" w:rsidR="000F06B3" w:rsidRDefault="000F06B3" w:rsidP="000F06B3">
                  <w:pPr>
                    <w:spacing w:line="0" w:lineRule="atLeast"/>
                    <w:jc w:val="center"/>
                    <w:rPr>
                      <w:rFonts w:ascii="BIZ UD明朝 Medium" w:eastAsia="BIZ UD明朝 Medium" w:hAnsi="BIZ UD明朝 Medium"/>
                      <w:sz w:val="22"/>
                    </w:rPr>
                  </w:pPr>
                  <w:r>
                    <w:rPr>
                      <w:rFonts w:ascii="BIZ UD明朝 Medium" w:eastAsia="BIZ UD明朝 Medium" w:hAnsi="BIZ UD明朝 Medium" w:hint="eastAsia"/>
                    </w:rPr>
                    <w:t>項目</w:t>
                  </w:r>
                </w:p>
              </w:tc>
              <w:tc>
                <w:tcPr>
                  <w:tcW w:w="23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E23934D"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速度（ｍ/min以上）</w:t>
                  </w: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5D6E5A3"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電動機</w:t>
                  </w:r>
                </w:p>
              </w:tc>
            </w:tr>
            <w:tr w:rsidR="000F06B3" w14:paraId="6128DF71" w14:textId="77777777" w:rsidTr="000F06B3">
              <w:trPr>
                <w:jc w:val="center"/>
              </w:trPr>
              <w:tc>
                <w:tcPr>
                  <w:tcW w:w="2134" w:type="dxa"/>
                  <w:tcBorders>
                    <w:top w:val="single" w:sz="4" w:space="0" w:color="auto"/>
                    <w:left w:val="single" w:sz="4" w:space="0" w:color="auto"/>
                    <w:bottom w:val="single" w:sz="4" w:space="0" w:color="auto"/>
                    <w:right w:val="single" w:sz="4" w:space="0" w:color="auto"/>
                  </w:tcBorders>
                  <w:hideMark/>
                </w:tcPr>
                <w:p w14:paraId="46E04EEA" w14:textId="77777777" w:rsidR="000F06B3" w:rsidRDefault="000F06B3" w:rsidP="000F06B3">
                  <w:pPr>
                    <w:spacing w:line="0" w:lineRule="atLeast"/>
                    <w:jc w:val="left"/>
                    <w:rPr>
                      <w:rFonts w:ascii="BIZ UD明朝 Medium" w:eastAsia="BIZ UD明朝 Medium" w:hAnsi="BIZ UD明朝 Medium"/>
                    </w:rPr>
                  </w:pPr>
                  <w:r>
                    <w:rPr>
                      <w:rFonts w:ascii="BIZ UD明朝 Medium" w:eastAsia="BIZ UD明朝 Medium" w:hAnsi="BIZ UD明朝 Medium" w:hint="eastAsia"/>
                    </w:rPr>
                    <w:t>横行用</w:t>
                  </w:r>
                </w:p>
              </w:tc>
              <w:tc>
                <w:tcPr>
                  <w:tcW w:w="2398" w:type="dxa"/>
                  <w:tcBorders>
                    <w:top w:val="single" w:sz="4" w:space="0" w:color="auto"/>
                    <w:left w:val="single" w:sz="4" w:space="0" w:color="auto"/>
                    <w:bottom w:val="single" w:sz="4" w:space="0" w:color="auto"/>
                    <w:right w:val="single" w:sz="4" w:space="0" w:color="auto"/>
                  </w:tcBorders>
                  <w:hideMark/>
                </w:tcPr>
                <w:p w14:paraId="26404425"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 ]</w:t>
                  </w:r>
                </w:p>
              </w:tc>
              <w:tc>
                <w:tcPr>
                  <w:tcW w:w="1936" w:type="dxa"/>
                  <w:tcBorders>
                    <w:top w:val="single" w:sz="4" w:space="0" w:color="auto"/>
                    <w:left w:val="single" w:sz="4" w:space="0" w:color="auto"/>
                    <w:bottom w:val="single" w:sz="4" w:space="0" w:color="auto"/>
                    <w:right w:val="single" w:sz="4" w:space="0" w:color="auto"/>
                  </w:tcBorders>
                  <w:hideMark/>
                </w:tcPr>
                <w:p w14:paraId="0A8310D1"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連続定格</w:t>
                  </w:r>
                </w:p>
              </w:tc>
            </w:tr>
            <w:tr w:rsidR="000F06B3" w14:paraId="611A941A" w14:textId="77777777" w:rsidTr="000F06B3">
              <w:trPr>
                <w:jc w:val="center"/>
              </w:trPr>
              <w:tc>
                <w:tcPr>
                  <w:tcW w:w="2134" w:type="dxa"/>
                  <w:tcBorders>
                    <w:top w:val="single" w:sz="4" w:space="0" w:color="auto"/>
                    <w:left w:val="single" w:sz="4" w:space="0" w:color="auto"/>
                    <w:bottom w:val="single" w:sz="4" w:space="0" w:color="auto"/>
                    <w:right w:val="single" w:sz="4" w:space="0" w:color="auto"/>
                  </w:tcBorders>
                  <w:hideMark/>
                </w:tcPr>
                <w:p w14:paraId="7810D0C2" w14:textId="77777777" w:rsidR="000F06B3" w:rsidRDefault="000F06B3" w:rsidP="000F06B3">
                  <w:pPr>
                    <w:spacing w:line="0" w:lineRule="atLeast"/>
                    <w:jc w:val="left"/>
                    <w:rPr>
                      <w:rFonts w:ascii="BIZ UD明朝 Medium" w:eastAsia="BIZ UD明朝 Medium" w:hAnsi="BIZ UD明朝 Medium"/>
                    </w:rPr>
                  </w:pPr>
                  <w:r>
                    <w:rPr>
                      <w:rFonts w:ascii="BIZ UD明朝 Medium" w:eastAsia="BIZ UD明朝 Medium" w:hAnsi="BIZ UD明朝 Medium" w:hint="eastAsia"/>
                    </w:rPr>
                    <w:t>走行用</w:t>
                  </w:r>
                </w:p>
              </w:tc>
              <w:tc>
                <w:tcPr>
                  <w:tcW w:w="2398" w:type="dxa"/>
                  <w:tcBorders>
                    <w:top w:val="single" w:sz="4" w:space="0" w:color="auto"/>
                    <w:left w:val="single" w:sz="4" w:space="0" w:color="auto"/>
                    <w:bottom w:val="single" w:sz="4" w:space="0" w:color="auto"/>
                    <w:right w:val="single" w:sz="4" w:space="0" w:color="auto"/>
                  </w:tcBorders>
                  <w:hideMark/>
                </w:tcPr>
                <w:p w14:paraId="38259318"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 ]</w:t>
                  </w:r>
                </w:p>
              </w:tc>
              <w:tc>
                <w:tcPr>
                  <w:tcW w:w="1936" w:type="dxa"/>
                  <w:tcBorders>
                    <w:top w:val="single" w:sz="4" w:space="0" w:color="auto"/>
                    <w:left w:val="single" w:sz="4" w:space="0" w:color="auto"/>
                    <w:bottom w:val="single" w:sz="4" w:space="0" w:color="auto"/>
                    <w:right w:val="single" w:sz="4" w:space="0" w:color="auto"/>
                  </w:tcBorders>
                  <w:hideMark/>
                </w:tcPr>
                <w:p w14:paraId="1488D9DC"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連続定格</w:t>
                  </w:r>
                </w:p>
              </w:tc>
            </w:tr>
            <w:tr w:rsidR="000F06B3" w14:paraId="2F9D6E05" w14:textId="77777777" w:rsidTr="000F06B3">
              <w:trPr>
                <w:jc w:val="center"/>
              </w:trPr>
              <w:tc>
                <w:tcPr>
                  <w:tcW w:w="2134" w:type="dxa"/>
                  <w:tcBorders>
                    <w:top w:val="single" w:sz="4" w:space="0" w:color="auto"/>
                    <w:left w:val="single" w:sz="4" w:space="0" w:color="auto"/>
                    <w:bottom w:val="single" w:sz="4" w:space="0" w:color="auto"/>
                    <w:right w:val="single" w:sz="4" w:space="0" w:color="auto"/>
                  </w:tcBorders>
                  <w:hideMark/>
                </w:tcPr>
                <w:p w14:paraId="53B098B7" w14:textId="77777777" w:rsidR="000F06B3" w:rsidRDefault="000F06B3" w:rsidP="000F06B3">
                  <w:pPr>
                    <w:spacing w:line="0" w:lineRule="atLeast"/>
                    <w:jc w:val="left"/>
                    <w:rPr>
                      <w:rFonts w:ascii="BIZ UD明朝 Medium" w:eastAsia="BIZ UD明朝 Medium" w:hAnsi="BIZ UD明朝 Medium"/>
                    </w:rPr>
                  </w:pPr>
                  <w:r>
                    <w:rPr>
                      <w:rFonts w:ascii="BIZ UD明朝 Medium" w:eastAsia="BIZ UD明朝 Medium" w:hAnsi="BIZ UD明朝 Medium" w:hint="eastAsia"/>
                    </w:rPr>
                    <w:t>巻上用</w:t>
                  </w:r>
                </w:p>
              </w:tc>
              <w:tc>
                <w:tcPr>
                  <w:tcW w:w="2398" w:type="dxa"/>
                  <w:tcBorders>
                    <w:top w:val="single" w:sz="4" w:space="0" w:color="auto"/>
                    <w:left w:val="single" w:sz="4" w:space="0" w:color="auto"/>
                    <w:bottom w:val="single" w:sz="4" w:space="0" w:color="auto"/>
                    <w:right w:val="single" w:sz="4" w:space="0" w:color="auto"/>
                  </w:tcBorders>
                  <w:hideMark/>
                </w:tcPr>
                <w:p w14:paraId="38DF7434"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 ]</w:t>
                  </w:r>
                </w:p>
              </w:tc>
              <w:tc>
                <w:tcPr>
                  <w:tcW w:w="1936" w:type="dxa"/>
                  <w:tcBorders>
                    <w:top w:val="single" w:sz="4" w:space="0" w:color="auto"/>
                    <w:left w:val="single" w:sz="4" w:space="0" w:color="auto"/>
                    <w:bottom w:val="single" w:sz="4" w:space="0" w:color="auto"/>
                    <w:right w:val="single" w:sz="4" w:space="0" w:color="auto"/>
                  </w:tcBorders>
                  <w:hideMark/>
                </w:tcPr>
                <w:p w14:paraId="6F79D2EB"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連続定格</w:t>
                  </w:r>
                </w:p>
              </w:tc>
            </w:tr>
            <w:tr w:rsidR="000F06B3" w14:paraId="3F3E5641" w14:textId="77777777" w:rsidTr="000F06B3">
              <w:trPr>
                <w:jc w:val="center"/>
              </w:trPr>
              <w:tc>
                <w:tcPr>
                  <w:tcW w:w="2134" w:type="dxa"/>
                  <w:tcBorders>
                    <w:top w:val="single" w:sz="4" w:space="0" w:color="auto"/>
                    <w:left w:val="single" w:sz="4" w:space="0" w:color="auto"/>
                    <w:bottom w:val="single" w:sz="4" w:space="0" w:color="auto"/>
                    <w:right w:val="single" w:sz="4" w:space="0" w:color="auto"/>
                  </w:tcBorders>
                  <w:hideMark/>
                </w:tcPr>
                <w:p w14:paraId="459277FA" w14:textId="77777777" w:rsidR="000F06B3" w:rsidRDefault="000F06B3" w:rsidP="000F06B3">
                  <w:pPr>
                    <w:spacing w:line="0" w:lineRule="atLeast"/>
                    <w:jc w:val="left"/>
                    <w:rPr>
                      <w:rFonts w:ascii="BIZ UD明朝 Medium" w:eastAsia="BIZ UD明朝 Medium" w:hAnsi="BIZ UD明朝 Medium"/>
                    </w:rPr>
                  </w:pPr>
                  <w:r>
                    <w:rPr>
                      <w:rFonts w:ascii="BIZ UD明朝 Medium" w:eastAsia="BIZ UD明朝 Medium" w:hAnsi="BIZ UD明朝 Medium" w:hint="eastAsia"/>
                    </w:rPr>
                    <w:t>開閉用（油圧式又はロープ式）</w:t>
                  </w:r>
                </w:p>
              </w:tc>
              <w:tc>
                <w:tcPr>
                  <w:tcW w:w="2398" w:type="dxa"/>
                  <w:tcBorders>
                    <w:top w:val="single" w:sz="4" w:space="0" w:color="auto"/>
                    <w:left w:val="single" w:sz="4" w:space="0" w:color="auto"/>
                    <w:bottom w:val="single" w:sz="4" w:space="0" w:color="auto"/>
                    <w:right w:val="single" w:sz="4" w:space="0" w:color="auto"/>
                  </w:tcBorders>
                  <w:hideMark/>
                </w:tcPr>
                <w:p w14:paraId="1F119A93"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開[ ]ｓ</w:t>
                  </w:r>
                </w:p>
                <w:p w14:paraId="0163AA56"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閉[ ]ｓ</w:t>
                  </w:r>
                </w:p>
              </w:tc>
              <w:tc>
                <w:tcPr>
                  <w:tcW w:w="1936" w:type="dxa"/>
                  <w:tcBorders>
                    <w:top w:val="single" w:sz="4" w:space="0" w:color="auto"/>
                    <w:left w:val="single" w:sz="4" w:space="0" w:color="auto"/>
                    <w:bottom w:val="single" w:sz="4" w:space="0" w:color="auto"/>
                    <w:right w:val="single" w:sz="4" w:space="0" w:color="auto"/>
                  </w:tcBorders>
                  <w:vAlign w:val="center"/>
                  <w:hideMark/>
                </w:tcPr>
                <w:p w14:paraId="678A49CE" w14:textId="77777777" w:rsidR="000F06B3" w:rsidRDefault="000F06B3" w:rsidP="000F06B3">
                  <w:pPr>
                    <w:spacing w:line="0" w:lineRule="atLeast"/>
                    <w:jc w:val="center"/>
                    <w:rPr>
                      <w:rFonts w:ascii="BIZ UD明朝 Medium" w:eastAsia="BIZ UD明朝 Medium" w:hAnsi="BIZ UD明朝 Medium"/>
                    </w:rPr>
                  </w:pPr>
                  <w:r>
                    <w:rPr>
                      <w:rFonts w:ascii="BIZ UD明朝 Medium" w:eastAsia="BIZ UD明朝 Medium" w:hAnsi="BIZ UD明朝 Medium" w:hint="eastAsia"/>
                    </w:rPr>
                    <w:t>連続定格</w:t>
                  </w:r>
                </w:p>
              </w:tc>
            </w:tr>
          </w:tbl>
          <w:p w14:paraId="45190DD9" w14:textId="254A6063"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９）稼働率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[33]％以下（</w:t>
            </w:r>
            <w:r w:rsidR="00362AB3">
              <w:rPr>
                <w:rFonts w:ascii="BIZ UD明朝 Medium" w:eastAsia="BIZ UD明朝 Medium" w:hAnsi="BIZ UD明朝 Medium" w:hint="eastAsia"/>
              </w:rPr>
              <w:t>手動</w:t>
            </w:r>
            <w:r w:rsidRPr="000F06B3">
              <w:rPr>
                <w:rFonts w:ascii="BIZ UD明朝 Medium" w:eastAsia="BIZ UD明朝 Medium" w:hAnsi="BIZ UD明朝 Medium" w:hint="eastAsia"/>
              </w:rPr>
              <w:t>、投入作業）</w:t>
            </w:r>
          </w:p>
          <w:p w14:paraId="6D351592" w14:textId="7FBEA043"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10）操作方法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遠隔手動、半自動及び全自動</w:t>
            </w:r>
          </w:p>
          <w:p w14:paraId="288976C7" w14:textId="4F1720CD"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11）給電方式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キャプタイヤケーブルカーテンハンガ方式</w:t>
            </w:r>
          </w:p>
          <w:p w14:paraId="3C9E8A22" w14:textId="77777777" w:rsidR="000F06B3" w:rsidRPr="000F06B3" w:rsidRDefault="000F06B3" w:rsidP="00D36485">
            <w:pPr>
              <w:spacing w:line="240" w:lineRule="exact"/>
              <w:ind w:left="1890" w:hangingChars="900" w:hanging="1890"/>
              <w:rPr>
                <w:rFonts w:ascii="BIZ UD明朝 Medium" w:eastAsia="BIZ UD明朝 Medium" w:hAnsi="BIZ UD明朝 Medium"/>
              </w:rPr>
            </w:pPr>
            <w:r w:rsidRPr="000F06B3">
              <w:rPr>
                <w:rFonts w:ascii="BIZ UD明朝 Medium" w:eastAsia="BIZ UD明朝 Medium" w:hAnsi="BIZ UD明朝 Medium" w:hint="eastAsia"/>
              </w:rPr>
              <w:t>（４）付属品　　　[ランウェイガータ、制御給電装置、投入量計量装置（指示計、記録計、積算計）、定位置表示装置、安全装置、渦巻防止装置、クレーン操作室自動窓拭装置、クレーン操作卓、その他必要なもの]</w:t>
            </w:r>
          </w:p>
          <w:p w14:paraId="29260C06"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（５）特記事項</w:t>
            </w:r>
          </w:p>
          <w:p w14:paraId="33A81B92"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１）走行レールに沿って、クレーン等安全規則、法規等に準拠した安全通路を設けること。安全通路はすべて歩廊とし、天井梁下より２ｍ以上のスペースを設け、腐食防止や作業員の転倒防止のため滑りにくい構造や材質を使用する等の安全に配慮すること。</w:t>
            </w:r>
          </w:p>
          <w:p w14:paraId="53367E43" w14:textId="5DF8A059"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２）クレーンガータ上の電動機及び電気品は</w:t>
            </w:r>
            <w:r w:rsidR="00362AB3" w:rsidRPr="000F06B3">
              <w:rPr>
                <w:rFonts w:ascii="BIZ UD明朝 Medium" w:eastAsia="BIZ UD明朝 Medium" w:hAnsi="BIZ UD明朝 Medium" w:hint="eastAsia"/>
              </w:rPr>
              <w:t>防</w:t>
            </w:r>
            <w:r w:rsidR="00F401B2">
              <w:rPr>
                <w:rFonts w:ascii="BIZ UD明朝 Medium" w:eastAsia="BIZ UD明朝 Medium" w:hAnsi="BIZ UD明朝 Medium" w:hint="eastAsia"/>
              </w:rPr>
              <w:t>塵</w:t>
            </w:r>
            <w:r w:rsidRPr="000F06B3">
              <w:rPr>
                <w:rFonts w:ascii="BIZ UD明朝 Medium" w:eastAsia="BIZ UD明朝 Medium" w:hAnsi="BIZ UD明朝 Medium" w:hint="eastAsia"/>
              </w:rPr>
              <w:t>、防滴型とすること。</w:t>
            </w:r>
          </w:p>
          <w:p w14:paraId="6C96C274"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３）ごみ投入ホッパへの投入時のバケット開動作等によるごみの飛散が極力発生しないように配慮すること。</w:t>
            </w:r>
          </w:p>
          <w:p w14:paraId="6EAECE7B"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４）ごみクレ－ンの運転は、遠隔操作によって走行、横行、巻上及び開閉操作が行えること。</w:t>
            </w:r>
          </w:p>
          <w:p w14:paraId="433425B7"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５）ごみクレーン又はバケットにごみ投入量計量装置を設置し、ごみ投入量計量装置で測定した結果は炉別に日報、月報集計ができることとし、計量データは中央制御室のDCS（分散型制御システム）にも表示すること。</w:t>
            </w:r>
          </w:p>
          <w:p w14:paraId="4297C003"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６）横行、走行レールは、防振、防音構造とすること。</w:t>
            </w:r>
          </w:p>
          <w:p w14:paraId="52AE0775"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７）ごみクレーンのガータ上は、機器部を除いて歩廊から天井までの高さは[2.4]ｍ以上のスペースを有するものとする。</w:t>
            </w:r>
          </w:p>
          <w:p w14:paraId="79610192"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８）１基のクレーンで焼却炉２炉稼働に対応できるようにすること。</w:t>
            </w:r>
          </w:p>
          <w:p w14:paraId="198637BA"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９）自動・手動運転時において２基同時運転が可能なものとし、各々に衝突防止装置を設置すること。</w:t>
            </w:r>
          </w:p>
          <w:p w14:paraId="4D148D72" w14:textId="262C4E00"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10）ごみクレーンバケット単体が搬入・交換できる保守点検用マシンハッチ等を設置し、荷揚げ用のホイストを設置すること。なお、マシンハッチ</w:t>
            </w:r>
            <w:r w:rsidR="00E549BE">
              <w:rPr>
                <w:rFonts w:ascii="BIZ UD明朝 Medium" w:eastAsia="BIZ UD明朝 Medium" w:hAnsi="BIZ UD明朝 Medium" w:hint="eastAsia"/>
              </w:rPr>
              <w:t>により</w:t>
            </w:r>
            <w:r w:rsidRPr="000F06B3">
              <w:rPr>
                <w:rFonts w:ascii="BIZ UD明朝 Medium" w:eastAsia="BIZ UD明朝 Medium" w:hAnsi="BIZ UD明朝 Medium" w:hint="eastAsia"/>
              </w:rPr>
              <w:t>プラットホームにごみピット内のごみをごみクレーンにより搬出できるようにすること。</w:t>
            </w:r>
          </w:p>
          <w:p w14:paraId="28833511"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11）ごみクレーンの振れ止め装置を設けること。</w:t>
            </w:r>
          </w:p>
          <w:p w14:paraId="4C97A12C"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12）速度制御はインバータとし電力回生機能を設けること。</w:t>
            </w:r>
          </w:p>
          <w:p w14:paraId="72297468" w14:textId="6899F470" w:rsidR="000F06B3" w:rsidRPr="00BF61DB" w:rsidRDefault="000F06B3" w:rsidP="000F06B3">
            <w:pPr>
              <w:spacing w:line="240" w:lineRule="exact"/>
              <w:rPr>
                <w:rFonts w:ascii="BIZ UD明朝 Medium" w:eastAsia="BIZ UD明朝 Medium" w:hAnsi="BIZ UD明朝 Medium"/>
              </w:rPr>
            </w:pPr>
          </w:p>
        </w:tc>
        <w:tc>
          <w:tcPr>
            <w:tcW w:w="8854" w:type="dxa"/>
            <w:shd w:val="clear" w:color="auto" w:fill="auto"/>
          </w:tcPr>
          <w:p w14:paraId="3B639B6A"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774DFF0E"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634A48DC" w14:textId="77777777" w:rsidTr="00020D59">
        <w:trPr>
          <w:trHeight w:val="340"/>
        </w:trPr>
        <w:tc>
          <w:tcPr>
            <w:tcW w:w="10894" w:type="dxa"/>
            <w:shd w:val="clear" w:color="auto" w:fill="auto"/>
            <w:vAlign w:val="center"/>
          </w:tcPr>
          <w:p w14:paraId="7B1F0A2E"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７．前処理設備</w:t>
            </w:r>
          </w:p>
          <w:p w14:paraId="70D68C61"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（１）形式　　　[ ]</w:t>
            </w:r>
          </w:p>
          <w:p w14:paraId="71D4673C"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（２）数量　　　１基</w:t>
            </w:r>
          </w:p>
          <w:p w14:paraId="7C896EB1"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（３）主要項目</w:t>
            </w:r>
          </w:p>
          <w:p w14:paraId="3F686CEB"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１）処理対象物　　　　　　家具、布団、じゅうたん、たたみ等</w:t>
            </w:r>
          </w:p>
          <w:p w14:paraId="24274D83"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２）処理対象物最大寸法　　[]mm以下</w:t>
            </w:r>
          </w:p>
          <w:p w14:paraId="12D561C6"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３）能力　　　　　　　　　5.5t/5h</w:t>
            </w:r>
          </w:p>
          <w:p w14:paraId="1F14B1D6"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４）操作方法　　　　　　　[ ]</w:t>
            </w:r>
          </w:p>
          <w:p w14:paraId="77F72E76"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５）投入口寸法　　　　　　幅[ ]ｍ　×奥行[ ]ｍ</w:t>
            </w:r>
          </w:p>
          <w:p w14:paraId="60BE6F42" w14:textId="1A0B10EC" w:rsidR="000F06B3" w:rsidRPr="000F06B3" w:rsidRDefault="00F401B2" w:rsidP="00D36485">
            <w:pPr>
              <w:spacing w:line="240" w:lineRule="exact"/>
              <w:rPr>
                <w:rFonts w:ascii="BIZ UD明朝 Medium" w:eastAsia="BIZ UD明朝 Medium" w:hAnsi="BIZ UD明朝 Medium"/>
              </w:rPr>
            </w:pPr>
            <w:r>
              <w:rPr>
                <w:rFonts w:ascii="BIZ UD明朝 Medium" w:eastAsia="BIZ UD明朝 Medium" w:hAnsi="BIZ UD明朝 Medium" w:hint="eastAsia"/>
              </w:rPr>
              <w:t>（４</w:t>
            </w:r>
            <w:r w:rsidR="00362AB3" w:rsidRPr="000F06B3">
              <w:rPr>
                <w:rFonts w:ascii="BIZ UD明朝 Medium" w:eastAsia="BIZ UD明朝 Medium" w:hAnsi="BIZ UD明朝 Medium" w:hint="eastAsia"/>
              </w:rPr>
              <w:t>）</w:t>
            </w:r>
            <w:r w:rsidR="000F06B3" w:rsidRPr="000F06B3">
              <w:rPr>
                <w:rFonts w:ascii="BIZ UD明朝 Medium" w:eastAsia="BIZ UD明朝 Medium" w:hAnsi="BIZ UD明朝 Medium" w:hint="eastAsia"/>
              </w:rPr>
              <w:t>付属品　　[ ]</w:t>
            </w:r>
          </w:p>
          <w:p w14:paraId="04BF23B4" w14:textId="3594E99A"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w:t>
            </w:r>
            <w:r w:rsidR="00F401B2">
              <w:rPr>
                <w:rFonts w:ascii="BIZ UD明朝 Medium" w:eastAsia="BIZ UD明朝 Medium" w:hAnsi="BIZ UD明朝 Medium" w:hint="eastAsia"/>
              </w:rPr>
              <w:t>５</w:t>
            </w:r>
            <w:r w:rsidRPr="000F06B3">
              <w:rPr>
                <w:rFonts w:ascii="BIZ UD明朝 Medium" w:eastAsia="BIZ UD明朝 Medium" w:hAnsi="BIZ UD明朝 Medium" w:hint="eastAsia"/>
              </w:rPr>
              <w:t>）特記事項</w:t>
            </w:r>
          </w:p>
          <w:p w14:paraId="33C95302"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１）処理対象物については、少なくとも15cｍ程度の太さの枝等の処理が可能なこと。</w:t>
            </w:r>
          </w:p>
          <w:p w14:paraId="4D824A6B"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２）適切な防音・防振対策を行い、必要に応じ独立基礎を設置することとし、補修機材の搬入、搬出を考慮した計画とすること。</w:t>
            </w:r>
          </w:p>
          <w:p w14:paraId="1A6DCAC8" w14:textId="77777777" w:rsidR="000F06B3" w:rsidRPr="000F06B3" w:rsidRDefault="000F06B3" w:rsidP="000F06B3">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３）適切な位置に大型機器の搬入・搬出のための十分な広さを有する開口部を設け、ホイスト等を設置すること。なお、メンテナンス用として兼用することは可とする。</w:t>
            </w:r>
          </w:p>
          <w:p w14:paraId="01092151"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４）破砕物については、直接ごみピットへ投入すること。</w:t>
            </w:r>
          </w:p>
          <w:p w14:paraId="564FDEEA"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５）破砕物の発火防止対策を講ずること。</w:t>
            </w:r>
          </w:p>
          <w:p w14:paraId="15859627" w14:textId="77777777" w:rsidR="00A261EA" w:rsidRPr="000F06B3" w:rsidRDefault="00A261EA" w:rsidP="00BF61DB">
            <w:pPr>
              <w:spacing w:line="240" w:lineRule="exact"/>
              <w:rPr>
                <w:rFonts w:ascii="BIZ UD明朝 Medium" w:eastAsia="BIZ UD明朝 Medium" w:hAnsi="BIZ UD明朝 Medium"/>
              </w:rPr>
            </w:pPr>
          </w:p>
        </w:tc>
        <w:tc>
          <w:tcPr>
            <w:tcW w:w="8854" w:type="dxa"/>
            <w:shd w:val="clear" w:color="auto" w:fill="auto"/>
          </w:tcPr>
          <w:p w14:paraId="40DE0958"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21195122"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03AAD058" w14:textId="77777777" w:rsidTr="00020D59">
        <w:trPr>
          <w:trHeight w:val="340"/>
        </w:trPr>
        <w:tc>
          <w:tcPr>
            <w:tcW w:w="10894" w:type="dxa"/>
            <w:shd w:val="clear" w:color="auto" w:fill="auto"/>
            <w:vAlign w:val="center"/>
          </w:tcPr>
          <w:p w14:paraId="1B0E22A2"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８．薬剤噴霧装置</w:t>
            </w:r>
          </w:p>
          <w:p w14:paraId="08535647" w14:textId="1FF95A0A"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lastRenderedPageBreak/>
              <w:t>（１）形式　　　[高圧噴霧式]</w:t>
            </w:r>
          </w:p>
          <w:p w14:paraId="0021A8D4" w14:textId="3BFFEF99"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（２）数量　　　一式</w:t>
            </w:r>
          </w:p>
          <w:p w14:paraId="265687FC"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（３）主要項目</w:t>
            </w:r>
          </w:p>
          <w:p w14:paraId="60ABA683"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１）消臭場所</w:t>
            </w:r>
          </w:p>
          <w:p w14:paraId="341FE142" w14:textId="7F0AD77F" w:rsidR="000F06B3" w:rsidRPr="000F06B3" w:rsidRDefault="000F06B3" w:rsidP="000F06B3">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 xml:space="preserve">① 消臭剤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[ごみピット、プラットホーム及びホッパステージ]</w:t>
            </w:r>
          </w:p>
          <w:p w14:paraId="46116982" w14:textId="5DFA20A4" w:rsidR="000F06B3" w:rsidRPr="000F06B3" w:rsidRDefault="000F06B3" w:rsidP="000F06B3">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 xml:space="preserve">② 防虫剤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[ごみピット]</w:t>
            </w:r>
          </w:p>
          <w:p w14:paraId="25097379" w14:textId="5FC31702"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２）噴霧ノズル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xml:space="preserve">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 ]本</w:t>
            </w:r>
          </w:p>
          <w:p w14:paraId="769FBB3A" w14:textId="5A5682FD"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３）操作方法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xml:space="preserve">　</w:t>
            </w:r>
            <w:r w:rsidR="0055586C">
              <w:rPr>
                <w:rFonts w:ascii="BIZ UD明朝 Medium" w:eastAsia="BIZ UD明朝 Medium" w:hAnsi="BIZ UD明朝 Medium" w:hint="eastAsia"/>
              </w:rPr>
              <w:t xml:space="preserve"> </w:t>
            </w:r>
            <w:r w:rsidRPr="000F06B3">
              <w:rPr>
                <w:rFonts w:ascii="BIZ UD明朝 Medium" w:eastAsia="BIZ UD明朝 Medium" w:hAnsi="BIZ UD明朝 Medium" w:hint="eastAsia"/>
              </w:rPr>
              <w:t>遠隔手動（タイマ停止）、現場手動</w:t>
            </w:r>
          </w:p>
          <w:p w14:paraId="68DE8AD7" w14:textId="7D9B1F1C" w:rsidR="000F06B3" w:rsidRPr="000F06B3" w:rsidRDefault="000F06B3" w:rsidP="00F33F55">
            <w:pPr>
              <w:spacing w:line="240" w:lineRule="exact"/>
              <w:ind w:left="2835" w:hangingChars="1350" w:hanging="2835"/>
              <w:rPr>
                <w:rFonts w:ascii="BIZ UD明朝 Medium" w:eastAsia="BIZ UD明朝 Medium" w:hAnsi="BIZ UD明朝 Medium"/>
              </w:rPr>
            </w:pPr>
            <w:r w:rsidRPr="000F06B3">
              <w:rPr>
                <w:rFonts w:ascii="BIZ UD明朝 Medium" w:eastAsia="BIZ UD明朝 Medium" w:hAnsi="BIZ UD明朝 Medium" w:hint="eastAsia"/>
              </w:rPr>
              <w:t>（４）付属品　　[消臭剤タンク、防虫剤タンク、薬剤噴霧ポンプ、噴霧ノズル、噴霧配管、防臭薬剤、その他必要なもの]</w:t>
            </w:r>
          </w:p>
          <w:p w14:paraId="3C81542A"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（５）特記事項</w:t>
            </w:r>
          </w:p>
          <w:p w14:paraId="4886A4FA"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１）薬液の凍結防止を図ること。</w:t>
            </w:r>
          </w:p>
          <w:p w14:paraId="7073DCDD"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２）噴霧ノズルの液だれ防止を図ること。</w:t>
            </w:r>
          </w:p>
          <w:p w14:paraId="27ED0685"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３）薬液の搬入、注入を容易に行える位置に設けること。</w:t>
            </w:r>
          </w:p>
          <w:p w14:paraId="4B1FD616"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４）プラットホームの適切な場所で本装置の遠隔操作が行えるようにすること。</w:t>
            </w:r>
          </w:p>
          <w:p w14:paraId="7BBE08BD" w14:textId="77777777" w:rsidR="00A261EA" w:rsidRPr="000F06B3" w:rsidRDefault="00A261EA" w:rsidP="00BF61DB">
            <w:pPr>
              <w:spacing w:line="240" w:lineRule="exact"/>
              <w:rPr>
                <w:rFonts w:ascii="BIZ UD明朝 Medium" w:eastAsia="BIZ UD明朝 Medium" w:hAnsi="BIZ UD明朝 Medium"/>
              </w:rPr>
            </w:pPr>
          </w:p>
        </w:tc>
        <w:tc>
          <w:tcPr>
            <w:tcW w:w="8854" w:type="dxa"/>
            <w:shd w:val="clear" w:color="auto" w:fill="auto"/>
          </w:tcPr>
          <w:p w14:paraId="44622F40"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05BB7602"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147ECD1A" w14:textId="77777777" w:rsidTr="00020D59">
        <w:trPr>
          <w:trHeight w:val="340"/>
        </w:trPr>
        <w:tc>
          <w:tcPr>
            <w:tcW w:w="10894" w:type="dxa"/>
            <w:shd w:val="clear" w:color="auto" w:fill="auto"/>
            <w:vAlign w:val="center"/>
          </w:tcPr>
          <w:p w14:paraId="6CD3413E"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９．脱臭装置</w:t>
            </w:r>
          </w:p>
          <w:p w14:paraId="7F7AD7FD"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（１）形式　　　活性炭脱臭装置</w:t>
            </w:r>
          </w:p>
          <w:p w14:paraId="26BCF77A"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（２）数量　　　一式</w:t>
            </w:r>
          </w:p>
          <w:p w14:paraId="3A6ED2D2"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（３）主要項目</w:t>
            </w:r>
          </w:p>
          <w:p w14:paraId="489A916A" w14:textId="3AB5B4D6"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１）活性炭充填量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]kg</w:t>
            </w:r>
          </w:p>
          <w:p w14:paraId="6CC96227" w14:textId="514CD454"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２）入口臭気濃度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w:t>
            </w:r>
          </w:p>
          <w:p w14:paraId="04C7596C" w14:textId="7743F0E5"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３）出口臭気指数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xml:space="preserve">[ ] </w:t>
            </w:r>
          </w:p>
          <w:p w14:paraId="6EBE4365" w14:textId="5D4A17E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 xml:space="preserve">４）換気量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]回/h</w:t>
            </w:r>
          </w:p>
          <w:p w14:paraId="142C7E9E" w14:textId="77777777" w:rsidR="000F06B3" w:rsidRPr="000F06B3" w:rsidRDefault="000F06B3" w:rsidP="000F06B3">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５）脱臭用送風機</w:t>
            </w:r>
          </w:p>
          <w:p w14:paraId="0A022FDF" w14:textId="6497A2BC" w:rsidR="000F06B3" w:rsidRPr="000F06B3" w:rsidRDefault="000F06B3" w:rsidP="00B86497">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 xml:space="preserve">① 形式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w:t>
            </w:r>
          </w:p>
          <w:p w14:paraId="10F32188" w14:textId="284B048E" w:rsidR="000F06B3" w:rsidRPr="000F06B3" w:rsidRDefault="000F06B3" w:rsidP="00B86497">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 xml:space="preserve">② 数量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]台</w:t>
            </w:r>
          </w:p>
          <w:p w14:paraId="5A5A15A1" w14:textId="60FA7188" w:rsidR="000F06B3" w:rsidRPr="000F06B3" w:rsidRDefault="000F06B3" w:rsidP="00B86497">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 xml:space="preserve">③ 容量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0F06B3">
              <w:rPr>
                <w:rFonts w:ascii="BIZ UD明朝 Medium" w:eastAsia="BIZ UD明朝 Medium" w:hAnsi="BIZ UD明朝 Medium" w:hint="eastAsia"/>
              </w:rPr>
              <w:t>N/h</w:t>
            </w:r>
          </w:p>
          <w:p w14:paraId="4CFC964F" w14:textId="02E26638" w:rsidR="000F06B3" w:rsidRPr="000F06B3" w:rsidRDefault="000F06B3" w:rsidP="00B86497">
            <w:pPr>
              <w:spacing w:line="240" w:lineRule="exact"/>
              <w:ind w:firstLineChars="400" w:firstLine="840"/>
              <w:rPr>
                <w:rFonts w:ascii="BIZ UD明朝 Medium" w:eastAsia="BIZ UD明朝 Medium" w:hAnsi="BIZ UD明朝 Medium"/>
              </w:rPr>
            </w:pPr>
            <w:r w:rsidRPr="000F06B3">
              <w:rPr>
                <w:rFonts w:ascii="BIZ UD明朝 Medium" w:eastAsia="BIZ UD明朝 Medium" w:hAnsi="BIZ UD明朝 Medium" w:hint="eastAsia"/>
              </w:rPr>
              <w:t xml:space="preserve">④ 操作方法　　　　</w:t>
            </w:r>
            <w:r w:rsidR="00184FF5">
              <w:rPr>
                <w:rFonts w:ascii="BIZ UD明朝 Medium" w:eastAsia="BIZ UD明朝 Medium" w:hAnsi="BIZ UD明朝 Medium" w:hint="eastAsia"/>
              </w:rPr>
              <w:t xml:space="preserve"> </w:t>
            </w:r>
            <w:r w:rsidRPr="000F06B3">
              <w:rPr>
                <w:rFonts w:ascii="BIZ UD明朝 Medium" w:eastAsia="BIZ UD明朝 Medium" w:hAnsi="BIZ UD明朝 Medium" w:hint="eastAsia"/>
              </w:rPr>
              <w:t>遠隔手動・現場手動</w:t>
            </w:r>
          </w:p>
          <w:p w14:paraId="111F1FDB" w14:textId="407AF7F8"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（４）付属品　　[ ]</w:t>
            </w:r>
          </w:p>
          <w:p w14:paraId="7215CF26" w14:textId="77777777" w:rsidR="000F06B3" w:rsidRPr="000F06B3" w:rsidRDefault="000F06B3" w:rsidP="000F06B3">
            <w:pPr>
              <w:spacing w:line="240" w:lineRule="exact"/>
              <w:rPr>
                <w:rFonts w:ascii="BIZ UD明朝 Medium" w:eastAsia="BIZ UD明朝 Medium" w:hAnsi="BIZ UD明朝 Medium"/>
              </w:rPr>
            </w:pPr>
            <w:r w:rsidRPr="000F06B3">
              <w:rPr>
                <w:rFonts w:ascii="BIZ UD明朝 Medium" w:eastAsia="BIZ UD明朝 Medium" w:hAnsi="BIZ UD明朝 Medium" w:hint="eastAsia"/>
              </w:rPr>
              <w:t>（５）特記事項</w:t>
            </w:r>
          </w:p>
          <w:p w14:paraId="49B8E6A8" w14:textId="77777777" w:rsidR="000F06B3" w:rsidRPr="000F06B3" w:rsidRDefault="000F06B3" w:rsidP="00B86497">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１）活性炭の取替が容易にできる構造とすること。活性炭の飛散等により周辺の汚染が生じないようにすること。</w:t>
            </w:r>
          </w:p>
          <w:p w14:paraId="55758CA1" w14:textId="77777777" w:rsidR="000F06B3" w:rsidRPr="000F06B3" w:rsidRDefault="000F06B3" w:rsidP="00B86497">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２）脱臭容量は、ごみピット（プラットホーム床面レベル以上）の換気回数[１]回/h以上とすること。</w:t>
            </w:r>
          </w:p>
          <w:p w14:paraId="19A0CEE9" w14:textId="77777777" w:rsidR="000F06B3" w:rsidRPr="000F06B3" w:rsidRDefault="000F06B3" w:rsidP="00B86497">
            <w:pPr>
              <w:spacing w:line="240" w:lineRule="exact"/>
              <w:ind w:leftChars="200" w:left="630" w:hangingChars="100" w:hanging="210"/>
              <w:rPr>
                <w:rFonts w:ascii="BIZ UD明朝 Medium" w:eastAsia="BIZ UD明朝 Medium" w:hAnsi="BIZ UD明朝 Medium"/>
              </w:rPr>
            </w:pPr>
            <w:r w:rsidRPr="000F06B3">
              <w:rPr>
                <w:rFonts w:ascii="BIZ UD明朝 Medium" w:eastAsia="BIZ UD明朝 Medium" w:hAnsi="BIZ UD明朝 Medium" w:hint="eastAsia"/>
              </w:rPr>
              <w:t>３）全炉停止時において、ごみピット内の臭気が外部に拡散しないように、負圧に保つとともに脱臭を行う装置とすること。</w:t>
            </w:r>
          </w:p>
          <w:p w14:paraId="492E92FE" w14:textId="77777777" w:rsidR="000F06B3" w:rsidRPr="000F06B3" w:rsidRDefault="000F06B3" w:rsidP="00B86497">
            <w:pPr>
              <w:spacing w:line="240" w:lineRule="exact"/>
              <w:ind w:firstLineChars="200" w:firstLine="420"/>
              <w:rPr>
                <w:rFonts w:ascii="BIZ UD明朝 Medium" w:eastAsia="BIZ UD明朝 Medium" w:hAnsi="BIZ UD明朝 Medium"/>
              </w:rPr>
            </w:pPr>
            <w:r w:rsidRPr="000F06B3">
              <w:rPr>
                <w:rFonts w:ascii="BIZ UD明朝 Medium" w:eastAsia="BIZ UD明朝 Medium" w:hAnsi="BIZ UD明朝 Medium" w:hint="eastAsia"/>
              </w:rPr>
              <w:t>４）連続運転能力は、焼却炉の全停止期間以上とすること。</w:t>
            </w:r>
          </w:p>
          <w:p w14:paraId="547EFFF6" w14:textId="77777777" w:rsidR="00A261EA" w:rsidRPr="000F06B3" w:rsidRDefault="00A261EA" w:rsidP="00BF61DB">
            <w:pPr>
              <w:spacing w:line="240" w:lineRule="exact"/>
              <w:rPr>
                <w:rFonts w:ascii="BIZ UD明朝 Medium" w:eastAsia="BIZ UD明朝 Medium" w:hAnsi="BIZ UD明朝 Medium"/>
              </w:rPr>
            </w:pPr>
          </w:p>
        </w:tc>
        <w:tc>
          <w:tcPr>
            <w:tcW w:w="8854" w:type="dxa"/>
            <w:shd w:val="clear" w:color="auto" w:fill="auto"/>
          </w:tcPr>
          <w:p w14:paraId="272E6154"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395888A4" w14:textId="77777777" w:rsidR="00A261EA" w:rsidRPr="00BF61DB" w:rsidRDefault="00A261EA" w:rsidP="00BF61DB">
            <w:pPr>
              <w:spacing w:line="240" w:lineRule="exact"/>
              <w:rPr>
                <w:rFonts w:ascii="BIZ UD明朝 Medium" w:eastAsia="BIZ UD明朝 Medium" w:hAnsi="BIZ UD明朝 Medium"/>
              </w:rPr>
            </w:pPr>
          </w:p>
        </w:tc>
      </w:tr>
      <w:tr w:rsidR="00A261EA" w:rsidRPr="00BF61DB" w14:paraId="78EA9996" w14:textId="77777777" w:rsidTr="00020D59">
        <w:trPr>
          <w:trHeight w:val="340"/>
        </w:trPr>
        <w:tc>
          <w:tcPr>
            <w:tcW w:w="10894" w:type="dxa"/>
            <w:shd w:val="clear" w:color="auto" w:fill="auto"/>
            <w:vAlign w:val="center"/>
          </w:tcPr>
          <w:p w14:paraId="6EE13618" w14:textId="33E1F463" w:rsidR="00A261EA" w:rsidRPr="00D36485" w:rsidRDefault="00546C03"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第３節　燃焼設備（ストーカ式）</w:t>
            </w:r>
          </w:p>
        </w:tc>
        <w:tc>
          <w:tcPr>
            <w:tcW w:w="8854" w:type="dxa"/>
            <w:shd w:val="clear" w:color="auto" w:fill="auto"/>
          </w:tcPr>
          <w:p w14:paraId="50E51A73" w14:textId="77777777" w:rsidR="00A261EA" w:rsidRPr="00BF61DB" w:rsidRDefault="00A261EA" w:rsidP="00BF61DB">
            <w:pPr>
              <w:spacing w:line="240" w:lineRule="exact"/>
              <w:rPr>
                <w:rFonts w:ascii="BIZ UD明朝 Medium" w:eastAsia="BIZ UD明朝 Medium" w:hAnsi="BIZ UD明朝 Medium"/>
              </w:rPr>
            </w:pPr>
          </w:p>
        </w:tc>
        <w:tc>
          <w:tcPr>
            <w:tcW w:w="1225" w:type="dxa"/>
            <w:gridSpan w:val="2"/>
            <w:shd w:val="clear" w:color="auto" w:fill="auto"/>
          </w:tcPr>
          <w:p w14:paraId="00347EA1" w14:textId="77777777" w:rsidR="00A261EA" w:rsidRPr="00BF61DB" w:rsidRDefault="00A261EA" w:rsidP="00BF61DB">
            <w:pPr>
              <w:spacing w:line="240" w:lineRule="exact"/>
              <w:rPr>
                <w:rFonts w:ascii="BIZ UD明朝 Medium" w:eastAsia="BIZ UD明朝 Medium" w:hAnsi="BIZ UD明朝 Medium"/>
              </w:rPr>
            </w:pPr>
          </w:p>
        </w:tc>
      </w:tr>
      <w:tr w:rsidR="00F774EB" w:rsidRPr="00BF61DB" w14:paraId="28F8B0EF" w14:textId="77777777" w:rsidTr="00020D59">
        <w:trPr>
          <w:trHeight w:val="340"/>
        </w:trPr>
        <w:tc>
          <w:tcPr>
            <w:tcW w:w="10894" w:type="dxa"/>
            <w:shd w:val="clear" w:color="auto" w:fill="auto"/>
            <w:vAlign w:val="center"/>
          </w:tcPr>
          <w:p w14:paraId="7F671C1B"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１．ごみ投入ホッパ・シュート</w:t>
            </w:r>
          </w:p>
          <w:p w14:paraId="31AE33AB"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（１）形式　　　鋼板溶接製構造</w:t>
            </w:r>
          </w:p>
          <w:p w14:paraId="0300E457"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（２）数量　　　２基（１炉１基）</w:t>
            </w:r>
          </w:p>
          <w:p w14:paraId="5444A071"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（３）主要項目</w:t>
            </w:r>
          </w:p>
          <w:p w14:paraId="67CBE9CA"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１）容量　　　　　　　　[ ]ｍ</w:t>
            </w:r>
            <w:r w:rsidRPr="00350F05">
              <w:rPr>
                <w:rFonts w:ascii="BIZ UD明朝 Medium" w:eastAsia="BIZ UD明朝 Medium" w:hAnsi="BIZ UD明朝 Medium"/>
                <w:vertAlign w:val="superscript"/>
              </w:rPr>
              <w:t>3</w:t>
            </w:r>
            <w:r w:rsidRPr="00546C03">
              <w:rPr>
                <w:rFonts w:ascii="BIZ UD明朝 Medium" w:eastAsia="BIZ UD明朝 Medium" w:hAnsi="BIZ UD明朝 Medium" w:hint="eastAsia"/>
              </w:rPr>
              <w:t>（シュート部を含む）</w:t>
            </w:r>
          </w:p>
          <w:p w14:paraId="14D4D9F4"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２）材質　　　　　　　　[SS400又は同等品以上]</w:t>
            </w:r>
          </w:p>
          <w:p w14:paraId="44BA2AE0"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３）板厚　　　　　　　　[９mm]以上（滑り面12mm以上）</w:t>
            </w:r>
          </w:p>
          <w:p w14:paraId="350BA6EC"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４）寸法　　　　　　　　開口部寸法　　　　幅[ ]mm×長さ[ ]mm</w:t>
            </w:r>
          </w:p>
          <w:p w14:paraId="1B0F7385" w14:textId="77777777" w:rsidR="00546C03" w:rsidRPr="00546C03" w:rsidRDefault="00546C03" w:rsidP="00F33F55">
            <w:pPr>
              <w:spacing w:line="240" w:lineRule="exact"/>
              <w:ind w:firstLineChars="1405" w:firstLine="2950"/>
              <w:rPr>
                <w:rFonts w:ascii="BIZ UD明朝 Medium" w:eastAsia="BIZ UD明朝 Medium" w:hAnsi="BIZ UD明朝 Medium"/>
              </w:rPr>
            </w:pPr>
            <w:r w:rsidRPr="00546C03">
              <w:rPr>
                <w:rFonts w:ascii="BIZ UD明朝 Medium" w:eastAsia="BIZ UD明朝 Medium" w:hAnsi="BIZ UD明朝 Medium" w:hint="eastAsia"/>
              </w:rPr>
              <w:t>シュート部寸法　　幅[ ]mm×長さ[ ]mm</w:t>
            </w:r>
          </w:p>
          <w:p w14:paraId="3ACF693E"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５）冷却方式　　　　　　[ ]</w:t>
            </w:r>
          </w:p>
          <w:p w14:paraId="420544A4"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６）ゲート駆動方式　　　[ ]</w:t>
            </w:r>
          </w:p>
          <w:p w14:paraId="5F272E9A"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７）ゲート操作方式　　　遠隔手動、現場手動</w:t>
            </w:r>
          </w:p>
          <w:p w14:paraId="7D33C0C7"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８）ブリッジ解消方式　　[ ]</w:t>
            </w:r>
          </w:p>
          <w:p w14:paraId="457795A4" w14:textId="77777777" w:rsidR="00546C03" w:rsidRPr="00546C03" w:rsidRDefault="00546C03" w:rsidP="00546C03">
            <w:pPr>
              <w:spacing w:line="240" w:lineRule="exact"/>
              <w:ind w:firstLineChars="205" w:firstLine="430"/>
              <w:rPr>
                <w:rFonts w:ascii="BIZ UD明朝 Medium" w:eastAsia="BIZ UD明朝 Medium" w:hAnsi="BIZ UD明朝 Medium"/>
              </w:rPr>
            </w:pPr>
            <w:r w:rsidRPr="00546C03">
              <w:rPr>
                <w:rFonts w:ascii="BIZ UD明朝 Medium" w:eastAsia="BIZ UD明朝 Medium" w:hAnsi="BIZ UD明朝 Medium" w:hint="eastAsia"/>
              </w:rPr>
              <w:t>９）ブリッジ警報方式　　[ ]</w:t>
            </w:r>
          </w:p>
          <w:p w14:paraId="17B49E74" w14:textId="4887B7F7" w:rsidR="00546C03" w:rsidRPr="00546C03" w:rsidRDefault="00546C03" w:rsidP="00F33F55">
            <w:pPr>
              <w:spacing w:line="240" w:lineRule="exact"/>
              <w:ind w:left="2940" w:hangingChars="1400" w:hanging="2940"/>
              <w:rPr>
                <w:rFonts w:ascii="BIZ UD明朝 Medium" w:eastAsia="BIZ UD明朝 Medium" w:hAnsi="BIZ UD明朝 Medium"/>
              </w:rPr>
            </w:pPr>
            <w:r w:rsidRPr="00546C03">
              <w:rPr>
                <w:rFonts w:ascii="BIZ UD明朝 Medium" w:eastAsia="BIZ UD明朝 Medium" w:hAnsi="BIZ UD明朝 Medium" w:hint="eastAsia"/>
              </w:rPr>
              <w:t>（４）付属品　　[レベル表示装置、ブリッジ警報装置、ブリッジ解消装置、点検口、ホッパゲート、その他必要なもの]</w:t>
            </w:r>
          </w:p>
          <w:p w14:paraId="072F94DF"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（５）特記事項</w:t>
            </w:r>
          </w:p>
          <w:p w14:paraId="476EE27D"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lastRenderedPageBreak/>
              <w:t>１）ごみ投入ホッパの上端はホッパステージ床から[1.0]ｍ以上とし、ごみ投入時のごみの舞い上がり及び飛散防止対策を講じ、ごみクレーンバケットの全開寸法に対して余裕をもつ大きさと構造とすること。</w:t>
            </w:r>
          </w:p>
          <w:p w14:paraId="03F3A716" w14:textId="49EB1B81"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２）ごみ投入ホッパは、ごみクレーンにより投入されたごみが極力ブリッジをおこすことのないよう配慮するとともに、ブリッジを生じた場合に解除するための装置を設置し、中央制御室</w:t>
            </w:r>
            <w:r w:rsidR="00430CD1">
              <w:rPr>
                <w:rFonts w:ascii="BIZ UD明朝 Medium" w:eastAsia="BIZ UD明朝 Medium" w:hAnsi="BIZ UD明朝 Medium" w:hint="eastAsia"/>
              </w:rPr>
              <w:t>並びに</w:t>
            </w:r>
            <w:r w:rsidRPr="00546C03">
              <w:rPr>
                <w:rFonts w:ascii="BIZ UD明朝 Medium" w:eastAsia="BIZ UD明朝 Medium" w:hAnsi="BIZ UD明朝 Medium" w:hint="eastAsia"/>
              </w:rPr>
              <w:t xml:space="preserve">ごみクレーン操作室からも操作できること。なお、ホッパゲートとブリッジ解除装置は兼用しても良い。 </w:t>
            </w:r>
          </w:p>
          <w:p w14:paraId="355DAA05"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３）ごみ投入ホッパはごみにより、炉内燃焼ガスをシールする構造とすること。</w:t>
            </w:r>
          </w:p>
          <w:p w14:paraId="6550500A" w14:textId="5B8AEDF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４）有効滞留時間を十分に取り、中央制御室（クレーン操作室）においてレベル監視が可能な設備にすると</w:t>
            </w:r>
            <w:r w:rsidR="00362AB3">
              <w:rPr>
                <w:rFonts w:ascii="BIZ UD明朝 Medium" w:eastAsia="BIZ UD明朝 Medium" w:hAnsi="BIZ UD明朝 Medium" w:hint="eastAsia"/>
              </w:rPr>
              <w:t>とも</w:t>
            </w:r>
            <w:r w:rsidRPr="00546C03">
              <w:rPr>
                <w:rFonts w:ascii="BIZ UD明朝 Medium" w:eastAsia="BIZ UD明朝 Medium" w:hAnsi="BIZ UD明朝 Medium" w:hint="eastAsia"/>
              </w:rPr>
              <w:t>に、ブリッジを検出できる装置を設けること。</w:t>
            </w:r>
          </w:p>
          <w:p w14:paraId="551B81BF"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５）ごみ投入ホッパの下部は耐熱耐摩耗を考慮した材質・構造とし、熱歪み及び外部への放熱を防ぐ構造とすること。また、必要に応じて冷却装置を設けること。</w:t>
            </w:r>
          </w:p>
          <w:p w14:paraId="1B4D6EBB"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６）ごみ投入ホッパとホッパステージ床との間は密閉構造とすること。</w:t>
            </w:r>
          </w:p>
          <w:p w14:paraId="049DB675"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７）ごみ投入ホッパの炉心間隔は、ごみクレーンが２基同時自動運転時においても投入可能な幅とすること。</w:t>
            </w:r>
          </w:p>
          <w:p w14:paraId="316D54A9"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８）ホッパステージには、落下防止壁を設け、要所に床清掃用掃出し口を設けること。</w:t>
            </w:r>
          </w:p>
          <w:p w14:paraId="4A55AD0A"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９）ホッパステージは、水洗を行える構造とし、床勾配、排水口等を設け、防水を考慮した仕上げとすること。</w:t>
            </w:r>
          </w:p>
          <w:p w14:paraId="53DC23B6" w14:textId="77777777" w:rsidR="00546C03" w:rsidRPr="00546C03" w:rsidRDefault="00546C03" w:rsidP="00546C03">
            <w:pPr>
              <w:spacing w:line="240" w:lineRule="exact"/>
              <w:ind w:leftChars="199" w:left="613" w:hangingChars="93" w:hanging="195"/>
              <w:rPr>
                <w:rFonts w:ascii="BIZ UD明朝 Medium" w:eastAsia="BIZ UD明朝 Medium" w:hAnsi="BIZ UD明朝 Medium"/>
              </w:rPr>
            </w:pPr>
            <w:r w:rsidRPr="00546C03">
              <w:rPr>
                <w:rFonts w:ascii="BIZ UD明朝 Medium" w:eastAsia="BIZ UD明朝 Medium" w:hAnsi="BIZ UD明朝 Medium" w:hint="eastAsia"/>
              </w:rPr>
              <w:t>10）ホッパステージには、バケット点検・保守整備用の作業床を設けること。</w:t>
            </w:r>
          </w:p>
          <w:p w14:paraId="05252D6D" w14:textId="77777777" w:rsidR="00F774EB" w:rsidRPr="00546C03" w:rsidRDefault="00F774EB" w:rsidP="00BF61DB">
            <w:pPr>
              <w:spacing w:line="240" w:lineRule="exact"/>
              <w:rPr>
                <w:rFonts w:ascii="BIZ UD明朝 Medium" w:eastAsia="BIZ UD明朝 Medium" w:hAnsi="BIZ UD明朝 Medium"/>
              </w:rPr>
            </w:pPr>
          </w:p>
        </w:tc>
        <w:tc>
          <w:tcPr>
            <w:tcW w:w="8854" w:type="dxa"/>
            <w:shd w:val="clear" w:color="auto" w:fill="auto"/>
          </w:tcPr>
          <w:p w14:paraId="7E4C4EE3"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507B65AE" w14:textId="77777777" w:rsidR="00F774EB" w:rsidRPr="00BF61DB" w:rsidRDefault="00F774EB" w:rsidP="00BF61DB">
            <w:pPr>
              <w:spacing w:line="240" w:lineRule="exact"/>
              <w:rPr>
                <w:rFonts w:ascii="BIZ UD明朝 Medium" w:eastAsia="BIZ UD明朝 Medium" w:hAnsi="BIZ UD明朝 Medium"/>
              </w:rPr>
            </w:pPr>
          </w:p>
        </w:tc>
      </w:tr>
      <w:tr w:rsidR="00F774EB" w:rsidRPr="00BF61DB" w14:paraId="5C4FC9FC" w14:textId="77777777" w:rsidTr="00020D59">
        <w:trPr>
          <w:trHeight w:val="340"/>
        </w:trPr>
        <w:tc>
          <w:tcPr>
            <w:tcW w:w="10894" w:type="dxa"/>
            <w:shd w:val="clear" w:color="auto" w:fill="auto"/>
            <w:vAlign w:val="center"/>
          </w:tcPr>
          <w:p w14:paraId="365DB5BF"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２．給じん装置</w:t>
            </w:r>
          </w:p>
          <w:p w14:paraId="44122146"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（１）形式　　　[ ]</w:t>
            </w:r>
          </w:p>
          <w:p w14:paraId="06935FD0"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（２）数量　　　２基（１炉１基）</w:t>
            </w:r>
          </w:p>
          <w:p w14:paraId="5ECF58D2"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（３）主要項目</w:t>
            </w:r>
          </w:p>
          <w:p w14:paraId="538F5B36"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１）構造　　　　　　　　[ ]</w:t>
            </w:r>
          </w:p>
          <w:p w14:paraId="3DAB082D"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２）能力　　　　　　　　[ ]kg/h以上</w:t>
            </w:r>
          </w:p>
          <w:p w14:paraId="65656CDA"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３）寸法　　　　　　　　幅[ ]ｍ×長さ[ ]ｍ</w:t>
            </w:r>
          </w:p>
          <w:p w14:paraId="7F0DE479"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４）材質　　　　　　　　[ ]</w:t>
            </w:r>
          </w:p>
          <w:p w14:paraId="5302EAC5"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５）操作方式　　　　　　[自動（ACC）、遠隔自動、現場手動]</w:t>
            </w:r>
          </w:p>
          <w:p w14:paraId="31F5684D" w14:textId="2ACCC62A"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（４）付属品　　[ ]</w:t>
            </w:r>
          </w:p>
          <w:p w14:paraId="2EAF188E"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（５）特記事項</w:t>
            </w:r>
          </w:p>
          <w:p w14:paraId="0E4DDD79"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１）燃焼装置が給じん機能を有する場合は省略できるものとする。</w:t>
            </w:r>
          </w:p>
          <w:p w14:paraId="5C363549"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２）ごみ投入ホッパ内のごみを炉内へ安定して連続的に供給し、かつ、その量を調整できること。</w:t>
            </w:r>
          </w:p>
          <w:p w14:paraId="26A7128E"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３）ごみの詰まり、閉塞及び噛み込み等を防止する構造とすること。</w:t>
            </w:r>
          </w:p>
          <w:p w14:paraId="727F8DAD"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４）焼却炉へのシール機能を有するものとし、焼却炉との接合部の密閉性が十分確保される構造とすること。また、運転中に逆着火が生じないようにすること。</w:t>
            </w:r>
          </w:p>
          <w:p w14:paraId="226B199D"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５）ごみ供給に対し、落じんがなく、安定した定量供給が行え、十分な能力を有すること。</w:t>
            </w:r>
          </w:p>
          <w:p w14:paraId="01C267F1"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６）構造は十分堅固なものとし、材質は耐摩耗性、焼損、腐食及びせん断を生じないように留意すること。</w:t>
            </w:r>
          </w:p>
          <w:p w14:paraId="1A1A3C1B"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７）本装置の周辺に、点検整備、交換補修時の十分なスペースを確保すること。</w:t>
            </w:r>
          </w:p>
          <w:p w14:paraId="2158934D" w14:textId="77777777" w:rsidR="00F774EB" w:rsidRPr="00546C03" w:rsidRDefault="00F774EB" w:rsidP="00BF61DB">
            <w:pPr>
              <w:spacing w:line="240" w:lineRule="exact"/>
              <w:rPr>
                <w:rFonts w:ascii="BIZ UD明朝 Medium" w:eastAsia="BIZ UD明朝 Medium" w:hAnsi="BIZ UD明朝 Medium"/>
              </w:rPr>
            </w:pPr>
          </w:p>
        </w:tc>
        <w:tc>
          <w:tcPr>
            <w:tcW w:w="8854" w:type="dxa"/>
            <w:shd w:val="clear" w:color="auto" w:fill="auto"/>
          </w:tcPr>
          <w:p w14:paraId="5E17AF89"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4DB60E4F" w14:textId="77777777" w:rsidR="00F774EB" w:rsidRPr="00BF61DB" w:rsidRDefault="00F774EB" w:rsidP="00BF61DB">
            <w:pPr>
              <w:spacing w:line="240" w:lineRule="exact"/>
              <w:rPr>
                <w:rFonts w:ascii="BIZ UD明朝 Medium" w:eastAsia="BIZ UD明朝 Medium" w:hAnsi="BIZ UD明朝 Medium"/>
              </w:rPr>
            </w:pPr>
          </w:p>
        </w:tc>
      </w:tr>
      <w:tr w:rsidR="00F774EB" w:rsidRPr="00BF61DB" w14:paraId="6D31F68E" w14:textId="77777777" w:rsidTr="00020D59">
        <w:trPr>
          <w:trHeight w:val="340"/>
        </w:trPr>
        <w:tc>
          <w:tcPr>
            <w:tcW w:w="10894" w:type="dxa"/>
            <w:shd w:val="clear" w:color="auto" w:fill="auto"/>
            <w:vAlign w:val="center"/>
          </w:tcPr>
          <w:p w14:paraId="309C9E13"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３．燃焼装置</w:t>
            </w:r>
          </w:p>
          <w:p w14:paraId="03691D51"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（１）形式　　　ストーカ式</w:t>
            </w:r>
          </w:p>
          <w:p w14:paraId="72965ACE"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（２）数量　　　２基</w:t>
            </w:r>
          </w:p>
          <w:p w14:paraId="0D267B63"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（３）主要項目</w:t>
            </w:r>
          </w:p>
          <w:p w14:paraId="185843D5" w14:textId="58DCD4FB"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 xml:space="preserve">１）能力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]kg/h以上</w:t>
            </w:r>
          </w:p>
          <w:p w14:paraId="0D2F0512" w14:textId="774EE02E"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 xml:space="preserve">２）火格子材質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w:t>
            </w:r>
          </w:p>
          <w:p w14:paraId="5FE229FA"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３）火格子部分寸法　　　幅[ ]ｍ×長さ[ ]ｍ</w:t>
            </w:r>
          </w:p>
          <w:p w14:paraId="02713CA2" w14:textId="6CCEFF58"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 xml:space="preserve">４）火格子面積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2</w:t>
            </w:r>
          </w:p>
          <w:p w14:paraId="4D2FBA0A" w14:textId="53D166BC"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 xml:space="preserve">５）火格子燃焼率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]kg/ｍ</w:t>
            </w:r>
            <w:r w:rsidRPr="007A013C">
              <w:rPr>
                <w:rFonts w:ascii="BIZ UD明朝 Medium" w:eastAsia="BIZ UD明朝 Medium" w:hAnsi="BIZ UD明朝 Medium" w:hint="eastAsia"/>
                <w:vertAlign w:val="superscript"/>
              </w:rPr>
              <w:t>2</w:t>
            </w:r>
            <w:r w:rsidRPr="00546C03">
              <w:rPr>
                <w:rFonts w:ascii="BIZ UD明朝 Medium" w:eastAsia="BIZ UD明朝 Medium" w:hAnsi="BIZ UD明朝 Medium" w:hint="eastAsia"/>
              </w:rPr>
              <w:t>・h</w:t>
            </w:r>
          </w:p>
          <w:p w14:paraId="3B00EB66" w14:textId="126BEAB1"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 xml:space="preserve">６）駆動方式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[油圧方式、電動装置]</w:t>
            </w:r>
          </w:p>
          <w:p w14:paraId="2D5389C3" w14:textId="02F8777F"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 xml:space="preserve">７）速度制御方式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自動、遠隔手動、現場手動</w:t>
            </w:r>
          </w:p>
          <w:p w14:paraId="78D8D248" w14:textId="37EAE765"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 xml:space="preserve">８）操作方式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自動（ACC）、遠隔手動、現場手動</w:t>
            </w:r>
          </w:p>
          <w:p w14:paraId="31080932" w14:textId="49730F08"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（４）付属品　　[点検口、計測孔、その他必要な設備一式 ]</w:t>
            </w:r>
          </w:p>
          <w:p w14:paraId="1C559284"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（５）特記事項</w:t>
            </w:r>
          </w:p>
          <w:p w14:paraId="19E29325"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１）火格子通気部の目詰まりやストーカ間のかみ込みのない構造とすること。</w:t>
            </w:r>
          </w:p>
          <w:p w14:paraId="2433A6F8"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２）火格子材質は、耐久性に富み耐熱耐食性及び耐摩耗性に優れた材料とし、また熱膨張、収縮による亀裂のない形状とすること。</w:t>
            </w:r>
          </w:p>
          <w:p w14:paraId="6C99383B"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３）火格子は取り替え補修時に容易に作業できるよう構造、重量を配慮すること。</w:t>
            </w:r>
          </w:p>
          <w:p w14:paraId="4D0F1BDB"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４）自動燃焼制御装置により燃焼制御を自動化し、燃焼室の温度等を一定範囲内に保ちながら安定した燃焼を行えるようにすること。</w:t>
            </w:r>
          </w:p>
          <w:p w14:paraId="57AC741A"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５）燃焼装置により、燃焼室の安全を確保し、ダイオキシンの発生を防止するとともにNOxを制御すること。</w:t>
            </w:r>
            <w:r w:rsidRPr="00546C03">
              <w:rPr>
                <w:rFonts w:ascii="BIZ UD明朝 Medium" w:eastAsia="BIZ UD明朝 Medium" w:hAnsi="BIZ UD明朝 Medium" w:hint="eastAsia"/>
              </w:rPr>
              <w:lastRenderedPageBreak/>
              <w:t>また、助燃バーナの活用により、ごみ燃焼負荷の低い時でも燃焼室の温度を高温に維持できるものとすること。</w:t>
            </w:r>
          </w:p>
          <w:p w14:paraId="0DEEF798"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６）炉下への落じんが少ない構造とすること。</w:t>
            </w:r>
          </w:p>
          <w:p w14:paraId="239D3625"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７）炉下の灰及び落じんが円滑に排出できること。また、落じんによる発火防止対策を施し、発火時には警報を表示すること。</w:t>
            </w:r>
          </w:p>
          <w:p w14:paraId="6132FE8F"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８）構造は地震、熱膨張等により崩壊しない堅固なものとし、材質は焼損、腐食、摩耗等に対して優れたものとすること。</w:t>
            </w:r>
          </w:p>
          <w:p w14:paraId="7C5C9AF9" w14:textId="77777777" w:rsidR="00546C03" w:rsidRPr="00546C03" w:rsidRDefault="00546C03" w:rsidP="00546C03">
            <w:pPr>
              <w:spacing w:line="240" w:lineRule="exact"/>
              <w:ind w:leftChars="205" w:left="608" w:hangingChars="85" w:hanging="178"/>
              <w:rPr>
                <w:rFonts w:ascii="BIZ UD明朝 Medium" w:eastAsia="BIZ UD明朝 Medium" w:hAnsi="BIZ UD明朝 Medium"/>
              </w:rPr>
            </w:pPr>
            <w:r w:rsidRPr="00546C03">
              <w:rPr>
                <w:rFonts w:ascii="BIZ UD明朝 Medium" w:eastAsia="BIZ UD明朝 Medium" w:hAnsi="BIZ UD明朝 Medium" w:hint="eastAsia"/>
              </w:rPr>
              <w:t>９）クリンカの発生や焼却主灰による閉塞、耐火物の摩耗、火格子の損傷を起こしにくいよう対策を講ずること。</w:t>
            </w:r>
          </w:p>
          <w:p w14:paraId="4D807E35" w14:textId="77777777" w:rsidR="00F774EB" w:rsidRPr="00BF61DB" w:rsidRDefault="00F774EB" w:rsidP="00BF61DB">
            <w:pPr>
              <w:spacing w:line="240" w:lineRule="exact"/>
              <w:rPr>
                <w:rFonts w:ascii="BIZ UD明朝 Medium" w:eastAsia="BIZ UD明朝 Medium" w:hAnsi="BIZ UD明朝 Medium"/>
              </w:rPr>
            </w:pPr>
          </w:p>
        </w:tc>
        <w:tc>
          <w:tcPr>
            <w:tcW w:w="8854" w:type="dxa"/>
            <w:shd w:val="clear" w:color="auto" w:fill="auto"/>
          </w:tcPr>
          <w:p w14:paraId="55768A59"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3FA66308" w14:textId="77777777" w:rsidR="00F774EB" w:rsidRPr="00BF61DB" w:rsidRDefault="00F774EB" w:rsidP="00BF61DB">
            <w:pPr>
              <w:spacing w:line="240" w:lineRule="exact"/>
              <w:rPr>
                <w:rFonts w:ascii="BIZ UD明朝 Medium" w:eastAsia="BIZ UD明朝 Medium" w:hAnsi="BIZ UD明朝 Medium"/>
              </w:rPr>
            </w:pPr>
          </w:p>
        </w:tc>
      </w:tr>
      <w:tr w:rsidR="00546C03" w:rsidRPr="00BF61DB" w14:paraId="24E51371" w14:textId="77777777" w:rsidTr="00020D59">
        <w:trPr>
          <w:trHeight w:val="340"/>
        </w:trPr>
        <w:tc>
          <w:tcPr>
            <w:tcW w:w="10894" w:type="dxa"/>
            <w:shd w:val="clear" w:color="auto" w:fill="auto"/>
            <w:vAlign w:val="center"/>
          </w:tcPr>
          <w:p w14:paraId="67C7EA1C"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４．炉駆動用油圧装置</w:t>
            </w:r>
          </w:p>
          <w:p w14:paraId="7B6D2D8D"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（１）形式　　　油圧ユニット式</w:t>
            </w:r>
          </w:p>
          <w:p w14:paraId="26798451"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（２）数量　　　[ ]ユニット</w:t>
            </w:r>
          </w:p>
          <w:p w14:paraId="1ED5E847"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（３）主要項目（１ユニットにつき）</w:t>
            </w:r>
          </w:p>
          <w:p w14:paraId="0F3C9EE6"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１）油圧ポンプ</w:t>
            </w:r>
          </w:p>
          <w:p w14:paraId="23A88C63" w14:textId="427836D4"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① 数量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]基</w:t>
            </w:r>
          </w:p>
          <w:p w14:paraId="141E7999" w14:textId="18DC3D9C"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② 吐出量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546C03">
              <w:rPr>
                <w:rFonts w:ascii="BIZ UD明朝 Medium" w:eastAsia="BIZ UD明朝 Medium" w:hAnsi="BIZ UD明朝 Medium" w:hint="eastAsia"/>
              </w:rPr>
              <w:t>/min</w:t>
            </w:r>
          </w:p>
          <w:p w14:paraId="702BAEEE" w14:textId="543444F0"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③ 全揚程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最高[ ]ｍ、常用[ ]ｍ</w:t>
            </w:r>
          </w:p>
          <w:p w14:paraId="56E2E42F"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２）油圧タンク</w:t>
            </w:r>
          </w:p>
          <w:p w14:paraId="5958C580" w14:textId="74459F06"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① 数量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[１]基</w:t>
            </w:r>
          </w:p>
          <w:p w14:paraId="3D9DA4F4" w14:textId="2DF2A257"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② 構造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鋼板製</w:t>
            </w:r>
          </w:p>
          <w:p w14:paraId="63CDFC3B" w14:textId="504AB281"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③ 容量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70524A3C" w14:textId="5CAEE2F7"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④ 材質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[SS400]、厚さ[ ]mm以上</w:t>
            </w:r>
          </w:p>
          <w:p w14:paraId="1FF6C1BB" w14:textId="5552BE9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（４）付属品　　[点検口、油面計、フィルタ、その他必要な設備一式]</w:t>
            </w:r>
          </w:p>
          <w:p w14:paraId="5872E5FE"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（５）特記事項</w:t>
            </w:r>
          </w:p>
          <w:p w14:paraId="4AEE30EB"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１）本装置周辺には油交換、点検スペースを設けること。</w:t>
            </w:r>
          </w:p>
          <w:p w14:paraId="2ED77393"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２）消防法の少量危険物タンクを基準とすること。</w:t>
            </w:r>
          </w:p>
          <w:p w14:paraId="18BDCBDC" w14:textId="77777777" w:rsidR="00546C03" w:rsidRPr="00546C03" w:rsidRDefault="00546C03" w:rsidP="00BF61DB">
            <w:pPr>
              <w:spacing w:line="240" w:lineRule="exact"/>
              <w:rPr>
                <w:rFonts w:ascii="BIZ UD明朝 Medium" w:eastAsia="BIZ UD明朝 Medium" w:hAnsi="BIZ UD明朝 Medium"/>
              </w:rPr>
            </w:pPr>
          </w:p>
        </w:tc>
        <w:tc>
          <w:tcPr>
            <w:tcW w:w="8854" w:type="dxa"/>
            <w:shd w:val="clear" w:color="auto" w:fill="auto"/>
          </w:tcPr>
          <w:p w14:paraId="44427EA1"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4600B9CF"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4CF0AF17" w14:textId="77777777" w:rsidTr="00020D59">
        <w:trPr>
          <w:trHeight w:val="340"/>
        </w:trPr>
        <w:tc>
          <w:tcPr>
            <w:tcW w:w="10894" w:type="dxa"/>
            <w:shd w:val="clear" w:color="auto" w:fill="auto"/>
            <w:vAlign w:val="center"/>
          </w:tcPr>
          <w:p w14:paraId="59113A07"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５．給油装置</w:t>
            </w:r>
          </w:p>
          <w:p w14:paraId="04EC14B5"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（１）形式　　　グリス潤滑式</w:t>
            </w:r>
          </w:p>
          <w:p w14:paraId="6FE32863"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（２）数量　　　[ ]組</w:t>
            </w:r>
          </w:p>
          <w:p w14:paraId="7891467D"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（３）主要項目</w:t>
            </w:r>
          </w:p>
          <w:p w14:paraId="784A123B"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１）グリスポンプ</w:t>
            </w:r>
          </w:p>
          <w:p w14:paraId="4CAA6622" w14:textId="3C461158"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① 吐出量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546C03">
              <w:rPr>
                <w:rFonts w:ascii="BIZ UD明朝 Medium" w:eastAsia="BIZ UD明朝 Medium" w:hAnsi="BIZ UD明朝 Medium" w:hint="eastAsia"/>
              </w:rPr>
              <w:t>/min</w:t>
            </w:r>
          </w:p>
          <w:p w14:paraId="401CF434" w14:textId="67144139"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② 全揚程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最高[ ]ｍ、常用[ ]ｍ</w:t>
            </w:r>
          </w:p>
          <w:p w14:paraId="31D13E2A"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２）油の種類　　　　　　耐熱グリス</w:t>
            </w:r>
          </w:p>
          <w:p w14:paraId="434AB1D7"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３）操作方式　　　　　　自動、現場手動</w:t>
            </w:r>
          </w:p>
          <w:p w14:paraId="2395641E"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４）潤滑箇所　　　　　　[火格子駆動装置軸受､灰押出機軸受､その他必要箇所]</w:t>
            </w:r>
          </w:p>
          <w:p w14:paraId="352E92AA" w14:textId="1249F3FE"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 xml:space="preserve">（４）付属品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[グリス充填用具、その他必要なもの]</w:t>
            </w:r>
          </w:p>
          <w:p w14:paraId="56BD4D56"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（５）特記事項</w:t>
            </w:r>
          </w:p>
          <w:p w14:paraId="374CC452"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１）給油作業、メンテナンス性を考慮すること。</w:t>
            </w:r>
          </w:p>
          <w:p w14:paraId="2BA30CEA" w14:textId="77777777" w:rsidR="00546C03" w:rsidRPr="00546C03" w:rsidRDefault="00546C03" w:rsidP="00BF61DB">
            <w:pPr>
              <w:spacing w:line="240" w:lineRule="exact"/>
              <w:rPr>
                <w:rFonts w:ascii="BIZ UD明朝 Medium" w:eastAsia="BIZ UD明朝 Medium" w:hAnsi="BIZ UD明朝 Medium"/>
              </w:rPr>
            </w:pPr>
          </w:p>
        </w:tc>
        <w:tc>
          <w:tcPr>
            <w:tcW w:w="8854" w:type="dxa"/>
            <w:shd w:val="clear" w:color="auto" w:fill="auto"/>
          </w:tcPr>
          <w:p w14:paraId="29333B4F"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2D77186C"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2B12C36C" w14:textId="77777777" w:rsidTr="00020D59">
        <w:trPr>
          <w:trHeight w:val="340"/>
        </w:trPr>
        <w:tc>
          <w:tcPr>
            <w:tcW w:w="10894" w:type="dxa"/>
            <w:shd w:val="clear" w:color="auto" w:fill="auto"/>
            <w:vAlign w:val="center"/>
          </w:tcPr>
          <w:p w14:paraId="2A7414A4"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６．焼却炉本体</w:t>
            </w:r>
          </w:p>
          <w:p w14:paraId="424895FE"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（１）焼却炉</w:t>
            </w:r>
          </w:p>
          <w:p w14:paraId="75AF16E0"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１）形式　　　鉄骨支持自立耐震型</w:t>
            </w:r>
          </w:p>
          <w:p w14:paraId="590D74E7"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２）数量　　　２基</w:t>
            </w:r>
          </w:p>
          <w:p w14:paraId="744AA08D" w14:textId="77777777" w:rsidR="00546C03" w:rsidRPr="00546C03" w:rsidRDefault="00546C03" w:rsidP="00546C03">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３）主要項目（１基につき）</w:t>
            </w:r>
          </w:p>
          <w:p w14:paraId="3151A32F" w14:textId="77777777" w:rsid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① 構造　　　　　　　　以下に耐火材等の仕様を記載すること。</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559"/>
              <w:gridCol w:w="992"/>
              <w:gridCol w:w="993"/>
              <w:gridCol w:w="992"/>
              <w:gridCol w:w="992"/>
              <w:gridCol w:w="985"/>
            </w:tblGrid>
            <w:tr w:rsidR="00546C03" w14:paraId="6D38725E" w14:textId="77777777" w:rsidTr="00546C03">
              <w:tc>
                <w:tcPr>
                  <w:tcW w:w="2835"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14:paraId="1891105F"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sz w:val="22"/>
                    </w:rPr>
                  </w:pPr>
                  <w:r>
                    <w:rPr>
                      <w:rFonts w:ascii="BIZ UD明朝 Medium" w:eastAsia="BIZ UD明朝 Medium" w:hAnsi="BIZ UD明朝 Medium" w:cs="Century" w:hint="eastAsia"/>
                      <w:color w:val="000000" w:themeColor="text1"/>
                    </w:rPr>
                    <w:t>使用場所</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2DC649"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第１層</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1C93B8"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第２層</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5BD256"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第３層</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A0F494"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第４層</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0D3823F"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合計</w:t>
                  </w:r>
                </w:p>
              </w:tc>
            </w:tr>
            <w:tr w:rsidR="00546C03" w14:paraId="236A0117" w14:textId="77777777" w:rsidTr="00546C03">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298864EE" w14:textId="77777777" w:rsidR="00546C03" w:rsidRDefault="00546C03" w:rsidP="00546C03">
                  <w:pPr>
                    <w:autoSpaceDE w:val="0"/>
                    <w:autoSpaceDN w:val="0"/>
                    <w:adjustRightInd w:val="0"/>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　]</w:t>
                  </w:r>
                </w:p>
              </w:tc>
              <w:tc>
                <w:tcPr>
                  <w:tcW w:w="1559" w:type="dxa"/>
                  <w:tcBorders>
                    <w:top w:val="single" w:sz="4" w:space="0" w:color="auto"/>
                    <w:left w:val="single" w:sz="4" w:space="0" w:color="auto"/>
                    <w:bottom w:val="single" w:sz="4" w:space="0" w:color="auto"/>
                    <w:right w:val="single" w:sz="4" w:space="0" w:color="auto"/>
                  </w:tcBorders>
                  <w:hideMark/>
                </w:tcPr>
                <w:p w14:paraId="7094BDC6"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種類</w:t>
                  </w:r>
                </w:p>
              </w:tc>
              <w:tc>
                <w:tcPr>
                  <w:tcW w:w="992" w:type="dxa"/>
                  <w:tcBorders>
                    <w:top w:val="single" w:sz="4" w:space="0" w:color="auto"/>
                    <w:left w:val="single" w:sz="4" w:space="0" w:color="auto"/>
                    <w:bottom w:val="single" w:sz="4" w:space="0" w:color="auto"/>
                    <w:right w:val="single" w:sz="4" w:space="0" w:color="auto"/>
                  </w:tcBorders>
                </w:tcPr>
                <w:p w14:paraId="1541416E"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377CD0A"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601B554"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A960FF0"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hideMark/>
                </w:tcPr>
                <w:p w14:paraId="59EE3B69"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w:t>
                  </w:r>
                </w:p>
              </w:tc>
            </w:tr>
            <w:tr w:rsidR="00546C03" w14:paraId="74A9D96B" w14:textId="77777777" w:rsidTr="00546C03">
              <w:tc>
                <w:tcPr>
                  <w:tcW w:w="0" w:type="auto"/>
                  <w:vMerge/>
                  <w:tcBorders>
                    <w:top w:val="single" w:sz="4" w:space="0" w:color="auto"/>
                    <w:left w:val="single" w:sz="4" w:space="0" w:color="auto"/>
                    <w:bottom w:val="single" w:sz="4" w:space="0" w:color="auto"/>
                    <w:right w:val="single" w:sz="4" w:space="0" w:color="auto"/>
                  </w:tcBorders>
                  <w:vAlign w:val="center"/>
                  <w:hideMark/>
                </w:tcPr>
                <w:p w14:paraId="34B88FF2" w14:textId="77777777" w:rsidR="00546C03" w:rsidRDefault="00546C03" w:rsidP="00546C03">
                  <w:pPr>
                    <w:widowControl/>
                    <w:jc w:val="left"/>
                    <w:rPr>
                      <w:rFonts w:ascii="BIZ UD明朝 Medium" w:eastAsia="BIZ UD明朝 Medium" w:hAnsi="BIZ UD明朝 Medium" w:cs="Century"/>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777006C"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規格(JIS）</w:t>
                  </w:r>
                </w:p>
              </w:tc>
              <w:tc>
                <w:tcPr>
                  <w:tcW w:w="992" w:type="dxa"/>
                  <w:tcBorders>
                    <w:top w:val="single" w:sz="4" w:space="0" w:color="auto"/>
                    <w:left w:val="single" w:sz="4" w:space="0" w:color="auto"/>
                    <w:bottom w:val="single" w:sz="4" w:space="0" w:color="auto"/>
                    <w:right w:val="single" w:sz="4" w:space="0" w:color="auto"/>
                  </w:tcBorders>
                </w:tcPr>
                <w:p w14:paraId="1B57E9FB"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6B8053F"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CAE0B2B"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2BEF3CD3"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hideMark/>
                </w:tcPr>
                <w:p w14:paraId="13FD3A14"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w:t>
                  </w:r>
                </w:p>
              </w:tc>
            </w:tr>
            <w:tr w:rsidR="00546C03" w14:paraId="2D2F106D" w14:textId="77777777" w:rsidTr="00546C03">
              <w:tc>
                <w:tcPr>
                  <w:tcW w:w="0" w:type="auto"/>
                  <w:vMerge/>
                  <w:tcBorders>
                    <w:top w:val="single" w:sz="4" w:space="0" w:color="auto"/>
                    <w:left w:val="single" w:sz="4" w:space="0" w:color="auto"/>
                    <w:bottom w:val="single" w:sz="4" w:space="0" w:color="auto"/>
                    <w:right w:val="single" w:sz="4" w:space="0" w:color="auto"/>
                  </w:tcBorders>
                  <w:vAlign w:val="center"/>
                  <w:hideMark/>
                </w:tcPr>
                <w:p w14:paraId="3306DB01" w14:textId="77777777" w:rsidR="00546C03" w:rsidRDefault="00546C03" w:rsidP="00546C03">
                  <w:pPr>
                    <w:widowControl/>
                    <w:jc w:val="left"/>
                    <w:rPr>
                      <w:rFonts w:ascii="BIZ UD明朝 Medium" w:eastAsia="BIZ UD明朝 Medium" w:hAnsi="BIZ UD明朝 Medium" w:cs="Century"/>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290C7607"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厚さ（mm）</w:t>
                  </w:r>
                </w:p>
              </w:tc>
              <w:tc>
                <w:tcPr>
                  <w:tcW w:w="992" w:type="dxa"/>
                  <w:tcBorders>
                    <w:top w:val="single" w:sz="4" w:space="0" w:color="auto"/>
                    <w:left w:val="single" w:sz="4" w:space="0" w:color="auto"/>
                    <w:bottom w:val="single" w:sz="4" w:space="0" w:color="auto"/>
                    <w:right w:val="single" w:sz="4" w:space="0" w:color="auto"/>
                  </w:tcBorders>
                </w:tcPr>
                <w:p w14:paraId="5E18BB04"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75CB6570"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6FF637D"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E98782B"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tcPr>
                <w:p w14:paraId="1A46E795"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p>
              </w:tc>
            </w:tr>
            <w:tr w:rsidR="00546C03" w14:paraId="6F58D235" w14:textId="77777777" w:rsidTr="00546C03">
              <w:trPr>
                <w:trHeight w:val="335"/>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01960283" w14:textId="77777777" w:rsidR="00546C03" w:rsidRDefault="00546C03" w:rsidP="00546C03">
                  <w:pPr>
                    <w:autoSpaceDE w:val="0"/>
                    <w:autoSpaceDN w:val="0"/>
                    <w:adjustRightInd w:val="0"/>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　]</w:t>
                  </w:r>
                </w:p>
              </w:tc>
              <w:tc>
                <w:tcPr>
                  <w:tcW w:w="1559" w:type="dxa"/>
                  <w:tcBorders>
                    <w:top w:val="single" w:sz="4" w:space="0" w:color="auto"/>
                    <w:left w:val="single" w:sz="4" w:space="0" w:color="auto"/>
                    <w:bottom w:val="single" w:sz="4" w:space="0" w:color="auto"/>
                    <w:right w:val="single" w:sz="4" w:space="0" w:color="auto"/>
                  </w:tcBorders>
                  <w:hideMark/>
                </w:tcPr>
                <w:p w14:paraId="72EB180E"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種類</w:t>
                  </w:r>
                </w:p>
              </w:tc>
              <w:tc>
                <w:tcPr>
                  <w:tcW w:w="992" w:type="dxa"/>
                  <w:tcBorders>
                    <w:top w:val="single" w:sz="4" w:space="0" w:color="auto"/>
                    <w:left w:val="single" w:sz="4" w:space="0" w:color="auto"/>
                    <w:bottom w:val="single" w:sz="4" w:space="0" w:color="auto"/>
                    <w:right w:val="single" w:sz="4" w:space="0" w:color="auto"/>
                  </w:tcBorders>
                </w:tcPr>
                <w:p w14:paraId="4006C154"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5E339CA3"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D0D1358"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9AC1A04"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hideMark/>
                </w:tcPr>
                <w:p w14:paraId="5A6EFFD1"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w:t>
                  </w:r>
                </w:p>
              </w:tc>
            </w:tr>
            <w:tr w:rsidR="00546C03" w14:paraId="62325855" w14:textId="77777777" w:rsidTr="00546C03">
              <w:trPr>
                <w:trHeight w:val="21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8540ED" w14:textId="77777777" w:rsidR="00546C03" w:rsidRDefault="00546C03" w:rsidP="00546C03">
                  <w:pPr>
                    <w:widowControl/>
                    <w:jc w:val="left"/>
                    <w:rPr>
                      <w:rFonts w:ascii="BIZ UD明朝 Medium" w:eastAsia="BIZ UD明朝 Medium" w:hAnsi="BIZ UD明朝 Medium" w:cs="Century"/>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C189FBC"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規格(JIS）</w:t>
                  </w:r>
                </w:p>
              </w:tc>
              <w:tc>
                <w:tcPr>
                  <w:tcW w:w="992" w:type="dxa"/>
                  <w:tcBorders>
                    <w:top w:val="single" w:sz="4" w:space="0" w:color="auto"/>
                    <w:left w:val="single" w:sz="4" w:space="0" w:color="auto"/>
                    <w:bottom w:val="single" w:sz="4" w:space="0" w:color="auto"/>
                    <w:right w:val="single" w:sz="4" w:space="0" w:color="auto"/>
                  </w:tcBorders>
                </w:tcPr>
                <w:p w14:paraId="17B4CEC2"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0E6CABB1"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7A035627"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D0D007D"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hideMark/>
                </w:tcPr>
                <w:p w14:paraId="26D8B206"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w:t>
                  </w:r>
                </w:p>
              </w:tc>
            </w:tr>
            <w:tr w:rsidR="00546C03" w14:paraId="3A4CD148" w14:textId="77777777" w:rsidTr="00546C03">
              <w:tc>
                <w:tcPr>
                  <w:tcW w:w="0" w:type="auto"/>
                  <w:vMerge/>
                  <w:tcBorders>
                    <w:top w:val="single" w:sz="4" w:space="0" w:color="auto"/>
                    <w:left w:val="single" w:sz="4" w:space="0" w:color="auto"/>
                    <w:bottom w:val="single" w:sz="4" w:space="0" w:color="auto"/>
                    <w:right w:val="single" w:sz="4" w:space="0" w:color="auto"/>
                  </w:tcBorders>
                  <w:vAlign w:val="center"/>
                  <w:hideMark/>
                </w:tcPr>
                <w:p w14:paraId="4073B202" w14:textId="77777777" w:rsidR="00546C03" w:rsidRDefault="00546C03" w:rsidP="00546C03">
                  <w:pPr>
                    <w:widowControl/>
                    <w:jc w:val="left"/>
                    <w:rPr>
                      <w:rFonts w:ascii="BIZ UD明朝 Medium" w:eastAsia="BIZ UD明朝 Medium" w:hAnsi="BIZ UD明朝 Medium" w:cs="Century"/>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180DD9B"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厚さ（mm）</w:t>
                  </w:r>
                </w:p>
              </w:tc>
              <w:tc>
                <w:tcPr>
                  <w:tcW w:w="992" w:type="dxa"/>
                  <w:tcBorders>
                    <w:top w:val="single" w:sz="4" w:space="0" w:color="auto"/>
                    <w:left w:val="single" w:sz="4" w:space="0" w:color="auto"/>
                    <w:bottom w:val="single" w:sz="4" w:space="0" w:color="auto"/>
                    <w:right w:val="single" w:sz="4" w:space="0" w:color="auto"/>
                  </w:tcBorders>
                </w:tcPr>
                <w:p w14:paraId="37C245D9"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32FE54B3"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20419B6"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525B4E48"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tcPr>
                <w:p w14:paraId="13D700F7"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p>
              </w:tc>
            </w:tr>
            <w:tr w:rsidR="00546C03" w14:paraId="0D941667" w14:textId="77777777" w:rsidTr="00546C03">
              <w:trPr>
                <w:trHeight w:val="268"/>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300590EC" w14:textId="77777777" w:rsidR="00546C03" w:rsidRDefault="00546C03" w:rsidP="00546C03">
                  <w:pPr>
                    <w:autoSpaceDE w:val="0"/>
                    <w:autoSpaceDN w:val="0"/>
                    <w:adjustRightInd w:val="0"/>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　]</w:t>
                  </w:r>
                </w:p>
              </w:tc>
              <w:tc>
                <w:tcPr>
                  <w:tcW w:w="1559" w:type="dxa"/>
                  <w:tcBorders>
                    <w:top w:val="single" w:sz="4" w:space="0" w:color="auto"/>
                    <w:left w:val="single" w:sz="4" w:space="0" w:color="auto"/>
                    <w:bottom w:val="single" w:sz="4" w:space="0" w:color="auto"/>
                    <w:right w:val="single" w:sz="4" w:space="0" w:color="auto"/>
                  </w:tcBorders>
                  <w:hideMark/>
                </w:tcPr>
                <w:p w14:paraId="60957870"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種類</w:t>
                  </w:r>
                </w:p>
              </w:tc>
              <w:tc>
                <w:tcPr>
                  <w:tcW w:w="992" w:type="dxa"/>
                  <w:tcBorders>
                    <w:top w:val="single" w:sz="4" w:space="0" w:color="auto"/>
                    <w:left w:val="single" w:sz="4" w:space="0" w:color="auto"/>
                    <w:bottom w:val="single" w:sz="4" w:space="0" w:color="auto"/>
                    <w:right w:val="single" w:sz="4" w:space="0" w:color="auto"/>
                  </w:tcBorders>
                </w:tcPr>
                <w:p w14:paraId="613A3E32"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270F862"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2F57084"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6CEA322C"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hideMark/>
                </w:tcPr>
                <w:p w14:paraId="6F93A0FE"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w:t>
                  </w:r>
                </w:p>
              </w:tc>
            </w:tr>
            <w:tr w:rsidR="00546C03" w14:paraId="4E557C6E" w14:textId="77777777" w:rsidTr="00546C0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2C3714" w14:textId="77777777" w:rsidR="00546C03" w:rsidRDefault="00546C03" w:rsidP="00546C03">
                  <w:pPr>
                    <w:widowControl/>
                    <w:jc w:val="left"/>
                    <w:rPr>
                      <w:rFonts w:ascii="BIZ UD明朝 Medium" w:eastAsia="BIZ UD明朝 Medium" w:hAnsi="BIZ UD明朝 Medium" w:cs="Century"/>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0C499C96"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規格(JIS）</w:t>
                  </w:r>
                </w:p>
              </w:tc>
              <w:tc>
                <w:tcPr>
                  <w:tcW w:w="992" w:type="dxa"/>
                  <w:tcBorders>
                    <w:top w:val="single" w:sz="4" w:space="0" w:color="auto"/>
                    <w:left w:val="single" w:sz="4" w:space="0" w:color="auto"/>
                    <w:bottom w:val="single" w:sz="4" w:space="0" w:color="auto"/>
                    <w:right w:val="single" w:sz="4" w:space="0" w:color="auto"/>
                  </w:tcBorders>
                </w:tcPr>
                <w:p w14:paraId="7F08E14F"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12B88418"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BB051E1"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641F151"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hideMark/>
                </w:tcPr>
                <w:p w14:paraId="6AD37C53" w14:textId="77777777"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w:t>
                  </w:r>
                </w:p>
              </w:tc>
            </w:tr>
            <w:tr w:rsidR="00546C03" w14:paraId="35A7CF06" w14:textId="77777777" w:rsidTr="00546C03">
              <w:trPr>
                <w:trHeight w:val="3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93609A" w14:textId="77777777" w:rsidR="00546C03" w:rsidRDefault="00546C03" w:rsidP="00546C03">
                  <w:pPr>
                    <w:widowControl/>
                    <w:jc w:val="left"/>
                    <w:rPr>
                      <w:rFonts w:ascii="BIZ UD明朝 Medium" w:eastAsia="BIZ UD明朝 Medium" w:hAnsi="BIZ UD明朝 Medium" w:cs="Century"/>
                      <w:color w:val="000000" w:themeColor="text1"/>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70EDC936"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r>
                    <w:rPr>
                      <w:rFonts w:ascii="BIZ UD明朝 Medium" w:eastAsia="BIZ UD明朝 Medium" w:hAnsi="BIZ UD明朝 Medium" w:cs="Century" w:hint="eastAsia"/>
                      <w:color w:val="000000" w:themeColor="text1"/>
                    </w:rPr>
                    <w:t>厚さ（mm）</w:t>
                  </w:r>
                </w:p>
              </w:tc>
              <w:tc>
                <w:tcPr>
                  <w:tcW w:w="992" w:type="dxa"/>
                  <w:tcBorders>
                    <w:top w:val="single" w:sz="4" w:space="0" w:color="auto"/>
                    <w:left w:val="single" w:sz="4" w:space="0" w:color="auto"/>
                    <w:bottom w:val="single" w:sz="4" w:space="0" w:color="auto"/>
                    <w:right w:val="single" w:sz="4" w:space="0" w:color="auto"/>
                  </w:tcBorders>
                </w:tcPr>
                <w:p w14:paraId="6D4D1194"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3" w:type="dxa"/>
                  <w:tcBorders>
                    <w:top w:val="single" w:sz="4" w:space="0" w:color="auto"/>
                    <w:left w:val="single" w:sz="4" w:space="0" w:color="auto"/>
                    <w:bottom w:val="single" w:sz="4" w:space="0" w:color="auto"/>
                    <w:right w:val="single" w:sz="4" w:space="0" w:color="auto"/>
                  </w:tcBorders>
                </w:tcPr>
                <w:p w14:paraId="40A8496F"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13160C1B"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92" w:type="dxa"/>
                  <w:tcBorders>
                    <w:top w:val="single" w:sz="4" w:space="0" w:color="auto"/>
                    <w:left w:val="single" w:sz="4" w:space="0" w:color="auto"/>
                    <w:bottom w:val="single" w:sz="4" w:space="0" w:color="auto"/>
                    <w:right w:val="single" w:sz="4" w:space="0" w:color="auto"/>
                  </w:tcBorders>
                </w:tcPr>
                <w:p w14:paraId="4FDB270C" w14:textId="77777777" w:rsidR="00546C03" w:rsidRDefault="00546C03" w:rsidP="00546C03">
                  <w:pPr>
                    <w:autoSpaceDE w:val="0"/>
                    <w:autoSpaceDN w:val="0"/>
                    <w:adjustRightInd w:val="0"/>
                    <w:jc w:val="left"/>
                    <w:rPr>
                      <w:rFonts w:ascii="BIZ UD明朝 Medium" w:eastAsia="BIZ UD明朝 Medium" w:hAnsi="BIZ UD明朝 Medium" w:cs="Century"/>
                      <w:color w:val="000000" w:themeColor="text1"/>
                    </w:rPr>
                  </w:pPr>
                </w:p>
              </w:tc>
              <w:tc>
                <w:tcPr>
                  <w:tcW w:w="985" w:type="dxa"/>
                  <w:tcBorders>
                    <w:top w:val="single" w:sz="4" w:space="0" w:color="auto"/>
                    <w:left w:val="single" w:sz="4" w:space="0" w:color="auto"/>
                    <w:bottom w:val="single" w:sz="4" w:space="0" w:color="auto"/>
                    <w:right w:val="single" w:sz="4" w:space="0" w:color="auto"/>
                  </w:tcBorders>
                  <w:hideMark/>
                </w:tcPr>
                <w:p w14:paraId="2575DCE4" w14:textId="3A2219E3" w:rsidR="00546C03" w:rsidRDefault="00546C03" w:rsidP="00546C03">
                  <w:pPr>
                    <w:autoSpaceDE w:val="0"/>
                    <w:autoSpaceDN w:val="0"/>
                    <w:adjustRightInd w:val="0"/>
                    <w:jc w:val="center"/>
                    <w:rPr>
                      <w:rFonts w:ascii="BIZ UD明朝 Medium" w:eastAsia="BIZ UD明朝 Medium" w:hAnsi="BIZ UD明朝 Medium" w:cs="Century"/>
                      <w:color w:val="000000" w:themeColor="text1"/>
                    </w:rPr>
                  </w:pPr>
                </w:p>
              </w:tc>
            </w:tr>
          </w:tbl>
          <w:p w14:paraId="4162E8C0" w14:textId="77777777" w:rsidR="00546C03" w:rsidRPr="00546C03" w:rsidRDefault="00546C03" w:rsidP="00546C03">
            <w:pPr>
              <w:spacing w:line="240" w:lineRule="exact"/>
              <w:ind w:firstLineChars="600" w:firstLine="1260"/>
              <w:rPr>
                <w:rFonts w:ascii="BIZ UD明朝 Medium" w:eastAsia="BIZ UD明朝 Medium" w:hAnsi="BIZ UD明朝 Medium"/>
              </w:rPr>
            </w:pPr>
            <w:r w:rsidRPr="00546C03">
              <w:rPr>
                <w:rFonts w:ascii="BIZ UD明朝 Medium" w:eastAsia="BIZ UD明朝 Medium" w:hAnsi="BIZ UD明朝 Medium" w:hint="eastAsia"/>
              </w:rPr>
              <w:t>※記入欄が不足する場合は、記入欄を追加すること。</w:t>
            </w:r>
          </w:p>
          <w:p w14:paraId="0A87DDDA" w14:textId="0CD8A185"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② 燃焼室容積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1956AE58" w14:textId="0DF8621D"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③ 再燃焼室容積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2D6B17A6" w14:textId="77777777" w:rsidR="00546C03" w:rsidRPr="00546C03" w:rsidRDefault="00546C03" w:rsidP="00546C03">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④ 燃焼室熱負荷</w:t>
            </w:r>
          </w:p>
          <w:p w14:paraId="0076FF32" w14:textId="6DB91A85" w:rsidR="00546C03" w:rsidRPr="00546C03" w:rsidRDefault="00546C03" w:rsidP="00546C03">
            <w:pPr>
              <w:spacing w:line="240" w:lineRule="exact"/>
              <w:ind w:firstLineChars="500" w:firstLine="1050"/>
              <w:rPr>
                <w:rFonts w:ascii="BIZ UD明朝 Medium" w:eastAsia="BIZ UD明朝 Medium" w:hAnsi="BIZ UD明朝 Medium"/>
              </w:rPr>
            </w:pPr>
            <w:r w:rsidRPr="00546C03">
              <w:rPr>
                <w:rFonts w:ascii="BIZ UD明朝 Medium" w:eastAsia="BIZ UD明朝 Medium" w:hAnsi="BIZ UD明朝 Medium" w:hint="eastAsia"/>
              </w:rPr>
              <w:t xml:space="preserve">ア．低質ごみ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]kJ/ｍ</w:t>
            </w:r>
            <w:r w:rsidRPr="007A013C">
              <w:rPr>
                <w:rFonts w:ascii="BIZ UD明朝 Medium" w:eastAsia="BIZ UD明朝 Medium" w:hAnsi="BIZ UD明朝 Medium" w:hint="eastAsia"/>
                <w:vertAlign w:val="superscript"/>
              </w:rPr>
              <w:t>3</w:t>
            </w:r>
            <w:r w:rsidRPr="00546C03">
              <w:rPr>
                <w:rFonts w:ascii="BIZ UD明朝 Medium" w:eastAsia="BIZ UD明朝 Medium" w:hAnsi="BIZ UD明朝 Medium" w:hint="eastAsia"/>
              </w:rPr>
              <w:t>h</w:t>
            </w:r>
          </w:p>
          <w:p w14:paraId="7028C401" w14:textId="713B4AC9" w:rsidR="00546C03" w:rsidRPr="00546C03" w:rsidRDefault="00546C03" w:rsidP="00546C03">
            <w:pPr>
              <w:spacing w:line="240" w:lineRule="exact"/>
              <w:ind w:firstLineChars="500" w:firstLine="1050"/>
              <w:rPr>
                <w:rFonts w:ascii="BIZ UD明朝 Medium" w:eastAsia="BIZ UD明朝 Medium" w:hAnsi="BIZ UD明朝 Medium"/>
              </w:rPr>
            </w:pPr>
            <w:r w:rsidRPr="00546C03">
              <w:rPr>
                <w:rFonts w:ascii="BIZ UD明朝 Medium" w:eastAsia="BIZ UD明朝 Medium" w:hAnsi="BIZ UD明朝 Medium" w:hint="eastAsia"/>
              </w:rPr>
              <w:t xml:space="preserve">イ．基準ごみ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]kJ/ｍ</w:t>
            </w:r>
            <w:r w:rsidRPr="007A013C">
              <w:rPr>
                <w:rFonts w:ascii="BIZ UD明朝 Medium" w:eastAsia="BIZ UD明朝 Medium" w:hAnsi="BIZ UD明朝 Medium" w:hint="eastAsia"/>
                <w:vertAlign w:val="superscript"/>
              </w:rPr>
              <w:t>3</w:t>
            </w:r>
            <w:r w:rsidRPr="00546C03">
              <w:rPr>
                <w:rFonts w:ascii="BIZ UD明朝 Medium" w:eastAsia="BIZ UD明朝 Medium" w:hAnsi="BIZ UD明朝 Medium" w:hint="eastAsia"/>
              </w:rPr>
              <w:t>h</w:t>
            </w:r>
          </w:p>
          <w:p w14:paraId="66F445F6" w14:textId="0AB10592" w:rsidR="00546C03" w:rsidRPr="00546C03" w:rsidRDefault="00546C03" w:rsidP="002C0744">
            <w:pPr>
              <w:spacing w:line="240" w:lineRule="exact"/>
              <w:ind w:firstLineChars="500" w:firstLine="1050"/>
              <w:rPr>
                <w:rFonts w:ascii="BIZ UD明朝 Medium" w:eastAsia="BIZ UD明朝 Medium" w:hAnsi="BIZ UD明朝 Medium"/>
              </w:rPr>
            </w:pPr>
            <w:r w:rsidRPr="00546C03">
              <w:rPr>
                <w:rFonts w:ascii="BIZ UD明朝 Medium" w:eastAsia="BIZ UD明朝 Medium" w:hAnsi="BIZ UD明朝 Medium" w:hint="eastAsia"/>
              </w:rPr>
              <w:t xml:space="preserve">ウ．高質ごみ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 ]kJ/ｍ</w:t>
            </w:r>
            <w:r w:rsidRPr="007A013C">
              <w:rPr>
                <w:rFonts w:ascii="BIZ UD明朝 Medium" w:eastAsia="BIZ UD明朝 Medium" w:hAnsi="BIZ UD明朝 Medium" w:hint="eastAsia"/>
                <w:vertAlign w:val="superscript"/>
              </w:rPr>
              <w:t>3</w:t>
            </w:r>
            <w:r w:rsidRPr="00546C03">
              <w:rPr>
                <w:rFonts w:ascii="BIZ UD明朝 Medium" w:eastAsia="BIZ UD明朝 Medium" w:hAnsi="BIZ UD明朝 Medium" w:hint="eastAsia"/>
              </w:rPr>
              <w:t>h</w:t>
            </w:r>
          </w:p>
          <w:p w14:paraId="442CCD74" w14:textId="3E457270"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⑤ ケーシング外表面温度　80℃以下</w:t>
            </w:r>
            <w:r w:rsidR="00A7129F">
              <w:rPr>
                <w:rFonts w:ascii="BIZ UD明朝 Medium" w:eastAsia="BIZ UD明朝 Medium" w:hAnsi="BIZ UD明朝 Medium" w:hint="eastAsia"/>
              </w:rPr>
              <w:t>又は室温＋40℃以下</w:t>
            </w:r>
          </w:p>
          <w:p w14:paraId="05D2A1E0" w14:textId="00D6E735"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⑥ ケーシング板厚　　　　[ ]mm以上</w:t>
            </w:r>
          </w:p>
          <w:p w14:paraId="7C98D3D5" w14:textId="3B5C45FC"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 xml:space="preserve">４）付属品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[覗窓、計測口、カメラ用監視窓、点検口、その他必要なもの]</w:t>
            </w:r>
          </w:p>
          <w:p w14:paraId="0E037AD5" w14:textId="77777777"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５）特記事項</w:t>
            </w:r>
          </w:p>
          <w:p w14:paraId="368BF8F3" w14:textId="6C92DA55" w:rsidR="00546C03" w:rsidRPr="00546C03" w:rsidRDefault="00546C03" w:rsidP="002C0744">
            <w:pPr>
              <w:spacing w:line="240" w:lineRule="exact"/>
              <w:ind w:leftChars="400" w:left="1050" w:hangingChars="100" w:hanging="210"/>
              <w:rPr>
                <w:rFonts w:ascii="BIZ UD明朝 Medium" w:eastAsia="BIZ UD明朝 Medium" w:hAnsi="BIZ UD明朝 Medium"/>
              </w:rPr>
            </w:pPr>
            <w:r w:rsidRPr="00546C03">
              <w:rPr>
                <w:rFonts w:ascii="BIZ UD明朝 Medium" w:eastAsia="BIZ UD明朝 Medium" w:hAnsi="BIZ UD明朝 Medium" w:hint="eastAsia"/>
              </w:rPr>
              <w:t>① 炉内が高温にさらされるため、アルミの溶融</w:t>
            </w:r>
            <w:r w:rsidR="00430CD1">
              <w:rPr>
                <w:rFonts w:ascii="BIZ UD明朝 Medium" w:eastAsia="BIZ UD明朝 Medium" w:hAnsi="BIZ UD明朝 Medium" w:hint="eastAsia"/>
              </w:rPr>
              <w:t>並びに</w:t>
            </w:r>
            <w:r w:rsidRPr="00546C03">
              <w:rPr>
                <w:rFonts w:ascii="BIZ UD明朝 Medium" w:eastAsia="BIZ UD明朝 Medium" w:hAnsi="BIZ UD明朝 Medium" w:hint="eastAsia"/>
              </w:rPr>
              <w:t>クリンカの付着などに対して十分な対策を講ずること。</w:t>
            </w:r>
          </w:p>
          <w:p w14:paraId="32DA4544" w14:textId="77777777" w:rsidR="00546C03" w:rsidRPr="00546C03" w:rsidRDefault="00546C03" w:rsidP="002C0744">
            <w:pPr>
              <w:spacing w:line="240" w:lineRule="exact"/>
              <w:ind w:leftChars="400" w:left="1050" w:hangingChars="100" w:hanging="210"/>
              <w:rPr>
                <w:rFonts w:ascii="BIZ UD明朝 Medium" w:eastAsia="BIZ UD明朝 Medium" w:hAnsi="BIZ UD明朝 Medium"/>
              </w:rPr>
            </w:pPr>
            <w:r w:rsidRPr="00546C03">
              <w:rPr>
                <w:rFonts w:ascii="BIZ UD明朝 Medium" w:eastAsia="BIZ UD明朝 Medium" w:hAnsi="BIZ UD明朝 Medium" w:hint="eastAsia"/>
              </w:rPr>
              <w:t>② 耐火物の外部に必要な厚さの断熱部分を置き、かつ、外気と安全に遮断されたものとし、ケーシングは溶接密閉構造とすること。</w:t>
            </w:r>
          </w:p>
          <w:p w14:paraId="7AA00403"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③ 覗窓には灰の堆積対応、清掃等を考慮しておくこと。</w:t>
            </w:r>
          </w:p>
          <w:p w14:paraId="67C6DDC6"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④ 燃焼ガスの再燃室容量での滞留時間を850℃以上で、２秒以上とすること。</w:t>
            </w:r>
          </w:p>
          <w:p w14:paraId="5336EA57"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⑤ 焼却炉内部において燃焼ガスを十分に混合し、所定の時間内に所定のごみ量を焼却すること。</w:t>
            </w:r>
          </w:p>
          <w:p w14:paraId="7CC8FDA5" w14:textId="77777777" w:rsidR="00546C03" w:rsidRPr="00546C03" w:rsidRDefault="00546C03" w:rsidP="002C0744">
            <w:pPr>
              <w:spacing w:line="240" w:lineRule="exact"/>
              <w:ind w:leftChars="400" w:left="1050" w:hangingChars="100" w:hanging="210"/>
              <w:rPr>
                <w:rFonts w:ascii="BIZ UD明朝 Medium" w:eastAsia="BIZ UD明朝 Medium" w:hAnsi="BIZ UD明朝 Medium"/>
              </w:rPr>
            </w:pPr>
            <w:r w:rsidRPr="00546C03">
              <w:rPr>
                <w:rFonts w:ascii="BIZ UD明朝 Medium" w:eastAsia="BIZ UD明朝 Medium" w:hAnsi="BIZ UD明朝 Medium" w:hint="eastAsia"/>
              </w:rPr>
              <w:t>⑥ 焼却炉本体は、２炉離して設置し、周辺スペースは、維持管理(日常及び定期補修時)に支障のないよう余裕をもった広さとすること。</w:t>
            </w:r>
          </w:p>
          <w:p w14:paraId="45B78E50"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⑦ 炉側の耐火物は、高耐熱性の耐火材を用い、適切な膨張目地を入れること。</w:t>
            </w:r>
          </w:p>
          <w:p w14:paraId="2DDB7824" w14:textId="45731202" w:rsidR="00546C03" w:rsidRPr="00546C03" w:rsidRDefault="00546C03" w:rsidP="002C0744">
            <w:pPr>
              <w:spacing w:line="240" w:lineRule="exact"/>
              <w:ind w:leftChars="400" w:left="1050" w:hangingChars="100" w:hanging="210"/>
              <w:rPr>
                <w:rFonts w:ascii="BIZ UD明朝 Medium" w:eastAsia="BIZ UD明朝 Medium" w:hAnsi="BIZ UD明朝 Medium"/>
              </w:rPr>
            </w:pPr>
            <w:r w:rsidRPr="00546C03">
              <w:rPr>
                <w:rFonts w:ascii="BIZ UD明朝 Medium" w:eastAsia="BIZ UD明朝 Medium" w:hAnsi="BIZ UD明朝 Medium" w:hint="eastAsia"/>
              </w:rPr>
              <w:t>⑧ 燃焼状態及び炉内の点検、機器操作</w:t>
            </w:r>
            <w:r w:rsidR="00430CD1">
              <w:rPr>
                <w:rFonts w:ascii="BIZ UD明朝 Medium" w:eastAsia="BIZ UD明朝 Medium" w:hAnsi="BIZ UD明朝 Medium" w:hint="eastAsia"/>
              </w:rPr>
              <w:t>並びに</w:t>
            </w:r>
            <w:r w:rsidRPr="00546C03">
              <w:rPr>
                <w:rFonts w:ascii="BIZ UD明朝 Medium" w:eastAsia="BIZ UD明朝 Medium" w:hAnsi="BIZ UD明朝 Medium" w:hint="eastAsia"/>
              </w:rPr>
              <w:t>補修に必要なスペースを確保し、計測器挿入に必要な各種の口類、計測器取付口を設けること。なお、点検口、検視用窓においても熱対策に留意すること。</w:t>
            </w:r>
          </w:p>
          <w:p w14:paraId="579CD831"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⑨ 構造は地震、熱膨張等により崩壊しない竪牢な構造とすること。</w:t>
            </w:r>
          </w:p>
          <w:p w14:paraId="371EA4D8"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⑩ 処理後の灰及び不燃物等の排出が円滑に行える構造とすること。</w:t>
            </w:r>
          </w:p>
          <w:p w14:paraId="2DA6D287"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⑪ 安全対策、非常時の対策を十分考慮したシステムとすること。</w:t>
            </w:r>
          </w:p>
          <w:p w14:paraId="73E759A2"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（２）落じんホッパ・シュート</w:t>
            </w:r>
          </w:p>
          <w:p w14:paraId="0D669ED4" w14:textId="4F7091D4"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 xml:space="preserve">１）形式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鋼板溶接製</w:t>
            </w:r>
          </w:p>
          <w:p w14:paraId="34E7F1F9" w14:textId="2C9746FD"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 xml:space="preserve">２）数量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２基分</w:t>
            </w:r>
          </w:p>
          <w:p w14:paraId="413AB7D2" w14:textId="77777777"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３）主要項目</w:t>
            </w:r>
          </w:p>
          <w:p w14:paraId="04AACF61" w14:textId="6CDBB424"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① 材質　　</w:t>
            </w:r>
            <w:r w:rsidR="00213A26">
              <w:rPr>
                <w:rFonts w:ascii="BIZ UD明朝 Medium" w:eastAsia="BIZ UD明朝 Medium" w:hAnsi="BIZ UD明朝 Medium" w:hint="eastAsia"/>
              </w:rPr>
              <w:t xml:space="preserve">　　</w:t>
            </w:r>
            <w:r w:rsidRPr="00546C03">
              <w:rPr>
                <w:rFonts w:ascii="BIZ UD明朝 Medium" w:eastAsia="BIZ UD明朝 Medium" w:hAnsi="BIZ UD明朝 Medium" w:hint="eastAsia"/>
              </w:rPr>
              <w:t>[SS400又は同等品以上]、厚さ６mm以上</w:t>
            </w:r>
          </w:p>
          <w:p w14:paraId="27E278C8" w14:textId="27F822B5"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 xml:space="preserve">４）付属品　　</w:t>
            </w:r>
            <w:r w:rsidR="00184FF5">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546C03">
              <w:rPr>
                <w:rFonts w:ascii="BIZ UD明朝 Medium" w:eastAsia="BIZ UD明朝 Medium" w:hAnsi="BIZ UD明朝 Medium" w:hint="eastAsia"/>
              </w:rPr>
              <w:t>[点検口、その他必要なもの]</w:t>
            </w:r>
          </w:p>
          <w:p w14:paraId="36406181" w14:textId="77777777"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５）特記事項</w:t>
            </w:r>
          </w:p>
          <w:p w14:paraId="5EE96B53"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① 溶融アルミの付着、堆積に対する除去清掃が実施しやすいよう配慮すること。</w:t>
            </w:r>
          </w:p>
          <w:p w14:paraId="3BC74AB6" w14:textId="77777777" w:rsidR="00546C03" w:rsidRPr="00546C03" w:rsidRDefault="00546C03" w:rsidP="002C0744">
            <w:pPr>
              <w:spacing w:line="240" w:lineRule="exact"/>
              <w:ind w:leftChars="400" w:left="1050" w:hangingChars="100" w:hanging="210"/>
              <w:rPr>
                <w:rFonts w:ascii="BIZ UD明朝 Medium" w:eastAsia="BIZ UD明朝 Medium" w:hAnsi="BIZ UD明朝 Medium"/>
              </w:rPr>
            </w:pPr>
            <w:r w:rsidRPr="00546C03">
              <w:rPr>
                <w:rFonts w:ascii="BIZ UD明朝 Medium" w:eastAsia="BIZ UD明朝 Medium" w:hAnsi="BIZ UD明朝 Medium" w:hint="eastAsia"/>
              </w:rPr>
              <w:t>② 乾燥帯は、タール付着、堆積防止を図るとともに、着火検出警報装置を設置し、着火時の消火対応を計画すること。</w:t>
            </w:r>
          </w:p>
          <w:p w14:paraId="6789EFBF" w14:textId="77777777" w:rsidR="00546C03" w:rsidRPr="00546C03" w:rsidRDefault="00546C03" w:rsidP="002C0744">
            <w:pPr>
              <w:spacing w:line="240" w:lineRule="exact"/>
              <w:ind w:leftChars="400" w:left="1050" w:hangingChars="100" w:hanging="210"/>
              <w:rPr>
                <w:rFonts w:ascii="BIZ UD明朝 Medium" w:eastAsia="BIZ UD明朝 Medium" w:hAnsi="BIZ UD明朝 Medium"/>
              </w:rPr>
            </w:pPr>
            <w:r w:rsidRPr="00546C03">
              <w:rPr>
                <w:rFonts w:ascii="BIZ UD明朝 Medium" w:eastAsia="BIZ UD明朝 Medium" w:hAnsi="BIZ UD明朝 Medium" w:hint="eastAsia"/>
              </w:rPr>
              <w:t>③ 本装置には点検口を設けることとし、点検口は落じん、汚水の漏出を防ぐよう密閉構造とすること。</w:t>
            </w:r>
          </w:p>
          <w:p w14:paraId="31BF651A" w14:textId="77777777" w:rsidR="00546C03" w:rsidRPr="00546C03" w:rsidRDefault="00546C03" w:rsidP="00546C03">
            <w:pPr>
              <w:spacing w:line="240" w:lineRule="exact"/>
              <w:rPr>
                <w:rFonts w:ascii="BIZ UD明朝 Medium" w:eastAsia="BIZ UD明朝 Medium" w:hAnsi="BIZ UD明朝 Medium"/>
              </w:rPr>
            </w:pPr>
            <w:r w:rsidRPr="00546C03">
              <w:rPr>
                <w:rFonts w:ascii="BIZ UD明朝 Medium" w:eastAsia="BIZ UD明朝 Medium" w:hAnsi="BIZ UD明朝 Medium" w:hint="eastAsia"/>
              </w:rPr>
              <w:t>（３）主灰ホッパ・シュート</w:t>
            </w:r>
          </w:p>
          <w:p w14:paraId="169673CF" w14:textId="439ABAF8"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 xml:space="preserve">１）形式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鋼板溶接製</w:t>
            </w:r>
          </w:p>
          <w:p w14:paraId="24E58C1D" w14:textId="22039988"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 xml:space="preserve">２）数量　　</w:t>
            </w:r>
            <w:r w:rsidR="00184FF5">
              <w:rPr>
                <w:rFonts w:ascii="BIZ UD明朝 Medium" w:eastAsia="BIZ UD明朝 Medium" w:hAnsi="BIZ UD明朝 Medium" w:hint="eastAsia"/>
              </w:rPr>
              <w:t xml:space="preserve">　</w:t>
            </w:r>
            <w:r w:rsidRPr="00546C03">
              <w:rPr>
                <w:rFonts w:ascii="BIZ UD明朝 Medium" w:eastAsia="BIZ UD明朝 Medium" w:hAnsi="BIZ UD明朝 Medium" w:hint="eastAsia"/>
              </w:rPr>
              <w:t>２基分</w:t>
            </w:r>
          </w:p>
          <w:p w14:paraId="153D0C0E" w14:textId="77777777"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３）主要項目</w:t>
            </w:r>
          </w:p>
          <w:p w14:paraId="62042E8E" w14:textId="65DB934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① 材質　　</w:t>
            </w:r>
            <w:r w:rsidR="00213A26">
              <w:rPr>
                <w:rFonts w:ascii="BIZ UD明朝 Medium" w:eastAsia="BIZ UD明朝 Medium" w:hAnsi="BIZ UD明朝 Medium" w:hint="eastAsia"/>
              </w:rPr>
              <w:t xml:space="preserve">　　</w:t>
            </w:r>
            <w:r w:rsidRPr="00546C03">
              <w:rPr>
                <w:rFonts w:ascii="BIZ UD明朝 Medium" w:eastAsia="BIZ UD明朝 Medium" w:hAnsi="BIZ UD明朝 Medium" w:hint="eastAsia"/>
              </w:rPr>
              <w:t>[SS400又は同等品以上]、厚さ[６mm]以上</w:t>
            </w:r>
          </w:p>
          <w:p w14:paraId="557AE3A3" w14:textId="33ADEB14"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546C03">
              <w:rPr>
                <w:rFonts w:ascii="BIZ UD明朝 Medium" w:eastAsia="BIZ UD明朝 Medium" w:hAnsi="BIZ UD明朝 Medium" w:hint="eastAsia"/>
              </w:rPr>
              <w:t>シュート部[SUS304又は同等品以上]</w:t>
            </w:r>
          </w:p>
          <w:p w14:paraId="667BCD30" w14:textId="4A1D98D7"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４）付属品　　[点検口、その他必要なもの]</w:t>
            </w:r>
          </w:p>
          <w:p w14:paraId="367B96A3" w14:textId="77777777" w:rsidR="00546C03" w:rsidRPr="00546C03" w:rsidRDefault="00546C03" w:rsidP="002C0744">
            <w:pPr>
              <w:spacing w:line="240" w:lineRule="exact"/>
              <w:ind w:firstLineChars="200" w:firstLine="420"/>
              <w:rPr>
                <w:rFonts w:ascii="BIZ UD明朝 Medium" w:eastAsia="BIZ UD明朝 Medium" w:hAnsi="BIZ UD明朝 Medium"/>
              </w:rPr>
            </w:pPr>
            <w:r w:rsidRPr="00546C03">
              <w:rPr>
                <w:rFonts w:ascii="BIZ UD明朝 Medium" w:eastAsia="BIZ UD明朝 Medium" w:hAnsi="BIZ UD明朝 Medium" w:hint="eastAsia"/>
              </w:rPr>
              <w:t>５）特記事項</w:t>
            </w:r>
          </w:p>
          <w:p w14:paraId="3E4EA9C8" w14:textId="77777777" w:rsidR="00546C03" w:rsidRPr="00546C03" w:rsidRDefault="00546C03" w:rsidP="002C0744">
            <w:pPr>
              <w:spacing w:line="240" w:lineRule="exact"/>
              <w:ind w:leftChars="400" w:left="1050" w:hangingChars="100" w:hanging="210"/>
              <w:rPr>
                <w:rFonts w:ascii="BIZ UD明朝 Medium" w:eastAsia="BIZ UD明朝 Medium" w:hAnsi="BIZ UD明朝 Medium"/>
              </w:rPr>
            </w:pPr>
            <w:r w:rsidRPr="00546C03">
              <w:rPr>
                <w:rFonts w:ascii="BIZ UD明朝 Medium" w:eastAsia="BIZ UD明朝 Medium" w:hAnsi="BIZ UD明朝 Medium" w:hint="eastAsia"/>
              </w:rPr>
              <w:t>① 本装置には点検口を設けることとし、点検口は落じん、汚水の漏出を防ぐよう密閉構造とすること。</w:t>
            </w:r>
          </w:p>
          <w:p w14:paraId="6AD42AD5" w14:textId="77777777" w:rsidR="00546C03" w:rsidRPr="00546C03" w:rsidRDefault="00546C03" w:rsidP="002C0744">
            <w:pPr>
              <w:spacing w:line="240" w:lineRule="exact"/>
              <w:ind w:firstLineChars="400" w:firstLine="840"/>
              <w:rPr>
                <w:rFonts w:ascii="BIZ UD明朝 Medium" w:eastAsia="BIZ UD明朝 Medium" w:hAnsi="BIZ UD明朝 Medium"/>
              </w:rPr>
            </w:pPr>
            <w:r w:rsidRPr="00546C03">
              <w:rPr>
                <w:rFonts w:ascii="BIZ UD明朝 Medium" w:eastAsia="BIZ UD明朝 Medium" w:hAnsi="BIZ UD明朝 Medium" w:hint="eastAsia"/>
              </w:rPr>
              <w:t>② 不燃物等で閉塞することのない構造とすること。</w:t>
            </w:r>
          </w:p>
          <w:p w14:paraId="0BA6ABA7" w14:textId="7F31E703" w:rsidR="00546C03" w:rsidRPr="00BF61DB" w:rsidRDefault="00546C03" w:rsidP="00546C03">
            <w:pPr>
              <w:spacing w:line="240" w:lineRule="exact"/>
              <w:rPr>
                <w:rFonts w:ascii="BIZ UD明朝 Medium" w:eastAsia="BIZ UD明朝 Medium" w:hAnsi="BIZ UD明朝 Medium"/>
              </w:rPr>
            </w:pPr>
          </w:p>
        </w:tc>
        <w:tc>
          <w:tcPr>
            <w:tcW w:w="8854" w:type="dxa"/>
            <w:shd w:val="clear" w:color="auto" w:fill="auto"/>
          </w:tcPr>
          <w:p w14:paraId="1413EE0D"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5BA02E08"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46A02C88" w14:textId="77777777" w:rsidTr="00020D59">
        <w:trPr>
          <w:trHeight w:val="340"/>
        </w:trPr>
        <w:tc>
          <w:tcPr>
            <w:tcW w:w="10894" w:type="dxa"/>
            <w:shd w:val="clear" w:color="auto" w:fill="auto"/>
            <w:vAlign w:val="center"/>
          </w:tcPr>
          <w:p w14:paraId="51354D73"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lastRenderedPageBreak/>
              <w:t>７．助燃装置</w:t>
            </w:r>
          </w:p>
          <w:p w14:paraId="04E92194"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（１）燃料貯留槽</w:t>
            </w:r>
          </w:p>
          <w:p w14:paraId="7EB9D459" w14:textId="3220216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１）形式　　　円筒鋼板製</w:t>
            </w:r>
          </w:p>
          <w:p w14:paraId="3A145344" w14:textId="15AE3CAB"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２）数量　　　[ ]基</w:t>
            </w:r>
          </w:p>
          <w:p w14:paraId="38CB3823"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３）主要項目</w:t>
            </w:r>
          </w:p>
          <w:p w14:paraId="673567C9" w14:textId="585A3433"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① 有効容量　　[ ]kL</w:t>
            </w:r>
          </w:p>
          <w:p w14:paraId="06DB7865" w14:textId="17917EB1"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② 材質　　　　[SS400又は同等品以上]、長さ[ ]mm以上</w:t>
            </w:r>
          </w:p>
          <w:p w14:paraId="2CA65D29" w14:textId="208FD7CD" w:rsidR="002C0744" w:rsidRPr="002C0744" w:rsidRDefault="002C0744" w:rsidP="002C0744">
            <w:pPr>
              <w:spacing w:line="240" w:lineRule="exact"/>
              <w:ind w:leftChars="200" w:left="630" w:hangingChars="100" w:hanging="210"/>
              <w:rPr>
                <w:rFonts w:ascii="BIZ UD明朝 Medium" w:eastAsia="BIZ UD明朝 Medium" w:hAnsi="BIZ UD明朝 Medium"/>
              </w:rPr>
            </w:pPr>
            <w:r w:rsidRPr="002C0744">
              <w:rPr>
                <w:rFonts w:ascii="BIZ UD明朝 Medium" w:eastAsia="BIZ UD明朝 Medium" w:hAnsi="BIZ UD明朝 Medium" w:hint="eastAsia"/>
              </w:rPr>
              <w:t>４）付属品　　[油検知器、油抜き口、空気抜き口、液面計、漏洩検査管、マンホール、その他必要なもの]</w:t>
            </w:r>
          </w:p>
          <w:p w14:paraId="0550B6A7"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５）特記事項</w:t>
            </w:r>
          </w:p>
          <w:p w14:paraId="047BE675" w14:textId="77777777" w:rsidR="002C0744" w:rsidRPr="002C0744" w:rsidRDefault="002C0744" w:rsidP="002C0744">
            <w:pPr>
              <w:spacing w:line="240" w:lineRule="exact"/>
              <w:ind w:leftChars="400" w:left="1050" w:hangingChars="100" w:hanging="210"/>
              <w:rPr>
                <w:rFonts w:ascii="BIZ UD明朝 Medium" w:eastAsia="BIZ UD明朝 Medium" w:hAnsi="BIZ UD明朝 Medium"/>
              </w:rPr>
            </w:pPr>
            <w:r w:rsidRPr="002C0744">
              <w:rPr>
                <w:rFonts w:ascii="BIZ UD明朝 Medium" w:eastAsia="BIZ UD明朝 Medium" w:hAnsi="BIZ UD明朝 Medium" w:hint="eastAsia"/>
              </w:rPr>
              <w:t>① 油面計を見やすい位置に設置すること。なお、油面計は中央制御室、現場のどちらでも確認できるよう配慮すること。</w:t>
            </w:r>
          </w:p>
          <w:p w14:paraId="2044DC6A"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② 給油口は、タンクローリーに直接接続できる位置に設置すること。</w:t>
            </w:r>
          </w:p>
          <w:p w14:paraId="0CC8940B"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③ 使用燃料は、提案とし、各取扱設備は所轄消防署の指導に従って計画すること。</w:t>
            </w:r>
          </w:p>
          <w:p w14:paraId="05E4330E" w14:textId="77777777" w:rsidR="002C0744" w:rsidRPr="002C0744" w:rsidRDefault="002C0744" w:rsidP="002C0744">
            <w:pPr>
              <w:spacing w:line="240" w:lineRule="exact"/>
              <w:ind w:leftChars="400" w:left="1050" w:hangingChars="100" w:hanging="210"/>
              <w:rPr>
                <w:rFonts w:ascii="BIZ UD明朝 Medium" w:eastAsia="BIZ UD明朝 Medium" w:hAnsi="BIZ UD明朝 Medium"/>
              </w:rPr>
            </w:pPr>
            <w:r w:rsidRPr="002C0744">
              <w:rPr>
                <w:rFonts w:ascii="BIZ UD明朝 Medium" w:eastAsia="BIZ UD明朝 Medium" w:hAnsi="BIZ UD明朝 Medium" w:hint="eastAsia"/>
              </w:rPr>
              <w:t>④ 助燃用として２炉立上げ、立下げに必要な容量と非常用発電設備用として１炉立上げに必要な容量を貯留できること。</w:t>
            </w:r>
          </w:p>
          <w:p w14:paraId="1E875763"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（２）燃料移送ポンプ</w:t>
            </w:r>
          </w:p>
          <w:p w14:paraId="49302663" w14:textId="3AB4895A"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 xml:space="preserve">１）形式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ギヤポンプ</w:t>
            </w:r>
          </w:p>
          <w:p w14:paraId="573D915C" w14:textId="3B060415"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 xml:space="preserve">２）数量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２基（交互運転）</w:t>
            </w:r>
          </w:p>
          <w:p w14:paraId="6FFE57C0"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３）主要項目（１基につき）</w:t>
            </w:r>
          </w:p>
          <w:p w14:paraId="0B795F15" w14:textId="70D770EB"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① 吐出量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]L/h</w:t>
            </w:r>
          </w:p>
          <w:p w14:paraId="4A4165B2" w14:textId="1413D8AA"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② 全揚程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]ｍ</w:t>
            </w:r>
          </w:p>
          <w:p w14:paraId="49E738ED" w14:textId="586BBDCF"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③ 材質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w:t>
            </w:r>
          </w:p>
          <w:p w14:paraId="467FBF14" w14:textId="180DE3BF"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４）付属品　　[圧力計、ストレーナ、その他必要なもの]</w:t>
            </w:r>
          </w:p>
          <w:p w14:paraId="2DD23A15"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５）特記事項</w:t>
            </w:r>
          </w:p>
          <w:p w14:paraId="750B0CF8"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① 防油堤の設置について、消防と協議すること。</w:t>
            </w:r>
          </w:p>
          <w:p w14:paraId="43FD8206"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② 屋内に設置するとともに、周囲に点検スペースを設けること。</w:t>
            </w:r>
          </w:p>
          <w:p w14:paraId="6F720ACD" w14:textId="77777777" w:rsidR="002C0744" w:rsidRPr="002C0744" w:rsidRDefault="002C0744" w:rsidP="002C0744">
            <w:pPr>
              <w:spacing w:line="240" w:lineRule="exact"/>
              <w:ind w:leftChars="400" w:left="1050" w:hangingChars="100" w:hanging="210"/>
              <w:rPr>
                <w:rFonts w:ascii="BIZ UD明朝 Medium" w:eastAsia="BIZ UD明朝 Medium" w:hAnsi="BIZ UD明朝 Medium"/>
              </w:rPr>
            </w:pPr>
            <w:r w:rsidRPr="002C0744">
              <w:rPr>
                <w:rFonts w:ascii="BIZ UD明朝 Medium" w:eastAsia="BIZ UD明朝 Medium" w:hAnsi="BIZ UD明朝 Medium" w:hint="eastAsia"/>
              </w:rPr>
              <w:t>③ 他設備への移送がある場合は、それぞれに必要な容量のポンプ及びサービスタンク等を設けること。</w:t>
            </w:r>
          </w:p>
          <w:p w14:paraId="05154686"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（３）助燃バーナ（燃焼炉用）</w:t>
            </w:r>
          </w:p>
          <w:p w14:paraId="1C3F3376" w14:textId="7C931856"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 xml:space="preserve">１）形式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w:t>
            </w:r>
          </w:p>
          <w:p w14:paraId="3FA5F2DC" w14:textId="32199B98"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 xml:space="preserve">２）数量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]基</w:t>
            </w:r>
          </w:p>
          <w:p w14:paraId="5C62B637"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３）主要項目（１基につき）</w:t>
            </w:r>
          </w:p>
          <w:p w14:paraId="51F54315" w14:textId="385D960D"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① 容量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]L/h</w:t>
            </w:r>
          </w:p>
          <w:p w14:paraId="491B5412" w14:textId="7952411E"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② 燃料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w:t>
            </w:r>
          </w:p>
          <w:p w14:paraId="38750F68"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③ 操作方法</w:t>
            </w:r>
          </w:p>
          <w:p w14:paraId="7DDCCC97"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　・着火（電気）[現場手動]</w:t>
            </w:r>
          </w:p>
          <w:p w14:paraId="1AA1A575"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　・油量調整、炉内温度調整及び緊急遮断[自動、遠隔手動]</w:t>
            </w:r>
          </w:p>
          <w:p w14:paraId="465542DC" w14:textId="4AF43010"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 xml:space="preserve">４）付属品　　　</w:t>
            </w:r>
            <w:r w:rsidR="004F3E02">
              <w:rPr>
                <w:rFonts w:ascii="BIZ UD明朝 Medium" w:eastAsia="BIZ UD明朝 Medium" w:hAnsi="BIZ UD明朝 Medium" w:hint="eastAsia"/>
              </w:rPr>
              <w:t xml:space="preserve">　</w:t>
            </w:r>
            <w:r w:rsidRPr="002C0744">
              <w:rPr>
                <w:rFonts w:ascii="BIZ UD明朝 Medium" w:eastAsia="BIZ UD明朝 Medium" w:hAnsi="BIZ UD明朝 Medium" w:hint="eastAsia"/>
              </w:rPr>
              <w:t>[着火装置、流量調整弁、流量積算計、緊急遮断弁、火炎検出装置、その他必要なもの]</w:t>
            </w:r>
          </w:p>
          <w:p w14:paraId="4FF2C517"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５）特記事項</w:t>
            </w:r>
          </w:p>
          <w:p w14:paraId="2F7FF506"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① バーナ口の下部には油受けを設け油漏れにより周辺が汚れないようにすること。</w:t>
            </w:r>
          </w:p>
          <w:p w14:paraId="5AE7AFB5" w14:textId="77777777" w:rsidR="002C0744" w:rsidRPr="002C0744" w:rsidRDefault="002C0744" w:rsidP="002C0744">
            <w:pPr>
              <w:spacing w:line="240" w:lineRule="exact"/>
              <w:ind w:leftChars="400" w:left="1050" w:hangingChars="100" w:hanging="210"/>
              <w:rPr>
                <w:rFonts w:ascii="BIZ UD明朝 Medium" w:eastAsia="BIZ UD明朝 Medium" w:hAnsi="BIZ UD明朝 Medium"/>
              </w:rPr>
            </w:pPr>
            <w:r w:rsidRPr="002C0744">
              <w:rPr>
                <w:rFonts w:ascii="BIZ UD明朝 Medium" w:eastAsia="BIZ UD明朝 Medium" w:hAnsi="BIZ UD明朝 Medium" w:hint="eastAsia"/>
              </w:rPr>
              <w:t>② 焼却炉立上げ時において、本装置のみで850℃まで昇温できること。再燃バーナを設置する場合は、助燃バーナと合わせた容量設定でよいものとする。</w:t>
            </w:r>
          </w:p>
          <w:p w14:paraId="054CAC5E"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③ 非常時に安全が確保されるよう配慮すること。</w:t>
            </w:r>
          </w:p>
          <w:p w14:paraId="697D3E0E"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④ 失火監視のため火炎検出装置を設置すること。</w:t>
            </w:r>
          </w:p>
          <w:p w14:paraId="04C289DD"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⑤ 起動時には、プレパージより運転する安全システムを組み込むこと。</w:t>
            </w:r>
          </w:p>
          <w:p w14:paraId="362F908B"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（４）再燃バーナ（必要に応じて設置）</w:t>
            </w:r>
          </w:p>
          <w:p w14:paraId="59C8F33F" w14:textId="77777777" w:rsidR="002C0744" w:rsidRPr="002C0744" w:rsidRDefault="002C0744" w:rsidP="002C0744">
            <w:pPr>
              <w:spacing w:line="240" w:lineRule="exact"/>
              <w:ind w:firstLineChars="300" w:firstLine="630"/>
              <w:rPr>
                <w:rFonts w:ascii="BIZ UD明朝 Medium" w:eastAsia="BIZ UD明朝 Medium" w:hAnsi="BIZ UD明朝 Medium"/>
              </w:rPr>
            </w:pPr>
            <w:r w:rsidRPr="002C0744">
              <w:rPr>
                <w:rFonts w:ascii="BIZ UD明朝 Medium" w:eastAsia="BIZ UD明朝 Medium" w:hAnsi="BIZ UD明朝 Medium" w:hint="eastAsia"/>
              </w:rPr>
              <w:t>「（３）助燃バーナ」に準じて計画すること。</w:t>
            </w:r>
          </w:p>
          <w:p w14:paraId="3207B7F4" w14:textId="77777777" w:rsidR="00546C03" w:rsidRPr="002C0744" w:rsidRDefault="00546C03" w:rsidP="00BF61DB">
            <w:pPr>
              <w:spacing w:line="240" w:lineRule="exact"/>
              <w:rPr>
                <w:rFonts w:ascii="BIZ UD明朝 Medium" w:eastAsia="BIZ UD明朝 Medium" w:hAnsi="BIZ UD明朝 Medium"/>
              </w:rPr>
            </w:pPr>
          </w:p>
        </w:tc>
        <w:tc>
          <w:tcPr>
            <w:tcW w:w="8854" w:type="dxa"/>
            <w:shd w:val="clear" w:color="auto" w:fill="auto"/>
          </w:tcPr>
          <w:p w14:paraId="6D28DDFC"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53D8FE4A"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3323E40A" w14:textId="77777777" w:rsidTr="00020D59">
        <w:trPr>
          <w:trHeight w:val="340"/>
        </w:trPr>
        <w:tc>
          <w:tcPr>
            <w:tcW w:w="10894" w:type="dxa"/>
            <w:shd w:val="clear" w:color="auto" w:fill="auto"/>
            <w:vAlign w:val="center"/>
          </w:tcPr>
          <w:p w14:paraId="4553008D" w14:textId="3C797880" w:rsidR="00546C03" w:rsidRPr="00D36485" w:rsidRDefault="002C0744"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第４節　燃焼ガス冷却設備</w:t>
            </w:r>
          </w:p>
        </w:tc>
        <w:tc>
          <w:tcPr>
            <w:tcW w:w="8854" w:type="dxa"/>
            <w:shd w:val="clear" w:color="auto" w:fill="auto"/>
          </w:tcPr>
          <w:p w14:paraId="1C48EF00"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35059B4F"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5FCB1833" w14:textId="77777777" w:rsidTr="00020D59">
        <w:trPr>
          <w:trHeight w:val="340"/>
        </w:trPr>
        <w:tc>
          <w:tcPr>
            <w:tcW w:w="10894" w:type="dxa"/>
            <w:shd w:val="clear" w:color="auto" w:fill="auto"/>
            <w:vAlign w:val="center"/>
          </w:tcPr>
          <w:p w14:paraId="0EDEED2E"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１．ボイラ</w:t>
            </w:r>
          </w:p>
          <w:p w14:paraId="193DC100"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（１）形式　　　[ ]</w:t>
            </w:r>
          </w:p>
          <w:p w14:paraId="7121D4D2"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（２）数量　　　２基</w:t>
            </w:r>
          </w:p>
          <w:p w14:paraId="39EE627E"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（３）主要項目</w:t>
            </w:r>
          </w:p>
          <w:p w14:paraId="09454C53"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１）最高使用圧力　　　[ ]MPa</w:t>
            </w:r>
          </w:p>
          <w:p w14:paraId="428DC9BE"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２）常用圧力　　　　　[ ]MPa以上（ボイラドラム出口）</w:t>
            </w:r>
          </w:p>
          <w:p w14:paraId="548163B3"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 xml:space="preserve">　　　　　　　　　　　[ ]MPa以上（過熱器出口）</w:t>
            </w:r>
          </w:p>
          <w:p w14:paraId="02DAB687"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３）蒸気温度　　　　　[ ]℃飽和（ボイラドラム出口）</w:t>
            </w:r>
          </w:p>
          <w:p w14:paraId="1B990D1F"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lastRenderedPageBreak/>
              <w:t xml:space="preserve">　　　　　　　　　　　[ ]℃（過熱器出口）</w:t>
            </w:r>
          </w:p>
          <w:p w14:paraId="59991AF4"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４）給水温度　　　　　[ ]℃（エコノマイザ入口）</w:t>
            </w:r>
          </w:p>
          <w:p w14:paraId="61ABF86D"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５）排ガス温度　　　　[ ]℃（エコノマイザ出口）</w:t>
            </w:r>
          </w:p>
          <w:p w14:paraId="1D665C1F"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６）蒸気発生量最大　　[ ]t/h</w:t>
            </w:r>
          </w:p>
          <w:p w14:paraId="7AE8C1AA"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７）伝熱面積　　　　　[ ]ｍ</w:t>
            </w:r>
            <w:r w:rsidRPr="00350F05">
              <w:rPr>
                <w:rFonts w:ascii="BIZ UD明朝 Medium" w:eastAsia="BIZ UD明朝 Medium" w:hAnsi="BIZ UD明朝 Medium"/>
                <w:vertAlign w:val="superscript"/>
              </w:rPr>
              <w:t>2</w:t>
            </w:r>
            <w:r w:rsidRPr="002C0744">
              <w:rPr>
                <w:rFonts w:ascii="BIZ UD明朝 Medium" w:eastAsia="BIZ UD明朝 Medium" w:hAnsi="BIZ UD明朝 Medium" w:hint="eastAsia"/>
              </w:rPr>
              <w:t>（合計）</w:t>
            </w:r>
          </w:p>
          <w:p w14:paraId="4E5A7DA2"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８）材質</w:t>
            </w:r>
          </w:p>
          <w:p w14:paraId="009298D5" w14:textId="6399184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① ボイラドラム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[SB又は同等品以上]</w:t>
            </w:r>
          </w:p>
          <w:p w14:paraId="12FDC2DA" w14:textId="034549B8"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② 水管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[STB又は同等品以上]</w:t>
            </w:r>
          </w:p>
          <w:p w14:paraId="2C28E3C3" w14:textId="67E6C36B"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 xml:space="preserve">③ 過熱器管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w:t>
            </w:r>
            <w:r w:rsidR="0001757A" w:rsidRPr="0001757A">
              <w:rPr>
                <w:rFonts w:ascii="BIZ UD明朝 Medium" w:eastAsia="BIZ UD明朝 Medium" w:hAnsi="BIZ UD明朝 Medium"/>
              </w:rPr>
              <w:t>SUS310</w:t>
            </w:r>
            <w:r w:rsidRPr="002C0744">
              <w:rPr>
                <w:rFonts w:ascii="BIZ UD明朝 Medium" w:eastAsia="BIZ UD明朝 Medium" w:hAnsi="BIZ UD明朝 Medium" w:hint="eastAsia"/>
              </w:rPr>
              <w:t>又は同等品以上]</w:t>
            </w:r>
          </w:p>
          <w:p w14:paraId="37B68885"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９）安全弁圧力　　　　[ ]MPa（ボイラ）</w:t>
            </w:r>
          </w:p>
          <w:p w14:paraId="70A01BE2" w14:textId="77777777" w:rsidR="002C0744" w:rsidRPr="002C0744" w:rsidRDefault="002C0744" w:rsidP="002C0744">
            <w:pPr>
              <w:spacing w:line="240" w:lineRule="exact"/>
              <w:ind w:firstLineChars="1300" w:firstLine="2730"/>
              <w:rPr>
                <w:rFonts w:ascii="BIZ UD明朝 Medium" w:eastAsia="BIZ UD明朝 Medium" w:hAnsi="BIZ UD明朝 Medium"/>
              </w:rPr>
            </w:pPr>
            <w:r w:rsidRPr="002C0744">
              <w:rPr>
                <w:rFonts w:ascii="BIZ UD明朝 Medium" w:eastAsia="BIZ UD明朝 Medium" w:hAnsi="BIZ UD明朝 Medium" w:hint="eastAsia"/>
              </w:rPr>
              <w:t>[ ]MPa（過熱器）</w:t>
            </w:r>
          </w:p>
          <w:p w14:paraId="495AB339"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（４）主要機器</w:t>
            </w:r>
          </w:p>
          <w:p w14:paraId="379A70F1"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１）水面計</w:t>
            </w:r>
          </w:p>
          <w:p w14:paraId="3AEBA238"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２）安全弁消音器</w:t>
            </w:r>
          </w:p>
          <w:p w14:paraId="7CBB21EC"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３）その他必要なもの</w:t>
            </w:r>
          </w:p>
          <w:p w14:paraId="321143EF"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（５）特記事項</w:t>
            </w:r>
          </w:p>
          <w:p w14:paraId="5B680290" w14:textId="48775B9E" w:rsidR="002C0744" w:rsidRPr="002C0744" w:rsidRDefault="002C0744" w:rsidP="002C0744">
            <w:pPr>
              <w:spacing w:line="240" w:lineRule="exact"/>
              <w:ind w:leftChars="200" w:left="630" w:hangingChars="100" w:hanging="210"/>
              <w:rPr>
                <w:rFonts w:ascii="BIZ UD明朝 Medium" w:eastAsia="BIZ UD明朝 Medium" w:hAnsi="BIZ UD明朝 Medium"/>
              </w:rPr>
            </w:pPr>
            <w:r w:rsidRPr="002C0744">
              <w:rPr>
                <w:rFonts w:ascii="BIZ UD明朝 Medium" w:eastAsia="BIZ UD明朝 Medium" w:hAnsi="BIZ UD明朝 Medium" w:hint="eastAsia"/>
              </w:rPr>
              <w:t>１）ボイラ各部の設計は、発電用火力設備に関する技術基準を定める省令、電気事業法及び厚生労働省ボイラ構造規格及びJISに基づくものとする。</w:t>
            </w:r>
          </w:p>
          <w:p w14:paraId="403726E1"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２）蒸発量を安定させるための制御ができるようにすること。</w:t>
            </w:r>
          </w:p>
          <w:p w14:paraId="1EDB540A"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３）伝熱面はクリンカ・灰による詰まりの少ない構造とすること。</w:t>
            </w:r>
          </w:p>
          <w:p w14:paraId="5F33D65A"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４）過熱器はダストや排ガスによる摩耗・腐食の起こり難い材質・構造・配置とすること。</w:t>
            </w:r>
          </w:p>
          <w:p w14:paraId="62B328EA" w14:textId="77777777" w:rsidR="002C0744" w:rsidRPr="002C0744" w:rsidRDefault="002C0744" w:rsidP="002C0744">
            <w:pPr>
              <w:spacing w:line="240" w:lineRule="exact"/>
              <w:ind w:leftChars="200" w:left="630" w:hangingChars="100" w:hanging="210"/>
              <w:rPr>
                <w:rFonts w:ascii="BIZ UD明朝 Medium" w:eastAsia="BIZ UD明朝 Medium" w:hAnsi="BIZ UD明朝 Medium"/>
              </w:rPr>
            </w:pPr>
            <w:r w:rsidRPr="002C0744">
              <w:rPr>
                <w:rFonts w:ascii="BIZ UD明朝 Medium" w:eastAsia="BIZ UD明朝 Medium" w:hAnsi="BIZ UD明朝 Medium" w:hint="eastAsia"/>
              </w:rPr>
              <w:t>５）除じん設備は、ボイラ本体を損傷しないこと。また、スートブロワからの蒸気噴射等によるボイラチューブの減肉対策を講ずること。</w:t>
            </w:r>
          </w:p>
          <w:p w14:paraId="0E357A45"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６）ボイラドラムの保有水量は、時間最大蒸気量及び安全埋火を考慮したものとすること。</w:t>
            </w:r>
          </w:p>
          <w:p w14:paraId="34A053B4"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７）廃熱ボイラはダストの払い落としの容易な構造を有するものとする。</w:t>
            </w:r>
          </w:p>
          <w:p w14:paraId="05B7E16F"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８）空気抜き弁には、ドレン受けを設けること。</w:t>
            </w:r>
          </w:p>
          <w:p w14:paraId="7A5005E9"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９）安全弁（放熱弁、逃し管も含む。）は、最大蒸発量に見合った容量とすること。</w:t>
            </w:r>
          </w:p>
          <w:p w14:paraId="6AFFAA63"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10）蒸気止弁は、弁の開閉が外部から容易に確認できる構造とすること。</w:t>
            </w:r>
          </w:p>
          <w:p w14:paraId="6D3883C9"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11）液面計は、ボイラドラムの片側に二色液面計及び透視式液面計を取り付けること。</w:t>
            </w:r>
          </w:p>
          <w:p w14:paraId="2C249E8C"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12）液面計は最高使用圧力の２倍以上の耐圧力を有し、ドレン抜き弁にはドレン受け等を設けること。</w:t>
            </w:r>
          </w:p>
          <w:p w14:paraId="13E32353"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13）液面計及び圧力計はITVにより中央制御室にて常時監視できること。</w:t>
            </w:r>
          </w:p>
          <w:p w14:paraId="0BCEDF0D"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14）伝熱管の低温腐食リスクに対して適切な材質選定を行うこと。</w:t>
            </w:r>
          </w:p>
          <w:p w14:paraId="1A4FBC88" w14:textId="77777777" w:rsidR="002C0744" w:rsidRPr="002C0744" w:rsidRDefault="002C0744" w:rsidP="002C0744">
            <w:pPr>
              <w:spacing w:line="240" w:lineRule="exact"/>
              <w:ind w:leftChars="200" w:left="630" w:hangingChars="100" w:hanging="210"/>
              <w:rPr>
                <w:rFonts w:ascii="BIZ UD明朝 Medium" w:eastAsia="BIZ UD明朝 Medium" w:hAnsi="BIZ UD明朝 Medium"/>
              </w:rPr>
            </w:pPr>
            <w:r w:rsidRPr="002C0744">
              <w:rPr>
                <w:rFonts w:ascii="BIZ UD明朝 Medium" w:eastAsia="BIZ UD明朝 Medium" w:hAnsi="BIZ UD明朝 Medium" w:hint="eastAsia"/>
              </w:rPr>
              <w:t>15）ボイラの支持は、十分な強度・剛性を有する自立耐震構造とすること。また、ケーシングはガスの漏えいが生じないよう完全密封構造とすること。なお、ボイラ周辺の建築鉄骨には極力熱負荷がかからないよう計画すること。</w:t>
            </w:r>
          </w:p>
          <w:p w14:paraId="000079D6" w14:textId="77777777" w:rsidR="002C0744" w:rsidRPr="002C0744" w:rsidRDefault="002C0744" w:rsidP="002C0744">
            <w:pPr>
              <w:spacing w:line="240" w:lineRule="exact"/>
              <w:ind w:leftChars="200" w:left="630" w:hangingChars="100" w:hanging="210"/>
              <w:rPr>
                <w:rFonts w:ascii="BIZ UD明朝 Medium" w:eastAsia="BIZ UD明朝 Medium" w:hAnsi="BIZ UD明朝 Medium"/>
              </w:rPr>
            </w:pPr>
            <w:r w:rsidRPr="002C0744">
              <w:rPr>
                <w:rFonts w:ascii="BIZ UD明朝 Medium" w:eastAsia="BIZ UD明朝 Medium" w:hAnsi="BIZ UD明朝 Medium" w:hint="eastAsia"/>
              </w:rPr>
              <w:t>16）蒸気、復水系統全般の制御方式及びシステムについては、中央制御室より遠隔操作及び現場での制御もできるようにすること。</w:t>
            </w:r>
          </w:p>
          <w:p w14:paraId="2D4EC4B6"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17）メンテナンスのために、適切な位置に点検口等を設置すること。</w:t>
            </w:r>
          </w:p>
          <w:p w14:paraId="0233CAF3" w14:textId="77777777" w:rsidR="00546C03" w:rsidRPr="002C0744" w:rsidRDefault="00546C03" w:rsidP="00BF61DB">
            <w:pPr>
              <w:spacing w:line="240" w:lineRule="exact"/>
              <w:rPr>
                <w:rFonts w:ascii="BIZ UD明朝 Medium" w:eastAsia="BIZ UD明朝 Medium" w:hAnsi="BIZ UD明朝 Medium"/>
              </w:rPr>
            </w:pPr>
          </w:p>
        </w:tc>
        <w:tc>
          <w:tcPr>
            <w:tcW w:w="8854" w:type="dxa"/>
            <w:shd w:val="clear" w:color="auto" w:fill="auto"/>
          </w:tcPr>
          <w:p w14:paraId="17FD6D66"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705AA078"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5D51BCFC" w14:textId="77777777" w:rsidTr="00020D59">
        <w:trPr>
          <w:trHeight w:val="340"/>
        </w:trPr>
        <w:tc>
          <w:tcPr>
            <w:tcW w:w="10894" w:type="dxa"/>
            <w:shd w:val="clear" w:color="auto" w:fill="auto"/>
            <w:vAlign w:val="center"/>
          </w:tcPr>
          <w:p w14:paraId="0212C4C5"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２．ボイラ鉄骨、ケーシング</w:t>
            </w:r>
          </w:p>
          <w:p w14:paraId="25136DA5"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（１）ボイラ鉄骨及び保温ケーシング</w:t>
            </w:r>
          </w:p>
          <w:p w14:paraId="75620FA2"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１）形式　　　自立耐震式</w:t>
            </w:r>
          </w:p>
          <w:p w14:paraId="4DFEAFA3"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２）数量　　　２基</w:t>
            </w:r>
          </w:p>
          <w:p w14:paraId="3EA4EEBC"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３）主要項目</w:t>
            </w:r>
          </w:p>
          <w:p w14:paraId="58677910"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① 材質</w:t>
            </w:r>
          </w:p>
          <w:p w14:paraId="149C41B1" w14:textId="6C331C77" w:rsidR="002C0744" w:rsidRPr="002C0744" w:rsidRDefault="002C0744" w:rsidP="002C0744">
            <w:pPr>
              <w:spacing w:line="240" w:lineRule="exact"/>
              <w:ind w:firstLineChars="500" w:firstLine="1050"/>
              <w:rPr>
                <w:rFonts w:ascii="BIZ UD明朝 Medium" w:eastAsia="BIZ UD明朝 Medium" w:hAnsi="BIZ UD明朝 Medium"/>
              </w:rPr>
            </w:pPr>
            <w:r w:rsidRPr="002C0744">
              <w:rPr>
                <w:rFonts w:ascii="BIZ UD明朝 Medium" w:eastAsia="BIZ UD明朝 Medium" w:hAnsi="BIZ UD明朝 Medium" w:hint="eastAsia"/>
              </w:rPr>
              <w:t xml:space="preserve">・鉄骨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w:t>
            </w:r>
          </w:p>
          <w:p w14:paraId="4990E5D6" w14:textId="73A3C114" w:rsidR="002C0744" w:rsidRPr="002C0744" w:rsidRDefault="002C0744" w:rsidP="002C0744">
            <w:pPr>
              <w:spacing w:line="240" w:lineRule="exact"/>
              <w:ind w:firstLineChars="500" w:firstLine="1050"/>
              <w:rPr>
                <w:rFonts w:ascii="BIZ UD明朝 Medium" w:eastAsia="BIZ UD明朝 Medium" w:hAnsi="BIZ UD明朝 Medium"/>
              </w:rPr>
            </w:pPr>
            <w:r w:rsidRPr="002C0744">
              <w:rPr>
                <w:rFonts w:ascii="BIZ UD明朝 Medium" w:eastAsia="BIZ UD明朝 Medium" w:hAnsi="BIZ UD明朝 Medium" w:hint="eastAsia"/>
              </w:rPr>
              <w:t xml:space="preserve">・保温ケーシング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w:t>
            </w:r>
          </w:p>
          <w:p w14:paraId="56CE27F8" w14:textId="19EF5011"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② ケーシング表面温度　80℃以下</w:t>
            </w:r>
            <w:r w:rsidR="00A7129F">
              <w:rPr>
                <w:rFonts w:ascii="BIZ UD明朝 Medium" w:eastAsia="BIZ UD明朝 Medium" w:hAnsi="BIZ UD明朝 Medium" w:hint="eastAsia"/>
              </w:rPr>
              <w:t>又は室温＋40℃以下</w:t>
            </w:r>
          </w:p>
          <w:p w14:paraId="3DE03E25" w14:textId="2E4CA1CC"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 xml:space="preserve">４）付属品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 ]</w:t>
            </w:r>
          </w:p>
          <w:p w14:paraId="5EBCDE3E"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５）特記事項</w:t>
            </w:r>
          </w:p>
          <w:p w14:paraId="0EA6D156"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① 耐震、熱応力に耐える強度を有すること。</w:t>
            </w:r>
          </w:p>
          <w:p w14:paraId="30B9776E" w14:textId="77777777" w:rsidR="002C0744" w:rsidRPr="002C0744" w:rsidRDefault="002C0744" w:rsidP="002C0744">
            <w:pPr>
              <w:spacing w:line="240" w:lineRule="exact"/>
              <w:ind w:leftChars="400" w:left="1050" w:hangingChars="100" w:hanging="210"/>
              <w:rPr>
                <w:rFonts w:ascii="BIZ UD明朝 Medium" w:eastAsia="BIZ UD明朝 Medium" w:hAnsi="BIZ UD明朝 Medium"/>
              </w:rPr>
            </w:pPr>
            <w:r w:rsidRPr="002C0744">
              <w:rPr>
                <w:rFonts w:ascii="BIZ UD明朝 Medium" w:eastAsia="BIZ UD明朝 Medium" w:hAnsi="BIZ UD明朝 Medium" w:hint="eastAsia"/>
              </w:rPr>
              <w:t>② ボイラ鉄骨は建築構造物から独立した構造とし、原則として水平荷重は建築構造物が負担しないものとすること。</w:t>
            </w:r>
          </w:p>
          <w:p w14:paraId="562790B9" w14:textId="77777777" w:rsidR="002C0744" w:rsidRPr="002C0744" w:rsidRDefault="002C0744" w:rsidP="002C0744">
            <w:pPr>
              <w:spacing w:line="240" w:lineRule="exact"/>
              <w:rPr>
                <w:rFonts w:ascii="BIZ UD明朝 Medium" w:eastAsia="BIZ UD明朝 Medium" w:hAnsi="BIZ UD明朝 Medium"/>
              </w:rPr>
            </w:pPr>
            <w:r w:rsidRPr="002C0744">
              <w:rPr>
                <w:rFonts w:ascii="BIZ UD明朝 Medium" w:eastAsia="BIZ UD明朝 Medium" w:hAnsi="BIZ UD明朝 Medium" w:hint="eastAsia"/>
              </w:rPr>
              <w:t>（２）ボイラ下部ホッパ・シュート</w:t>
            </w:r>
          </w:p>
          <w:p w14:paraId="46E7FA46"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１）形式　　　鋼板溶接製</w:t>
            </w:r>
          </w:p>
          <w:p w14:paraId="4C792CF1"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２）数量　　　２基</w:t>
            </w:r>
          </w:p>
          <w:p w14:paraId="5FBDE766" w14:textId="77777777" w:rsidR="002C0744" w:rsidRPr="002C0744" w:rsidRDefault="002C0744" w:rsidP="002C0744">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３）主要項目</w:t>
            </w:r>
          </w:p>
          <w:p w14:paraId="136329B2" w14:textId="77777777" w:rsidR="002C0744" w:rsidRPr="002C0744" w:rsidRDefault="002C0744" w:rsidP="002C0744">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lastRenderedPageBreak/>
              <w:t>① 材質</w:t>
            </w:r>
          </w:p>
          <w:p w14:paraId="5E434BE2" w14:textId="23B957FD" w:rsidR="002C0744" w:rsidRPr="002C0744" w:rsidRDefault="002C0744" w:rsidP="002C0744">
            <w:pPr>
              <w:spacing w:line="240" w:lineRule="exact"/>
              <w:ind w:firstLineChars="500" w:firstLine="1050"/>
              <w:rPr>
                <w:rFonts w:ascii="BIZ UD明朝 Medium" w:eastAsia="BIZ UD明朝 Medium" w:hAnsi="BIZ UD明朝 Medium"/>
              </w:rPr>
            </w:pPr>
            <w:r w:rsidRPr="002C0744">
              <w:rPr>
                <w:rFonts w:ascii="BIZ UD明朝 Medium" w:eastAsia="BIZ UD明朝 Medium" w:hAnsi="BIZ UD明朝 Medium" w:hint="eastAsia"/>
              </w:rPr>
              <w:t xml:space="preserve">・鉄骨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[SS400又は同等品以上]</w:t>
            </w:r>
          </w:p>
          <w:p w14:paraId="56C2FC1C" w14:textId="18714580" w:rsidR="002C0744" w:rsidRPr="002C0744" w:rsidRDefault="002C0744" w:rsidP="002C0744">
            <w:pPr>
              <w:spacing w:line="240" w:lineRule="exact"/>
              <w:ind w:firstLineChars="500" w:firstLine="1050"/>
              <w:rPr>
                <w:rFonts w:ascii="BIZ UD明朝 Medium" w:eastAsia="BIZ UD明朝 Medium" w:hAnsi="BIZ UD明朝 Medium"/>
              </w:rPr>
            </w:pPr>
            <w:r w:rsidRPr="002C0744">
              <w:rPr>
                <w:rFonts w:ascii="BIZ UD明朝 Medium" w:eastAsia="BIZ UD明朝 Medium" w:hAnsi="BIZ UD明朝 Medium" w:hint="eastAsia"/>
              </w:rPr>
              <w:t xml:space="preserve">・ホッパ・シュート　</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[SS400又は同等品以上]、[ ]mm以上</w:t>
            </w:r>
          </w:p>
          <w:p w14:paraId="114EA44D" w14:textId="77777777" w:rsidR="002C0744" w:rsidRPr="002C0744" w:rsidRDefault="002C0744" w:rsidP="00C530B8">
            <w:pPr>
              <w:spacing w:line="240" w:lineRule="exact"/>
              <w:ind w:firstLineChars="1500" w:firstLine="3150"/>
              <w:rPr>
                <w:rFonts w:ascii="BIZ UD明朝 Medium" w:eastAsia="BIZ UD明朝 Medium" w:hAnsi="BIZ UD明朝 Medium"/>
              </w:rPr>
            </w:pPr>
            <w:r w:rsidRPr="002C0744">
              <w:rPr>
                <w:rFonts w:ascii="BIZ UD明朝 Medium" w:eastAsia="BIZ UD明朝 Medium" w:hAnsi="BIZ UD明朝 Medium" w:hint="eastAsia"/>
              </w:rPr>
              <w:t>（必要に応じて耐火材張り）</w:t>
            </w:r>
          </w:p>
          <w:p w14:paraId="1101E78E" w14:textId="77777777" w:rsidR="002C0744" w:rsidRPr="002C0744" w:rsidRDefault="002C0744" w:rsidP="00C530B8">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② 表面温度　　　　　　80℃以下</w:t>
            </w:r>
          </w:p>
          <w:p w14:paraId="111CF44D" w14:textId="091EA8A7" w:rsidR="002C0744" w:rsidRPr="002C0744" w:rsidRDefault="002C0744" w:rsidP="00C530B8">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４）付属品</w:t>
            </w:r>
            <w:r w:rsidR="00B46DCC">
              <w:rPr>
                <w:rFonts w:ascii="BIZ UD明朝 Medium" w:eastAsia="BIZ UD明朝 Medium" w:hAnsi="BIZ UD明朝 Medium" w:hint="eastAsia"/>
              </w:rPr>
              <w:t xml:space="preserve">　　</w:t>
            </w:r>
            <w:r w:rsidRPr="002C0744">
              <w:rPr>
                <w:rFonts w:ascii="BIZ UD明朝 Medium" w:eastAsia="BIZ UD明朝 Medium" w:hAnsi="BIZ UD明朝 Medium" w:hint="eastAsia"/>
              </w:rPr>
              <w:t>[ダスト搬出装置、その他必要なもの]</w:t>
            </w:r>
          </w:p>
          <w:p w14:paraId="1ED4ECEA" w14:textId="77777777" w:rsidR="002C0744" w:rsidRPr="002C0744" w:rsidRDefault="002C0744" w:rsidP="00C530B8">
            <w:pPr>
              <w:spacing w:line="240" w:lineRule="exact"/>
              <w:ind w:firstLineChars="200" w:firstLine="420"/>
              <w:rPr>
                <w:rFonts w:ascii="BIZ UD明朝 Medium" w:eastAsia="BIZ UD明朝 Medium" w:hAnsi="BIZ UD明朝 Medium"/>
              </w:rPr>
            </w:pPr>
            <w:r w:rsidRPr="002C0744">
              <w:rPr>
                <w:rFonts w:ascii="BIZ UD明朝 Medium" w:eastAsia="BIZ UD明朝 Medium" w:hAnsi="BIZ UD明朝 Medium" w:hint="eastAsia"/>
              </w:rPr>
              <w:t>５）特記事項</w:t>
            </w:r>
          </w:p>
          <w:p w14:paraId="699196A9" w14:textId="77777777" w:rsidR="002C0744" w:rsidRPr="002C0744" w:rsidRDefault="002C0744" w:rsidP="00C530B8">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① シュートは充分な傾斜角を設け、ダストが堆積しないようにすること。</w:t>
            </w:r>
          </w:p>
          <w:p w14:paraId="114DC071" w14:textId="77777777" w:rsidR="002C0744" w:rsidRPr="002C0744" w:rsidRDefault="002C0744" w:rsidP="00C530B8">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② 作業が安全で容易に行えるように適所に点検口を設けること。</w:t>
            </w:r>
          </w:p>
          <w:p w14:paraId="6EDC69DE" w14:textId="77777777" w:rsidR="002C0744" w:rsidRPr="002C0744" w:rsidRDefault="002C0744" w:rsidP="00C530B8">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③ シュート高温部は防熱施工をすること。</w:t>
            </w:r>
          </w:p>
          <w:p w14:paraId="18D65A0B" w14:textId="77777777" w:rsidR="002C0744" w:rsidRPr="002C0744" w:rsidRDefault="002C0744" w:rsidP="00C530B8">
            <w:pPr>
              <w:spacing w:line="240" w:lineRule="exact"/>
              <w:ind w:firstLineChars="400" w:firstLine="840"/>
              <w:rPr>
                <w:rFonts w:ascii="BIZ UD明朝 Medium" w:eastAsia="BIZ UD明朝 Medium" w:hAnsi="BIZ UD明朝 Medium"/>
              </w:rPr>
            </w:pPr>
            <w:r w:rsidRPr="002C0744">
              <w:rPr>
                <w:rFonts w:ascii="BIZ UD明朝 Medium" w:eastAsia="BIZ UD明朝 Medium" w:hAnsi="BIZ UD明朝 Medium" w:hint="eastAsia"/>
              </w:rPr>
              <w:t>④ ボイラダストは、飛灰として処理すること。</w:t>
            </w:r>
          </w:p>
          <w:p w14:paraId="51F902BC" w14:textId="77777777" w:rsidR="00546C03" w:rsidRPr="002C0744" w:rsidRDefault="00546C03" w:rsidP="00BF61DB">
            <w:pPr>
              <w:spacing w:line="240" w:lineRule="exact"/>
              <w:rPr>
                <w:rFonts w:ascii="BIZ UD明朝 Medium" w:eastAsia="BIZ UD明朝 Medium" w:hAnsi="BIZ UD明朝 Medium"/>
              </w:rPr>
            </w:pPr>
          </w:p>
        </w:tc>
        <w:tc>
          <w:tcPr>
            <w:tcW w:w="8854" w:type="dxa"/>
            <w:shd w:val="clear" w:color="auto" w:fill="auto"/>
          </w:tcPr>
          <w:p w14:paraId="58EACCB9"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42BCBAA9"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29D21DA3" w14:textId="77777777" w:rsidTr="00020D59">
        <w:trPr>
          <w:trHeight w:val="340"/>
        </w:trPr>
        <w:tc>
          <w:tcPr>
            <w:tcW w:w="10894" w:type="dxa"/>
            <w:shd w:val="clear" w:color="auto" w:fill="auto"/>
            <w:vAlign w:val="center"/>
          </w:tcPr>
          <w:p w14:paraId="3F8988D3"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３．スートブロア</w:t>
            </w:r>
          </w:p>
          <w:p w14:paraId="1A52E79D"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（１）形式　　　[ ]</w:t>
            </w:r>
          </w:p>
          <w:p w14:paraId="798C2728"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（２）数量　　　[２]炉分</w:t>
            </w:r>
          </w:p>
          <w:p w14:paraId="10C7216B"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（３）主要項目（１炉分につき）</w:t>
            </w:r>
          </w:p>
          <w:p w14:paraId="4259D153" w14:textId="4CC3741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１）操作方式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遠隔手動（連動）、現場手動</w:t>
            </w:r>
          </w:p>
          <w:p w14:paraId="0AC033A0" w14:textId="7838C18B"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（４）付属品　　[ ]</w:t>
            </w:r>
          </w:p>
          <w:p w14:paraId="0A8925C5"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（５）特記事項</w:t>
            </w:r>
          </w:p>
          <w:p w14:paraId="4A7AA339"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１）スートブロア以外の方式を用いる場合には形式、数量、主要項目等を記載すること。</w:t>
            </w:r>
          </w:p>
          <w:p w14:paraId="5DD4A56F"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２）スートブロワからの蒸気噴射等によるボイラチューブの減肉対策を講ずること。</w:t>
            </w:r>
          </w:p>
          <w:p w14:paraId="12A9559E" w14:textId="77777777" w:rsidR="00546C03" w:rsidRPr="00C530B8" w:rsidRDefault="00546C03" w:rsidP="00BF61DB">
            <w:pPr>
              <w:spacing w:line="240" w:lineRule="exact"/>
              <w:rPr>
                <w:rFonts w:ascii="BIZ UD明朝 Medium" w:eastAsia="BIZ UD明朝 Medium" w:hAnsi="BIZ UD明朝 Medium"/>
              </w:rPr>
            </w:pPr>
          </w:p>
        </w:tc>
        <w:tc>
          <w:tcPr>
            <w:tcW w:w="8854" w:type="dxa"/>
            <w:shd w:val="clear" w:color="auto" w:fill="auto"/>
          </w:tcPr>
          <w:p w14:paraId="0546385D"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71ECF078"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2B19F173" w14:textId="77777777" w:rsidTr="00020D59">
        <w:trPr>
          <w:trHeight w:val="340"/>
        </w:trPr>
        <w:tc>
          <w:tcPr>
            <w:tcW w:w="10894" w:type="dxa"/>
            <w:shd w:val="clear" w:color="auto" w:fill="auto"/>
            <w:vAlign w:val="center"/>
          </w:tcPr>
          <w:p w14:paraId="1D10963E"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４．ボイラ給水ポンプ</w:t>
            </w:r>
          </w:p>
          <w:p w14:paraId="20608B96"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 xml:space="preserve">（１）形式　　　[ ] </w:t>
            </w:r>
          </w:p>
          <w:p w14:paraId="32D7C2C6"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（２）数量　　　[４]基（１炉につき２基）</w:t>
            </w:r>
          </w:p>
          <w:p w14:paraId="1A57F222"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（３）主要項目（１基につき）</w:t>
            </w:r>
          </w:p>
          <w:p w14:paraId="3AF0D1C7" w14:textId="44BF6B11"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１）容量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C530B8">
              <w:rPr>
                <w:rFonts w:ascii="BIZ UD明朝 Medium" w:eastAsia="BIZ UD明朝 Medium" w:hAnsi="BIZ UD明朝 Medium" w:hint="eastAsia"/>
              </w:rPr>
              <w:t>/h</w:t>
            </w:r>
          </w:p>
          <w:p w14:paraId="43AC8773" w14:textId="4A474733"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２）全揚程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]ｍ</w:t>
            </w:r>
          </w:p>
          <w:p w14:paraId="4CD51D8B" w14:textId="23C7D702"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３）温度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26DB4460"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４）材質</w:t>
            </w:r>
          </w:p>
          <w:p w14:paraId="44DAD969" w14:textId="67AFA8B7" w:rsidR="00C530B8" w:rsidRPr="00C530B8" w:rsidRDefault="00C530B8" w:rsidP="00C530B8">
            <w:pPr>
              <w:spacing w:line="240" w:lineRule="exact"/>
              <w:ind w:firstLineChars="300" w:firstLine="630"/>
              <w:rPr>
                <w:rFonts w:ascii="BIZ UD明朝 Medium" w:eastAsia="BIZ UD明朝 Medium" w:hAnsi="BIZ UD明朝 Medium"/>
              </w:rPr>
            </w:pPr>
            <w:r w:rsidRPr="00C530B8">
              <w:rPr>
                <w:rFonts w:ascii="BIZ UD明朝 Medium" w:eastAsia="BIZ UD明朝 Medium" w:hAnsi="BIZ UD明朝 Medium" w:hint="eastAsia"/>
              </w:rPr>
              <w:t xml:space="preserve">・ケーシング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1AD37660" w14:textId="66A94813" w:rsidR="00C530B8" w:rsidRPr="00C530B8" w:rsidRDefault="00C530B8" w:rsidP="00C530B8">
            <w:pPr>
              <w:spacing w:line="240" w:lineRule="exact"/>
              <w:ind w:firstLineChars="300" w:firstLine="630"/>
              <w:rPr>
                <w:rFonts w:ascii="BIZ UD明朝 Medium" w:eastAsia="BIZ UD明朝 Medium" w:hAnsi="BIZ UD明朝 Medium"/>
              </w:rPr>
            </w:pPr>
            <w:r w:rsidRPr="00C530B8">
              <w:rPr>
                <w:rFonts w:ascii="BIZ UD明朝 Medium" w:eastAsia="BIZ UD明朝 Medium" w:hAnsi="BIZ UD明朝 Medium" w:hint="eastAsia"/>
              </w:rPr>
              <w:t xml:space="preserve">・インペラ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3D710390" w14:textId="14E11417" w:rsidR="00C530B8" w:rsidRPr="00C530B8" w:rsidRDefault="00C530B8" w:rsidP="00C530B8">
            <w:pPr>
              <w:spacing w:line="240" w:lineRule="exact"/>
              <w:ind w:firstLineChars="300" w:firstLine="630"/>
              <w:rPr>
                <w:rFonts w:ascii="BIZ UD明朝 Medium" w:eastAsia="BIZ UD明朝 Medium" w:hAnsi="BIZ UD明朝 Medium"/>
              </w:rPr>
            </w:pPr>
            <w:r w:rsidRPr="00C530B8">
              <w:rPr>
                <w:rFonts w:ascii="BIZ UD明朝 Medium" w:eastAsia="BIZ UD明朝 Medium" w:hAnsi="BIZ UD明朝 Medium" w:hint="eastAsia"/>
              </w:rPr>
              <w:t xml:space="preserve">・シャフト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33A2781D" w14:textId="30538840"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５）操作方法　　　</w:t>
            </w:r>
            <w:r w:rsidR="009B0747">
              <w:rPr>
                <w:rFonts w:ascii="BIZ UD明朝 Medium" w:eastAsia="BIZ UD明朝 Medium" w:hAnsi="BIZ UD明朝 Medium" w:hint="eastAsia"/>
              </w:rPr>
              <w:t xml:space="preserve">　　</w:t>
            </w:r>
            <w:r w:rsidRPr="00C530B8">
              <w:rPr>
                <w:rFonts w:ascii="BIZ UD明朝 Medium" w:eastAsia="BIZ UD明朝 Medium" w:hAnsi="BIZ UD明朝 Medium" w:hint="eastAsia"/>
              </w:rPr>
              <w:t>自動、遠隔手動、現場手動</w:t>
            </w:r>
          </w:p>
          <w:p w14:paraId="7AE6D157" w14:textId="4221FDF3"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03F9EA86"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（５）特記事項</w:t>
            </w:r>
          </w:p>
          <w:p w14:paraId="25A6CA28" w14:textId="77777777" w:rsidR="00C530B8" w:rsidRPr="00C530B8" w:rsidRDefault="00C530B8" w:rsidP="00C530B8">
            <w:pPr>
              <w:spacing w:line="240" w:lineRule="exact"/>
              <w:ind w:leftChars="200" w:left="630" w:hangingChars="100" w:hanging="210"/>
              <w:rPr>
                <w:rFonts w:ascii="BIZ UD明朝 Medium" w:eastAsia="BIZ UD明朝 Medium" w:hAnsi="BIZ UD明朝 Medium"/>
              </w:rPr>
            </w:pPr>
            <w:r w:rsidRPr="00C530B8">
              <w:rPr>
                <w:rFonts w:ascii="BIZ UD明朝 Medium" w:eastAsia="BIZ UD明朝 Medium" w:hAnsi="BIZ UD明朝 Medium" w:hint="eastAsia"/>
              </w:rPr>
              <w:t>１）本ポンプの容量は、最大蒸発量に対してさらに20％以上の余裕を見込む（過熱防止用のミニマムフロー水量は含まない）とともに耐熱性に優れていること。</w:t>
            </w:r>
          </w:p>
          <w:p w14:paraId="0AA63235"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２）過熱防止装置を設けること。</w:t>
            </w:r>
          </w:p>
          <w:p w14:paraId="24E0CE48"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３）接点付軸受温度計を設けること。</w:t>
            </w:r>
          </w:p>
          <w:p w14:paraId="5F566E61"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４）高温耐振形の圧力計を入口側、吐出側に各１箇所ずつ設置すること。</w:t>
            </w:r>
          </w:p>
          <w:p w14:paraId="75E883A6" w14:textId="77777777" w:rsidR="00546C03" w:rsidRPr="00C530B8" w:rsidRDefault="00546C03" w:rsidP="00BF61DB">
            <w:pPr>
              <w:spacing w:line="240" w:lineRule="exact"/>
              <w:rPr>
                <w:rFonts w:ascii="BIZ UD明朝 Medium" w:eastAsia="BIZ UD明朝 Medium" w:hAnsi="BIZ UD明朝 Medium"/>
              </w:rPr>
            </w:pPr>
          </w:p>
        </w:tc>
        <w:tc>
          <w:tcPr>
            <w:tcW w:w="8854" w:type="dxa"/>
            <w:shd w:val="clear" w:color="auto" w:fill="auto"/>
          </w:tcPr>
          <w:p w14:paraId="740F6E37"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0F041803" w14:textId="77777777" w:rsidR="00546C03" w:rsidRPr="00BF61DB" w:rsidRDefault="00546C03" w:rsidP="00BF61DB">
            <w:pPr>
              <w:spacing w:line="240" w:lineRule="exact"/>
              <w:rPr>
                <w:rFonts w:ascii="BIZ UD明朝 Medium" w:eastAsia="BIZ UD明朝 Medium" w:hAnsi="BIZ UD明朝 Medium"/>
              </w:rPr>
            </w:pPr>
          </w:p>
        </w:tc>
      </w:tr>
      <w:tr w:rsidR="00546C03" w:rsidRPr="00BF61DB" w14:paraId="43B226AA" w14:textId="77777777" w:rsidTr="00020D59">
        <w:trPr>
          <w:trHeight w:val="340"/>
        </w:trPr>
        <w:tc>
          <w:tcPr>
            <w:tcW w:w="10894" w:type="dxa"/>
            <w:shd w:val="clear" w:color="auto" w:fill="auto"/>
            <w:vAlign w:val="center"/>
          </w:tcPr>
          <w:p w14:paraId="2FA07ED5"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５．脱気器</w:t>
            </w:r>
          </w:p>
          <w:p w14:paraId="3B2E7770"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（１）形式　　　[ ]</w:t>
            </w:r>
          </w:p>
          <w:p w14:paraId="00A8D729"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（２）数量　　　[ ]基</w:t>
            </w:r>
          </w:p>
          <w:p w14:paraId="685300B5"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（３）主要項目（１基につき）</w:t>
            </w:r>
          </w:p>
          <w:p w14:paraId="534EFE2A"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１）常用圧力　　　　　[ ]Pa</w:t>
            </w:r>
          </w:p>
          <w:p w14:paraId="18797178"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２）処理水温度　　　　[ ]度</w:t>
            </w:r>
          </w:p>
          <w:p w14:paraId="0602C4C4"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３）脱気能力　　　　　[ ]ｔ/ｈ</w:t>
            </w:r>
          </w:p>
          <w:p w14:paraId="33434136"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４）脱気水酸素含有量　[0.03]mgO</w:t>
            </w:r>
            <w:r w:rsidRPr="00350F05">
              <w:rPr>
                <w:rFonts w:ascii="BIZ UD明朝 Medium" w:eastAsia="BIZ UD明朝 Medium" w:hAnsi="BIZ UD明朝 Medium"/>
                <w:vertAlign w:val="subscript"/>
              </w:rPr>
              <w:t>2</w:t>
            </w:r>
            <w:r w:rsidRPr="00C530B8">
              <w:rPr>
                <w:rFonts w:ascii="BIZ UD明朝 Medium" w:eastAsia="BIZ UD明朝 Medium" w:hAnsi="BIZ UD明朝 Medium" w:hint="eastAsia"/>
              </w:rPr>
              <w:t>/L以下</w:t>
            </w:r>
          </w:p>
          <w:p w14:paraId="36297C53"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５）構造　　　　　　　鋼板溶接</w:t>
            </w:r>
          </w:p>
          <w:p w14:paraId="70934F78"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６）材質　　　　　　　本体：[ ]</w:t>
            </w:r>
          </w:p>
          <w:p w14:paraId="5E5CAE32" w14:textId="2D182C72"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（４）付属品　　[安全弁、安全弁消音機、その他必要なもの]</w:t>
            </w:r>
          </w:p>
          <w:p w14:paraId="24939AE5"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（５）特記事項</w:t>
            </w:r>
          </w:p>
          <w:p w14:paraId="4DA9F7CA"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１）本装置の脱気能力はボイラ給水能力の全量に対して、余裕を見込んだものとする。</w:t>
            </w:r>
          </w:p>
          <w:p w14:paraId="0C93EDDB"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２）貯水容量は、最大ボイラ給水量（1 缶分） に対して、10 分間以上とする。</w:t>
            </w:r>
          </w:p>
          <w:p w14:paraId="2218AC7F"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lastRenderedPageBreak/>
              <w:t>３）最高使用圧力の２倍以上の耐圧力を有する液面計を設けること。</w:t>
            </w:r>
          </w:p>
          <w:p w14:paraId="71F35B10" w14:textId="77777777" w:rsidR="00546C03" w:rsidRPr="00C530B8" w:rsidRDefault="00546C03" w:rsidP="00BF61DB">
            <w:pPr>
              <w:spacing w:line="240" w:lineRule="exact"/>
              <w:rPr>
                <w:rFonts w:ascii="BIZ UD明朝 Medium" w:eastAsia="BIZ UD明朝 Medium" w:hAnsi="BIZ UD明朝 Medium"/>
              </w:rPr>
            </w:pPr>
          </w:p>
        </w:tc>
        <w:tc>
          <w:tcPr>
            <w:tcW w:w="8854" w:type="dxa"/>
            <w:shd w:val="clear" w:color="auto" w:fill="auto"/>
          </w:tcPr>
          <w:p w14:paraId="1FF959AB" w14:textId="77777777" w:rsidR="00546C03" w:rsidRPr="00BF61DB" w:rsidRDefault="00546C03" w:rsidP="00BF61DB">
            <w:pPr>
              <w:spacing w:line="240" w:lineRule="exact"/>
              <w:rPr>
                <w:rFonts w:ascii="BIZ UD明朝 Medium" w:eastAsia="BIZ UD明朝 Medium" w:hAnsi="BIZ UD明朝 Medium"/>
              </w:rPr>
            </w:pPr>
          </w:p>
        </w:tc>
        <w:tc>
          <w:tcPr>
            <w:tcW w:w="1225" w:type="dxa"/>
            <w:gridSpan w:val="2"/>
            <w:shd w:val="clear" w:color="auto" w:fill="auto"/>
          </w:tcPr>
          <w:p w14:paraId="3BF1BB7B" w14:textId="77777777" w:rsidR="00546C03" w:rsidRPr="00BF61DB" w:rsidRDefault="00546C03" w:rsidP="00BF61DB">
            <w:pPr>
              <w:spacing w:line="240" w:lineRule="exact"/>
              <w:rPr>
                <w:rFonts w:ascii="BIZ UD明朝 Medium" w:eastAsia="BIZ UD明朝 Medium" w:hAnsi="BIZ UD明朝 Medium"/>
              </w:rPr>
            </w:pPr>
          </w:p>
        </w:tc>
      </w:tr>
      <w:tr w:rsidR="00F774EB" w:rsidRPr="00BF61DB" w14:paraId="2AB8107F" w14:textId="77777777" w:rsidTr="00020D59">
        <w:trPr>
          <w:trHeight w:val="340"/>
        </w:trPr>
        <w:tc>
          <w:tcPr>
            <w:tcW w:w="10894" w:type="dxa"/>
            <w:shd w:val="clear" w:color="auto" w:fill="auto"/>
            <w:vAlign w:val="center"/>
          </w:tcPr>
          <w:p w14:paraId="513D5F2D"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６．脱気器給水ポンプ</w:t>
            </w:r>
          </w:p>
          <w:p w14:paraId="3A7915A5" w14:textId="38D7E51C"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 xml:space="preserve">（１）形式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xml:space="preserve"> </w:t>
            </w:r>
            <w:r w:rsidR="00B46DCC">
              <w:rPr>
                <w:rFonts w:ascii="BIZ UD明朝 Medium" w:eastAsia="BIZ UD明朝 Medium" w:hAnsi="BIZ UD明朝 Medium" w:hint="eastAsia"/>
              </w:rPr>
              <w:t>]</w:t>
            </w:r>
          </w:p>
          <w:p w14:paraId="52401BAE" w14:textId="576C9B5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 xml:space="preserve">（２）数量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２炉分</w:t>
            </w:r>
            <w:r w:rsidR="00B46DCC">
              <w:rPr>
                <w:rFonts w:ascii="BIZ UD明朝 Medium" w:eastAsia="BIZ UD明朝 Medium" w:hAnsi="BIZ UD明朝 Medium" w:hint="eastAsia"/>
              </w:rPr>
              <w:t>]</w:t>
            </w:r>
            <w:r w:rsidRPr="00C530B8">
              <w:rPr>
                <w:rFonts w:ascii="BIZ UD明朝 Medium" w:eastAsia="BIZ UD明朝 Medium" w:hAnsi="BIZ UD明朝 Medium" w:hint="eastAsia"/>
              </w:rPr>
              <w:t>（交互運転）</w:t>
            </w:r>
          </w:p>
          <w:p w14:paraId="0072B9A8"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（３）主要項目</w:t>
            </w:r>
          </w:p>
          <w:p w14:paraId="4C491488" w14:textId="4475DF5E"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１）容量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xml:space="preserve"> </w:t>
            </w:r>
            <w:r w:rsidR="00B46DCC">
              <w:rPr>
                <w:rFonts w:ascii="BIZ UD明朝 Medium" w:eastAsia="BIZ UD明朝 Medium" w:hAnsi="BIZ UD明朝 Medium" w:hint="eastAsia"/>
              </w:rPr>
              <w:t>]</w:t>
            </w:r>
            <w:r w:rsidRPr="00C530B8">
              <w:rPr>
                <w:rFonts w:ascii="BIZ UD明朝 Medium" w:eastAsia="BIZ UD明朝 Medium" w:hAnsi="BIZ UD明朝 Medium" w:hint="eastAsia"/>
              </w:rPr>
              <w:t>ｍ</w:t>
            </w:r>
            <w:r w:rsidRPr="007A013C">
              <w:rPr>
                <w:rFonts w:ascii="BIZ UD明朝 Medium" w:eastAsia="BIZ UD明朝 Medium" w:hAnsi="BIZ UD明朝 Medium" w:hint="eastAsia"/>
                <w:vertAlign w:val="superscript"/>
              </w:rPr>
              <w:t>3</w:t>
            </w:r>
            <w:r w:rsidRPr="00C530B8">
              <w:rPr>
                <w:rFonts w:ascii="BIZ UD明朝 Medium" w:eastAsia="BIZ UD明朝 Medium" w:hAnsi="BIZ UD明朝 Medium" w:hint="eastAsia"/>
              </w:rPr>
              <w:t>/h</w:t>
            </w:r>
          </w:p>
          <w:p w14:paraId="2AA58F95" w14:textId="1C37137B"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２）全揚程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xml:space="preserve"> </w:t>
            </w:r>
            <w:r w:rsidR="00B46DCC">
              <w:rPr>
                <w:rFonts w:ascii="BIZ UD明朝 Medium" w:eastAsia="BIZ UD明朝 Medium" w:hAnsi="BIZ UD明朝 Medium" w:hint="eastAsia"/>
              </w:rPr>
              <w:t>]</w:t>
            </w:r>
            <w:r w:rsidRPr="00C530B8">
              <w:rPr>
                <w:rFonts w:ascii="BIZ UD明朝 Medium" w:eastAsia="BIZ UD明朝 Medium" w:hAnsi="BIZ UD明朝 Medium" w:hint="eastAsia"/>
              </w:rPr>
              <w:t>ｍ</w:t>
            </w:r>
          </w:p>
          <w:p w14:paraId="2C8214D5" w14:textId="116E3EAC"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３）温度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xml:space="preserve"> </w:t>
            </w:r>
            <w:r w:rsidR="00B46DCC">
              <w:rPr>
                <w:rFonts w:ascii="BIZ UD明朝 Medium" w:eastAsia="BIZ UD明朝 Medium" w:hAnsi="BIZ UD明朝 Medium" w:hint="eastAsia"/>
              </w:rPr>
              <w:t>]</w:t>
            </w:r>
            <w:r w:rsidRPr="00C530B8">
              <w:rPr>
                <w:rFonts w:ascii="BIZ UD明朝 Medium" w:eastAsia="BIZ UD明朝 Medium" w:hAnsi="BIZ UD明朝 Medium" w:hint="eastAsia"/>
              </w:rPr>
              <w:t>℃</w:t>
            </w:r>
          </w:p>
          <w:p w14:paraId="1565F0B8"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４）主要部材</w:t>
            </w:r>
          </w:p>
          <w:p w14:paraId="02D0854F"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ケーシング　　［ ］</w:t>
            </w:r>
          </w:p>
          <w:p w14:paraId="1496DF99"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② インペラ　　　［ ］</w:t>
            </w:r>
          </w:p>
          <w:p w14:paraId="7B0CB763"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③ シャフト　　　［ ］</w:t>
            </w:r>
          </w:p>
          <w:p w14:paraId="31E45AC2" w14:textId="136DCABD"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５）操作方式　　</w:t>
            </w:r>
            <w:r w:rsidR="00B46DCC">
              <w:rPr>
                <w:rFonts w:ascii="BIZ UD明朝 Medium" w:eastAsia="BIZ UD明朝 Medium" w:hAnsi="BIZ UD明朝 Medium" w:hint="eastAsia"/>
              </w:rPr>
              <w:t xml:space="preserve">　　　</w:t>
            </w:r>
            <w:r w:rsidR="006B292E">
              <w:rPr>
                <w:rFonts w:ascii="BIZ UD明朝 Medium" w:eastAsia="BIZ UD明朝 Medium" w:hAnsi="BIZ UD明朝 Medium" w:hint="eastAsia"/>
              </w:rPr>
              <w:t>[</w:t>
            </w:r>
            <w:r w:rsidRPr="00C530B8">
              <w:rPr>
                <w:rFonts w:ascii="BIZ UD明朝 Medium" w:eastAsia="BIZ UD明朝 Medium" w:hAnsi="BIZ UD明朝 Medium" w:hint="eastAsia"/>
              </w:rPr>
              <w:t>自動、遠隔、現場手動］</w:t>
            </w:r>
          </w:p>
          <w:p w14:paraId="207A9FD1" w14:textId="76076669"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F16DCA">
              <w:rPr>
                <w:rFonts w:ascii="BIZ UD明朝 Medium" w:eastAsia="BIZ UD明朝 Medium" w:hAnsi="BIZ UD明朝 Medium" w:hint="eastAsia"/>
              </w:rPr>
              <w:t xml:space="preserve">　</w:t>
            </w:r>
            <w:r w:rsidRPr="00C530B8">
              <w:rPr>
                <w:rFonts w:ascii="BIZ UD明朝 Medium" w:eastAsia="BIZ UD明朝 Medium" w:hAnsi="BIZ UD明朝 Medium" w:hint="eastAsia"/>
              </w:rPr>
              <w:t>[圧力計、温度計、その他必要なもの]</w:t>
            </w:r>
          </w:p>
          <w:p w14:paraId="1B51D883"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（５）特記事項</w:t>
            </w:r>
          </w:p>
          <w:p w14:paraId="2DEBED49"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１）本ポンプの容量は、脱気器の能力に十分な余裕を見込むこと。</w:t>
            </w:r>
          </w:p>
          <w:p w14:paraId="4EFADF3D"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２）耐熱性及び低負荷時の過熱を十分に考慮すること。</w:t>
            </w:r>
          </w:p>
          <w:p w14:paraId="0952F936"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３）ケーシング、インペラ、シャフトは耐摩耗、耐腐食性を十分考慮すること。</w:t>
            </w:r>
          </w:p>
          <w:p w14:paraId="4F2F3C1F"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４）保温施工すること。</w:t>
            </w:r>
          </w:p>
          <w:p w14:paraId="7303F977" w14:textId="77777777" w:rsidR="00F774EB" w:rsidRPr="00BF61DB" w:rsidRDefault="00F774EB" w:rsidP="00BF61DB">
            <w:pPr>
              <w:spacing w:line="240" w:lineRule="exact"/>
              <w:rPr>
                <w:rFonts w:ascii="BIZ UD明朝 Medium" w:eastAsia="BIZ UD明朝 Medium" w:hAnsi="BIZ UD明朝 Medium"/>
              </w:rPr>
            </w:pPr>
          </w:p>
        </w:tc>
        <w:tc>
          <w:tcPr>
            <w:tcW w:w="8854" w:type="dxa"/>
            <w:shd w:val="clear" w:color="auto" w:fill="auto"/>
          </w:tcPr>
          <w:p w14:paraId="7A8651B3" w14:textId="77777777" w:rsidR="00F774EB" w:rsidRPr="00BF61DB" w:rsidRDefault="00F774EB" w:rsidP="00BF61DB">
            <w:pPr>
              <w:spacing w:line="240" w:lineRule="exact"/>
              <w:rPr>
                <w:rFonts w:ascii="BIZ UD明朝 Medium" w:eastAsia="BIZ UD明朝 Medium" w:hAnsi="BIZ UD明朝 Medium"/>
              </w:rPr>
            </w:pPr>
          </w:p>
        </w:tc>
        <w:tc>
          <w:tcPr>
            <w:tcW w:w="1225" w:type="dxa"/>
            <w:gridSpan w:val="2"/>
            <w:shd w:val="clear" w:color="auto" w:fill="auto"/>
          </w:tcPr>
          <w:p w14:paraId="0DF92974" w14:textId="77777777" w:rsidR="00F774EB" w:rsidRPr="00BF61DB" w:rsidRDefault="00F774EB" w:rsidP="00BF61DB">
            <w:pPr>
              <w:spacing w:line="240" w:lineRule="exact"/>
              <w:rPr>
                <w:rFonts w:ascii="BIZ UD明朝 Medium" w:eastAsia="BIZ UD明朝 Medium" w:hAnsi="BIZ UD明朝 Medium"/>
              </w:rPr>
            </w:pPr>
          </w:p>
        </w:tc>
      </w:tr>
      <w:tr w:rsidR="00C530B8" w:rsidRPr="00BF61DB" w14:paraId="33209293" w14:textId="77777777" w:rsidTr="00020D59">
        <w:trPr>
          <w:trHeight w:val="340"/>
        </w:trPr>
        <w:tc>
          <w:tcPr>
            <w:tcW w:w="10894" w:type="dxa"/>
            <w:shd w:val="clear" w:color="auto" w:fill="auto"/>
            <w:vAlign w:val="center"/>
          </w:tcPr>
          <w:p w14:paraId="71DCBD31"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７．ボイラ用薬液注入装置</w:t>
            </w:r>
          </w:p>
          <w:p w14:paraId="3C52FA09" w14:textId="77777777" w:rsidR="00C530B8" w:rsidRPr="00C530B8" w:rsidRDefault="00C530B8" w:rsidP="00C530B8">
            <w:pPr>
              <w:spacing w:line="240" w:lineRule="exact"/>
              <w:ind w:leftChars="100" w:left="210" w:firstLineChars="100" w:firstLine="210"/>
              <w:rPr>
                <w:rFonts w:ascii="BIZ UD明朝 Medium" w:eastAsia="BIZ UD明朝 Medium" w:hAnsi="BIZ UD明朝 Medium"/>
              </w:rPr>
            </w:pPr>
            <w:r w:rsidRPr="00C530B8">
              <w:rPr>
                <w:rFonts w:ascii="BIZ UD明朝 Medium" w:eastAsia="BIZ UD明朝 Medium" w:hAnsi="BIZ UD明朝 Medium" w:hint="eastAsia"/>
              </w:rPr>
              <w:t>本装置はボイラの運転・保缶に必要な薬剤の注入装置であり、その薬剤の組み合わせについては提案とする。一例として清缶剤注入装置を記載するので、他の薬剤に関しても同様な記載方法で提案すること。</w:t>
            </w:r>
          </w:p>
          <w:p w14:paraId="564F0136"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（１）清缶剤注入装置</w:t>
            </w:r>
          </w:p>
          <w:p w14:paraId="2FEE5B92"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１）形式　　　[ ]</w:t>
            </w:r>
          </w:p>
          <w:p w14:paraId="663BB98B"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２）数量　　　一式</w:t>
            </w:r>
          </w:p>
          <w:p w14:paraId="1C49EA9B"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３）主要項目</w:t>
            </w:r>
          </w:p>
          <w:p w14:paraId="5AB9FF5E" w14:textId="5FB10A1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① 注入量制御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遠隔手動、現場手動</w:t>
            </w:r>
          </w:p>
          <w:p w14:paraId="2C86A8CB"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② タンク</w:t>
            </w:r>
          </w:p>
          <w:p w14:paraId="45063FF3" w14:textId="2080AF47" w:rsidR="00C530B8" w:rsidRPr="00C530B8" w:rsidRDefault="00C530B8" w:rsidP="00C530B8">
            <w:pPr>
              <w:spacing w:line="240" w:lineRule="exact"/>
              <w:ind w:firstLineChars="500" w:firstLine="1050"/>
              <w:rPr>
                <w:rFonts w:ascii="BIZ UD明朝 Medium" w:eastAsia="BIZ UD明朝 Medium" w:hAnsi="BIZ UD明朝 Medium"/>
              </w:rPr>
            </w:pPr>
            <w:r w:rsidRPr="00C530B8">
              <w:rPr>
                <w:rFonts w:ascii="BIZ UD明朝 Medium" w:eastAsia="BIZ UD明朝 Medium" w:hAnsi="BIZ UD明朝 Medium" w:hint="eastAsia"/>
              </w:rPr>
              <w:t xml:space="preserve">ア．材質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1BD01CB4" w14:textId="03D0EE48" w:rsidR="00C530B8" w:rsidRPr="00C530B8" w:rsidRDefault="00C530B8" w:rsidP="00C530B8">
            <w:pPr>
              <w:spacing w:line="240" w:lineRule="exact"/>
              <w:ind w:firstLineChars="500" w:firstLine="1050"/>
              <w:rPr>
                <w:rFonts w:ascii="BIZ UD明朝 Medium" w:eastAsia="BIZ UD明朝 Medium" w:hAnsi="BIZ UD明朝 Medium"/>
              </w:rPr>
            </w:pPr>
            <w:r w:rsidRPr="00C530B8">
              <w:rPr>
                <w:rFonts w:ascii="BIZ UD明朝 Medium" w:eastAsia="BIZ UD明朝 Medium" w:hAnsi="BIZ UD明朝 Medium" w:hint="eastAsia"/>
              </w:rPr>
              <w:t xml:space="preserve">イ．容量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]L（最大日使用量の７日分以上）</w:t>
            </w:r>
          </w:p>
          <w:p w14:paraId="19E9ED8D"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③ ポンプ</w:t>
            </w:r>
          </w:p>
          <w:p w14:paraId="3E4AEAA0" w14:textId="0151F3D3" w:rsidR="00C530B8" w:rsidRPr="00C530B8" w:rsidRDefault="00C530B8" w:rsidP="00C530B8">
            <w:pPr>
              <w:spacing w:line="240" w:lineRule="exact"/>
              <w:ind w:firstLineChars="500" w:firstLine="1050"/>
              <w:rPr>
                <w:rFonts w:ascii="BIZ UD明朝 Medium" w:eastAsia="BIZ UD明朝 Medium" w:hAnsi="BIZ UD明朝 Medium"/>
              </w:rPr>
            </w:pPr>
            <w:r w:rsidRPr="00C530B8">
              <w:rPr>
                <w:rFonts w:ascii="BIZ UD明朝 Medium" w:eastAsia="BIZ UD明朝 Medium" w:hAnsi="BIZ UD明朝 Medium" w:hint="eastAsia"/>
              </w:rPr>
              <w:t xml:space="preserve">ア．形式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]（可変容量式）</w:t>
            </w:r>
          </w:p>
          <w:p w14:paraId="5B17E300" w14:textId="40038F33" w:rsidR="00C530B8" w:rsidRPr="00C530B8" w:rsidRDefault="00C530B8" w:rsidP="00C530B8">
            <w:pPr>
              <w:spacing w:line="240" w:lineRule="exact"/>
              <w:ind w:firstLineChars="500" w:firstLine="1050"/>
              <w:rPr>
                <w:rFonts w:ascii="BIZ UD明朝 Medium" w:eastAsia="BIZ UD明朝 Medium" w:hAnsi="BIZ UD明朝 Medium"/>
              </w:rPr>
            </w:pPr>
            <w:r w:rsidRPr="00C530B8">
              <w:rPr>
                <w:rFonts w:ascii="BIZ UD明朝 Medium" w:eastAsia="BIZ UD明朝 Medium" w:hAnsi="BIZ UD明朝 Medium" w:hint="eastAsia"/>
              </w:rPr>
              <w:t xml:space="preserve">イ．数量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]基（内、[ ]台予備）</w:t>
            </w:r>
          </w:p>
          <w:p w14:paraId="3E6C5FE6" w14:textId="639979CC" w:rsidR="00C530B8" w:rsidRPr="00C530B8" w:rsidRDefault="00C530B8" w:rsidP="00C530B8">
            <w:pPr>
              <w:spacing w:line="240" w:lineRule="exact"/>
              <w:ind w:firstLineChars="500" w:firstLine="1050"/>
              <w:rPr>
                <w:rFonts w:ascii="BIZ UD明朝 Medium" w:eastAsia="BIZ UD明朝 Medium" w:hAnsi="BIZ UD明朝 Medium"/>
              </w:rPr>
            </w:pPr>
            <w:r w:rsidRPr="00C530B8">
              <w:rPr>
                <w:rFonts w:ascii="BIZ UD明朝 Medium" w:eastAsia="BIZ UD明朝 Medium" w:hAnsi="BIZ UD明朝 Medium" w:hint="eastAsia"/>
              </w:rPr>
              <w:t xml:space="preserve">ウ．容量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]L/h</w:t>
            </w:r>
          </w:p>
          <w:p w14:paraId="5EA7DFC8" w14:textId="11E261C7" w:rsidR="00C530B8" w:rsidRPr="00C530B8" w:rsidRDefault="00C530B8" w:rsidP="00C530B8">
            <w:pPr>
              <w:spacing w:line="240" w:lineRule="exact"/>
              <w:ind w:firstLineChars="500" w:firstLine="1050"/>
              <w:rPr>
                <w:rFonts w:ascii="BIZ UD明朝 Medium" w:eastAsia="BIZ UD明朝 Medium" w:hAnsi="BIZ UD明朝 Medium"/>
              </w:rPr>
            </w:pPr>
            <w:r w:rsidRPr="00C530B8">
              <w:rPr>
                <w:rFonts w:ascii="BIZ UD明朝 Medium" w:eastAsia="BIZ UD明朝 Medium" w:hAnsi="BIZ UD明朝 Medium" w:hint="eastAsia"/>
              </w:rPr>
              <w:t xml:space="preserve">エ．操作方式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自動、遠隔手動、現場手動</w:t>
            </w:r>
          </w:p>
          <w:p w14:paraId="6940E4B4" w14:textId="7250A3F1"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[攪拌機、その他必要なもの]</w:t>
            </w:r>
          </w:p>
          <w:p w14:paraId="7992C08D"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0DF1E866"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薬液貯留槽とは別に希釈槽を設け、タンクには給水(純水)配管し、希釈できる構造とすること。</w:t>
            </w:r>
          </w:p>
          <w:p w14:paraId="146D383F"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② 薬剤の注入量が計測でき、かつ注入量の調整が容易な構造とすること。</w:t>
            </w:r>
          </w:p>
          <w:p w14:paraId="3D137C4A"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③ 希釈槽は薬剤手動投入後、容易に薬剤との混合撹拌ができること。</w:t>
            </w:r>
          </w:p>
          <w:p w14:paraId="2F93ED96"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④ 清缶剤、脱酸剤、及び復水処理剤の効用を併せ持つ一液タイプの使用も可とする。</w:t>
            </w:r>
          </w:p>
          <w:p w14:paraId="590E7100"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⑤ 薬液希釈槽に攪拌機を設けること。</w:t>
            </w:r>
          </w:p>
          <w:p w14:paraId="1A120137" w14:textId="77777777" w:rsidR="00C530B8" w:rsidRPr="00C530B8" w:rsidRDefault="00C530B8" w:rsidP="00C530B8">
            <w:pPr>
              <w:spacing w:line="240" w:lineRule="exact"/>
              <w:ind w:leftChars="400" w:left="1050" w:hangingChars="100" w:hanging="210"/>
              <w:rPr>
                <w:rFonts w:ascii="BIZ UD明朝 Medium" w:eastAsia="BIZ UD明朝 Medium" w:hAnsi="BIZ UD明朝 Medium"/>
              </w:rPr>
            </w:pPr>
            <w:r w:rsidRPr="00C530B8">
              <w:rPr>
                <w:rFonts w:ascii="BIZ UD明朝 Medium" w:eastAsia="BIZ UD明朝 Medium" w:hAnsi="BIZ UD明朝 Medium" w:hint="eastAsia"/>
              </w:rPr>
              <w:t>⑥ 薬液溶解槽には、透視形液面計を設けること。また、中央制御室に液面及び液面上下限警報を表示すること。</w:t>
            </w:r>
          </w:p>
          <w:p w14:paraId="3FC56A41" w14:textId="77777777" w:rsidR="00C530B8" w:rsidRPr="00C530B8" w:rsidRDefault="00C530B8" w:rsidP="00C530B8">
            <w:pPr>
              <w:spacing w:line="240" w:lineRule="exact"/>
              <w:ind w:leftChars="400" w:left="1050" w:hangingChars="100" w:hanging="210"/>
              <w:rPr>
                <w:rFonts w:ascii="BIZ UD明朝 Medium" w:eastAsia="BIZ UD明朝 Medium" w:hAnsi="BIZ UD明朝 Medium"/>
              </w:rPr>
            </w:pPr>
            <w:r w:rsidRPr="00C530B8">
              <w:rPr>
                <w:rFonts w:ascii="BIZ UD明朝 Medium" w:eastAsia="BIZ UD明朝 Medium" w:hAnsi="BIZ UD明朝 Medium" w:hint="eastAsia"/>
              </w:rPr>
              <w:t>⑦ 槽からの薬液漏れを発見するため、漏えい検知器（レベル計）等を設置し、中央制御室に警報を表示すること。</w:t>
            </w:r>
          </w:p>
          <w:p w14:paraId="138A2033"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⑧ 薬液溶解水は純水タンクの純水を使用すること。</w:t>
            </w:r>
          </w:p>
          <w:p w14:paraId="7AE55142" w14:textId="77777777" w:rsidR="00C530B8" w:rsidRPr="00BF61DB" w:rsidRDefault="00C530B8" w:rsidP="00BF61DB">
            <w:pPr>
              <w:spacing w:line="240" w:lineRule="exact"/>
              <w:rPr>
                <w:rFonts w:ascii="BIZ UD明朝 Medium" w:eastAsia="BIZ UD明朝 Medium" w:hAnsi="BIZ UD明朝 Medium"/>
              </w:rPr>
            </w:pPr>
          </w:p>
        </w:tc>
        <w:tc>
          <w:tcPr>
            <w:tcW w:w="8854" w:type="dxa"/>
            <w:shd w:val="clear" w:color="auto" w:fill="auto"/>
          </w:tcPr>
          <w:p w14:paraId="4A6B5BBE"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13AB7127"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1A41E72C" w14:textId="77777777" w:rsidTr="00020D59">
        <w:trPr>
          <w:trHeight w:val="340"/>
        </w:trPr>
        <w:tc>
          <w:tcPr>
            <w:tcW w:w="10894" w:type="dxa"/>
            <w:shd w:val="clear" w:color="auto" w:fill="auto"/>
            <w:vAlign w:val="center"/>
          </w:tcPr>
          <w:p w14:paraId="5733AC58"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８．連続ブロー装置</w:t>
            </w:r>
          </w:p>
          <w:p w14:paraId="746784E8"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（１）連続ブロー測定装置</w:t>
            </w:r>
          </w:p>
          <w:p w14:paraId="4262A96C"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１）形式　　　ブロー量手動調節式</w:t>
            </w:r>
          </w:p>
          <w:p w14:paraId="5E0A78DD"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２）数量　　　[２缶分]</w:t>
            </w:r>
          </w:p>
          <w:p w14:paraId="52CB8DF3"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３）主要項目</w:t>
            </w:r>
          </w:p>
          <w:p w14:paraId="6611910C" w14:textId="518EAF52"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① ブロー量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 ]t/h</w:t>
            </w:r>
          </w:p>
          <w:p w14:paraId="4AF6572B" w14:textId="69E8BB7F"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lastRenderedPageBreak/>
              <w:t xml:space="preserve">② ブロー量調整　</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[現場手動]</w:t>
            </w:r>
          </w:p>
          <w:p w14:paraId="677AF658" w14:textId="2AF978D4"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４）付属品</w:t>
            </w:r>
            <w:r w:rsidR="00B46DCC">
              <w:rPr>
                <w:rFonts w:ascii="BIZ UD明朝 Medium" w:eastAsia="BIZ UD明朝 Medium" w:hAnsi="BIZ UD明朝 Medium" w:hint="eastAsia"/>
              </w:rPr>
              <w:t xml:space="preserve">　　</w:t>
            </w:r>
            <w:r w:rsidRPr="00C530B8">
              <w:rPr>
                <w:rFonts w:ascii="BIZ UD明朝 Medium" w:eastAsia="BIZ UD明朝 Medium" w:hAnsi="BIZ UD明朝 Medium" w:hint="eastAsia"/>
              </w:rPr>
              <w:t>[ブロー量調節装置、ブロー水冷却装置、その他必要なもの]</w:t>
            </w:r>
          </w:p>
          <w:p w14:paraId="7349731E"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63D24E57"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① ボイラ缶水の導電率・pH値が最適値となるよう、ブロー量を調整できること。 </w:t>
            </w:r>
          </w:p>
          <w:p w14:paraId="161456F8"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② ブロー水は、プラント系排水受槽等へ排水すること。</w:t>
            </w:r>
          </w:p>
          <w:p w14:paraId="25592922"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③ 本装置の配管口径、調節弁口径は、缶水が十分吹き出しできる容量とすること。</w:t>
            </w:r>
          </w:p>
          <w:p w14:paraId="688BCA4D"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④ 流量指示計は、詰まりのない構造でかつ耐熱性を考慮すること。</w:t>
            </w:r>
          </w:p>
          <w:p w14:paraId="55DCDAB7"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⑤ 新施設内の不要蒸気ドレンは、独立の配管でブロータンクまで集めること。</w:t>
            </w:r>
          </w:p>
          <w:p w14:paraId="14BF8A28"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⑥ 蒸気は放蒸管（冷却器付）を通して屋外へ放散させるようにすること。</w:t>
            </w:r>
          </w:p>
          <w:p w14:paraId="1323D4AF"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⑦ ドレン冷却器は水冷式とし、清掃可能な構造とすること。</w:t>
            </w:r>
          </w:p>
          <w:p w14:paraId="60A3013C"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⑧ ボイラ缶水濃度異常警報を、中央制御室に設置すること。</w:t>
            </w:r>
          </w:p>
          <w:p w14:paraId="68733575"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（２）サンプリングクーラ</w:t>
            </w:r>
          </w:p>
          <w:p w14:paraId="26D6C177" w14:textId="4D6715B0"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１）形式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水冷却式</w:t>
            </w:r>
          </w:p>
          <w:p w14:paraId="17C8C4A8" w14:textId="06B7EC8A"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２）数量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缶水用[ ]組（１炉１基）</w:t>
            </w:r>
          </w:p>
          <w:p w14:paraId="0C2D0D05" w14:textId="77777777" w:rsidR="00C530B8" w:rsidRPr="00C530B8" w:rsidRDefault="00C530B8">
            <w:pPr>
              <w:spacing w:line="240" w:lineRule="exact"/>
              <w:ind w:firstLineChars="1000" w:firstLine="2100"/>
              <w:rPr>
                <w:rFonts w:ascii="BIZ UD明朝 Medium" w:eastAsia="BIZ UD明朝 Medium" w:hAnsi="BIZ UD明朝 Medium"/>
              </w:rPr>
            </w:pPr>
            <w:r w:rsidRPr="00C530B8">
              <w:rPr>
                <w:rFonts w:ascii="BIZ UD明朝 Medium" w:eastAsia="BIZ UD明朝 Medium" w:hAnsi="BIZ UD明朝 Medium" w:hint="eastAsia"/>
              </w:rPr>
              <w:t>給水用[ ]組（１炉１基）</w:t>
            </w:r>
          </w:p>
          <w:p w14:paraId="2AAB20B6" w14:textId="77777777" w:rsid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３）主要項目（１組につき）</w:t>
            </w:r>
          </w:p>
          <w:tbl>
            <w:tblPr>
              <w:tblW w:w="83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12"/>
              <w:gridCol w:w="874"/>
              <w:gridCol w:w="1701"/>
              <w:gridCol w:w="1696"/>
              <w:gridCol w:w="1281"/>
            </w:tblGrid>
            <w:tr w:rsidR="00C530B8" w14:paraId="10026C57" w14:textId="77777777" w:rsidTr="00C530B8">
              <w:trPr>
                <w:trHeight w:val="270"/>
                <w:jc w:val="center"/>
              </w:trPr>
              <w:tc>
                <w:tcPr>
                  <w:tcW w:w="2812"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C729D70" w14:textId="77777777" w:rsidR="00C530B8" w:rsidRDefault="00C530B8" w:rsidP="00C530B8">
                  <w:pPr>
                    <w:widowControl/>
                    <w:spacing w:line="0" w:lineRule="atLeast"/>
                    <w:jc w:val="center"/>
                    <w:rPr>
                      <w:rFonts w:ascii="BIZ UD明朝 Medium" w:eastAsia="BIZ UD明朝 Medium" w:hAnsi="BIZ UD明朝 Medium" w:cs="ＭＳ Ｐゴシック"/>
                      <w:sz w:val="22"/>
                    </w:rPr>
                  </w:pPr>
                  <w:r>
                    <w:rPr>
                      <w:rFonts w:ascii="BIZ UD明朝 Medium" w:eastAsia="BIZ UD明朝 Medium" w:hAnsi="BIZ UD明朝 Medium" w:cs="ＭＳ Ｐゴシック" w:hint="eastAsia"/>
                    </w:rPr>
                    <w:t xml:space="preserve">項目 </w:t>
                  </w:r>
                </w:p>
              </w:tc>
              <w:tc>
                <w:tcPr>
                  <w:tcW w:w="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40EB2B8" w14:textId="77777777" w:rsidR="00C530B8" w:rsidRDefault="00C530B8" w:rsidP="00C530B8">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 xml:space="preserve">単位 </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22EB1F4D" w14:textId="77777777" w:rsidR="00C530B8" w:rsidRDefault="00C530B8" w:rsidP="00C530B8">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 xml:space="preserve">缶水用 </w:t>
                  </w:r>
                </w:p>
              </w:tc>
              <w:tc>
                <w:tcPr>
                  <w:tcW w:w="169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1C9A60" w14:textId="77777777" w:rsidR="00C530B8" w:rsidRDefault="00C530B8" w:rsidP="00C530B8">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 xml:space="preserve">給水用 </w:t>
                  </w:r>
                </w:p>
              </w:tc>
              <w:tc>
                <w:tcPr>
                  <w:tcW w:w="128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315B20B4" w14:textId="77777777" w:rsidR="00C530B8" w:rsidRDefault="00C530B8" w:rsidP="00C530B8">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備考</w:t>
                  </w:r>
                </w:p>
              </w:tc>
            </w:tr>
            <w:tr w:rsidR="00C530B8" w14:paraId="5FE22ACC" w14:textId="77777777" w:rsidTr="00C530B8">
              <w:trPr>
                <w:trHeight w:val="270"/>
                <w:jc w:val="center"/>
              </w:trPr>
              <w:tc>
                <w:tcPr>
                  <w:tcW w:w="2812" w:type="dxa"/>
                  <w:tcBorders>
                    <w:top w:val="single" w:sz="4" w:space="0" w:color="auto"/>
                    <w:left w:val="single" w:sz="4" w:space="0" w:color="auto"/>
                    <w:bottom w:val="single" w:sz="4" w:space="0" w:color="auto"/>
                    <w:right w:val="single" w:sz="4" w:space="0" w:color="auto"/>
                  </w:tcBorders>
                  <w:noWrap/>
                  <w:vAlign w:val="center"/>
                  <w:hideMark/>
                </w:tcPr>
                <w:p w14:paraId="4802FC01" w14:textId="77777777" w:rsidR="00C530B8" w:rsidRDefault="00C530B8" w:rsidP="00C530B8">
                  <w:pPr>
                    <w:widowControl/>
                    <w:spacing w:line="0" w:lineRule="atLeast"/>
                    <w:jc w:val="left"/>
                    <w:rPr>
                      <w:rFonts w:ascii="BIZ UD明朝 Medium" w:eastAsia="BIZ UD明朝 Medium" w:hAnsi="BIZ UD明朝 Medium" w:cs="ＭＳ Ｐゴシック"/>
                    </w:rPr>
                  </w:pPr>
                  <w:r>
                    <w:rPr>
                      <w:rFonts w:ascii="BIZ UD明朝 Medium" w:eastAsia="BIZ UD明朝 Medium" w:hAnsi="BIZ UD明朝 Medium" w:cs="ＭＳ Ｐゴシック" w:hint="eastAsia"/>
                    </w:rPr>
                    <w:t>サンプル水入口温度</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358A8742" w14:textId="77777777" w:rsidR="00C530B8" w:rsidRDefault="00C530B8" w:rsidP="00C530B8">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E73C11A" w14:textId="77777777" w:rsidR="00C530B8" w:rsidRDefault="00C530B8" w:rsidP="00C530B8">
                  <w:pPr>
                    <w:rPr>
                      <w:rFonts w:ascii="BIZ UD明朝 Medium" w:eastAsia="BIZ UD明朝 Medium" w:hAnsi="BIZ UD明朝 Medium" w:cs="ＭＳ Ｐゴシック"/>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59C3B8EB" w14:textId="77777777" w:rsidR="00C530B8" w:rsidRDefault="00C530B8" w:rsidP="00C530B8">
                  <w:pPr>
                    <w:widowControl/>
                    <w:jc w:val="left"/>
                    <w:rPr>
                      <w:sz w:val="20"/>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4499EB3C" w14:textId="77777777" w:rsidR="00C530B8" w:rsidRDefault="00C530B8" w:rsidP="00C530B8">
                  <w:pPr>
                    <w:widowControl/>
                    <w:jc w:val="left"/>
                    <w:rPr>
                      <w:sz w:val="20"/>
                    </w:rPr>
                  </w:pPr>
                </w:p>
              </w:tc>
            </w:tr>
            <w:tr w:rsidR="00C530B8" w14:paraId="55D7C0E7" w14:textId="77777777" w:rsidTr="00C530B8">
              <w:trPr>
                <w:trHeight w:val="270"/>
                <w:jc w:val="center"/>
              </w:trPr>
              <w:tc>
                <w:tcPr>
                  <w:tcW w:w="2812" w:type="dxa"/>
                  <w:tcBorders>
                    <w:top w:val="single" w:sz="4" w:space="0" w:color="auto"/>
                    <w:left w:val="single" w:sz="4" w:space="0" w:color="auto"/>
                    <w:bottom w:val="single" w:sz="4" w:space="0" w:color="auto"/>
                    <w:right w:val="single" w:sz="4" w:space="0" w:color="auto"/>
                  </w:tcBorders>
                  <w:noWrap/>
                  <w:vAlign w:val="center"/>
                  <w:hideMark/>
                </w:tcPr>
                <w:p w14:paraId="0290B153" w14:textId="77777777" w:rsidR="00C530B8" w:rsidRDefault="00C530B8" w:rsidP="00C530B8">
                  <w:pPr>
                    <w:widowControl/>
                    <w:spacing w:line="0" w:lineRule="atLeast"/>
                    <w:jc w:val="left"/>
                    <w:rPr>
                      <w:rFonts w:ascii="BIZ UD明朝 Medium" w:eastAsia="BIZ UD明朝 Medium" w:hAnsi="BIZ UD明朝 Medium" w:cs="ＭＳ Ｐゴシック"/>
                      <w:sz w:val="22"/>
                      <w:szCs w:val="22"/>
                    </w:rPr>
                  </w:pPr>
                  <w:r>
                    <w:rPr>
                      <w:rFonts w:ascii="BIZ UD明朝 Medium" w:eastAsia="BIZ UD明朝 Medium" w:hAnsi="BIZ UD明朝 Medium" w:cs="ＭＳ Ｐゴシック" w:hint="eastAsia"/>
                    </w:rPr>
                    <w:t>サンプル水出口温度</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03EF6F22" w14:textId="77777777" w:rsidR="00C530B8" w:rsidRDefault="00C530B8" w:rsidP="00C530B8">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38724C1" w14:textId="77777777" w:rsidR="00C530B8" w:rsidRDefault="00C530B8" w:rsidP="00C530B8">
                  <w:pPr>
                    <w:rPr>
                      <w:rFonts w:ascii="BIZ UD明朝 Medium" w:eastAsia="BIZ UD明朝 Medium" w:hAnsi="BIZ UD明朝 Medium" w:cs="ＭＳ Ｐゴシック"/>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4299A977" w14:textId="77777777" w:rsidR="00C530B8" w:rsidRDefault="00C530B8" w:rsidP="00C530B8">
                  <w:pPr>
                    <w:widowControl/>
                    <w:jc w:val="left"/>
                    <w:rPr>
                      <w:sz w:val="20"/>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1C070F04" w14:textId="77777777" w:rsidR="00C530B8" w:rsidRDefault="00C530B8" w:rsidP="00C530B8">
                  <w:pPr>
                    <w:widowControl/>
                    <w:jc w:val="left"/>
                    <w:rPr>
                      <w:sz w:val="20"/>
                    </w:rPr>
                  </w:pPr>
                </w:p>
              </w:tc>
            </w:tr>
            <w:tr w:rsidR="00C530B8" w14:paraId="66D05262" w14:textId="77777777" w:rsidTr="00C530B8">
              <w:trPr>
                <w:trHeight w:val="270"/>
                <w:jc w:val="center"/>
              </w:trPr>
              <w:tc>
                <w:tcPr>
                  <w:tcW w:w="2812" w:type="dxa"/>
                  <w:tcBorders>
                    <w:top w:val="single" w:sz="4" w:space="0" w:color="auto"/>
                    <w:left w:val="single" w:sz="4" w:space="0" w:color="auto"/>
                    <w:bottom w:val="single" w:sz="4" w:space="0" w:color="auto"/>
                    <w:right w:val="single" w:sz="4" w:space="0" w:color="auto"/>
                  </w:tcBorders>
                  <w:noWrap/>
                  <w:vAlign w:val="center"/>
                  <w:hideMark/>
                </w:tcPr>
                <w:p w14:paraId="51103D73" w14:textId="77777777" w:rsidR="00C530B8" w:rsidRDefault="00C530B8" w:rsidP="00C530B8">
                  <w:pPr>
                    <w:widowControl/>
                    <w:spacing w:line="0" w:lineRule="atLeast"/>
                    <w:jc w:val="left"/>
                    <w:rPr>
                      <w:rFonts w:ascii="BIZ UD明朝 Medium" w:eastAsia="BIZ UD明朝 Medium" w:hAnsi="BIZ UD明朝 Medium" w:cs="ＭＳ Ｐゴシック"/>
                      <w:sz w:val="22"/>
                      <w:szCs w:val="22"/>
                    </w:rPr>
                  </w:pPr>
                  <w:r>
                    <w:rPr>
                      <w:rFonts w:ascii="BIZ UD明朝 Medium" w:eastAsia="BIZ UD明朝 Medium" w:hAnsi="BIZ UD明朝 Medium" w:cs="ＭＳ Ｐゴシック" w:hint="eastAsia"/>
                    </w:rPr>
                    <w:t>冷却水量</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77125551" w14:textId="77777777" w:rsidR="00C530B8" w:rsidRDefault="00C530B8" w:rsidP="00C530B8">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ｍ</w:t>
                  </w:r>
                  <w:r>
                    <w:rPr>
                      <w:rFonts w:ascii="BIZ UD明朝 Medium" w:eastAsia="BIZ UD明朝 Medium" w:hAnsi="BIZ UD明朝 Medium" w:cs="ＭＳ Ｐゴシック" w:hint="eastAsia"/>
                      <w:vertAlign w:val="superscript"/>
                    </w:rPr>
                    <w:t>3</w:t>
                  </w:r>
                  <w:r>
                    <w:rPr>
                      <w:rFonts w:ascii="BIZ UD明朝 Medium" w:eastAsia="BIZ UD明朝 Medium" w:hAnsi="BIZ UD明朝 Medium" w:cs="ＭＳ Ｐゴシック" w:hint="eastAsia"/>
                    </w:rPr>
                    <w:t>/ｈ</w:t>
                  </w:r>
                </w:p>
              </w:tc>
              <w:tc>
                <w:tcPr>
                  <w:tcW w:w="1701" w:type="dxa"/>
                  <w:tcBorders>
                    <w:top w:val="single" w:sz="4" w:space="0" w:color="auto"/>
                    <w:left w:val="single" w:sz="4" w:space="0" w:color="auto"/>
                    <w:bottom w:val="single" w:sz="4" w:space="0" w:color="auto"/>
                    <w:right w:val="single" w:sz="4" w:space="0" w:color="auto"/>
                  </w:tcBorders>
                  <w:noWrap/>
                  <w:vAlign w:val="center"/>
                  <w:hideMark/>
                </w:tcPr>
                <w:p w14:paraId="155FFDE3" w14:textId="77777777" w:rsidR="00C530B8" w:rsidRDefault="00C530B8" w:rsidP="00C530B8">
                  <w:pPr>
                    <w:rPr>
                      <w:rFonts w:ascii="BIZ UD明朝 Medium" w:eastAsia="BIZ UD明朝 Medium" w:hAnsi="BIZ UD明朝 Medium" w:cs="ＭＳ Ｐゴシック"/>
                    </w:rPr>
                  </w:pPr>
                </w:p>
              </w:tc>
              <w:tc>
                <w:tcPr>
                  <w:tcW w:w="1696" w:type="dxa"/>
                  <w:tcBorders>
                    <w:top w:val="single" w:sz="4" w:space="0" w:color="auto"/>
                    <w:left w:val="single" w:sz="4" w:space="0" w:color="auto"/>
                    <w:bottom w:val="single" w:sz="4" w:space="0" w:color="auto"/>
                    <w:right w:val="single" w:sz="4" w:space="0" w:color="auto"/>
                  </w:tcBorders>
                  <w:noWrap/>
                  <w:vAlign w:val="center"/>
                  <w:hideMark/>
                </w:tcPr>
                <w:p w14:paraId="1E9BB1E0" w14:textId="77777777" w:rsidR="00C530B8" w:rsidRDefault="00C530B8" w:rsidP="00C530B8">
                  <w:pPr>
                    <w:widowControl/>
                    <w:jc w:val="left"/>
                    <w:rPr>
                      <w:sz w:val="20"/>
                    </w:rPr>
                  </w:pPr>
                </w:p>
              </w:tc>
              <w:tc>
                <w:tcPr>
                  <w:tcW w:w="1281" w:type="dxa"/>
                  <w:tcBorders>
                    <w:top w:val="single" w:sz="4" w:space="0" w:color="auto"/>
                    <w:left w:val="single" w:sz="4" w:space="0" w:color="auto"/>
                    <w:bottom w:val="single" w:sz="4" w:space="0" w:color="auto"/>
                    <w:right w:val="single" w:sz="4" w:space="0" w:color="auto"/>
                  </w:tcBorders>
                  <w:noWrap/>
                  <w:vAlign w:val="center"/>
                  <w:hideMark/>
                </w:tcPr>
                <w:p w14:paraId="5603B1FE" w14:textId="77777777" w:rsidR="00C530B8" w:rsidRDefault="00C530B8" w:rsidP="00C530B8">
                  <w:pPr>
                    <w:widowControl/>
                    <w:jc w:val="left"/>
                    <w:rPr>
                      <w:sz w:val="20"/>
                    </w:rPr>
                  </w:pPr>
                </w:p>
              </w:tc>
            </w:tr>
          </w:tbl>
          <w:p w14:paraId="5686BBC2" w14:textId="58FA1750"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09DDF1CC"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2291DD4D"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ボイラ水測定検出部に熱による影響を与えないよう十分冷却する能力を有するものとすること。</w:t>
            </w:r>
          </w:p>
          <w:p w14:paraId="50E3A3AB"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（３）ブロータンク</w:t>
            </w:r>
          </w:p>
          <w:p w14:paraId="480AC903" w14:textId="0D5D4636"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１）形式　　</w:t>
            </w:r>
            <w:r w:rsidR="00213A26">
              <w:rPr>
                <w:rFonts w:ascii="BIZ UD明朝 Medium" w:eastAsia="BIZ UD明朝 Medium" w:hAnsi="BIZ UD明朝 Medium" w:hint="eastAsia"/>
              </w:rPr>
              <w:t xml:space="preserve">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[円筒竪型]</w:t>
            </w:r>
          </w:p>
          <w:p w14:paraId="60CE5586" w14:textId="4E5B398B"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２）数量　　</w:t>
            </w:r>
            <w:r w:rsidR="00213A26">
              <w:rPr>
                <w:rFonts w:ascii="BIZ UD明朝 Medium" w:eastAsia="BIZ UD明朝 Medium" w:hAnsi="BIZ UD明朝 Medium" w:hint="eastAsia"/>
              </w:rPr>
              <w:t xml:space="preserve">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]基（２炉分）</w:t>
            </w:r>
          </w:p>
          <w:p w14:paraId="66B3E2EC"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３）主要項目</w:t>
            </w:r>
          </w:p>
          <w:p w14:paraId="1E15717F" w14:textId="1CBB5E9E"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① 構造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鋼板溶接製</w:t>
            </w:r>
          </w:p>
          <w:p w14:paraId="37AFCEFB" w14:textId="5B29940F"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② 材質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SUS304又は同等品以上</w:t>
            </w:r>
          </w:p>
          <w:p w14:paraId="6EA455B6" w14:textId="37311B5E"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[架台、液面計、温度計、圧力計、ブロー水冷却装置、その他必要なもの]</w:t>
            </w:r>
          </w:p>
          <w:p w14:paraId="317921DA"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0F14700E"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装置からの蒸気発散防止対策を講ずること。</w:t>
            </w:r>
          </w:p>
          <w:p w14:paraId="1E1B83FB"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② ブロー水はブロー水冷却装置で冷却し、排水処理設備に移送すること。</w:t>
            </w:r>
          </w:p>
          <w:p w14:paraId="20A3052F"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（４）水素イオン濃度計</w:t>
            </w:r>
          </w:p>
          <w:p w14:paraId="290A9D1D" w14:textId="0F547C4C"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１）形式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[ガラス電極式水素イオン濃度計]</w:t>
            </w:r>
          </w:p>
          <w:p w14:paraId="173A2E7D" w14:textId="56BC429E"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２）数量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]組</w:t>
            </w:r>
          </w:p>
          <w:p w14:paraId="2E1639CB"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３）主要項目</w:t>
            </w:r>
          </w:p>
          <w:p w14:paraId="25B3E60F" w14:textId="6521FA49"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指示範囲</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0～14</w:t>
            </w:r>
          </w:p>
          <w:p w14:paraId="018D819A" w14:textId="3179393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2CB1B49B"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386A78F9"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校正機能を有するものとすること。</w:t>
            </w:r>
          </w:p>
          <w:p w14:paraId="67AFC58E"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（５）導電率計</w:t>
            </w:r>
          </w:p>
          <w:p w14:paraId="5D3AB9B1" w14:textId="74E5DDC1"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１）形式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30F2A4BA" w14:textId="14FE2533"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２）数量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]組</w:t>
            </w:r>
          </w:p>
          <w:p w14:paraId="67A63CD9"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３）主要項目</w:t>
            </w:r>
          </w:p>
          <w:p w14:paraId="6F794365" w14:textId="638B9F81"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指示範囲　[ ]～[ ]mS/ｍ</w:t>
            </w:r>
          </w:p>
          <w:p w14:paraId="1A1B6F7B" w14:textId="4332F56D"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299089D7"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2904D3E0"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指示範囲を測定可能な形式とすること。</w:t>
            </w:r>
          </w:p>
          <w:p w14:paraId="3940F8E4"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② 校正機能を有するものとすること。</w:t>
            </w:r>
          </w:p>
          <w:p w14:paraId="41972B84" w14:textId="74C78CD7" w:rsidR="00C530B8" w:rsidRPr="00BF61DB" w:rsidRDefault="00C530B8" w:rsidP="00C530B8">
            <w:pPr>
              <w:spacing w:line="240" w:lineRule="exact"/>
              <w:ind w:firstLineChars="200" w:firstLine="420"/>
              <w:rPr>
                <w:rFonts w:ascii="BIZ UD明朝 Medium" w:eastAsia="BIZ UD明朝 Medium" w:hAnsi="BIZ UD明朝 Medium"/>
              </w:rPr>
            </w:pPr>
          </w:p>
        </w:tc>
        <w:tc>
          <w:tcPr>
            <w:tcW w:w="8854" w:type="dxa"/>
            <w:shd w:val="clear" w:color="auto" w:fill="auto"/>
          </w:tcPr>
          <w:p w14:paraId="5F6D4656"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7E3033D8"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22145A13" w14:textId="77777777" w:rsidTr="00020D59">
        <w:trPr>
          <w:trHeight w:val="340"/>
        </w:trPr>
        <w:tc>
          <w:tcPr>
            <w:tcW w:w="10894" w:type="dxa"/>
            <w:shd w:val="clear" w:color="auto" w:fill="auto"/>
            <w:vAlign w:val="center"/>
          </w:tcPr>
          <w:p w14:paraId="02DEEA83"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９．蒸気だめ</w:t>
            </w:r>
          </w:p>
          <w:p w14:paraId="3CD76899"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（１）高圧蒸気だめ</w:t>
            </w:r>
          </w:p>
          <w:p w14:paraId="2ED49A97" w14:textId="672E10CA"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１）形式　　</w:t>
            </w:r>
            <w:r w:rsidR="00213A26">
              <w:rPr>
                <w:rFonts w:ascii="BIZ UD明朝 Medium" w:eastAsia="BIZ UD明朝 Medium" w:hAnsi="BIZ UD明朝 Medium" w:hint="eastAsia"/>
              </w:rPr>
              <w:t xml:space="preserve">　</w:t>
            </w:r>
            <w:r w:rsidRPr="00C530B8">
              <w:rPr>
                <w:rFonts w:ascii="BIZ UD明朝 Medium" w:eastAsia="BIZ UD明朝 Medium" w:hAnsi="BIZ UD明朝 Medium" w:hint="eastAsia"/>
              </w:rPr>
              <w:t xml:space="preserve">　[円筒横置型]</w:t>
            </w:r>
          </w:p>
          <w:p w14:paraId="2D3B57A4" w14:textId="6D46F13E"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２）数量　　</w:t>
            </w:r>
            <w:r w:rsidR="00213A26">
              <w:rPr>
                <w:rFonts w:ascii="BIZ UD明朝 Medium" w:eastAsia="BIZ UD明朝 Medium" w:hAnsi="BIZ UD明朝 Medium" w:hint="eastAsia"/>
              </w:rPr>
              <w:t xml:space="preserve">　</w:t>
            </w:r>
            <w:r w:rsidRPr="00C530B8">
              <w:rPr>
                <w:rFonts w:ascii="BIZ UD明朝 Medium" w:eastAsia="BIZ UD明朝 Medium" w:hAnsi="BIZ UD明朝 Medium" w:hint="eastAsia"/>
              </w:rPr>
              <w:t xml:space="preserve">　[ ]基</w:t>
            </w:r>
          </w:p>
          <w:p w14:paraId="589DFEAD"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lastRenderedPageBreak/>
              <w:t>３）主要項目</w:t>
            </w:r>
          </w:p>
          <w:p w14:paraId="4040135B" w14:textId="7E7301A9"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① 蒸気圧力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]MPa（最高）</w:t>
            </w:r>
          </w:p>
          <w:p w14:paraId="75336219" w14:textId="3910907E"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]MPa（常用）</w:t>
            </w:r>
          </w:p>
          <w:p w14:paraId="4F474354" w14:textId="4B8414FA"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② 主要部厚さ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]mm</w:t>
            </w:r>
          </w:p>
          <w:p w14:paraId="7BEEDD3B" w14:textId="2525A78B"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③ 材質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15AA19F8" w14:textId="3099487A"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④ 寸法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内径[ ]mm×長さ[ ]mm</w:t>
            </w:r>
          </w:p>
          <w:p w14:paraId="39B30A8C" w14:textId="037E4704"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⑤ 容量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24A87354" w14:textId="09A80B44"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6D5D2884"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29E84957"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圧力計及び温度計を設け、予備ノズル（フランジ等）を設けること。</w:t>
            </w:r>
          </w:p>
          <w:p w14:paraId="4F524BF9" w14:textId="77777777" w:rsidR="00C530B8" w:rsidRPr="00C530B8" w:rsidRDefault="00C530B8" w:rsidP="00C530B8">
            <w:pPr>
              <w:spacing w:line="240" w:lineRule="exact"/>
              <w:ind w:leftChars="400" w:left="1050" w:hangingChars="100" w:hanging="210"/>
              <w:rPr>
                <w:rFonts w:ascii="BIZ UD明朝 Medium" w:eastAsia="BIZ UD明朝 Medium" w:hAnsi="BIZ UD明朝 Medium"/>
              </w:rPr>
            </w:pPr>
            <w:r w:rsidRPr="00C530B8">
              <w:rPr>
                <w:rFonts w:ascii="BIZ UD明朝 Medium" w:eastAsia="BIZ UD明朝 Medium" w:hAnsi="BIZ UD明朝 Medium" w:hint="eastAsia"/>
              </w:rPr>
              <w:t>② 減圧弁及び安全弁を設けること。ただし、高圧蒸気だめの圧力をボイラドラムと同一とする場合、安全弁はボイラドラムに設置するものと共用としても良い。ドレン抜きを設け、定期点検、清掃が容易な構造とすること。</w:t>
            </w:r>
          </w:p>
          <w:p w14:paraId="2339603B"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③ 本装置架台は、熱膨張を考慮した構造とすること。</w:t>
            </w:r>
          </w:p>
          <w:p w14:paraId="6B2D89ED"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④ ボイラ最大蒸発量の蒸気を十分通すことのできる容量とすること。</w:t>
            </w:r>
          </w:p>
          <w:p w14:paraId="4D1148C6"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（２）低圧蒸気だめ（必要に応じて設置）</w:t>
            </w:r>
          </w:p>
          <w:p w14:paraId="2B21C18D"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１）形式　　　[円筒横置型]</w:t>
            </w:r>
          </w:p>
          <w:p w14:paraId="490B0E19"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２）数量　　　[ ]基</w:t>
            </w:r>
          </w:p>
          <w:p w14:paraId="4828A0AF"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３）主要項目</w:t>
            </w:r>
          </w:p>
          <w:p w14:paraId="59A93DFA" w14:textId="12DA8DE3"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① 蒸気圧力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]MPa（最高）</w:t>
            </w:r>
          </w:p>
          <w:p w14:paraId="4CBB88F2" w14:textId="1D139C85"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]MPa（常用）</w:t>
            </w:r>
          </w:p>
          <w:p w14:paraId="51817FAF" w14:textId="47D3BEE4"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② 主要部厚さ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]mm</w:t>
            </w:r>
          </w:p>
          <w:p w14:paraId="700C3942" w14:textId="214F0FC4"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③ 材質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1FFD8D44" w14:textId="711C8AFF"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④ 寸法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内径[ ]mm×長さ[ ]mm</w:t>
            </w:r>
          </w:p>
          <w:p w14:paraId="5D213FF2" w14:textId="6F0D4CB3"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 xml:space="preserve">⑤ 容量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5F9F0360" w14:textId="0EC4DF5C"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４）付属品</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72515942" w14:textId="77777777" w:rsidR="00C530B8" w:rsidRPr="00C530B8" w:rsidRDefault="00C530B8" w:rsidP="00C530B8">
            <w:pPr>
              <w:spacing w:line="240" w:lineRule="exact"/>
              <w:ind w:firstLineChars="200" w:firstLine="420"/>
              <w:rPr>
                <w:rFonts w:ascii="BIZ UD明朝 Medium" w:eastAsia="BIZ UD明朝 Medium" w:hAnsi="BIZ UD明朝 Medium"/>
              </w:rPr>
            </w:pPr>
            <w:r w:rsidRPr="00C530B8">
              <w:rPr>
                <w:rFonts w:ascii="BIZ UD明朝 Medium" w:eastAsia="BIZ UD明朝 Medium" w:hAnsi="BIZ UD明朝 Medium" w:hint="eastAsia"/>
              </w:rPr>
              <w:t>５）特記事項</w:t>
            </w:r>
          </w:p>
          <w:p w14:paraId="35DA1B95"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① 圧力計及び温度計を設け、予備ノズル（フランジ等）を設けること。</w:t>
            </w:r>
          </w:p>
          <w:p w14:paraId="0B60FE78"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② ドレン抜きを設け、定期点検、清掃が容易な構造とすること。</w:t>
            </w:r>
          </w:p>
          <w:p w14:paraId="230F052E"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③ 減圧弁及び安全弁を設けること。</w:t>
            </w:r>
          </w:p>
          <w:p w14:paraId="12468969" w14:textId="77777777" w:rsidR="00C530B8" w:rsidRPr="00C530B8" w:rsidRDefault="00C530B8" w:rsidP="00C530B8">
            <w:pPr>
              <w:spacing w:line="240" w:lineRule="exact"/>
              <w:ind w:firstLineChars="400" w:firstLine="840"/>
              <w:rPr>
                <w:rFonts w:ascii="BIZ UD明朝 Medium" w:eastAsia="BIZ UD明朝 Medium" w:hAnsi="BIZ UD明朝 Medium"/>
              </w:rPr>
            </w:pPr>
            <w:r w:rsidRPr="00C530B8">
              <w:rPr>
                <w:rFonts w:ascii="BIZ UD明朝 Medium" w:eastAsia="BIZ UD明朝 Medium" w:hAnsi="BIZ UD明朝 Medium" w:hint="eastAsia"/>
              </w:rPr>
              <w:t>④ 本装置架台は、熱膨張を考慮した構造とすること。</w:t>
            </w:r>
          </w:p>
          <w:p w14:paraId="46EBE785" w14:textId="77777777" w:rsidR="00C530B8" w:rsidRPr="00C530B8" w:rsidRDefault="00C530B8" w:rsidP="00BF61DB">
            <w:pPr>
              <w:spacing w:line="240" w:lineRule="exact"/>
              <w:rPr>
                <w:rFonts w:ascii="BIZ UD明朝 Medium" w:eastAsia="BIZ UD明朝 Medium" w:hAnsi="BIZ UD明朝 Medium"/>
              </w:rPr>
            </w:pPr>
          </w:p>
        </w:tc>
        <w:tc>
          <w:tcPr>
            <w:tcW w:w="8854" w:type="dxa"/>
            <w:shd w:val="clear" w:color="auto" w:fill="auto"/>
          </w:tcPr>
          <w:p w14:paraId="631DAA63"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041E8657"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3FC649D5" w14:textId="77777777" w:rsidTr="00020D59">
        <w:trPr>
          <w:trHeight w:val="340"/>
        </w:trPr>
        <w:tc>
          <w:tcPr>
            <w:tcW w:w="10894" w:type="dxa"/>
            <w:shd w:val="clear" w:color="auto" w:fill="auto"/>
            <w:vAlign w:val="center"/>
          </w:tcPr>
          <w:p w14:paraId="7040F166"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10．蒸気復水器</w:t>
            </w:r>
          </w:p>
          <w:p w14:paraId="0679BB5D"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（１）形式　　　強制空冷式</w:t>
            </w:r>
          </w:p>
          <w:p w14:paraId="07158215"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（２）数量　　　１組</w:t>
            </w:r>
          </w:p>
          <w:p w14:paraId="5F2C01F2"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（３）主要項目</w:t>
            </w:r>
          </w:p>
          <w:p w14:paraId="36538219"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１）交換熱量　　　　　[ ]GJ/h</w:t>
            </w:r>
          </w:p>
          <w:p w14:paraId="3CB2C31D"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２）処理蒸気量　　　　[ ]t/h</w:t>
            </w:r>
          </w:p>
          <w:p w14:paraId="30F3F4B2"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３）蒸気入口温度　　　[ ]℃飽和</w:t>
            </w:r>
          </w:p>
          <w:p w14:paraId="19FF1D3E"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４）蒸気入口圧力　　　[ ]MPa</w:t>
            </w:r>
          </w:p>
          <w:p w14:paraId="6B119F6C"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５）凝縮水出口温度　　[ ]℃以下</w:t>
            </w:r>
          </w:p>
          <w:p w14:paraId="1E1DF284"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６）設計空気入口温度　[ ]℃（夏季最高温度）</w:t>
            </w:r>
          </w:p>
          <w:p w14:paraId="7DED643A"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７）空気出口温度　　　[ ]℃</w:t>
            </w:r>
          </w:p>
          <w:p w14:paraId="172B00B4" w14:textId="77777777" w:rsidR="00C530B8" w:rsidRPr="00C530B8" w:rsidRDefault="00C530B8" w:rsidP="00D67278">
            <w:pPr>
              <w:spacing w:line="240" w:lineRule="exact"/>
              <w:ind w:leftChars="155" w:left="325" w:firstLineChars="49" w:firstLine="103"/>
              <w:rPr>
                <w:rFonts w:ascii="BIZ UD明朝 Medium" w:eastAsia="BIZ UD明朝 Medium" w:hAnsi="BIZ UD明朝 Medium"/>
              </w:rPr>
            </w:pPr>
            <w:r w:rsidRPr="00C530B8">
              <w:rPr>
                <w:rFonts w:ascii="BIZ UD明朝 Medium" w:eastAsia="BIZ UD明朝 Medium" w:hAnsi="BIZ UD明朝 Medium" w:hint="eastAsia"/>
              </w:rPr>
              <w:t>８）寸法　　　　　　　横[ ]ｍ×長さ[ ]ｍ</w:t>
            </w:r>
          </w:p>
          <w:p w14:paraId="67C6C823"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９）出口温度制御方式　回転数制御による自動制御＋台数制御</w:t>
            </w:r>
          </w:p>
          <w:p w14:paraId="4FF8E33F"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10）操作方式　　　　　自動、遠隔手動、現場手動</w:t>
            </w:r>
          </w:p>
          <w:p w14:paraId="1A32BD62"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11）材質　　　　　　　伝熱管：[ ]</w:t>
            </w:r>
          </w:p>
          <w:p w14:paraId="279815BF" w14:textId="77777777" w:rsidR="00C530B8" w:rsidRPr="00C530B8" w:rsidRDefault="00C530B8" w:rsidP="00350F05">
            <w:pPr>
              <w:spacing w:line="240" w:lineRule="exact"/>
              <w:ind w:firstLineChars="1305" w:firstLine="2740"/>
              <w:rPr>
                <w:rFonts w:ascii="BIZ UD明朝 Medium" w:eastAsia="BIZ UD明朝 Medium" w:hAnsi="BIZ UD明朝 Medium"/>
              </w:rPr>
            </w:pPr>
            <w:r w:rsidRPr="00C530B8">
              <w:rPr>
                <w:rFonts w:ascii="BIZ UD明朝 Medium" w:eastAsia="BIZ UD明朝 Medium" w:hAnsi="BIZ UD明朝 Medium" w:hint="eastAsia"/>
              </w:rPr>
              <w:t>フィン：アルミニウム</w:t>
            </w:r>
          </w:p>
          <w:p w14:paraId="1086FC42" w14:textId="77777777" w:rsidR="00C530B8" w:rsidRPr="00C530B8" w:rsidRDefault="00C530B8" w:rsidP="00D67278">
            <w:pPr>
              <w:spacing w:line="240" w:lineRule="exact"/>
              <w:ind w:firstLineChars="205" w:firstLine="430"/>
              <w:rPr>
                <w:rFonts w:ascii="BIZ UD明朝 Medium" w:eastAsia="BIZ UD明朝 Medium" w:hAnsi="BIZ UD明朝 Medium"/>
              </w:rPr>
            </w:pPr>
            <w:r w:rsidRPr="00C530B8">
              <w:rPr>
                <w:rFonts w:ascii="BIZ UD明朝 Medium" w:eastAsia="BIZ UD明朝 Medium" w:hAnsi="BIZ UD明朝 Medium" w:hint="eastAsia"/>
              </w:rPr>
              <w:t>12）駆動方式　　　　　[連結ギヤ減速方式又はＶベルト式]</w:t>
            </w:r>
          </w:p>
          <w:p w14:paraId="25882879" w14:textId="376EC991"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 xml:space="preserve">（４）付属品　</w:t>
            </w:r>
            <w:r w:rsidR="00421847">
              <w:rPr>
                <w:rFonts w:ascii="BIZ UD明朝 Medium" w:eastAsia="BIZ UD明朝 Medium" w:hAnsi="BIZ UD明朝 Medium" w:hint="eastAsia"/>
              </w:rPr>
              <w:t xml:space="preserve">　</w:t>
            </w:r>
            <w:r w:rsidRPr="00C530B8">
              <w:rPr>
                <w:rFonts w:ascii="BIZ UD明朝 Medium" w:eastAsia="BIZ UD明朝 Medium" w:hAnsi="BIZ UD明朝 Medium" w:hint="eastAsia"/>
              </w:rPr>
              <w:t>[ ]</w:t>
            </w:r>
          </w:p>
          <w:p w14:paraId="73858225" w14:textId="77777777" w:rsidR="00C530B8" w:rsidRPr="00C530B8" w:rsidRDefault="00C530B8" w:rsidP="00C530B8">
            <w:pPr>
              <w:spacing w:line="240" w:lineRule="exact"/>
              <w:rPr>
                <w:rFonts w:ascii="BIZ UD明朝 Medium" w:eastAsia="BIZ UD明朝 Medium" w:hAnsi="BIZ UD明朝 Medium"/>
              </w:rPr>
            </w:pPr>
            <w:r w:rsidRPr="00C530B8">
              <w:rPr>
                <w:rFonts w:ascii="BIZ UD明朝 Medium" w:eastAsia="BIZ UD明朝 Medium" w:hAnsi="BIZ UD明朝 Medium" w:hint="eastAsia"/>
              </w:rPr>
              <w:t>（５）特記事項</w:t>
            </w:r>
          </w:p>
          <w:p w14:paraId="63DEBDA0" w14:textId="77777777" w:rsidR="00C530B8" w:rsidRPr="00C530B8" w:rsidRDefault="00C530B8" w:rsidP="00D67278">
            <w:pPr>
              <w:spacing w:line="240" w:lineRule="exact"/>
              <w:ind w:leftChars="199" w:left="641" w:hangingChars="106" w:hanging="223"/>
              <w:rPr>
                <w:rFonts w:ascii="BIZ UD明朝 Medium" w:eastAsia="BIZ UD明朝 Medium" w:hAnsi="BIZ UD明朝 Medium"/>
              </w:rPr>
            </w:pPr>
            <w:r w:rsidRPr="00C530B8">
              <w:rPr>
                <w:rFonts w:ascii="BIZ UD明朝 Medium" w:eastAsia="BIZ UD明朝 Medium" w:hAnsi="BIZ UD明朝 Medium" w:hint="eastAsia"/>
              </w:rPr>
              <w:t>１）排気が再循環しない構造とすること。</w:t>
            </w:r>
          </w:p>
          <w:p w14:paraId="731D8A73" w14:textId="77777777" w:rsidR="00C530B8" w:rsidRPr="00C530B8" w:rsidRDefault="00C530B8" w:rsidP="00D67278">
            <w:pPr>
              <w:spacing w:line="240" w:lineRule="exact"/>
              <w:ind w:leftChars="199" w:left="641" w:hangingChars="106" w:hanging="223"/>
              <w:rPr>
                <w:rFonts w:ascii="BIZ UD明朝 Medium" w:eastAsia="BIZ UD明朝 Medium" w:hAnsi="BIZ UD明朝 Medium"/>
              </w:rPr>
            </w:pPr>
            <w:r w:rsidRPr="00C530B8">
              <w:rPr>
                <w:rFonts w:ascii="BIZ UD明朝 Medium" w:eastAsia="BIZ UD明朝 Medium" w:hAnsi="BIZ UD明朝 Medium" w:hint="eastAsia"/>
              </w:rPr>
              <w:t>２）タービン休止時においても蒸発量全量が復水できるものとし、夏季時の全炉高質ごみ定格運転において、タービン排気若しくは全量タービンバイパスへの排気時に全量復水できる十分な容量とすること。</w:t>
            </w:r>
          </w:p>
          <w:p w14:paraId="4F554A20" w14:textId="77777777" w:rsidR="00C530B8" w:rsidRPr="00C530B8" w:rsidRDefault="00C530B8" w:rsidP="00D67278">
            <w:pPr>
              <w:spacing w:line="240" w:lineRule="exact"/>
              <w:ind w:leftChars="199" w:left="641" w:hangingChars="106" w:hanging="223"/>
              <w:rPr>
                <w:rFonts w:ascii="BIZ UD明朝 Medium" w:eastAsia="BIZ UD明朝 Medium" w:hAnsi="BIZ UD明朝 Medium"/>
              </w:rPr>
            </w:pPr>
            <w:r w:rsidRPr="00C530B8">
              <w:rPr>
                <w:rFonts w:ascii="BIZ UD明朝 Medium" w:eastAsia="BIZ UD明朝 Medium" w:hAnsi="BIZ UD明朝 Medium" w:hint="eastAsia"/>
              </w:rPr>
              <w:t xml:space="preserve">３）必要に応じて吸気エリア、排気エリアの防虫、防鳥対策を講ずること。 </w:t>
            </w:r>
          </w:p>
          <w:p w14:paraId="16097A48" w14:textId="77777777" w:rsidR="00C530B8" w:rsidRPr="00C530B8" w:rsidRDefault="00C530B8" w:rsidP="00D67278">
            <w:pPr>
              <w:spacing w:line="240" w:lineRule="exact"/>
              <w:ind w:leftChars="199" w:left="641" w:hangingChars="106" w:hanging="223"/>
              <w:rPr>
                <w:rFonts w:ascii="BIZ UD明朝 Medium" w:eastAsia="BIZ UD明朝 Medium" w:hAnsi="BIZ UD明朝 Medium"/>
              </w:rPr>
            </w:pPr>
            <w:r w:rsidRPr="00C530B8">
              <w:rPr>
                <w:rFonts w:ascii="BIZ UD明朝 Medium" w:eastAsia="BIZ UD明朝 Medium" w:hAnsi="BIZ UD明朝 Medium" w:hint="eastAsia"/>
              </w:rPr>
              <w:t>４）寒冷時期の過冷却防止対策を講じ、制御用機器及び配管の凍結防止を考慮すること。</w:t>
            </w:r>
          </w:p>
          <w:p w14:paraId="04A4C8AB" w14:textId="77777777" w:rsidR="00C530B8" w:rsidRPr="00C530B8" w:rsidRDefault="00C530B8" w:rsidP="00D67278">
            <w:pPr>
              <w:spacing w:line="240" w:lineRule="exact"/>
              <w:ind w:leftChars="199" w:left="641" w:hangingChars="106" w:hanging="223"/>
              <w:rPr>
                <w:rFonts w:ascii="BIZ UD明朝 Medium" w:eastAsia="BIZ UD明朝 Medium" w:hAnsi="BIZ UD明朝 Medium"/>
              </w:rPr>
            </w:pPr>
            <w:r w:rsidRPr="00C530B8">
              <w:rPr>
                <w:rFonts w:ascii="BIZ UD明朝 Medium" w:eastAsia="BIZ UD明朝 Medium" w:hAnsi="BIZ UD明朝 Medium" w:hint="eastAsia"/>
              </w:rPr>
              <w:t>５）堅牢かつコンパクトな構造とし、振動が建屋に伝わらない構造とすること。また、騒音、振動の少ない構</w:t>
            </w:r>
            <w:r w:rsidRPr="00C530B8">
              <w:rPr>
                <w:rFonts w:ascii="BIZ UD明朝 Medium" w:eastAsia="BIZ UD明朝 Medium" w:hAnsi="BIZ UD明朝 Medium" w:hint="eastAsia"/>
              </w:rPr>
              <w:lastRenderedPageBreak/>
              <w:t>造とし、特に夜間騒音対策については十分に考慮した構造とすること。</w:t>
            </w:r>
          </w:p>
          <w:p w14:paraId="40B2F78D" w14:textId="77777777" w:rsidR="00C530B8" w:rsidRPr="00C530B8" w:rsidRDefault="00C530B8" w:rsidP="00D67278">
            <w:pPr>
              <w:spacing w:line="240" w:lineRule="exact"/>
              <w:ind w:leftChars="199" w:left="641" w:hangingChars="106" w:hanging="223"/>
              <w:rPr>
                <w:rFonts w:ascii="BIZ UD明朝 Medium" w:eastAsia="BIZ UD明朝 Medium" w:hAnsi="BIZ UD明朝 Medium"/>
              </w:rPr>
            </w:pPr>
            <w:r w:rsidRPr="00C530B8">
              <w:rPr>
                <w:rFonts w:ascii="BIZ UD明朝 Medium" w:eastAsia="BIZ UD明朝 Medium" w:hAnsi="BIZ UD明朝 Medium" w:hint="eastAsia"/>
              </w:rPr>
              <w:t>６）吸気部の開口必要面積は必要風量に対し十分な余裕を持つものとすること。</w:t>
            </w:r>
          </w:p>
          <w:p w14:paraId="2E964C16" w14:textId="77777777" w:rsidR="00C530B8" w:rsidRPr="00C530B8" w:rsidRDefault="00C530B8" w:rsidP="00BF61DB">
            <w:pPr>
              <w:spacing w:line="240" w:lineRule="exact"/>
              <w:rPr>
                <w:rFonts w:ascii="BIZ UD明朝 Medium" w:eastAsia="BIZ UD明朝 Medium" w:hAnsi="BIZ UD明朝 Medium"/>
              </w:rPr>
            </w:pPr>
          </w:p>
        </w:tc>
        <w:tc>
          <w:tcPr>
            <w:tcW w:w="8854" w:type="dxa"/>
            <w:shd w:val="clear" w:color="auto" w:fill="auto"/>
          </w:tcPr>
          <w:p w14:paraId="56F1A7FB"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0FC626AC"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7AF0E1CF" w14:textId="77777777" w:rsidTr="00020D59">
        <w:trPr>
          <w:trHeight w:val="340"/>
        </w:trPr>
        <w:tc>
          <w:tcPr>
            <w:tcW w:w="10894" w:type="dxa"/>
            <w:shd w:val="clear" w:color="auto" w:fill="auto"/>
            <w:vAlign w:val="center"/>
          </w:tcPr>
          <w:p w14:paraId="76750F2B"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11．復水タンク</w:t>
            </w:r>
          </w:p>
          <w:p w14:paraId="03D3D41E"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（１）形式　　　[ ]</w:t>
            </w:r>
          </w:p>
          <w:p w14:paraId="707D4129"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（２）数量　　　[１]基</w:t>
            </w:r>
          </w:p>
          <w:p w14:paraId="1039BFED"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（３）主要項目</w:t>
            </w:r>
          </w:p>
          <w:p w14:paraId="1284AEA8" w14:textId="4327454F"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 xml:space="preserve">１）容量　　　</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072D286B" w14:textId="5A1733A5"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 xml:space="preserve">２）材質　　　</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[SUS304又は同等品以上]</w:t>
            </w:r>
          </w:p>
          <w:p w14:paraId="6A744BFD" w14:textId="03F7E6F3"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 xml:space="preserve">３）主要寸法　</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幅[ ]mm×奥行き[ ]mm×高さ[ ]mm</w:t>
            </w:r>
          </w:p>
          <w:p w14:paraId="0A940ED1" w14:textId="65EEB379"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 xml:space="preserve">４）設計圧力　</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 ]kPa</w:t>
            </w:r>
          </w:p>
          <w:p w14:paraId="6D091C99" w14:textId="3037A129"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（４）付属品　　[温度計、圧力計、その他必要な設備一式]</w:t>
            </w:r>
          </w:p>
          <w:p w14:paraId="119B0E06"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（５）特記事項</w:t>
            </w:r>
          </w:p>
          <w:p w14:paraId="0475BA26"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１）容量は、ボイラ最大蒸発量の30分間以上とする。</w:t>
            </w:r>
          </w:p>
          <w:p w14:paraId="3372FF99"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２）点検、清掃が容易にできるようマンホールを設置すること。</w:t>
            </w:r>
          </w:p>
          <w:p w14:paraId="5DC46879"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３）復水タンク容量は十分な余裕を確保すること。</w:t>
            </w:r>
          </w:p>
          <w:p w14:paraId="52E8C645"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４）復水配管は復水が逆流、滞留しない構造とすること。</w:t>
            </w:r>
          </w:p>
          <w:p w14:paraId="470B1683"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５）温度計、液面計を設置し、液面水位及び液面上下限警報を中央制御室に表示すること。</w:t>
            </w:r>
          </w:p>
          <w:p w14:paraId="279E10C3" w14:textId="77777777" w:rsidR="00C530B8" w:rsidRPr="00D67278" w:rsidRDefault="00C530B8" w:rsidP="00BF61DB">
            <w:pPr>
              <w:spacing w:line="240" w:lineRule="exact"/>
              <w:rPr>
                <w:rFonts w:ascii="BIZ UD明朝 Medium" w:eastAsia="BIZ UD明朝 Medium" w:hAnsi="BIZ UD明朝 Medium"/>
              </w:rPr>
            </w:pPr>
          </w:p>
        </w:tc>
        <w:tc>
          <w:tcPr>
            <w:tcW w:w="8854" w:type="dxa"/>
            <w:shd w:val="clear" w:color="auto" w:fill="auto"/>
          </w:tcPr>
          <w:p w14:paraId="75F5C468"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707CB321"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067B007B" w14:textId="77777777" w:rsidTr="00020D59">
        <w:trPr>
          <w:trHeight w:val="340"/>
        </w:trPr>
        <w:tc>
          <w:tcPr>
            <w:tcW w:w="10894" w:type="dxa"/>
            <w:shd w:val="clear" w:color="auto" w:fill="auto"/>
            <w:vAlign w:val="center"/>
          </w:tcPr>
          <w:p w14:paraId="171B153D"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12．純水装置</w:t>
            </w:r>
          </w:p>
          <w:p w14:paraId="050A7DA9"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（１）形式　　　[ ]</w:t>
            </w:r>
          </w:p>
          <w:p w14:paraId="7E836E38"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（２）数量　　　[１]系列</w:t>
            </w:r>
          </w:p>
          <w:p w14:paraId="13285288"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（３）主要項目</w:t>
            </w:r>
          </w:p>
          <w:p w14:paraId="0CF2EC5F" w14:textId="1D25E5CF"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 xml:space="preserve">１）能力　　</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D67278">
              <w:rPr>
                <w:rFonts w:ascii="BIZ UD明朝 Medium" w:eastAsia="BIZ UD明朝 Medium" w:hAnsi="BIZ UD明朝 Medium" w:hint="eastAsia"/>
              </w:rPr>
              <w:t>/ｈ、[ ]ｍ</w:t>
            </w:r>
            <w:r w:rsidRPr="007A013C">
              <w:rPr>
                <w:rFonts w:ascii="BIZ UD明朝 Medium" w:eastAsia="BIZ UD明朝 Medium" w:hAnsi="BIZ UD明朝 Medium" w:hint="eastAsia"/>
                <w:vertAlign w:val="superscript"/>
              </w:rPr>
              <w:t>3</w:t>
            </w:r>
            <w:r w:rsidRPr="00D67278">
              <w:rPr>
                <w:rFonts w:ascii="BIZ UD明朝 Medium" w:eastAsia="BIZ UD明朝 Medium" w:hAnsi="BIZ UD明朝 Medium" w:hint="eastAsia"/>
              </w:rPr>
              <w:t>/day</w:t>
            </w:r>
          </w:p>
          <w:p w14:paraId="5E62BE7E" w14:textId="62F2E149"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 xml:space="preserve">２）材質　　</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[SS400＋ライニング又は同等品以上]</w:t>
            </w:r>
          </w:p>
          <w:p w14:paraId="0D32DAA4"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３）処理水水質</w:t>
            </w:r>
          </w:p>
          <w:p w14:paraId="72FA8A82" w14:textId="146851FE" w:rsidR="00D67278" w:rsidRPr="00D67278" w:rsidRDefault="00D67278" w:rsidP="00D67278">
            <w:pPr>
              <w:spacing w:line="240" w:lineRule="exact"/>
              <w:ind w:firstLineChars="400" w:firstLine="840"/>
              <w:rPr>
                <w:rFonts w:ascii="BIZ UD明朝 Medium" w:eastAsia="BIZ UD明朝 Medium" w:hAnsi="BIZ UD明朝 Medium"/>
              </w:rPr>
            </w:pPr>
            <w:r w:rsidRPr="00D67278">
              <w:rPr>
                <w:rFonts w:ascii="BIZ UD明朝 Medium" w:eastAsia="BIZ UD明朝 Medium" w:hAnsi="BIZ UD明朝 Medium" w:hint="eastAsia"/>
              </w:rPr>
              <w:t xml:space="preserve">① 導電率　　　　</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 ]μS/cm以下(25℃)</w:t>
            </w:r>
          </w:p>
          <w:p w14:paraId="10A0A1A1" w14:textId="011E2F2E" w:rsidR="00D67278" w:rsidRPr="00D67278" w:rsidRDefault="00D67278" w:rsidP="00D67278">
            <w:pPr>
              <w:spacing w:line="240" w:lineRule="exact"/>
              <w:ind w:firstLineChars="400" w:firstLine="840"/>
              <w:rPr>
                <w:rFonts w:ascii="BIZ UD明朝 Medium" w:eastAsia="BIZ UD明朝 Medium" w:hAnsi="BIZ UD明朝 Medium"/>
              </w:rPr>
            </w:pPr>
            <w:r w:rsidRPr="00D67278">
              <w:rPr>
                <w:rFonts w:ascii="BIZ UD明朝 Medium" w:eastAsia="BIZ UD明朝 Medium" w:hAnsi="BIZ UD明朝 Medium" w:hint="eastAsia"/>
              </w:rPr>
              <w:t>② イオン状シリカ</w:t>
            </w:r>
            <w:r w:rsidR="00421847">
              <w:rPr>
                <w:rFonts w:ascii="BIZ UD明朝 Medium" w:eastAsia="BIZ UD明朝 Medium" w:hAnsi="BIZ UD明朝 Medium" w:hint="eastAsia"/>
              </w:rPr>
              <w:t xml:space="preserve"> </w:t>
            </w:r>
            <w:r w:rsidRPr="00D67278">
              <w:rPr>
                <w:rFonts w:ascii="BIZ UD明朝 Medium" w:eastAsia="BIZ UD明朝 Medium" w:hAnsi="BIZ UD明朝 Medium" w:hint="eastAsia"/>
              </w:rPr>
              <w:t>[ ]mg/L 以下（SiO</w:t>
            </w:r>
            <w:r w:rsidRPr="00350F05">
              <w:rPr>
                <w:rFonts w:ascii="BIZ UD明朝 Medium" w:eastAsia="BIZ UD明朝 Medium" w:hAnsi="BIZ UD明朝 Medium"/>
                <w:vertAlign w:val="subscript"/>
              </w:rPr>
              <w:t>2</w:t>
            </w:r>
            <w:r w:rsidRPr="00D67278">
              <w:rPr>
                <w:rFonts w:ascii="BIZ UD明朝 Medium" w:eastAsia="BIZ UD明朝 Medium" w:hAnsi="BIZ UD明朝 Medium" w:hint="eastAsia"/>
              </w:rPr>
              <w:t xml:space="preserve"> として）</w:t>
            </w:r>
          </w:p>
          <w:p w14:paraId="7D654F76"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４）再生周期　　　　　約［20］時間通水、約［４］時間再生</w:t>
            </w:r>
          </w:p>
          <w:p w14:paraId="32A667FD"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５）操作方式　　　　　自動、遠隔手動、現場手動</w:t>
            </w:r>
          </w:p>
          <w:p w14:paraId="34F03425"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６）原水　　　　　　　上水及び井水</w:t>
            </w:r>
          </w:p>
          <w:p w14:paraId="7E0D441B" w14:textId="4B5CBA5D"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 xml:space="preserve">（４）付属品　　[ ] </w:t>
            </w:r>
          </w:p>
          <w:p w14:paraId="5DFAC9C0" w14:textId="77777777" w:rsidR="00D67278" w:rsidRPr="00D67278" w:rsidRDefault="00D67278" w:rsidP="00D67278">
            <w:pPr>
              <w:spacing w:line="240" w:lineRule="exact"/>
              <w:rPr>
                <w:rFonts w:ascii="BIZ UD明朝 Medium" w:eastAsia="BIZ UD明朝 Medium" w:hAnsi="BIZ UD明朝 Medium"/>
              </w:rPr>
            </w:pPr>
            <w:r w:rsidRPr="00D67278">
              <w:rPr>
                <w:rFonts w:ascii="BIZ UD明朝 Medium" w:eastAsia="BIZ UD明朝 Medium" w:hAnsi="BIZ UD明朝 Medium" w:hint="eastAsia"/>
              </w:rPr>
              <w:t>（５）特記事項</w:t>
            </w:r>
          </w:p>
          <w:p w14:paraId="791AB405" w14:textId="77777777" w:rsidR="00D67278" w:rsidRPr="00D67278" w:rsidRDefault="00D67278" w:rsidP="00D67278">
            <w:pPr>
              <w:spacing w:line="240" w:lineRule="exact"/>
              <w:ind w:leftChars="200" w:left="630" w:hangingChars="100" w:hanging="210"/>
              <w:rPr>
                <w:rFonts w:ascii="BIZ UD明朝 Medium" w:eastAsia="BIZ UD明朝 Medium" w:hAnsi="BIZ UD明朝 Medium"/>
              </w:rPr>
            </w:pPr>
            <w:r w:rsidRPr="00D67278">
              <w:rPr>
                <w:rFonts w:ascii="BIZ UD明朝 Medium" w:eastAsia="BIZ UD明朝 Medium" w:hAnsi="BIZ UD明朝 Medium" w:hint="eastAsia"/>
              </w:rPr>
              <w:t>１）１日当たりの純水製造能力は、ボイラ１基分に対し、24時間以内に満水保管可能な容量とし、かつボイラ全基分の最大蒸発量時の補給水量に対して10％以上の余裕を見込むこと。</w:t>
            </w:r>
          </w:p>
          <w:p w14:paraId="10792BE4"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２）流量計及び導電率計の信号により自動的に再生を行うこと。</w:t>
            </w:r>
          </w:p>
          <w:p w14:paraId="139577E9"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３）本装置の区画は防液堤で囲うこと。</w:t>
            </w:r>
          </w:p>
          <w:p w14:paraId="6825F451"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４）災害時に上水道が断水した場合は、井水にて運転できる設備を設置し切替え可能とすること。</w:t>
            </w:r>
          </w:p>
          <w:p w14:paraId="131ABCFE" w14:textId="77777777" w:rsidR="00D67278" w:rsidRPr="00D67278" w:rsidRDefault="00D67278" w:rsidP="00D67278">
            <w:pPr>
              <w:spacing w:line="240" w:lineRule="exact"/>
              <w:ind w:leftChars="200" w:left="630" w:hangingChars="100" w:hanging="210"/>
              <w:rPr>
                <w:rFonts w:ascii="BIZ UD明朝 Medium" w:eastAsia="BIZ UD明朝 Medium" w:hAnsi="BIZ UD明朝 Medium"/>
              </w:rPr>
            </w:pPr>
            <w:r w:rsidRPr="00D67278">
              <w:rPr>
                <w:rFonts w:ascii="BIZ UD明朝 Medium" w:eastAsia="BIZ UD明朝 Medium" w:hAnsi="BIZ UD明朝 Medium" w:hint="eastAsia"/>
              </w:rPr>
              <w:t>５）本装置は、始動ボタンを手動操作にすることにより、各処理工程が自動的に移行していくものとし、また、中央制御室からも始動できるものとすること。</w:t>
            </w:r>
          </w:p>
          <w:p w14:paraId="03D10F87"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６）再生工程中に停電した場合は、復電後、再生を行えるようにすること。</w:t>
            </w:r>
          </w:p>
          <w:p w14:paraId="064D6AD0" w14:textId="77777777" w:rsidR="00D67278" w:rsidRPr="00D67278" w:rsidRDefault="00D67278" w:rsidP="00D67278">
            <w:pPr>
              <w:spacing w:line="240" w:lineRule="exact"/>
              <w:ind w:firstLineChars="200" w:firstLine="420"/>
              <w:rPr>
                <w:rFonts w:ascii="BIZ UD明朝 Medium" w:eastAsia="BIZ UD明朝 Medium" w:hAnsi="BIZ UD明朝 Medium"/>
              </w:rPr>
            </w:pPr>
            <w:r w:rsidRPr="00D67278">
              <w:rPr>
                <w:rFonts w:ascii="BIZ UD明朝 Medium" w:eastAsia="BIZ UD明朝 Medium" w:hAnsi="BIZ UD明朝 Medium" w:hint="eastAsia"/>
              </w:rPr>
              <w:t>７）採水量及び水質は、中央制御室に表示できるようにすること。</w:t>
            </w:r>
          </w:p>
          <w:p w14:paraId="277EB5AC" w14:textId="77777777" w:rsidR="00C530B8" w:rsidRPr="00D67278" w:rsidRDefault="00C530B8" w:rsidP="00BF61DB">
            <w:pPr>
              <w:spacing w:line="240" w:lineRule="exact"/>
              <w:rPr>
                <w:rFonts w:ascii="BIZ UD明朝 Medium" w:eastAsia="BIZ UD明朝 Medium" w:hAnsi="BIZ UD明朝 Medium"/>
              </w:rPr>
            </w:pPr>
          </w:p>
        </w:tc>
        <w:tc>
          <w:tcPr>
            <w:tcW w:w="8854" w:type="dxa"/>
            <w:shd w:val="clear" w:color="auto" w:fill="auto"/>
          </w:tcPr>
          <w:p w14:paraId="430C4021"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4805181E"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50FEE58F" w14:textId="77777777" w:rsidTr="00020D59">
        <w:trPr>
          <w:trHeight w:val="340"/>
        </w:trPr>
        <w:tc>
          <w:tcPr>
            <w:tcW w:w="10894" w:type="dxa"/>
            <w:shd w:val="clear" w:color="auto" w:fill="auto"/>
            <w:vAlign w:val="center"/>
          </w:tcPr>
          <w:p w14:paraId="46A205EF"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13．純水タンク</w:t>
            </w:r>
          </w:p>
          <w:p w14:paraId="50CA7E49"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（１）形式　　　[ ]</w:t>
            </w:r>
          </w:p>
          <w:p w14:paraId="035B95E8"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（２）数量　　　[ ]基</w:t>
            </w:r>
          </w:p>
          <w:p w14:paraId="6B92A185"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（３）主要項目（１基につき）</w:t>
            </w:r>
          </w:p>
          <w:p w14:paraId="734B6D04" w14:textId="60D9F782"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１）材質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[SUS444又は同等品以上]</w:t>
            </w:r>
          </w:p>
          <w:p w14:paraId="2FA21C7A" w14:textId="347D3AEC"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２）容量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792B4F0E"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（４）特記事項</w:t>
            </w:r>
          </w:p>
          <w:p w14:paraId="0D84CB05" w14:textId="77777777" w:rsidR="00CE0661" w:rsidRPr="00CE0661" w:rsidRDefault="00CE0661" w:rsidP="00CE0661">
            <w:pPr>
              <w:spacing w:line="240" w:lineRule="exact"/>
              <w:ind w:leftChars="200" w:left="630" w:hangingChars="100" w:hanging="210"/>
              <w:rPr>
                <w:rFonts w:ascii="BIZ UD明朝 Medium" w:eastAsia="BIZ UD明朝 Medium" w:hAnsi="BIZ UD明朝 Medium"/>
              </w:rPr>
            </w:pPr>
            <w:r w:rsidRPr="00CE0661">
              <w:rPr>
                <w:rFonts w:ascii="BIZ UD明朝 Medium" w:eastAsia="BIZ UD明朝 Medium" w:hAnsi="BIZ UD明朝 Medium" w:hint="eastAsia"/>
              </w:rPr>
              <w:t>１）本タンクの容量は、純水再生中のボイラ補給水量を確保するとともにボイラ水張り容量も考慮すること。</w:t>
            </w:r>
          </w:p>
          <w:p w14:paraId="3A6D26E7"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２）液面計を設置し、液面上下限警報を中央制御室に表示すること。</w:t>
            </w:r>
          </w:p>
          <w:p w14:paraId="7E5274FF" w14:textId="77777777" w:rsidR="00C530B8" w:rsidRPr="00CE0661" w:rsidRDefault="00C530B8" w:rsidP="00BF61DB">
            <w:pPr>
              <w:spacing w:line="240" w:lineRule="exact"/>
              <w:rPr>
                <w:rFonts w:ascii="BIZ UD明朝 Medium" w:eastAsia="BIZ UD明朝 Medium" w:hAnsi="BIZ UD明朝 Medium"/>
              </w:rPr>
            </w:pPr>
          </w:p>
        </w:tc>
        <w:tc>
          <w:tcPr>
            <w:tcW w:w="8854" w:type="dxa"/>
            <w:shd w:val="clear" w:color="auto" w:fill="auto"/>
          </w:tcPr>
          <w:p w14:paraId="3C5F693A"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3354A306"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07DD6C85" w14:textId="77777777" w:rsidTr="00020D59">
        <w:trPr>
          <w:trHeight w:val="340"/>
        </w:trPr>
        <w:tc>
          <w:tcPr>
            <w:tcW w:w="10894" w:type="dxa"/>
            <w:shd w:val="clear" w:color="auto" w:fill="auto"/>
            <w:vAlign w:val="center"/>
          </w:tcPr>
          <w:p w14:paraId="2CBBE091" w14:textId="6B2B05F2" w:rsidR="00CE0661" w:rsidRPr="00CE0661" w:rsidRDefault="00CE0661" w:rsidP="00CE0661">
            <w:pPr>
              <w:spacing w:line="240" w:lineRule="exact"/>
              <w:rPr>
                <w:rFonts w:ascii="BIZ UD明朝 Medium" w:eastAsia="BIZ UD明朝 Medium" w:hAnsi="BIZ UD明朝 Medium"/>
              </w:rPr>
            </w:pPr>
            <w:r>
              <w:rPr>
                <w:rFonts w:ascii="BIZ UD明朝 Medium" w:eastAsia="BIZ UD明朝 Medium" w:hAnsi="BIZ UD明朝 Medium" w:hint="eastAsia"/>
              </w:rPr>
              <w:t>14</w:t>
            </w:r>
            <w:r w:rsidRPr="00CE0661">
              <w:rPr>
                <w:rFonts w:ascii="BIZ UD明朝 Medium" w:eastAsia="BIZ UD明朝 Medium" w:hAnsi="BIZ UD明朝 Medium" w:hint="eastAsia"/>
              </w:rPr>
              <w:t>．純水移送ポンプ</w:t>
            </w:r>
          </w:p>
          <w:p w14:paraId="3EA2F736"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本装置は純水タンクから復水タンク等へ送水するものである。</w:t>
            </w:r>
          </w:p>
          <w:p w14:paraId="0CF2B8F9"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（１）形式　　　[ ]</w:t>
            </w:r>
          </w:p>
          <w:p w14:paraId="56AEE094"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lastRenderedPageBreak/>
              <w:t>（２）数量　　　２基（うち１基予備、交互運転）</w:t>
            </w:r>
          </w:p>
          <w:p w14:paraId="0DEA697B"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（３）主要項目（１基につき）</w:t>
            </w:r>
          </w:p>
          <w:p w14:paraId="74DD53BF" w14:textId="0FA86F9C"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１）容量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/h</w:t>
            </w:r>
          </w:p>
          <w:p w14:paraId="69E2ABD6" w14:textId="491885D0"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２）全揚程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p>
          <w:p w14:paraId="37E72ED9" w14:textId="53C8DDEA"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３）材質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ケーシング：[ ]</w:t>
            </w:r>
          </w:p>
          <w:p w14:paraId="3AFD0935" w14:textId="11CD9F60"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インペラ　：[ ]</w:t>
            </w:r>
          </w:p>
          <w:p w14:paraId="18570FF2" w14:textId="62CDC615"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シャフト　：[ ]</w:t>
            </w:r>
          </w:p>
          <w:p w14:paraId="5F0B7AA6" w14:textId="09EE361A"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４）操作方法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自動、遠隔手動、現場手動</w:t>
            </w:r>
          </w:p>
          <w:p w14:paraId="566D13EF" w14:textId="5DE6C84A"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５）流量制御方式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復水タンク液位による自動制御</w:t>
            </w:r>
          </w:p>
          <w:p w14:paraId="31A2ABAA" w14:textId="3F664FDC"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（４）付属品　　[圧力計、その他必要な設備一式]</w:t>
            </w:r>
          </w:p>
          <w:p w14:paraId="289AF7CE" w14:textId="77777777" w:rsidR="00C530B8" w:rsidRPr="00CE0661" w:rsidRDefault="00C530B8" w:rsidP="00BF61DB">
            <w:pPr>
              <w:spacing w:line="240" w:lineRule="exact"/>
              <w:rPr>
                <w:rFonts w:ascii="BIZ UD明朝 Medium" w:eastAsia="BIZ UD明朝 Medium" w:hAnsi="BIZ UD明朝 Medium"/>
              </w:rPr>
            </w:pPr>
          </w:p>
        </w:tc>
        <w:tc>
          <w:tcPr>
            <w:tcW w:w="8854" w:type="dxa"/>
            <w:shd w:val="clear" w:color="auto" w:fill="auto"/>
          </w:tcPr>
          <w:p w14:paraId="5C216B95"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0929137E"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259744CE" w14:textId="77777777" w:rsidTr="00020D59">
        <w:trPr>
          <w:trHeight w:val="340"/>
        </w:trPr>
        <w:tc>
          <w:tcPr>
            <w:tcW w:w="10894" w:type="dxa"/>
            <w:shd w:val="clear" w:color="auto" w:fill="auto"/>
            <w:vAlign w:val="center"/>
          </w:tcPr>
          <w:p w14:paraId="227BE727"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15．廃液処理装置（必要に応じて設置）</w:t>
            </w:r>
          </w:p>
          <w:p w14:paraId="065F8209"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（１）廃液中和槽（建築本体工事所掌）</w:t>
            </w:r>
          </w:p>
          <w:p w14:paraId="190C55F5"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１）形式　　　[ ]</w:t>
            </w:r>
          </w:p>
          <w:p w14:paraId="094A64CF"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２）数量　　　１槽</w:t>
            </w:r>
          </w:p>
          <w:p w14:paraId="060A13A6"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３）主要項目</w:t>
            </w:r>
          </w:p>
          <w:p w14:paraId="4BA06E7E" w14:textId="6B6F5E8C"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① 容量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xml:space="preserve"> [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（純水設備の再生２回分以上の容量）</w:t>
            </w:r>
          </w:p>
          <w:p w14:paraId="64BBB189" w14:textId="697A69D0"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４）付属品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w:t>
            </w:r>
          </w:p>
          <w:p w14:paraId="0F96C5D7"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５）特記事項</w:t>
            </w:r>
          </w:p>
          <w:p w14:paraId="26308041"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①液面上下限警報を中央制御室に表示すること。</w:t>
            </w:r>
          </w:p>
          <w:p w14:paraId="2DB50B77"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②自動撹拌機構を設けること。</w:t>
            </w:r>
          </w:p>
          <w:p w14:paraId="1585A382"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（２）中和廃液移送ポンプ</w:t>
            </w:r>
          </w:p>
          <w:p w14:paraId="42DE6C72"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１）形式　　　[電動機直結遠心形]</w:t>
            </w:r>
          </w:p>
          <w:p w14:paraId="69F3306C"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２）数量　　　[２]台（うち１台予備）</w:t>
            </w:r>
          </w:p>
          <w:p w14:paraId="3195855D"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３）主要項目</w:t>
            </w:r>
          </w:p>
          <w:p w14:paraId="502A0A5D" w14:textId="1B692F6A"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① 容量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xml:space="preserve"> [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（純水製造量の1.5倍以上）</w:t>
            </w:r>
          </w:p>
          <w:p w14:paraId="77DC79DC" w14:textId="53128F1A"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４）付属品　　[ ]</w:t>
            </w:r>
          </w:p>
          <w:p w14:paraId="6133D375" w14:textId="77777777" w:rsidR="00C530B8" w:rsidRPr="00BF61DB" w:rsidRDefault="00C530B8" w:rsidP="00BF61DB">
            <w:pPr>
              <w:spacing w:line="240" w:lineRule="exact"/>
              <w:rPr>
                <w:rFonts w:ascii="BIZ UD明朝 Medium" w:eastAsia="BIZ UD明朝 Medium" w:hAnsi="BIZ UD明朝 Medium"/>
              </w:rPr>
            </w:pPr>
          </w:p>
        </w:tc>
        <w:tc>
          <w:tcPr>
            <w:tcW w:w="8854" w:type="dxa"/>
            <w:shd w:val="clear" w:color="auto" w:fill="auto"/>
          </w:tcPr>
          <w:p w14:paraId="1C4419E8"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7BA28A0E"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4C9709E4" w14:textId="77777777" w:rsidTr="00020D59">
        <w:trPr>
          <w:trHeight w:val="340"/>
        </w:trPr>
        <w:tc>
          <w:tcPr>
            <w:tcW w:w="10894" w:type="dxa"/>
            <w:shd w:val="clear" w:color="auto" w:fill="auto"/>
            <w:vAlign w:val="center"/>
          </w:tcPr>
          <w:p w14:paraId="7849F460" w14:textId="6CA7EC5C" w:rsidR="00C530B8" w:rsidRPr="00D36485" w:rsidRDefault="00CE0661"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第５節　排ガス処理設備</w:t>
            </w:r>
          </w:p>
        </w:tc>
        <w:tc>
          <w:tcPr>
            <w:tcW w:w="8854" w:type="dxa"/>
            <w:shd w:val="clear" w:color="auto" w:fill="auto"/>
          </w:tcPr>
          <w:p w14:paraId="4831105E"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1D4DCBFA"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11F29A31" w14:textId="77777777" w:rsidTr="00020D59">
        <w:trPr>
          <w:trHeight w:val="340"/>
        </w:trPr>
        <w:tc>
          <w:tcPr>
            <w:tcW w:w="10894" w:type="dxa"/>
            <w:shd w:val="clear" w:color="auto" w:fill="auto"/>
            <w:vAlign w:val="center"/>
          </w:tcPr>
          <w:p w14:paraId="4C4712B5"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１．減温塔（必要に応じて設置）</w:t>
            </w:r>
          </w:p>
          <w:p w14:paraId="5DA5926E"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（１）減温塔本体</w:t>
            </w:r>
          </w:p>
          <w:p w14:paraId="33EF64AC" w14:textId="7E04AA22"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１）形式　　　水噴霧式</w:t>
            </w:r>
          </w:p>
          <w:p w14:paraId="01F5E4BE" w14:textId="13FFE3ED"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２）数量　　　２基</w:t>
            </w:r>
          </w:p>
          <w:p w14:paraId="515500B9"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３）主要項目</w:t>
            </w:r>
          </w:p>
          <w:p w14:paraId="45099FC9" w14:textId="1D26CFD8"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① 容量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1D43C60D" w14:textId="75004BD6"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② 蒸発熱負荷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]kJ/ｍ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･h</w:t>
            </w:r>
          </w:p>
          <w:p w14:paraId="4C11A701" w14:textId="276A3DB1"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③ 出口ガス温度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w:t>
            </w:r>
          </w:p>
          <w:p w14:paraId="5C40B9BD" w14:textId="31CD66F9"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④ 材質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[耐硫酸塩酸露点腐食鋼又は同等品以上]</w:t>
            </w:r>
          </w:p>
          <w:p w14:paraId="3A226279" w14:textId="09D4D5E5"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４）付属品　　[ダスト排出装置、その他必要なもの]</w:t>
            </w:r>
          </w:p>
          <w:p w14:paraId="54289B7D"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５）特記事項</w:t>
            </w:r>
          </w:p>
          <w:p w14:paraId="34E1FAF4" w14:textId="77777777" w:rsidR="00CE0661" w:rsidRPr="00CE0661" w:rsidRDefault="00CE0661" w:rsidP="00CE0661">
            <w:pPr>
              <w:spacing w:line="240" w:lineRule="exact"/>
              <w:ind w:leftChars="400" w:left="1050" w:hangingChars="100" w:hanging="210"/>
              <w:rPr>
                <w:rFonts w:ascii="BIZ UD明朝 Medium" w:eastAsia="BIZ UD明朝 Medium" w:hAnsi="BIZ UD明朝 Medium"/>
              </w:rPr>
            </w:pPr>
            <w:r w:rsidRPr="00CE0661">
              <w:rPr>
                <w:rFonts w:ascii="BIZ UD明朝 Medium" w:eastAsia="BIZ UD明朝 Medium" w:hAnsi="BIZ UD明朝 Medium" w:hint="eastAsia"/>
              </w:rPr>
              <w:t>① 本装置の入口における燃焼ガスの温度にかかわらず、排ガス温度を所定のろ過式集じん器入口温度に冷却できるようにすること。</w:t>
            </w:r>
          </w:p>
          <w:p w14:paraId="5C6535BC" w14:textId="77777777" w:rsidR="00CE0661" w:rsidRPr="00CE0661" w:rsidRDefault="00CE0661" w:rsidP="00CE0661">
            <w:pPr>
              <w:spacing w:line="240" w:lineRule="exact"/>
              <w:ind w:leftChars="400" w:left="1050" w:hangingChars="100" w:hanging="210"/>
              <w:rPr>
                <w:rFonts w:ascii="BIZ UD明朝 Medium" w:eastAsia="BIZ UD明朝 Medium" w:hAnsi="BIZ UD明朝 Medium"/>
              </w:rPr>
            </w:pPr>
            <w:r w:rsidRPr="00CE0661">
              <w:rPr>
                <w:rFonts w:ascii="BIZ UD明朝 Medium" w:eastAsia="BIZ UD明朝 Medium" w:hAnsi="BIZ UD明朝 Medium" w:hint="eastAsia"/>
              </w:rPr>
              <w:t>② 設備の周囲には、点検ができる十分な広さを確保すること。特にノズルのメンテナンスを行う広さの確保と用具等の充実を計画すること。</w:t>
            </w:r>
          </w:p>
          <w:p w14:paraId="31CB57FF"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③ 本装置の減温能力は、計算によって求められる最大ガス量に20％以上の余裕を持たせること。</w:t>
            </w:r>
          </w:p>
          <w:p w14:paraId="60FB9E49"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④ 噴射水の飛散を防止し、噴霧水を完全に蒸発できる構造、形状等とすること。</w:t>
            </w:r>
          </w:p>
          <w:p w14:paraId="2FF44FC1"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⑤ 内面は、耐熱、耐水、耐酸性や飛灰の付着、低温腐食対策に配慮すること。</w:t>
            </w:r>
          </w:p>
          <w:p w14:paraId="4AA474E8"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⑥ 沈降したダストが円滑に排出可能な形状とするとともに、排出装置を設けること。</w:t>
            </w:r>
          </w:p>
          <w:p w14:paraId="2225C14C"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⑦ 減温塔ダストは、ろ過式集じん器で捕集した焼却飛灰と同じ処理系列にて処理すること。</w:t>
            </w:r>
          </w:p>
          <w:p w14:paraId="1D75525C"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（２）噴射ノズル</w:t>
            </w:r>
          </w:p>
          <w:p w14:paraId="38E54D6B" w14:textId="5AD7A6A1"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１）形式　　　２流体噴霧方式</w:t>
            </w:r>
          </w:p>
          <w:p w14:paraId="4FD7CBF9" w14:textId="1E205CC9"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２）数量　　　[ ]本/炉</w:t>
            </w:r>
          </w:p>
          <w:p w14:paraId="24B901F3"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３）主要項目</w:t>
            </w:r>
          </w:p>
          <w:p w14:paraId="688C8FBB" w14:textId="5A944CE1"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① 設定噴射量</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min[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/h～Max[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/h</w:t>
            </w:r>
          </w:p>
          <w:p w14:paraId="7372EB92" w14:textId="469281D6"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② 噴霧圧力　　</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]MPa</w:t>
            </w:r>
          </w:p>
          <w:p w14:paraId="1AC43CCC" w14:textId="451E6764"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４）付属品</w:t>
            </w:r>
            <w:r w:rsidR="00421847">
              <w:rPr>
                <w:rFonts w:ascii="BIZ UD明朝 Medium" w:eastAsia="BIZ UD明朝 Medium" w:hAnsi="BIZ UD明朝 Medium" w:hint="eastAsia"/>
              </w:rPr>
              <w:t xml:space="preserve">　　</w:t>
            </w:r>
            <w:r w:rsidRPr="00CE0661">
              <w:rPr>
                <w:rFonts w:ascii="BIZ UD明朝 Medium" w:eastAsia="BIZ UD明朝 Medium" w:hAnsi="BIZ UD明朝 Medium" w:hint="eastAsia"/>
              </w:rPr>
              <w:t>[ ]</w:t>
            </w:r>
          </w:p>
          <w:p w14:paraId="755D2237"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lastRenderedPageBreak/>
              <w:t>５）特記事項</w:t>
            </w:r>
          </w:p>
          <w:p w14:paraId="10F69C75"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① 噴射水が減温塔本体にあたらない角度、噴射形状とし、広範囲の自動水量制御を行うこと。</w:t>
            </w:r>
          </w:p>
          <w:p w14:paraId="5FDCED5F" w14:textId="77777777" w:rsidR="00CE0661" w:rsidRPr="00CE0661" w:rsidRDefault="00CE0661" w:rsidP="00CE0661">
            <w:pPr>
              <w:spacing w:line="240" w:lineRule="exact"/>
              <w:ind w:leftChars="400" w:left="1050" w:hangingChars="100" w:hanging="210"/>
              <w:rPr>
                <w:rFonts w:ascii="BIZ UD明朝 Medium" w:eastAsia="BIZ UD明朝 Medium" w:hAnsi="BIZ UD明朝 Medium"/>
              </w:rPr>
            </w:pPr>
            <w:r w:rsidRPr="00CE0661">
              <w:rPr>
                <w:rFonts w:ascii="BIZ UD明朝 Medium" w:eastAsia="BIZ UD明朝 Medium" w:hAnsi="BIZ UD明朝 Medium" w:hint="eastAsia"/>
              </w:rPr>
              <w:t>② 噴射ノズルの目詰まり、腐食に対して配慮するとともに、ノズルチップの消耗に対しては容易に脱着でき交換しやすいものとすること。</w:t>
            </w:r>
          </w:p>
          <w:p w14:paraId="398B508B"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③ 噴射ノズルの試噴射を可能とすること。</w:t>
            </w:r>
          </w:p>
          <w:p w14:paraId="309DC814"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（３）冷却水噴霧ポンプ</w:t>
            </w:r>
          </w:p>
          <w:p w14:paraId="30116A1A"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１）形式　　　[ ]</w:t>
            </w:r>
          </w:p>
          <w:p w14:paraId="2720422F"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２）数量　　　[ ]（うち１基予備）</w:t>
            </w:r>
          </w:p>
          <w:p w14:paraId="1B97DDA4"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３）主要項目（１基につき）</w:t>
            </w:r>
          </w:p>
          <w:p w14:paraId="2C1EAAE1" w14:textId="4B0E74F6"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① 吐出量　　</w:t>
            </w:r>
            <w:r w:rsidR="00421847">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/h</w:t>
            </w:r>
          </w:p>
          <w:p w14:paraId="2F8E4C76" w14:textId="04A9D2BE"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② 吐出圧力　</w:t>
            </w:r>
            <w:r w:rsidR="00421847">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]MPa</w:t>
            </w:r>
          </w:p>
          <w:p w14:paraId="011812BA" w14:textId="0206808B"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③ 回転数　　</w:t>
            </w:r>
            <w:r w:rsidR="00421847">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]min</w:t>
            </w:r>
            <w:r w:rsidRPr="00D36485">
              <w:rPr>
                <w:rFonts w:ascii="BIZ UD明朝 Medium" w:eastAsia="BIZ UD明朝 Medium" w:hAnsi="BIZ UD明朝 Medium"/>
                <w:vertAlign w:val="superscript"/>
              </w:rPr>
              <w:t>-1</w:t>
            </w:r>
          </w:p>
          <w:p w14:paraId="13932478" w14:textId="77777777"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④ 材質</w:t>
            </w:r>
          </w:p>
          <w:p w14:paraId="0EEABA3C" w14:textId="54BF84B9" w:rsidR="00CE0661" w:rsidRPr="00CE0661" w:rsidRDefault="00CE0661" w:rsidP="00CE0661">
            <w:pPr>
              <w:spacing w:line="240" w:lineRule="exact"/>
              <w:ind w:firstLineChars="500" w:firstLine="1050"/>
              <w:rPr>
                <w:rFonts w:ascii="BIZ UD明朝 Medium" w:eastAsia="BIZ UD明朝 Medium" w:hAnsi="BIZ UD明朝 Medium"/>
              </w:rPr>
            </w:pPr>
            <w:r w:rsidRPr="00CE0661">
              <w:rPr>
                <w:rFonts w:ascii="BIZ UD明朝 Medium" w:eastAsia="BIZ UD明朝 Medium" w:hAnsi="BIZ UD明朝 Medium" w:hint="eastAsia"/>
              </w:rPr>
              <w:t>ア．ケーシング</w:t>
            </w:r>
            <w:r w:rsidR="00421847">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w:t>
            </w:r>
          </w:p>
          <w:p w14:paraId="5DF735F9" w14:textId="6CEBC0F0" w:rsidR="00CE0661" w:rsidRPr="00CE0661" w:rsidRDefault="00CE0661" w:rsidP="00CE0661">
            <w:pPr>
              <w:spacing w:line="240" w:lineRule="exact"/>
              <w:ind w:firstLineChars="500" w:firstLine="1050"/>
              <w:rPr>
                <w:rFonts w:ascii="BIZ UD明朝 Medium" w:eastAsia="BIZ UD明朝 Medium" w:hAnsi="BIZ UD明朝 Medium"/>
              </w:rPr>
            </w:pPr>
            <w:r w:rsidRPr="00CE0661">
              <w:rPr>
                <w:rFonts w:ascii="BIZ UD明朝 Medium" w:eastAsia="BIZ UD明朝 Medium" w:hAnsi="BIZ UD明朝 Medium" w:hint="eastAsia"/>
              </w:rPr>
              <w:t xml:space="preserve">イ．インペラ　</w:t>
            </w:r>
            <w:r w:rsidR="00421847">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w:t>
            </w:r>
          </w:p>
          <w:p w14:paraId="6FDE6D0E" w14:textId="109D5DC5" w:rsidR="00CE0661" w:rsidRPr="00CE0661" w:rsidRDefault="00CE0661" w:rsidP="00CE0661">
            <w:pPr>
              <w:spacing w:line="240" w:lineRule="exact"/>
              <w:ind w:firstLineChars="500" w:firstLine="1050"/>
              <w:rPr>
                <w:rFonts w:ascii="BIZ UD明朝 Medium" w:eastAsia="BIZ UD明朝 Medium" w:hAnsi="BIZ UD明朝 Medium"/>
              </w:rPr>
            </w:pPr>
            <w:r w:rsidRPr="00CE0661">
              <w:rPr>
                <w:rFonts w:ascii="BIZ UD明朝 Medium" w:eastAsia="BIZ UD明朝 Medium" w:hAnsi="BIZ UD明朝 Medium" w:hint="eastAsia"/>
              </w:rPr>
              <w:t xml:space="preserve">ウ．シャフト　</w:t>
            </w:r>
            <w:r w:rsidR="00421847">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w:t>
            </w:r>
          </w:p>
          <w:p w14:paraId="430AA148" w14:textId="3A713FD2"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４）付属品　　[圧力計、その他必要な設備一式]</w:t>
            </w:r>
          </w:p>
          <w:p w14:paraId="09DA0FEA"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（４）噴射水槽（必要に応じて設置）</w:t>
            </w:r>
          </w:p>
          <w:p w14:paraId="0DA145CC" w14:textId="746075CA"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１）形式　　　[ ]</w:t>
            </w:r>
          </w:p>
          <w:p w14:paraId="7EFF6904" w14:textId="3393AB2A"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２）数量　　　[ ]基</w:t>
            </w:r>
          </w:p>
          <w:p w14:paraId="276CAA5A"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３）主要項目</w:t>
            </w:r>
          </w:p>
          <w:p w14:paraId="0ED007C1" w14:textId="5B5DF881"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① 有効容量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p>
          <w:p w14:paraId="5DC62E69" w14:textId="5DB9B289"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４）付属品　　[ ]</w:t>
            </w:r>
          </w:p>
          <w:p w14:paraId="16EF4DEF"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（５）減温用空気圧縮機</w:t>
            </w:r>
          </w:p>
          <w:p w14:paraId="758D90DA" w14:textId="38030C35"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１）形式　　　[ ]</w:t>
            </w:r>
          </w:p>
          <w:p w14:paraId="52FB02E4" w14:textId="67F8304F"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２）数量　　　[ ]基（うち１基予備）</w:t>
            </w:r>
          </w:p>
          <w:p w14:paraId="02AABCDF"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３）主要項目</w:t>
            </w:r>
          </w:p>
          <w:p w14:paraId="6B1C7AE5" w14:textId="0BD524B5"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① 吐出空気量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/h</w:t>
            </w:r>
          </w:p>
          <w:p w14:paraId="3EA392C3" w14:textId="0AEDE3B6"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② 全揚程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p>
          <w:p w14:paraId="24421F14" w14:textId="63457A2F" w:rsidR="00CE0661" w:rsidRPr="00CE0661" w:rsidRDefault="00CE0661" w:rsidP="00CE0661">
            <w:pPr>
              <w:spacing w:line="240" w:lineRule="exact"/>
              <w:ind w:firstLineChars="400" w:firstLine="840"/>
              <w:rPr>
                <w:rFonts w:ascii="BIZ UD明朝 Medium" w:eastAsia="BIZ UD明朝 Medium" w:hAnsi="BIZ UD明朝 Medium"/>
              </w:rPr>
            </w:pPr>
            <w:r w:rsidRPr="00CE0661">
              <w:rPr>
                <w:rFonts w:ascii="BIZ UD明朝 Medium" w:eastAsia="BIZ UD明朝 Medium" w:hAnsi="BIZ UD明朝 Medium" w:hint="eastAsia"/>
              </w:rPr>
              <w:t xml:space="preserve">③ 操作方法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w:t>
            </w:r>
          </w:p>
          <w:p w14:paraId="12344F43" w14:textId="77777777" w:rsidR="00C530B8" w:rsidRPr="00CE0661" w:rsidRDefault="00C530B8" w:rsidP="00BF61DB">
            <w:pPr>
              <w:spacing w:line="240" w:lineRule="exact"/>
              <w:rPr>
                <w:rFonts w:ascii="BIZ UD明朝 Medium" w:eastAsia="BIZ UD明朝 Medium" w:hAnsi="BIZ UD明朝 Medium"/>
              </w:rPr>
            </w:pPr>
          </w:p>
        </w:tc>
        <w:tc>
          <w:tcPr>
            <w:tcW w:w="8854" w:type="dxa"/>
            <w:shd w:val="clear" w:color="auto" w:fill="auto"/>
          </w:tcPr>
          <w:p w14:paraId="7BD170AA"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2CDC13DC"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23A853D1" w14:textId="77777777" w:rsidTr="00020D59">
        <w:trPr>
          <w:trHeight w:val="340"/>
        </w:trPr>
        <w:tc>
          <w:tcPr>
            <w:tcW w:w="10894" w:type="dxa"/>
            <w:shd w:val="clear" w:color="auto" w:fill="auto"/>
            <w:vAlign w:val="center"/>
          </w:tcPr>
          <w:p w14:paraId="36E21F8C"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２．ろ過式集じん器（バグフィルタ）</w:t>
            </w:r>
          </w:p>
          <w:p w14:paraId="1BE117B3"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（１）形式　　　ろ過式集じん器</w:t>
            </w:r>
          </w:p>
          <w:p w14:paraId="2556FFB3"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（２）数量　　　２基</w:t>
            </w:r>
          </w:p>
          <w:p w14:paraId="159C4F6B"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（３）主要項目（１基につき）</w:t>
            </w:r>
          </w:p>
          <w:p w14:paraId="289F8A19" w14:textId="36EDCC99"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 xml:space="preserve">１）処理ガス量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N/h（湿り）</w:t>
            </w:r>
          </w:p>
          <w:p w14:paraId="0B81ACD7" w14:textId="5BCED303"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 xml:space="preserve">２）排ガス中の水分　</w:t>
            </w:r>
            <w:r w:rsidR="00541CB0">
              <w:rPr>
                <w:rFonts w:ascii="BIZ UD明朝 Medium" w:eastAsia="BIZ UD明朝 Medium" w:hAnsi="BIZ UD明朝 Medium" w:hint="eastAsia"/>
              </w:rPr>
              <w:t xml:space="preserve">　</w:t>
            </w:r>
            <w:r w:rsidRPr="00CE0661">
              <w:rPr>
                <w:rFonts w:ascii="BIZ UD明朝 Medium" w:eastAsia="BIZ UD明朝 Medium" w:hAnsi="BIZ UD明朝 Medium" w:hint="eastAsia"/>
              </w:rPr>
              <w:t xml:space="preserve">　[ ]％</w:t>
            </w:r>
          </w:p>
          <w:p w14:paraId="08D059B9"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３）排ガス温度（入口）　[ ]℃</w:t>
            </w:r>
          </w:p>
          <w:p w14:paraId="3C0EC8BA"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４）入口含じん量　　　　[ ]g/ｍ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N（乾きガスO</w:t>
            </w:r>
            <w:r w:rsidRPr="00D36485">
              <w:rPr>
                <w:rFonts w:ascii="BIZ UD明朝 Medium" w:eastAsia="BIZ UD明朝 Medium" w:hAnsi="BIZ UD明朝 Medium"/>
                <w:vertAlign w:val="subscript"/>
              </w:rPr>
              <w:t>2</w:t>
            </w:r>
            <w:r w:rsidRPr="00CE0661">
              <w:rPr>
                <w:rFonts w:ascii="BIZ UD明朝 Medium" w:eastAsia="BIZ UD明朝 Medium" w:hAnsi="BIZ UD明朝 Medium" w:hint="eastAsia"/>
              </w:rPr>
              <w:t xml:space="preserve"> 12%換算値）</w:t>
            </w:r>
          </w:p>
          <w:p w14:paraId="1E375C18"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５）出口含じん量　　　　[0.008]g/ｍ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N（乾きガスO</w:t>
            </w:r>
            <w:r w:rsidRPr="00D36485">
              <w:rPr>
                <w:rFonts w:ascii="BIZ UD明朝 Medium" w:eastAsia="BIZ UD明朝 Medium" w:hAnsi="BIZ UD明朝 Medium"/>
                <w:vertAlign w:val="subscript"/>
              </w:rPr>
              <w:t>2</w:t>
            </w:r>
            <w:r w:rsidRPr="00CE0661">
              <w:rPr>
                <w:rFonts w:ascii="BIZ UD明朝 Medium" w:eastAsia="BIZ UD明朝 Medium" w:hAnsi="BIZ UD明朝 Medium" w:hint="eastAsia"/>
              </w:rPr>
              <w:t xml:space="preserve"> 12%換算値）以下</w:t>
            </w:r>
          </w:p>
          <w:p w14:paraId="4CD4B400"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６）室区分数　　　　　　[ ]室</w:t>
            </w:r>
          </w:p>
          <w:p w14:paraId="170A2F15"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７）設計耐圧　　　　　　[ ]Pa 以下</w:t>
            </w:r>
          </w:p>
          <w:p w14:paraId="7CBCEC40"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８）ろ過速度　　　　　　[１]ｍ/min以下（計画最大排ガス量（高質ごみ時））</w:t>
            </w:r>
          </w:p>
          <w:p w14:paraId="76C05938"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９）ろ布面積　　　　　　[ ]ｍ</w:t>
            </w:r>
            <w:r w:rsidRPr="00350F05">
              <w:rPr>
                <w:rFonts w:ascii="BIZ UD明朝 Medium" w:eastAsia="BIZ UD明朝 Medium" w:hAnsi="BIZ UD明朝 Medium"/>
                <w:vertAlign w:val="superscript"/>
              </w:rPr>
              <w:t>2</w:t>
            </w:r>
            <w:r w:rsidRPr="00CE0661">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2</w:t>
            </w:r>
            <w:r w:rsidRPr="00CE0661">
              <w:rPr>
                <w:rFonts w:ascii="BIZ UD明朝 Medium" w:eastAsia="BIZ UD明朝 Medium" w:hAnsi="BIZ UD明朝 Medium" w:hint="eastAsia"/>
              </w:rPr>
              <w:t>/本×[ ]本＝[ ]ｍ</w:t>
            </w:r>
            <w:r w:rsidRPr="007A013C">
              <w:rPr>
                <w:rFonts w:ascii="BIZ UD明朝 Medium" w:eastAsia="BIZ UD明朝 Medium" w:hAnsi="BIZ UD明朝 Medium" w:hint="eastAsia"/>
                <w:vertAlign w:val="superscript"/>
              </w:rPr>
              <w:t>2</w:t>
            </w:r>
            <w:r w:rsidRPr="00CE0661">
              <w:rPr>
                <w:rFonts w:ascii="BIZ UD明朝 Medium" w:eastAsia="BIZ UD明朝 Medium" w:hAnsi="BIZ UD明朝 Medium" w:hint="eastAsia"/>
              </w:rPr>
              <w:t>）</w:t>
            </w:r>
          </w:p>
          <w:p w14:paraId="4C2BB0DB"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10）ろ布寸法　　　　　　[ ]mmφ×[ ]mmL</w:t>
            </w:r>
          </w:p>
          <w:p w14:paraId="432C909C"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11）ろ布本数　　　　　　[ ]本</w:t>
            </w:r>
          </w:p>
          <w:p w14:paraId="1FB47C5A"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12）逆洗方式　　　　　　[ ]</w:t>
            </w:r>
          </w:p>
          <w:p w14:paraId="6A134DB4"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13）ダスト排出方式　　　[ ]</w:t>
            </w:r>
          </w:p>
          <w:p w14:paraId="0198D766" w14:textId="77777777" w:rsidR="00CE0661" w:rsidRPr="00CE0661" w:rsidRDefault="00CE0661" w:rsidP="00CE0661">
            <w:pPr>
              <w:spacing w:line="240" w:lineRule="exact"/>
              <w:ind w:firstLineChars="205" w:firstLine="430"/>
              <w:rPr>
                <w:rFonts w:ascii="BIZ UD明朝 Medium" w:eastAsia="BIZ UD明朝 Medium" w:hAnsi="BIZ UD明朝 Medium"/>
              </w:rPr>
            </w:pPr>
            <w:r w:rsidRPr="00CE0661">
              <w:rPr>
                <w:rFonts w:ascii="BIZ UD明朝 Medium" w:eastAsia="BIZ UD明朝 Medium" w:hAnsi="BIZ UD明朝 Medium" w:hint="eastAsia"/>
              </w:rPr>
              <w:t>14）材質</w:t>
            </w:r>
          </w:p>
          <w:p w14:paraId="5F8C11D6"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① ろ布　　　　　　 [ ]</w:t>
            </w:r>
          </w:p>
          <w:p w14:paraId="1B9517E9"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② 本体外壁　　　　 [耐硫酸塩酸露点腐食鋼又は同等品以上]　厚さ[ ]mm</w:t>
            </w:r>
          </w:p>
          <w:p w14:paraId="41C30A6E"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③ リテーナー　　　 [SUS304又は同等品以上]</w:t>
            </w:r>
          </w:p>
          <w:p w14:paraId="7273EE0E"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④ ブロー管　　　　 [ ]</w:t>
            </w:r>
          </w:p>
          <w:p w14:paraId="648095F4" w14:textId="3762257C" w:rsidR="00CE0661" w:rsidRPr="00CE0661" w:rsidRDefault="00CE0661" w:rsidP="00D36485">
            <w:pPr>
              <w:spacing w:line="240" w:lineRule="exact"/>
              <w:ind w:left="1995" w:hangingChars="950" w:hanging="1995"/>
              <w:rPr>
                <w:rFonts w:ascii="BIZ UD明朝 Medium" w:eastAsia="BIZ UD明朝 Medium" w:hAnsi="BIZ UD明朝 Medium"/>
              </w:rPr>
            </w:pPr>
            <w:r w:rsidRPr="00CE0661">
              <w:rPr>
                <w:rFonts w:ascii="BIZ UD明朝 Medium" w:eastAsia="BIZ UD明朝 Medium" w:hAnsi="BIZ UD明朝 Medium" w:hint="eastAsia"/>
              </w:rPr>
              <w:t>（４）付属機器　　[制御盤、自動逆洗装置、加湿装置、温度及び風圧測定口、差圧計、集じん機入口温度計、ダスト搬出装置、その他必要なもの]</w:t>
            </w:r>
          </w:p>
          <w:p w14:paraId="3405B00C"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（５）特記事項</w:t>
            </w:r>
          </w:p>
          <w:p w14:paraId="593F803E"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１）本装置の余裕率は、計画ごみ量、ごみ質における計算によって求められる最大ガス量の20％以上とするこ</w:t>
            </w:r>
            <w:r w:rsidRPr="00CE0661">
              <w:rPr>
                <w:rFonts w:ascii="BIZ UD明朝 Medium" w:eastAsia="BIZ UD明朝 Medium" w:hAnsi="BIZ UD明朝 Medium" w:hint="eastAsia"/>
              </w:rPr>
              <w:lastRenderedPageBreak/>
              <w:t>と。</w:t>
            </w:r>
          </w:p>
          <w:p w14:paraId="7427BA17"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２）ろ過式集じん器入口部は、排ガスがろ布に直接接しない構造とし、さらにろ布全体で均等に集じんできるようにすること。</w:t>
            </w:r>
          </w:p>
          <w:p w14:paraId="331AEFF4"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３）気密な構造とすること。</w:t>
            </w:r>
          </w:p>
          <w:p w14:paraId="2B743730"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４）本体外壁は保温すること。</w:t>
            </w:r>
          </w:p>
          <w:p w14:paraId="2475F439"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５）ろ布材は耐熱性のあるもの、目詰まりの生じにくいものとする。</w:t>
            </w:r>
          </w:p>
          <w:p w14:paraId="5C26E2A2"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６）本装置の前後にダイオキシン類等を測定するための測定口を設けること。</w:t>
            </w:r>
          </w:p>
          <w:p w14:paraId="5AD135F8"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７）内部の点検・保守ができるように、必要な箇所にマンホールを設置し、マンホール、駆動軸周辺の鋼板は腐食し易いので、保温等、適切な腐食防止対策を講ずること。また、マンホール開放時に付着灰の落下・飛散防止対策を講ずること。</w:t>
            </w:r>
          </w:p>
          <w:p w14:paraId="2710521F"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８）ろ布の交換等のメンテナンスが容易な構造とすること。</w:t>
            </w:r>
          </w:p>
          <w:p w14:paraId="382B3FBC"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９）炉の立上げ、立下げ時においても通ガスする方式とすること。また、コールドスタート時でも使用できるための必要な機能を備えたものとすること。</w:t>
            </w:r>
          </w:p>
          <w:p w14:paraId="6E38EC48"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10）下部ホッパに飛灰が詰まらないようシュート角度やヒータ加熱等閉塞トラブル防止策を講ずること。</w:t>
            </w:r>
          </w:p>
          <w:p w14:paraId="18CD6FF5"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11）本体及びろ布は、誘引送風機の最大能力時の風量、静圧に十分耐えられる設計とすること。</w:t>
            </w:r>
          </w:p>
          <w:p w14:paraId="1C4CCFC4"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12）長期休炉時のろ過式集じん器保全対策を考慮すること。</w:t>
            </w:r>
          </w:p>
          <w:p w14:paraId="49CB49CD"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13）ろ布洗浄用空気配管の腐食対策を講ずること。</w:t>
            </w:r>
          </w:p>
          <w:p w14:paraId="16DB0EC6"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14）常時計測ができるばいじん濃度計、差圧計等の必要な計測機器を設置すること。なお、ばいじん濃度計は煙突に設置するばいじん濃度計と共用としてもよいものとする。</w:t>
            </w:r>
          </w:p>
          <w:p w14:paraId="6CD2787A"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15）ろ過速度は、最大負荷時において余裕を持たすとともに、ガス流速の平均化のための措置を講ずること。</w:t>
            </w:r>
          </w:p>
          <w:p w14:paraId="6164C326" w14:textId="2B034803"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16）ろ布に捕集された飛灰は、自動洗浄装置により間欠的に払い落とすことができるものとする。また、集じん機底部はダストの堆積が起こりにくい構造とし、</w:t>
            </w:r>
            <w:r w:rsidR="000E4F9A">
              <w:rPr>
                <w:rFonts w:ascii="BIZ UD明朝 Medium" w:eastAsia="BIZ UD明朝 Medium" w:hAnsi="BIZ UD明朝 Medium" w:hint="eastAsia"/>
              </w:rPr>
              <w:t>たい</w:t>
            </w:r>
            <w:r w:rsidRPr="00CE0661">
              <w:rPr>
                <w:rFonts w:ascii="BIZ UD明朝 Medium" w:eastAsia="BIZ UD明朝 Medium" w:hAnsi="BIZ UD明朝 Medium" w:hint="eastAsia"/>
              </w:rPr>
              <w:t>積した飛灰はコンベヤ等により搬出するものとする。</w:t>
            </w:r>
          </w:p>
          <w:p w14:paraId="719F791F"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17）運転状態は、中央制御室の液晶ディスプレイにて常時監視制御ができるようにすること。</w:t>
            </w:r>
          </w:p>
          <w:p w14:paraId="0DF67ED2" w14:textId="77777777" w:rsidR="00CE0661" w:rsidRPr="00CE0661" w:rsidRDefault="00CE0661" w:rsidP="00CE0661">
            <w:pPr>
              <w:spacing w:line="240" w:lineRule="exact"/>
              <w:ind w:leftChars="205" w:left="640" w:hangingChars="100" w:hanging="210"/>
              <w:rPr>
                <w:rFonts w:ascii="BIZ UD明朝 Medium" w:eastAsia="BIZ UD明朝 Medium" w:hAnsi="BIZ UD明朝 Medium"/>
              </w:rPr>
            </w:pPr>
            <w:r w:rsidRPr="00CE0661">
              <w:rPr>
                <w:rFonts w:ascii="BIZ UD明朝 Medium" w:eastAsia="BIZ UD明朝 Medium" w:hAnsi="BIZ UD明朝 Medium" w:hint="eastAsia"/>
              </w:rPr>
              <w:t>18）加温装置は底板だけでなく、低温部側板及び集じん灰排出装置にも設けること。</w:t>
            </w:r>
          </w:p>
          <w:p w14:paraId="215C5C59" w14:textId="77777777" w:rsidR="00C530B8" w:rsidRPr="00CE0661" w:rsidRDefault="00C530B8" w:rsidP="00BF61DB">
            <w:pPr>
              <w:spacing w:line="240" w:lineRule="exact"/>
              <w:rPr>
                <w:rFonts w:ascii="BIZ UD明朝 Medium" w:eastAsia="BIZ UD明朝 Medium" w:hAnsi="BIZ UD明朝 Medium"/>
              </w:rPr>
            </w:pPr>
          </w:p>
        </w:tc>
        <w:tc>
          <w:tcPr>
            <w:tcW w:w="8854" w:type="dxa"/>
            <w:shd w:val="clear" w:color="auto" w:fill="auto"/>
          </w:tcPr>
          <w:p w14:paraId="6F4F93C7"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5AE52424" w14:textId="77777777" w:rsidR="00C530B8" w:rsidRPr="00BF61DB" w:rsidRDefault="00C530B8" w:rsidP="00BF61DB">
            <w:pPr>
              <w:spacing w:line="240" w:lineRule="exact"/>
              <w:rPr>
                <w:rFonts w:ascii="BIZ UD明朝 Medium" w:eastAsia="BIZ UD明朝 Medium" w:hAnsi="BIZ UD明朝 Medium"/>
              </w:rPr>
            </w:pPr>
          </w:p>
        </w:tc>
      </w:tr>
      <w:tr w:rsidR="00C530B8" w:rsidRPr="00BF61DB" w14:paraId="55919AC2" w14:textId="77777777" w:rsidTr="00020D59">
        <w:trPr>
          <w:trHeight w:val="340"/>
        </w:trPr>
        <w:tc>
          <w:tcPr>
            <w:tcW w:w="10894" w:type="dxa"/>
            <w:shd w:val="clear" w:color="auto" w:fill="auto"/>
            <w:vAlign w:val="center"/>
          </w:tcPr>
          <w:p w14:paraId="2D23FC53"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３．有害ガス除去設備</w:t>
            </w:r>
          </w:p>
          <w:p w14:paraId="5893DA1C" w14:textId="2881F43B"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（１）形式　　　[乾式法]</w:t>
            </w:r>
          </w:p>
          <w:p w14:paraId="3B235BD5" w14:textId="1C83429E"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（２）数量　　　２基</w:t>
            </w:r>
          </w:p>
          <w:p w14:paraId="5686D74A"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（３）主要項目</w:t>
            </w:r>
          </w:p>
          <w:p w14:paraId="0DFE14B7"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１）排ガス量　　　　　[ ] 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N/h</w:t>
            </w:r>
          </w:p>
          <w:p w14:paraId="676D7A5C"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２）排ガス温度入口　　[ ]℃</w:t>
            </w:r>
          </w:p>
          <w:p w14:paraId="6DFBF901"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出口　　[ ]℃</w:t>
            </w:r>
          </w:p>
          <w:p w14:paraId="768C968B"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３）塩化水素濃度（乾きガスO</w:t>
            </w:r>
            <w:r w:rsidRPr="00350F05">
              <w:rPr>
                <w:rFonts w:ascii="BIZ UD明朝 Medium" w:eastAsia="BIZ UD明朝 Medium" w:hAnsi="BIZ UD明朝 Medium"/>
                <w:vertAlign w:val="subscript"/>
              </w:rPr>
              <w:t>2</w:t>
            </w:r>
            <w:r w:rsidRPr="00CE0661">
              <w:rPr>
                <w:rFonts w:ascii="BIZ UD明朝 Medium" w:eastAsia="BIZ UD明朝 Medium" w:hAnsi="BIZ UD明朝 Medium" w:hint="eastAsia"/>
              </w:rPr>
              <w:t xml:space="preserve"> 12%換算値）</w:t>
            </w:r>
          </w:p>
          <w:p w14:paraId="0A784404"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入口　　最大[ ]ppm</w:t>
            </w:r>
          </w:p>
          <w:p w14:paraId="42D6081F"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出口　　[ ]ppm以下（環境目標値25ppm以下）</w:t>
            </w:r>
          </w:p>
          <w:p w14:paraId="28026FB8"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４）硫黄酸化物濃度（乾きガスO</w:t>
            </w:r>
            <w:r w:rsidRPr="00350F05">
              <w:rPr>
                <w:rFonts w:ascii="BIZ UD明朝 Medium" w:eastAsia="BIZ UD明朝 Medium" w:hAnsi="BIZ UD明朝 Medium"/>
                <w:vertAlign w:val="subscript"/>
              </w:rPr>
              <w:t>2</w:t>
            </w:r>
            <w:r w:rsidRPr="00CE0661">
              <w:rPr>
                <w:rFonts w:ascii="BIZ UD明朝 Medium" w:eastAsia="BIZ UD明朝 Medium" w:hAnsi="BIZ UD明朝 Medium" w:hint="eastAsia"/>
              </w:rPr>
              <w:t xml:space="preserve"> 12%換算値）</w:t>
            </w:r>
          </w:p>
          <w:p w14:paraId="0084B340"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入口　　最大[ ]ppm</w:t>
            </w:r>
          </w:p>
          <w:p w14:paraId="7DDD43B6"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出口　　[ ]ppm以下（環境目標値25ppm以下）</w:t>
            </w:r>
          </w:p>
          <w:p w14:paraId="2C7B966E"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５）ダイオキシン類濃度（乾きガスO</w:t>
            </w:r>
            <w:r w:rsidRPr="00350F05">
              <w:rPr>
                <w:rFonts w:ascii="BIZ UD明朝 Medium" w:eastAsia="BIZ UD明朝 Medium" w:hAnsi="BIZ UD明朝 Medium"/>
                <w:vertAlign w:val="subscript"/>
              </w:rPr>
              <w:t>2</w:t>
            </w:r>
            <w:r w:rsidRPr="00CE0661">
              <w:rPr>
                <w:rFonts w:ascii="BIZ UD明朝 Medium" w:eastAsia="BIZ UD明朝 Medium" w:hAnsi="BIZ UD明朝 Medium" w:hint="eastAsia"/>
              </w:rPr>
              <w:t xml:space="preserve"> 12%換算値）</w:t>
            </w:r>
          </w:p>
          <w:p w14:paraId="1C46BBFA"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出口　　[ ]ng-TEQ/ｍ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N以下（環境目標値0.05ng-TEQ/ｍ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N以下）</w:t>
            </w:r>
          </w:p>
          <w:p w14:paraId="60A61A45"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６）水銀濃度（乾きガスO</w:t>
            </w:r>
            <w:r w:rsidRPr="00350F05">
              <w:rPr>
                <w:rFonts w:ascii="BIZ UD明朝 Medium" w:eastAsia="BIZ UD明朝 Medium" w:hAnsi="BIZ UD明朝 Medium"/>
                <w:vertAlign w:val="subscript"/>
              </w:rPr>
              <w:t>2</w:t>
            </w:r>
            <w:r w:rsidRPr="00CE0661">
              <w:rPr>
                <w:rFonts w:ascii="BIZ UD明朝 Medium" w:eastAsia="BIZ UD明朝 Medium" w:hAnsi="BIZ UD明朝 Medium" w:hint="eastAsia"/>
              </w:rPr>
              <w:t xml:space="preserve"> 12%換算値）</w:t>
            </w:r>
          </w:p>
          <w:p w14:paraId="5F4AA899" w14:textId="77777777" w:rsidR="00CE0661" w:rsidRPr="00CE0661" w:rsidRDefault="00CE0661" w:rsidP="00CE0661">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 xml:space="preserve">　　　　　　　出口　　[ ]μg/ｍ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N以下（環境目標値30μg/ｍ</w:t>
            </w:r>
            <w:r w:rsidRPr="007A013C">
              <w:rPr>
                <w:rFonts w:ascii="BIZ UD明朝 Medium" w:eastAsia="BIZ UD明朝 Medium" w:hAnsi="BIZ UD明朝 Medium" w:hint="eastAsia"/>
                <w:vertAlign w:val="superscript"/>
              </w:rPr>
              <w:t>3</w:t>
            </w:r>
            <w:r w:rsidRPr="00CE0661">
              <w:rPr>
                <w:rFonts w:ascii="BIZ UD明朝 Medium" w:eastAsia="BIZ UD明朝 Medium" w:hAnsi="BIZ UD明朝 Medium" w:hint="eastAsia"/>
              </w:rPr>
              <w:t>N以下）</w:t>
            </w:r>
          </w:p>
          <w:p w14:paraId="4E32E620" w14:textId="77777777" w:rsidR="00CE0661" w:rsidRPr="00CE0661" w:rsidRDefault="00CE0661" w:rsidP="004B1C0C">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７）使用薬剤　　　　　[活性炭、消石灰又は重曹]</w:t>
            </w:r>
          </w:p>
          <w:p w14:paraId="11B32CB9" w14:textId="77777777" w:rsidR="00CE0661" w:rsidRPr="00CE0661" w:rsidRDefault="00CE0661" w:rsidP="004B1C0C">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８）薬品使用量　　　　[ ]kg/h（基準ごみのとき）</w:t>
            </w:r>
          </w:p>
          <w:p w14:paraId="21C7798B" w14:textId="77777777" w:rsidR="00CE0661" w:rsidRPr="00CE0661" w:rsidRDefault="00CE0661" w:rsidP="004B1C0C">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９）薬剤の当量比　　　[ ]</w:t>
            </w:r>
          </w:p>
          <w:p w14:paraId="7C8E9625" w14:textId="4E3FEBB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（４）付属品　　[ ]</w:t>
            </w:r>
          </w:p>
          <w:p w14:paraId="052302AE" w14:textId="77777777" w:rsidR="00CE0661" w:rsidRPr="00CE0661" w:rsidRDefault="00CE0661" w:rsidP="00CE0661">
            <w:pPr>
              <w:spacing w:line="240" w:lineRule="exact"/>
              <w:rPr>
                <w:rFonts w:ascii="BIZ UD明朝 Medium" w:eastAsia="BIZ UD明朝 Medium" w:hAnsi="BIZ UD明朝 Medium"/>
              </w:rPr>
            </w:pPr>
            <w:r w:rsidRPr="00CE0661">
              <w:rPr>
                <w:rFonts w:ascii="BIZ UD明朝 Medium" w:eastAsia="BIZ UD明朝 Medium" w:hAnsi="BIZ UD明朝 Medium" w:hint="eastAsia"/>
              </w:rPr>
              <w:t>（５）特記事項</w:t>
            </w:r>
          </w:p>
          <w:p w14:paraId="2B2A7CCB" w14:textId="77777777" w:rsidR="00CE0661" w:rsidRPr="00CE0661" w:rsidRDefault="00CE0661" w:rsidP="004B1C0C">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１）粉じん等に係る作業環境の保全が適切に配慮されている設備とすること。</w:t>
            </w:r>
          </w:p>
          <w:p w14:paraId="18023856" w14:textId="77777777" w:rsidR="00CE0661" w:rsidRPr="00CE0661" w:rsidRDefault="00CE0661" w:rsidP="004B1C0C">
            <w:pPr>
              <w:spacing w:line="240" w:lineRule="exact"/>
              <w:ind w:leftChars="200" w:left="630" w:hangingChars="100" w:hanging="210"/>
              <w:rPr>
                <w:rFonts w:ascii="BIZ UD明朝 Medium" w:eastAsia="BIZ UD明朝 Medium" w:hAnsi="BIZ UD明朝 Medium"/>
              </w:rPr>
            </w:pPr>
            <w:r w:rsidRPr="00CE0661">
              <w:rPr>
                <w:rFonts w:ascii="BIZ UD明朝 Medium" w:eastAsia="BIZ UD明朝 Medium" w:hAnsi="BIZ UD明朝 Medium" w:hint="eastAsia"/>
              </w:rPr>
              <w:t>２）本設備は、薬剤を定量的かつ安定的に煙道に供給できるものとし、薬剤貯留槽から煙道吹き込み間において、閉塞、固着、漏洩等が起きない構造とすること。また、設備の腐食、摩耗対策を十分に講ずること。</w:t>
            </w:r>
          </w:p>
          <w:p w14:paraId="283804C0" w14:textId="77777777" w:rsidR="00CE0661" w:rsidRPr="00CE0661" w:rsidRDefault="00CE0661" w:rsidP="004B1C0C">
            <w:pPr>
              <w:spacing w:line="240" w:lineRule="exact"/>
              <w:ind w:leftChars="200" w:left="630" w:hangingChars="100" w:hanging="210"/>
              <w:rPr>
                <w:rFonts w:ascii="BIZ UD明朝 Medium" w:eastAsia="BIZ UD明朝 Medium" w:hAnsi="BIZ UD明朝 Medium"/>
              </w:rPr>
            </w:pPr>
            <w:r w:rsidRPr="00CE0661">
              <w:rPr>
                <w:rFonts w:ascii="BIZ UD明朝 Medium" w:eastAsia="BIZ UD明朝 Medium" w:hAnsi="BIZ UD明朝 Medium" w:hint="eastAsia"/>
              </w:rPr>
              <w:t>３）ごみ質、排ガス等の運転条件の変動にも対応できること。また、運転は自動とし、通常運転が安定的かつ確実で容易に行なえるように十分考慮すること。</w:t>
            </w:r>
          </w:p>
          <w:p w14:paraId="081AF47F" w14:textId="77777777" w:rsidR="00CE0661" w:rsidRPr="00CE0661" w:rsidRDefault="00CE0661" w:rsidP="004B1C0C">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４）定量供給装置は、インバータ制御方式とすること。</w:t>
            </w:r>
          </w:p>
          <w:p w14:paraId="0D226F33" w14:textId="77777777" w:rsidR="00CE0661" w:rsidRPr="00CE0661" w:rsidRDefault="00CE0661" w:rsidP="004B1C0C">
            <w:pPr>
              <w:spacing w:line="240" w:lineRule="exact"/>
              <w:ind w:firstLineChars="200" w:firstLine="420"/>
              <w:rPr>
                <w:rFonts w:ascii="BIZ UD明朝 Medium" w:eastAsia="BIZ UD明朝 Medium" w:hAnsi="BIZ UD明朝 Medium"/>
              </w:rPr>
            </w:pPr>
            <w:r w:rsidRPr="00CE0661">
              <w:rPr>
                <w:rFonts w:ascii="BIZ UD明朝 Medium" w:eastAsia="BIZ UD明朝 Medium" w:hAnsi="BIZ UD明朝 Medium" w:hint="eastAsia"/>
              </w:rPr>
              <w:t>５）本設備は、保守・点検が容易な構造とすること。</w:t>
            </w:r>
          </w:p>
          <w:p w14:paraId="7D10C0CE" w14:textId="32F38CA3" w:rsidR="00CE0661" w:rsidRPr="00CE0661" w:rsidRDefault="004B1C0C" w:rsidP="004B1C0C">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６</w:t>
            </w:r>
            <w:r w:rsidR="00CE0661" w:rsidRPr="00CE0661">
              <w:rPr>
                <w:rFonts w:ascii="BIZ UD明朝 Medium" w:eastAsia="BIZ UD明朝 Medium" w:hAnsi="BIZ UD明朝 Medium" w:hint="eastAsia"/>
              </w:rPr>
              <w:t>）使用する有害ガス除去剤は、可能な限り反応効率が高いものを採用すること。</w:t>
            </w:r>
          </w:p>
          <w:p w14:paraId="06C19168" w14:textId="69E3DFEA" w:rsidR="00CE0661" w:rsidRPr="00CE0661" w:rsidRDefault="004B1C0C" w:rsidP="004B1C0C">
            <w:pPr>
              <w:spacing w:line="240" w:lineRule="exact"/>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７</w:t>
            </w:r>
            <w:r w:rsidR="00CE0661" w:rsidRPr="00CE0661">
              <w:rPr>
                <w:rFonts w:ascii="BIZ UD明朝 Medium" w:eastAsia="BIZ UD明朝 Medium" w:hAnsi="BIZ UD明朝 Medium" w:hint="eastAsia"/>
              </w:rPr>
              <w:t>）薬剤貯留槽にブリッジ等を防止するための設備を設置すること。</w:t>
            </w:r>
            <w:r w:rsidR="007838C9" w:rsidRPr="00A63ECA">
              <w:rPr>
                <w:rFonts w:ascii="BIZ UD明朝 Medium" w:eastAsia="BIZ UD明朝 Medium" w:hAnsi="BIZ UD明朝 Medium"/>
              </w:rPr>
              <w:t>また、薬剤の飛散防止として集じん設備</w:t>
            </w:r>
            <w:r w:rsidR="007838C9" w:rsidRPr="00A63ECA">
              <w:rPr>
                <w:rFonts w:ascii="BIZ UD明朝 Medium" w:eastAsia="BIZ UD明朝 Medium" w:hAnsi="BIZ UD明朝 Medium"/>
              </w:rPr>
              <w:lastRenderedPageBreak/>
              <w:t>を設置すること。</w:t>
            </w:r>
          </w:p>
          <w:p w14:paraId="4AF3EBEB" w14:textId="661203A6" w:rsidR="00CE0661" w:rsidRPr="00CE0661" w:rsidRDefault="004B1C0C" w:rsidP="004B1C0C">
            <w:pPr>
              <w:spacing w:line="240" w:lineRule="exact"/>
              <w:ind w:leftChars="200" w:left="630" w:hangingChars="100" w:hanging="210"/>
              <w:rPr>
                <w:rFonts w:ascii="BIZ UD明朝 Medium" w:eastAsia="BIZ UD明朝 Medium" w:hAnsi="BIZ UD明朝 Medium"/>
              </w:rPr>
            </w:pPr>
            <w:r>
              <w:rPr>
                <w:rFonts w:ascii="BIZ UD明朝 Medium" w:eastAsia="BIZ UD明朝 Medium" w:hAnsi="BIZ UD明朝 Medium" w:hint="eastAsia"/>
              </w:rPr>
              <w:t>８</w:t>
            </w:r>
            <w:r w:rsidR="00CE0661" w:rsidRPr="00CE0661">
              <w:rPr>
                <w:rFonts w:ascii="BIZ UD明朝 Medium" w:eastAsia="BIZ UD明朝 Medium" w:hAnsi="BIZ UD明朝 Medium" w:hint="eastAsia"/>
              </w:rPr>
              <w:t>）薬剤貯留槽には、レベル計等を設置し、中央制御室で指示値、警報を監視できるとともに、薬剤搬入車両受入口付近に</w:t>
            </w:r>
            <w:r w:rsidR="00AF0CC9" w:rsidRPr="00CE0661">
              <w:rPr>
                <w:rFonts w:ascii="BIZ UD明朝 Medium" w:eastAsia="BIZ UD明朝 Medium" w:hAnsi="BIZ UD明朝 Medium" w:hint="eastAsia"/>
              </w:rPr>
              <w:t>薬剤貯留槽</w:t>
            </w:r>
            <w:r w:rsidR="00CE0661" w:rsidRPr="00CE0661">
              <w:rPr>
                <w:rFonts w:ascii="BIZ UD明朝 Medium" w:eastAsia="BIZ UD明朝 Medium" w:hAnsi="BIZ UD明朝 Medium" w:hint="eastAsia"/>
              </w:rPr>
              <w:t>の上限警報を設置すること。</w:t>
            </w:r>
          </w:p>
          <w:p w14:paraId="2086A5FC" w14:textId="77777777" w:rsidR="00C530B8" w:rsidRPr="00CE0661" w:rsidRDefault="00C530B8" w:rsidP="00BF61DB">
            <w:pPr>
              <w:spacing w:line="240" w:lineRule="exact"/>
              <w:rPr>
                <w:rFonts w:ascii="BIZ UD明朝 Medium" w:eastAsia="BIZ UD明朝 Medium" w:hAnsi="BIZ UD明朝 Medium"/>
              </w:rPr>
            </w:pPr>
          </w:p>
        </w:tc>
        <w:tc>
          <w:tcPr>
            <w:tcW w:w="8854" w:type="dxa"/>
            <w:shd w:val="clear" w:color="auto" w:fill="auto"/>
          </w:tcPr>
          <w:p w14:paraId="689A6F70" w14:textId="77777777" w:rsidR="00C530B8" w:rsidRPr="00BF61DB" w:rsidRDefault="00C530B8" w:rsidP="00BF61DB">
            <w:pPr>
              <w:spacing w:line="240" w:lineRule="exact"/>
              <w:rPr>
                <w:rFonts w:ascii="BIZ UD明朝 Medium" w:eastAsia="BIZ UD明朝 Medium" w:hAnsi="BIZ UD明朝 Medium"/>
              </w:rPr>
            </w:pPr>
          </w:p>
        </w:tc>
        <w:tc>
          <w:tcPr>
            <w:tcW w:w="1225" w:type="dxa"/>
            <w:gridSpan w:val="2"/>
            <w:shd w:val="clear" w:color="auto" w:fill="auto"/>
          </w:tcPr>
          <w:p w14:paraId="07B2130D" w14:textId="77777777" w:rsidR="00C530B8" w:rsidRPr="00BF61DB" w:rsidRDefault="00C530B8" w:rsidP="00BF61DB">
            <w:pPr>
              <w:spacing w:line="240" w:lineRule="exact"/>
              <w:rPr>
                <w:rFonts w:ascii="BIZ UD明朝 Medium" w:eastAsia="BIZ UD明朝 Medium" w:hAnsi="BIZ UD明朝 Medium"/>
              </w:rPr>
            </w:pPr>
          </w:p>
        </w:tc>
      </w:tr>
      <w:tr w:rsidR="00CE0661" w:rsidRPr="00BF61DB" w14:paraId="18E1A48E" w14:textId="77777777" w:rsidTr="00020D59">
        <w:trPr>
          <w:trHeight w:val="340"/>
        </w:trPr>
        <w:tc>
          <w:tcPr>
            <w:tcW w:w="10894" w:type="dxa"/>
            <w:shd w:val="clear" w:color="auto" w:fill="auto"/>
            <w:vAlign w:val="center"/>
          </w:tcPr>
          <w:p w14:paraId="29A540FE"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４．活性炭及び薬剤貯留サイロ（使用薬剤毎に記載すること）</w:t>
            </w:r>
          </w:p>
          <w:p w14:paraId="43BB10A3" w14:textId="729F704D"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（１）形式　　　[ ]</w:t>
            </w:r>
          </w:p>
          <w:p w14:paraId="7A7A182D" w14:textId="69A4300F"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（２）数量　　　[ ]基</w:t>
            </w:r>
          </w:p>
          <w:p w14:paraId="38FE63D2"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（３）主要項目（１基につき）</w:t>
            </w:r>
          </w:p>
          <w:p w14:paraId="1248314E" w14:textId="76BE7032"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１）有効容量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]ｍ</w:t>
            </w:r>
            <w:r w:rsidRPr="007A013C">
              <w:rPr>
                <w:rFonts w:ascii="BIZ UD明朝 Medium" w:eastAsia="BIZ UD明朝 Medium" w:hAnsi="BIZ UD明朝 Medium" w:hint="eastAsia"/>
                <w:vertAlign w:val="superscript"/>
              </w:rPr>
              <w:t>3</w:t>
            </w:r>
            <w:r w:rsidRPr="004B1C0C">
              <w:rPr>
                <w:rFonts w:ascii="BIZ UD明朝 Medium" w:eastAsia="BIZ UD明朝 Medium" w:hAnsi="BIZ UD明朝 Medium" w:hint="eastAsia"/>
              </w:rPr>
              <w:t>（基準ごみで常時７日分以上とする）</w:t>
            </w:r>
          </w:p>
          <w:p w14:paraId="769831C8" w14:textId="1A2ACB1A"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使用薬剤[ ]　[ ]ｍ</w:t>
            </w:r>
            <w:r w:rsidRPr="007A013C">
              <w:rPr>
                <w:rFonts w:ascii="BIZ UD明朝 Medium" w:eastAsia="BIZ UD明朝 Medium" w:hAnsi="BIZ UD明朝 Medium" w:hint="eastAsia"/>
                <w:vertAlign w:val="superscript"/>
              </w:rPr>
              <w:t>3</w:t>
            </w:r>
            <w:r w:rsidRPr="004B1C0C">
              <w:rPr>
                <w:rFonts w:ascii="BIZ UD明朝 Medium" w:eastAsia="BIZ UD明朝 Medium" w:hAnsi="BIZ UD明朝 Medium" w:hint="eastAsia"/>
              </w:rPr>
              <w:t>（基準ごみで常時７日分以上とする）</w:t>
            </w:r>
          </w:p>
          <w:p w14:paraId="47BACB8E" w14:textId="02E32082"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２）材質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641FD0D7" w14:textId="5E62D5E5"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３）主要寸法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内径[ ]mφ×高さ[ ]m×板厚[ ]mm</w:t>
            </w:r>
          </w:p>
          <w:p w14:paraId="339BA22C" w14:textId="77777777" w:rsidR="004B1C0C" w:rsidRPr="004B1C0C" w:rsidRDefault="004B1C0C" w:rsidP="00F33F55">
            <w:pPr>
              <w:spacing w:line="240" w:lineRule="exact"/>
              <w:ind w:firstLineChars="1300" w:firstLine="2730"/>
              <w:rPr>
                <w:rFonts w:ascii="BIZ UD明朝 Medium" w:eastAsia="BIZ UD明朝 Medium" w:hAnsi="BIZ UD明朝 Medium"/>
              </w:rPr>
            </w:pPr>
            <w:r w:rsidRPr="004B1C0C">
              <w:rPr>
                <w:rFonts w:ascii="BIZ UD明朝 Medium" w:eastAsia="BIZ UD明朝 Medium" w:hAnsi="BIZ UD明朝 Medium" w:hint="eastAsia"/>
              </w:rPr>
              <w:t>薬剤   内径[ ]mφ×高さ[ ]m×板厚[ ]mm</w:t>
            </w:r>
          </w:p>
          <w:p w14:paraId="74A93232" w14:textId="4272DF70" w:rsidR="004B1C0C" w:rsidRPr="004B1C0C" w:rsidRDefault="004B1C0C" w:rsidP="00D36485">
            <w:pPr>
              <w:spacing w:line="240" w:lineRule="exact"/>
              <w:ind w:left="1785" w:hangingChars="850" w:hanging="1785"/>
              <w:rPr>
                <w:rFonts w:ascii="BIZ UD明朝 Medium" w:eastAsia="BIZ UD明朝 Medium" w:hAnsi="BIZ UD明朝 Medium"/>
              </w:rPr>
            </w:pPr>
            <w:r w:rsidRPr="004B1C0C">
              <w:rPr>
                <w:rFonts w:ascii="BIZ UD明朝 Medium" w:eastAsia="BIZ UD明朝 Medium" w:hAnsi="BIZ UD明朝 Medium" w:hint="eastAsia"/>
              </w:rPr>
              <w:t>（４）付属品</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[ブリッジ防止装置、集じん装置（バグフィルタ方式）、レベル計、マンホール、その他必要なもの]</w:t>
            </w:r>
          </w:p>
          <w:p w14:paraId="19F79B8E"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（５）特記事項</w:t>
            </w:r>
          </w:p>
          <w:p w14:paraId="4B1765EF"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１）使用薬剤は提案によるものとし、使用する薬剤ごとの項目を提示すること。</w:t>
            </w:r>
          </w:p>
          <w:p w14:paraId="5BAE6960" w14:textId="77777777" w:rsidR="004B1C0C" w:rsidRPr="004B1C0C" w:rsidRDefault="004B1C0C" w:rsidP="004B1C0C">
            <w:pPr>
              <w:spacing w:line="240" w:lineRule="exact"/>
              <w:ind w:leftChars="200" w:left="630" w:hangingChars="100" w:hanging="210"/>
              <w:rPr>
                <w:rFonts w:ascii="BIZ UD明朝 Medium" w:eastAsia="BIZ UD明朝 Medium" w:hAnsi="BIZ UD明朝 Medium"/>
              </w:rPr>
            </w:pPr>
            <w:r w:rsidRPr="004B1C0C">
              <w:rPr>
                <w:rFonts w:ascii="BIZ UD明朝 Medium" w:eastAsia="BIZ UD明朝 Medium" w:hAnsi="BIZ UD明朝 Medium" w:hint="eastAsia"/>
              </w:rPr>
              <w:t>２）本サイロは、基準ごみ時の使用量７日分が常時貯留されている状態とし、貯留量は７日分以上とすること。</w:t>
            </w:r>
          </w:p>
          <w:p w14:paraId="4D0D62C3"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３）タンクローリー車より受入れが容易な場所に設置し、受入口付近に上限警報表示器を設置すること。</w:t>
            </w:r>
          </w:p>
          <w:p w14:paraId="1592B958"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４）必要に応じて掃除装置配管や洗浄水栓を設けること。</w:t>
            </w:r>
          </w:p>
          <w:p w14:paraId="39ADAD42" w14:textId="77777777" w:rsidR="00CE0661" w:rsidRPr="004B1C0C" w:rsidRDefault="00CE0661" w:rsidP="00BF61DB">
            <w:pPr>
              <w:spacing w:line="240" w:lineRule="exact"/>
              <w:rPr>
                <w:rFonts w:ascii="BIZ UD明朝 Medium" w:eastAsia="BIZ UD明朝 Medium" w:hAnsi="BIZ UD明朝 Medium"/>
              </w:rPr>
            </w:pPr>
          </w:p>
        </w:tc>
        <w:tc>
          <w:tcPr>
            <w:tcW w:w="8854" w:type="dxa"/>
            <w:shd w:val="clear" w:color="auto" w:fill="auto"/>
          </w:tcPr>
          <w:p w14:paraId="56DC97CA"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67B7FFEA"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0790C31D" w14:textId="77777777" w:rsidTr="00020D59">
        <w:trPr>
          <w:trHeight w:val="340"/>
        </w:trPr>
        <w:tc>
          <w:tcPr>
            <w:tcW w:w="10894" w:type="dxa"/>
            <w:shd w:val="clear" w:color="auto" w:fill="auto"/>
            <w:vAlign w:val="center"/>
          </w:tcPr>
          <w:p w14:paraId="7F27F8E0"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５．定量供給装置</w:t>
            </w:r>
          </w:p>
          <w:p w14:paraId="3B83ABAD" w14:textId="5AD4937A"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（１）形式　　　[ ]</w:t>
            </w:r>
          </w:p>
          <w:p w14:paraId="455DE0E4" w14:textId="282A9BF8"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（２）数量　　　[ ]（薬剤ごとに設置）、各[２]台</w:t>
            </w:r>
          </w:p>
          <w:p w14:paraId="3D896AE3"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（３）主要項目（１基につき）</w:t>
            </w:r>
          </w:p>
          <w:p w14:paraId="5BD65B0F" w14:textId="736CEA29"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１）運転方式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[自動、遠隔手動、現場手動]</w:t>
            </w:r>
          </w:p>
          <w:p w14:paraId="49702B0F" w14:textId="34600CDF"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２）供給量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]kg/h</w:t>
            </w:r>
          </w:p>
          <w:p w14:paraId="6F30CBC4" w14:textId="63DAA91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薬剤　[ ]kg/h</w:t>
            </w:r>
          </w:p>
          <w:p w14:paraId="3E061EEE" w14:textId="5695CEA4"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３）主要部材質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w:t>
            </w:r>
          </w:p>
          <w:p w14:paraId="0BDD6CB4" w14:textId="4C254A03"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薬剤　[ ]</w:t>
            </w:r>
          </w:p>
          <w:p w14:paraId="489FD982" w14:textId="341E9C3D"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（４）付属品　　[排出シュート、可変速装置、その他必要なもの]</w:t>
            </w:r>
          </w:p>
          <w:p w14:paraId="376818D5"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（５）特記事項</w:t>
            </w:r>
          </w:p>
          <w:p w14:paraId="2F8D7D98"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１）薬剤輸送管は曲がり、分岐等は少なくし、内部流体の状態が目視できること。</w:t>
            </w:r>
          </w:p>
          <w:p w14:paraId="6217FE5E"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２）静電気による粉体の付着防止対策を講ずること。</w:t>
            </w:r>
          </w:p>
          <w:p w14:paraId="4D86474C"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３）輸送管の能力は十分余裕を見込むこと。</w:t>
            </w:r>
          </w:p>
          <w:p w14:paraId="3369FEB5"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４）必要な箇所に点検・保守のためのスペースを確保すること。</w:t>
            </w:r>
          </w:p>
          <w:p w14:paraId="088A54BE" w14:textId="77777777" w:rsidR="00CE0661" w:rsidRPr="004B1C0C" w:rsidRDefault="00CE0661" w:rsidP="00BF61DB">
            <w:pPr>
              <w:spacing w:line="240" w:lineRule="exact"/>
              <w:rPr>
                <w:rFonts w:ascii="BIZ UD明朝 Medium" w:eastAsia="BIZ UD明朝 Medium" w:hAnsi="BIZ UD明朝 Medium"/>
              </w:rPr>
            </w:pPr>
          </w:p>
        </w:tc>
        <w:tc>
          <w:tcPr>
            <w:tcW w:w="8854" w:type="dxa"/>
            <w:shd w:val="clear" w:color="auto" w:fill="auto"/>
          </w:tcPr>
          <w:p w14:paraId="3DE1B36C"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16AD0B22"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5219A9B7" w14:textId="77777777" w:rsidTr="00020D59">
        <w:trPr>
          <w:trHeight w:val="340"/>
        </w:trPr>
        <w:tc>
          <w:tcPr>
            <w:tcW w:w="10894" w:type="dxa"/>
            <w:shd w:val="clear" w:color="auto" w:fill="auto"/>
            <w:vAlign w:val="center"/>
          </w:tcPr>
          <w:p w14:paraId="5446A93D"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６．供給用ブロワ</w:t>
            </w:r>
          </w:p>
          <w:p w14:paraId="35D7719C" w14:textId="05AE3B1C"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（１）形式　　　[ ]</w:t>
            </w:r>
          </w:p>
          <w:p w14:paraId="252E4F75" w14:textId="081E55A0"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（２）数量　　　[ ]台</w:t>
            </w:r>
          </w:p>
          <w:p w14:paraId="7CAAF08D"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（３）主要項目（１台につき）</w:t>
            </w:r>
          </w:p>
          <w:p w14:paraId="44DB4224" w14:textId="1A3EF2D5"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１）操作方法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[自動、遠隔手動、現場手動]</w:t>
            </w:r>
          </w:p>
          <w:p w14:paraId="2A852EBB" w14:textId="7BF69B49"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２）流体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[常温空気]</w:t>
            </w:r>
          </w:p>
          <w:p w14:paraId="525E72A1" w14:textId="3EB02B6B"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３）能力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]kg/h</w:t>
            </w:r>
          </w:p>
          <w:p w14:paraId="0C607B42" w14:textId="077E70EE"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４）風量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4B1C0C">
              <w:rPr>
                <w:rFonts w:ascii="BIZ UD明朝 Medium" w:eastAsia="BIZ UD明朝 Medium" w:hAnsi="BIZ UD明朝 Medium" w:hint="eastAsia"/>
              </w:rPr>
              <w:t>N/min</w:t>
            </w:r>
          </w:p>
          <w:p w14:paraId="6C65549D" w14:textId="18BF11C3"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５）風圧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]Pa</w:t>
            </w:r>
          </w:p>
          <w:p w14:paraId="066BE960"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６）主要部材質</w:t>
            </w:r>
          </w:p>
          <w:p w14:paraId="74E4AF5C" w14:textId="0EC7944C" w:rsidR="004B1C0C" w:rsidRPr="004B1C0C" w:rsidRDefault="004B1C0C" w:rsidP="004B1C0C">
            <w:pPr>
              <w:spacing w:line="240" w:lineRule="exact"/>
              <w:ind w:firstLineChars="300" w:firstLine="630"/>
              <w:rPr>
                <w:rFonts w:ascii="BIZ UD明朝 Medium" w:eastAsia="BIZ UD明朝 Medium" w:hAnsi="BIZ UD明朝 Medium"/>
              </w:rPr>
            </w:pPr>
            <w:r w:rsidRPr="004B1C0C">
              <w:rPr>
                <w:rFonts w:ascii="BIZ UD明朝 Medium" w:eastAsia="BIZ UD明朝 Medium" w:hAnsi="BIZ UD明朝 Medium" w:hint="eastAsia"/>
              </w:rPr>
              <w:t xml:space="preserve">① ケーシング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04285210" w14:textId="1990F1CB" w:rsidR="004B1C0C" w:rsidRPr="004B1C0C" w:rsidRDefault="004B1C0C" w:rsidP="004B1C0C">
            <w:pPr>
              <w:spacing w:line="240" w:lineRule="exact"/>
              <w:ind w:firstLineChars="300" w:firstLine="630"/>
              <w:rPr>
                <w:rFonts w:ascii="BIZ UD明朝 Medium" w:eastAsia="BIZ UD明朝 Medium" w:hAnsi="BIZ UD明朝 Medium"/>
              </w:rPr>
            </w:pPr>
            <w:r w:rsidRPr="004B1C0C">
              <w:rPr>
                <w:rFonts w:ascii="BIZ UD明朝 Medium" w:eastAsia="BIZ UD明朝 Medium" w:hAnsi="BIZ UD明朝 Medium" w:hint="eastAsia"/>
              </w:rPr>
              <w:t xml:space="preserve">② インペラ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19E0EA2F" w14:textId="6898A57A" w:rsidR="004B1C0C" w:rsidRPr="004B1C0C" w:rsidRDefault="004B1C0C" w:rsidP="004B1C0C">
            <w:pPr>
              <w:spacing w:line="240" w:lineRule="exact"/>
              <w:ind w:firstLineChars="300" w:firstLine="630"/>
              <w:rPr>
                <w:rFonts w:ascii="BIZ UD明朝 Medium" w:eastAsia="BIZ UD明朝 Medium" w:hAnsi="BIZ UD明朝 Medium"/>
              </w:rPr>
            </w:pPr>
            <w:r w:rsidRPr="004B1C0C">
              <w:rPr>
                <w:rFonts w:ascii="BIZ UD明朝 Medium" w:eastAsia="BIZ UD明朝 Medium" w:hAnsi="BIZ UD明朝 Medium" w:hint="eastAsia"/>
              </w:rPr>
              <w:t xml:space="preserve">③ シャフト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6484D3A8" w14:textId="1B26FF63"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（４）付属品　　[消音器、その他必要なもの]</w:t>
            </w:r>
          </w:p>
          <w:p w14:paraId="56B8B1EA"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（５）特記事項</w:t>
            </w:r>
          </w:p>
          <w:p w14:paraId="068E4EB4"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１）薬剤供給装置のブロワは交互運転とすること。</w:t>
            </w:r>
          </w:p>
          <w:p w14:paraId="08EE8AC6" w14:textId="77777777" w:rsidR="00CE0661" w:rsidRPr="004B1C0C" w:rsidRDefault="00CE0661" w:rsidP="00BF61DB">
            <w:pPr>
              <w:spacing w:line="240" w:lineRule="exact"/>
              <w:rPr>
                <w:rFonts w:ascii="BIZ UD明朝 Medium" w:eastAsia="BIZ UD明朝 Medium" w:hAnsi="BIZ UD明朝 Medium"/>
              </w:rPr>
            </w:pPr>
          </w:p>
        </w:tc>
        <w:tc>
          <w:tcPr>
            <w:tcW w:w="8854" w:type="dxa"/>
            <w:shd w:val="clear" w:color="auto" w:fill="auto"/>
          </w:tcPr>
          <w:p w14:paraId="424E7FE8"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588DC70A"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2A33AB1A" w14:textId="77777777" w:rsidTr="00020D59">
        <w:trPr>
          <w:trHeight w:val="340"/>
        </w:trPr>
        <w:tc>
          <w:tcPr>
            <w:tcW w:w="10894" w:type="dxa"/>
            <w:shd w:val="clear" w:color="auto" w:fill="auto"/>
            <w:vAlign w:val="center"/>
          </w:tcPr>
          <w:p w14:paraId="4D9CCEBA"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７．噴射ノズル</w:t>
            </w:r>
          </w:p>
          <w:p w14:paraId="13B38E4A" w14:textId="43112405"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（１）形式　　　[ ]</w:t>
            </w:r>
          </w:p>
          <w:p w14:paraId="6A6662C1" w14:textId="039FA079"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lastRenderedPageBreak/>
              <w:t>（２）数量　　　活性炭[ ]本/炉</w:t>
            </w:r>
          </w:p>
          <w:p w14:paraId="74E776F4" w14:textId="1DDBEE78"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 xml:space="preserve">　　　　　　　　薬剤　[ ]本/炉</w:t>
            </w:r>
          </w:p>
          <w:p w14:paraId="6ECB5D9B"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（３）主要項目（１台につき）</w:t>
            </w:r>
          </w:p>
          <w:p w14:paraId="0AD303F7" w14:textId="7712CDC6"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１）噴射量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]kg/h、空気[　]ｍ</w:t>
            </w:r>
            <w:r w:rsidRPr="007A013C">
              <w:rPr>
                <w:rFonts w:ascii="BIZ UD明朝 Medium" w:eastAsia="BIZ UD明朝 Medium" w:hAnsi="BIZ UD明朝 Medium" w:hint="eastAsia"/>
                <w:vertAlign w:val="superscript"/>
              </w:rPr>
              <w:t>3</w:t>
            </w:r>
            <w:r w:rsidRPr="004B1C0C">
              <w:rPr>
                <w:rFonts w:ascii="BIZ UD明朝 Medium" w:eastAsia="BIZ UD明朝 Medium" w:hAnsi="BIZ UD明朝 Medium" w:hint="eastAsia"/>
              </w:rPr>
              <w:t>/min</w:t>
            </w:r>
          </w:p>
          <w:p w14:paraId="5C4BC98F" w14:textId="49473FD9"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 xml:space="preserve">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薬剤　[　]kg/h、空気[　]ｍ</w:t>
            </w:r>
            <w:r w:rsidRPr="007A013C">
              <w:rPr>
                <w:rFonts w:ascii="BIZ UD明朝 Medium" w:eastAsia="BIZ UD明朝 Medium" w:hAnsi="BIZ UD明朝 Medium" w:hint="eastAsia"/>
                <w:vertAlign w:val="superscript"/>
              </w:rPr>
              <w:t>3</w:t>
            </w:r>
            <w:r w:rsidRPr="004B1C0C">
              <w:rPr>
                <w:rFonts w:ascii="BIZ UD明朝 Medium" w:eastAsia="BIZ UD明朝 Medium" w:hAnsi="BIZ UD明朝 Medium" w:hint="eastAsia"/>
              </w:rPr>
              <w:t>/min</w:t>
            </w:r>
          </w:p>
          <w:p w14:paraId="628060F1" w14:textId="64685E43"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２）口径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活性炭φ[　]mm、薬剤φ[　]mm</w:t>
            </w:r>
          </w:p>
          <w:p w14:paraId="7213F043" w14:textId="7D25E183"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３）材質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01F53E11" w14:textId="690AA910"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 xml:space="preserve">（４）付属品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385AD23E"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（５）特記事項</w:t>
            </w:r>
          </w:p>
          <w:p w14:paraId="4489AA39" w14:textId="70542F76"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１）ノズルの閉塞等に留意した構造とすること。</w:t>
            </w:r>
          </w:p>
          <w:p w14:paraId="6C0B2876" w14:textId="77777777" w:rsidR="00CE0661" w:rsidRPr="004B1C0C" w:rsidRDefault="00CE0661" w:rsidP="00BF61DB">
            <w:pPr>
              <w:spacing w:line="240" w:lineRule="exact"/>
              <w:rPr>
                <w:rFonts w:ascii="BIZ UD明朝 Medium" w:eastAsia="BIZ UD明朝 Medium" w:hAnsi="BIZ UD明朝 Medium"/>
              </w:rPr>
            </w:pPr>
          </w:p>
        </w:tc>
        <w:tc>
          <w:tcPr>
            <w:tcW w:w="8854" w:type="dxa"/>
            <w:shd w:val="clear" w:color="auto" w:fill="auto"/>
          </w:tcPr>
          <w:p w14:paraId="031C2038"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690CC6CE"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345352B1" w14:textId="77777777" w:rsidTr="00020D59">
        <w:trPr>
          <w:trHeight w:val="340"/>
        </w:trPr>
        <w:tc>
          <w:tcPr>
            <w:tcW w:w="10894" w:type="dxa"/>
            <w:shd w:val="clear" w:color="auto" w:fill="auto"/>
            <w:vAlign w:val="center"/>
          </w:tcPr>
          <w:p w14:paraId="1F40F014"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８．活性炭及び薬剤輸送管</w:t>
            </w:r>
          </w:p>
          <w:p w14:paraId="1946FBB2" w14:textId="1958210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 xml:space="preserve">（１）形式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]、薬剤[ ]</w:t>
            </w:r>
          </w:p>
          <w:p w14:paraId="533299A1" w14:textId="64F7BC31"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 xml:space="preserve">（２）数量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]本、薬剤[ ]本</w:t>
            </w:r>
          </w:p>
          <w:p w14:paraId="573C97A5"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（３）主要項目（１台につき）</w:t>
            </w:r>
          </w:p>
          <w:p w14:paraId="4A926CD5" w14:textId="4F8ADCF0"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１）材質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　]、薬剤[　]</w:t>
            </w:r>
          </w:p>
          <w:p w14:paraId="6E6603B0" w14:textId="1D4ACB7D"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２）口径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活性炭φ[　]mm、薬剤φ[　]mm</w:t>
            </w:r>
          </w:p>
          <w:p w14:paraId="5AA86EBF" w14:textId="596D4E41"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３）材質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0AAD8050" w14:textId="515FF744"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 xml:space="preserve">（４）付属品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[配管サポート、ハンマー、その他必要な設備一式]</w:t>
            </w:r>
          </w:p>
          <w:p w14:paraId="3D203842"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（５）特記事項</w:t>
            </w:r>
          </w:p>
          <w:p w14:paraId="181B027D"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１）曲がり、分岐等は少なくし、内部流体の状態が目視できること。</w:t>
            </w:r>
          </w:p>
          <w:p w14:paraId="5F3B25F6"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２）静電気による粉体の付着防止対策を行うこと。</w:t>
            </w:r>
          </w:p>
          <w:p w14:paraId="7B2C432D"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３）輸送管の能力は十分余裕を見込むこと。</w:t>
            </w:r>
          </w:p>
          <w:p w14:paraId="6C1A1C5E"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４）輸送管の周辺には点検用スペースを確保すること。</w:t>
            </w:r>
          </w:p>
          <w:p w14:paraId="3C44CDF5" w14:textId="77777777" w:rsidR="00CE0661" w:rsidRPr="004B1C0C" w:rsidRDefault="00CE0661" w:rsidP="00BF61DB">
            <w:pPr>
              <w:spacing w:line="240" w:lineRule="exact"/>
              <w:rPr>
                <w:rFonts w:ascii="BIZ UD明朝 Medium" w:eastAsia="BIZ UD明朝 Medium" w:hAnsi="BIZ UD明朝 Medium"/>
              </w:rPr>
            </w:pPr>
          </w:p>
        </w:tc>
        <w:tc>
          <w:tcPr>
            <w:tcW w:w="8854" w:type="dxa"/>
            <w:shd w:val="clear" w:color="auto" w:fill="auto"/>
          </w:tcPr>
          <w:p w14:paraId="369E00EE"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66966FFE"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00638503" w14:textId="77777777" w:rsidTr="00020D59">
        <w:trPr>
          <w:trHeight w:val="340"/>
        </w:trPr>
        <w:tc>
          <w:tcPr>
            <w:tcW w:w="10894" w:type="dxa"/>
            <w:shd w:val="clear" w:color="auto" w:fill="auto"/>
            <w:vAlign w:val="center"/>
          </w:tcPr>
          <w:p w14:paraId="6C64EA82"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９．窒素酸化物（NOx）除去設備（必要に応じて設置）</w:t>
            </w:r>
          </w:p>
          <w:p w14:paraId="76855B84" w14:textId="0EFB9BEA"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（１）形式　　　[ ]</w:t>
            </w:r>
          </w:p>
          <w:p w14:paraId="7514D342" w14:textId="65991A00"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（２）数量　　　[２]基</w:t>
            </w:r>
          </w:p>
          <w:p w14:paraId="3AF97201"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（３）主要項目（１基につき）</w:t>
            </w:r>
          </w:p>
          <w:p w14:paraId="0E9760EA" w14:textId="2CD7824B"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１）運転方式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606DAE99"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２）入口窒素酸化物最大濃度　[ ]ppm</w:t>
            </w:r>
          </w:p>
          <w:p w14:paraId="6AD00942"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３）出口窒素酸化物濃度　　　[50]ppm以下</w:t>
            </w:r>
          </w:p>
          <w:p w14:paraId="4A001579" w14:textId="2961E930"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４）使用薬剤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00449D66" w14:textId="25F900A1"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 xml:space="preserve">（４）付属品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63570EBF"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（５）特記事項</w:t>
            </w:r>
          </w:p>
          <w:p w14:paraId="1DDD942D" w14:textId="77777777"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１）窒素酸化物濃度の環境基準値を満足できるよう、必要に応じて設置すること。</w:t>
            </w:r>
          </w:p>
          <w:p w14:paraId="34F50884" w14:textId="77777777" w:rsidR="00CE0661" w:rsidRPr="004B1C0C" w:rsidRDefault="00CE0661" w:rsidP="00BF61DB">
            <w:pPr>
              <w:spacing w:line="240" w:lineRule="exact"/>
              <w:rPr>
                <w:rFonts w:ascii="BIZ UD明朝 Medium" w:eastAsia="BIZ UD明朝 Medium" w:hAnsi="BIZ UD明朝 Medium"/>
              </w:rPr>
            </w:pPr>
          </w:p>
        </w:tc>
        <w:tc>
          <w:tcPr>
            <w:tcW w:w="8854" w:type="dxa"/>
            <w:shd w:val="clear" w:color="auto" w:fill="auto"/>
          </w:tcPr>
          <w:p w14:paraId="375483CC"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40510CC4"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67540051" w14:textId="77777777" w:rsidTr="00020D59">
        <w:trPr>
          <w:trHeight w:val="340"/>
        </w:trPr>
        <w:tc>
          <w:tcPr>
            <w:tcW w:w="10894" w:type="dxa"/>
            <w:shd w:val="clear" w:color="auto" w:fill="auto"/>
            <w:vAlign w:val="center"/>
          </w:tcPr>
          <w:p w14:paraId="6E325DA7"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10．水銀除去設備（必要に応じて設置）</w:t>
            </w:r>
          </w:p>
          <w:p w14:paraId="1D3FCA8E" w14:textId="3D876278"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（１）形式　　　[ ]</w:t>
            </w:r>
          </w:p>
          <w:p w14:paraId="334A58DE" w14:textId="0DD961B9"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（２）数量　　　[２]基</w:t>
            </w:r>
          </w:p>
          <w:p w14:paraId="464007BA"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（３）主要項目（１基につき）</w:t>
            </w:r>
          </w:p>
          <w:p w14:paraId="21754490" w14:textId="0D1CB353"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１）運転方式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2AD4018F" w14:textId="2118228A"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２）入口水銀最大濃度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]μg/ｍ</w:t>
            </w:r>
            <w:r w:rsidRPr="007A013C">
              <w:rPr>
                <w:rFonts w:ascii="BIZ UD明朝 Medium" w:eastAsia="BIZ UD明朝 Medium" w:hAnsi="BIZ UD明朝 Medium" w:hint="eastAsia"/>
                <w:vertAlign w:val="superscript"/>
              </w:rPr>
              <w:t>3</w:t>
            </w:r>
            <w:r w:rsidRPr="004B1C0C">
              <w:rPr>
                <w:rFonts w:ascii="BIZ UD明朝 Medium" w:eastAsia="BIZ UD明朝 Medium" w:hAnsi="BIZ UD明朝 Medium" w:hint="eastAsia"/>
              </w:rPr>
              <w:t>N</w:t>
            </w:r>
          </w:p>
          <w:p w14:paraId="224C9C19" w14:textId="35F1CDA1"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３）出口水銀濃度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[30]μg/ｍ</w:t>
            </w:r>
            <w:r w:rsidRPr="007A013C">
              <w:rPr>
                <w:rFonts w:ascii="BIZ UD明朝 Medium" w:eastAsia="BIZ UD明朝 Medium" w:hAnsi="BIZ UD明朝 Medium" w:hint="eastAsia"/>
                <w:vertAlign w:val="superscript"/>
              </w:rPr>
              <w:t>3</w:t>
            </w:r>
            <w:r w:rsidRPr="004B1C0C">
              <w:rPr>
                <w:rFonts w:ascii="BIZ UD明朝 Medium" w:eastAsia="BIZ UD明朝 Medium" w:hAnsi="BIZ UD明朝 Medium" w:hint="eastAsia"/>
              </w:rPr>
              <w:t>N以下</w:t>
            </w:r>
          </w:p>
          <w:p w14:paraId="700D3A0E" w14:textId="186A723E" w:rsidR="004B1C0C" w:rsidRPr="004B1C0C" w:rsidRDefault="004B1C0C" w:rsidP="004B1C0C">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４）使用薬剤　　　　　</w:t>
            </w:r>
            <w:r w:rsidR="00541CB0">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46791629" w14:textId="7C1A46C1"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（４）付属品　　[ ]</w:t>
            </w:r>
          </w:p>
          <w:p w14:paraId="2E53EC1A"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（５）特記事項</w:t>
            </w:r>
          </w:p>
          <w:p w14:paraId="649566AD" w14:textId="77777777" w:rsidR="004B1C0C" w:rsidRPr="004B1C0C" w:rsidRDefault="004B1C0C" w:rsidP="004B1C0C">
            <w:pPr>
              <w:spacing w:line="240" w:lineRule="exact"/>
              <w:ind w:firstLineChars="300" w:firstLine="630"/>
              <w:rPr>
                <w:rFonts w:ascii="BIZ UD明朝 Medium" w:eastAsia="BIZ UD明朝 Medium" w:hAnsi="BIZ UD明朝 Medium"/>
              </w:rPr>
            </w:pPr>
            <w:r w:rsidRPr="004B1C0C">
              <w:rPr>
                <w:rFonts w:ascii="BIZ UD明朝 Medium" w:eastAsia="BIZ UD明朝 Medium" w:hAnsi="BIZ UD明朝 Medium" w:hint="eastAsia"/>
              </w:rPr>
              <w:t>① 水銀濃度に応じた薬剤吹き込み量等を制御が可能なシステムとすること。</w:t>
            </w:r>
          </w:p>
          <w:p w14:paraId="292BBDF1" w14:textId="77777777" w:rsidR="00CE0661" w:rsidRPr="004B1C0C" w:rsidRDefault="00CE0661" w:rsidP="00BF61DB">
            <w:pPr>
              <w:spacing w:line="240" w:lineRule="exact"/>
              <w:rPr>
                <w:rFonts w:ascii="BIZ UD明朝 Medium" w:eastAsia="BIZ UD明朝 Medium" w:hAnsi="BIZ UD明朝 Medium"/>
              </w:rPr>
            </w:pPr>
          </w:p>
        </w:tc>
        <w:tc>
          <w:tcPr>
            <w:tcW w:w="8854" w:type="dxa"/>
            <w:shd w:val="clear" w:color="auto" w:fill="auto"/>
          </w:tcPr>
          <w:p w14:paraId="0E228F4F"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5EE08B7C"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27CBE91D" w14:textId="77777777" w:rsidTr="00020D59">
        <w:trPr>
          <w:trHeight w:val="340"/>
        </w:trPr>
        <w:tc>
          <w:tcPr>
            <w:tcW w:w="10894" w:type="dxa"/>
            <w:shd w:val="clear" w:color="auto" w:fill="auto"/>
            <w:vAlign w:val="center"/>
          </w:tcPr>
          <w:p w14:paraId="14FECECC" w14:textId="48C45CE4" w:rsidR="00CE0661" w:rsidRPr="00D36485" w:rsidRDefault="004B1C0C"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第６節　余熱利用設備</w:t>
            </w:r>
          </w:p>
        </w:tc>
        <w:tc>
          <w:tcPr>
            <w:tcW w:w="8854" w:type="dxa"/>
            <w:shd w:val="clear" w:color="auto" w:fill="auto"/>
          </w:tcPr>
          <w:p w14:paraId="0E502F25"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352D5969"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10A66081" w14:textId="77777777" w:rsidTr="00020D59">
        <w:trPr>
          <w:trHeight w:val="340"/>
        </w:trPr>
        <w:tc>
          <w:tcPr>
            <w:tcW w:w="10894" w:type="dxa"/>
            <w:shd w:val="clear" w:color="auto" w:fill="auto"/>
            <w:vAlign w:val="center"/>
          </w:tcPr>
          <w:p w14:paraId="083D0331"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１．発電設備</w:t>
            </w:r>
          </w:p>
          <w:p w14:paraId="27B03130" w14:textId="77777777" w:rsidR="004B1C0C" w:rsidRPr="004B1C0C" w:rsidRDefault="004B1C0C" w:rsidP="004B1C0C">
            <w:pPr>
              <w:spacing w:line="240" w:lineRule="exact"/>
              <w:ind w:leftChars="100" w:left="210" w:firstLineChars="100" w:firstLine="210"/>
              <w:rPr>
                <w:rFonts w:ascii="BIZ UD明朝 Medium" w:eastAsia="BIZ UD明朝 Medium" w:hAnsi="BIZ UD明朝 Medium"/>
              </w:rPr>
            </w:pPr>
            <w:r w:rsidRPr="004B1C0C">
              <w:rPr>
                <w:rFonts w:ascii="BIZ UD明朝 Medium" w:eastAsia="BIZ UD明朝 Medium" w:hAnsi="BIZ UD明朝 Medium" w:hint="eastAsia"/>
              </w:rPr>
              <w:t>高効率発電とし、福井市東山健康運動公園及び外部の余熱利用設備への熱供給と併せ19.0％以上のエネルギー回収率を達成すること。また、豪雨災害により浸水しても電源喪失しない場所に設置すること。</w:t>
            </w:r>
          </w:p>
          <w:p w14:paraId="2D5BD5BB" w14:textId="77777777" w:rsidR="004B1C0C" w:rsidRPr="004B1C0C" w:rsidRDefault="004B1C0C" w:rsidP="004B1C0C">
            <w:pPr>
              <w:spacing w:line="240" w:lineRule="exact"/>
              <w:rPr>
                <w:rFonts w:ascii="BIZ UD明朝 Medium" w:eastAsia="BIZ UD明朝 Medium" w:hAnsi="BIZ UD明朝 Medium"/>
              </w:rPr>
            </w:pPr>
          </w:p>
          <w:p w14:paraId="372331DD"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（１）蒸気タービン</w:t>
            </w:r>
          </w:p>
          <w:p w14:paraId="5C3CB756" w14:textId="6786BEA9"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１）形式　　　[抽気復水タービン]</w:t>
            </w:r>
          </w:p>
          <w:p w14:paraId="20524618" w14:textId="374D4C09"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lastRenderedPageBreak/>
              <w:t>２）数量　　　[１]基</w:t>
            </w:r>
          </w:p>
          <w:p w14:paraId="0F57D71F"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３）主要項目（１基につき）</w:t>
            </w:r>
          </w:p>
          <w:p w14:paraId="37E46FEB" w14:textId="2B6ACBAA"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① 蒸気圧力（タービン入口）[ ]MPa</w:t>
            </w:r>
          </w:p>
          <w:p w14:paraId="51A651ED" w14:textId="3B13FCCB"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② 蒸気温度（タービン入口）[ ]℃</w:t>
            </w:r>
          </w:p>
          <w:p w14:paraId="74A1DCD7" w14:textId="3A46BAD0"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③ 排気圧力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]kPa</w:t>
            </w:r>
          </w:p>
          <w:p w14:paraId="00A22BF4" w14:textId="467995C1"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④ 蒸気使用量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]t/h（最大出力時）</w:t>
            </w:r>
          </w:p>
          <w:p w14:paraId="687CEF41" w14:textId="4172DEEF"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⑤ タービン回転数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]min</w:t>
            </w:r>
            <w:r w:rsidRPr="00D36485">
              <w:rPr>
                <w:rFonts w:ascii="BIZ UD明朝 Medium" w:eastAsia="BIZ UD明朝 Medium" w:hAnsi="BIZ UD明朝 Medium"/>
                <w:vertAlign w:val="superscript"/>
              </w:rPr>
              <w:t>-1</w:t>
            </w:r>
          </w:p>
          <w:p w14:paraId="1BF372A0" w14:textId="6EDF5E26"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⑥ 冷却方式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6581132E" w14:textId="0A2BC428"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⑦ 制御方式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]制御</w:t>
            </w:r>
          </w:p>
          <w:p w14:paraId="23C9A840" w14:textId="17195DFD" w:rsidR="004B1C0C" w:rsidRPr="004B1C0C" w:rsidRDefault="004B1C0C" w:rsidP="00D36485">
            <w:pPr>
              <w:spacing w:line="240" w:lineRule="exact"/>
              <w:ind w:leftChars="200" w:left="2415" w:hangingChars="950" w:hanging="1995"/>
              <w:rPr>
                <w:rFonts w:ascii="BIZ UD明朝 Medium" w:eastAsia="BIZ UD明朝 Medium" w:hAnsi="BIZ UD明朝 Medium"/>
              </w:rPr>
            </w:pPr>
            <w:r w:rsidRPr="004B1C0C">
              <w:rPr>
                <w:rFonts w:ascii="BIZ UD明朝 Medium" w:eastAsia="BIZ UD明朝 Medium" w:hAnsi="BIZ UD明朝 Medium" w:hint="eastAsia"/>
              </w:rPr>
              <w:t xml:space="preserve">４）付属機器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[バイパス回路、励磁装置、減速装置、潤滑装置、調整</w:t>
            </w:r>
            <w:r w:rsidR="00381C7E">
              <w:rPr>
                <w:rFonts w:ascii="BIZ UD明朝 Medium" w:eastAsia="BIZ UD明朝 Medium" w:hAnsi="BIZ UD明朝 Medium" w:hint="eastAsia"/>
              </w:rPr>
              <w:t>及び</w:t>
            </w:r>
            <w:r w:rsidRPr="004B1C0C">
              <w:rPr>
                <w:rFonts w:ascii="BIZ UD明朝 Medium" w:eastAsia="BIZ UD明朝 Medium" w:hAnsi="BIZ UD明朝 Medium" w:hint="eastAsia"/>
              </w:rPr>
              <w:t>保安装置、タービン起動盤、タービンドレン排出装置、メンテナンス用荷揚装置、その他必要な設備一式]</w:t>
            </w:r>
          </w:p>
          <w:p w14:paraId="0A485F3E"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５）設計基準</w:t>
            </w:r>
          </w:p>
          <w:p w14:paraId="157A85A6" w14:textId="77777777" w:rsidR="004B1C0C" w:rsidRPr="004B1C0C" w:rsidRDefault="004B1C0C" w:rsidP="00553B64">
            <w:pPr>
              <w:spacing w:line="240" w:lineRule="exact"/>
              <w:ind w:leftChars="400" w:left="1050" w:hangingChars="100" w:hanging="210"/>
              <w:rPr>
                <w:rFonts w:ascii="BIZ UD明朝 Medium" w:eastAsia="BIZ UD明朝 Medium" w:hAnsi="BIZ UD明朝 Medium"/>
              </w:rPr>
            </w:pPr>
            <w:r w:rsidRPr="004B1C0C">
              <w:rPr>
                <w:rFonts w:ascii="BIZ UD明朝 Medium" w:eastAsia="BIZ UD明朝 Medium" w:hAnsi="BIZ UD明朝 Medium" w:hint="eastAsia"/>
              </w:rPr>
              <w:t>① 蒸気タービンの運転状態が常に把握できるように、必要な箇所に温度計、振動計、軸移動計、軸振動計を設けること。</w:t>
            </w:r>
          </w:p>
          <w:p w14:paraId="1865E6A8"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（２）発電機</w:t>
            </w:r>
          </w:p>
          <w:p w14:paraId="184E7B19" w14:textId="08D5CEE4"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１）形式　　　[三相交流同期発電機]</w:t>
            </w:r>
          </w:p>
          <w:p w14:paraId="15D52D2D" w14:textId="0D6EBDD3"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２）数量　　　[１]基</w:t>
            </w:r>
          </w:p>
          <w:p w14:paraId="2E32C894"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３）主要項目（１基につき）</w:t>
            </w:r>
          </w:p>
          <w:p w14:paraId="6D459634" w14:textId="5B127B5D"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①</w:t>
            </w:r>
            <w:r w:rsidRPr="004B1C0C">
              <w:rPr>
                <w:rFonts w:ascii="BIZ UD明朝 Medium" w:eastAsia="BIZ UD明朝 Medium" w:hAnsi="BIZ UD明朝 Medium" w:hint="eastAsia"/>
              </w:rPr>
              <w:tab/>
              <w:t xml:space="preserve">発電電圧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]V</w:t>
            </w:r>
          </w:p>
          <w:p w14:paraId="21A02AD3" w14:textId="5AF5CD8D"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②</w:t>
            </w:r>
            <w:r w:rsidRPr="004B1C0C">
              <w:rPr>
                <w:rFonts w:ascii="BIZ UD明朝 Medium" w:eastAsia="BIZ UD明朝 Medium" w:hAnsi="BIZ UD明朝 Medium" w:hint="eastAsia"/>
              </w:rPr>
              <w:tab/>
              <w:t xml:space="preserve">定格出力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]kW</w:t>
            </w:r>
          </w:p>
          <w:p w14:paraId="1897A3B7" w14:textId="5AF7395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③</w:t>
            </w:r>
            <w:r w:rsidRPr="004B1C0C">
              <w:rPr>
                <w:rFonts w:ascii="BIZ UD明朝 Medium" w:eastAsia="BIZ UD明朝 Medium" w:hAnsi="BIZ UD明朝 Medium" w:hint="eastAsia"/>
              </w:rPr>
              <w:tab/>
              <w:t xml:space="preserve">出力変化範囲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0C706CC4" w14:textId="4705B571"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④</w:t>
            </w:r>
            <w:r w:rsidRPr="004B1C0C">
              <w:rPr>
                <w:rFonts w:ascii="BIZ UD明朝 Medium" w:eastAsia="BIZ UD明朝 Medium" w:hAnsi="BIZ UD明朝 Medium" w:hint="eastAsia"/>
              </w:rPr>
              <w:tab/>
              <w:t xml:space="preserve">出力変化速度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5009410B" w14:textId="6817271E"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⑤</w:t>
            </w:r>
            <w:r w:rsidRPr="004B1C0C">
              <w:rPr>
                <w:rFonts w:ascii="BIZ UD明朝 Medium" w:eastAsia="BIZ UD明朝 Medium" w:hAnsi="BIZ UD明朝 Medium" w:hint="eastAsia"/>
              </w:rPr>
              <w:tab/>
              <w:t xml:space="preserve">力率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0E11126C" w14:textId="6EEBF66A"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⑥</w:t>
            </w:r>
            <w:r w:rsidRPr="004B1C0C">
              <w:rPr>
                <w:rFonts w:ascii="BIZ UD明朝 Medium" w:eastAsia="BIZ UD明朝 Medium" w:hAnsi="BIZ UD明朝 Medium" w:hint="eastAsia"/>
              </w:rPr>
              <w:tab/>
              <w:t xml:space="preserve">連続最大出力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]kW（発電端）</w:t>
            </w:r>
          </w:p>
          <w:p w14:paraId="3FFC8164" w14:textId="138A5E13"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⑦</w:t>
            </w:r>
            <w:r w:rsidRPr="004B1C0C">
              <w:rPr>
                <w:rFonts w:ascii="BIZ UD明朝 Medium" w:eastAsia="BIZ UD明朝 Medium" w:hAnsi="BIZ UD明朝 Medium" w:hint="eastAsia"/>
              </w:rPr>
              <w:tab/>
              <w:t xml:space="preserve">タービン回転数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]min</w:t>
            </w:r>
            <w:r w:rsidRPr="00D36485">
              <w:rPr>
                <w:rFonts w:ascii="BIZ UD明朝 Medium" w:eastAsia="BIZ UD明朝 Medium" w:hAnsi="BIZ UD明朝 Medium"/>
                <w:vertAlign w:val="superscript"/>
              </w:rPr>
              <w:t>-1</w:t>
            </w:r>
          </w:p>
          <w:p w14:paraId="54FCB018" w14:textId="6175EF2F"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⑧</w:t>
            </w:r>
            <w:r w:rsidRPr="004B1C0C">
              <w:rPr>
                <w:rFonts w:ascii="BIZ UD明朝 Medium" w:eastAsia="BIZ UD明朝 Medium" w:hAnsi="BIZ UD明朝 Medium" w:hint="eastAsia"/>
              </w:rPr>
              <w:tab/>
              <w:t xml:space="preserve">発電機回転数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]min</w:t>
            </w:r>
            <w:r w:rsidRPr="00D36485">
              <w:rPr>
                <w:rFonts w:ascii="BIZ UD明朝 Medium" w:eastAsia="BIZ UD明朝 Medium" w:hAnsi="BIZ UD明朝 Medium"/>
                <w:vertAlign w:val="superscript"/>
              </w:rPr>
              <w:t>-1</w:t>
            </w:r>
          </w:p>
          <w:p w14:paraId="7CFC6F98" w14:textId="57539976"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⑨</w:t>
            </w:r>
            <w:r w:rsidRPr="004B1C0C">
              <w:rPr>
                <w:rFonts w:ascii="BIZ UD明朝 Medium" w:eastAsia="BIZ UD明朝 Medium" w:hAnsi="BIZ UD明朝 Medium" w:hint="eastAsia"/>
              </w:rPr>
              <w:tab/>
              <w:t xml:space="preserve">励磁方式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]方式</w:t>
            </w:r>
          </w:p>
          <w:p w14:paraId="7B52031D" w14:textId="7777777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⑩</w:t>
            </w:r>
            <w:r w:rsidRPr="004B1C0C">
              <w:rPr>
                <w:rFonts w:ascii="BIZ UD明朝 Medium" w:eastAsia="BIZ UD明朝 Medium" w:hAnsi="BIZ UD明朝 Medium" w:hint="eastAsia"/>
              </w:rPr>
              <w:tab/>
              <w:t>自動電圧調整装置の有無　　[　有・無　]、[AVR・APFR・その他（　　　）]</w:t>
            </w:r>
          </w:p>
          <w:p w14:paraId="144E7B21" w14:textId="7777777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⑪</w:t>
            </w:r>
            <w:r w:rsidRPr="004B1C0C">
              <w:rPr>
                <w:rFonts w:ascii="BIZ UD明朝 Medium" w:eastAsia="BIZ UD明朝 Medium" w:hAnsi="BIZ UD明朝 Medium" w:hint="eastAsia"/>
              </w:rPr>
              <w:tab/>
              <w:t>系統安定化装置の有無　　　[　有・無　]</w:t>
            </w:r>
          </w:p>
          <w:p w14:paraId="21D663C0" w14:textId="7777777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⑫</w:t>
            </w:r>
            <w:r w:rsidRPr="004B1C0C">
              <w:rPr>
                <w:rFonts w:ascii="BIZ UD明朝 Medium" w:eastAsia="BIZ UD明朝 Medium" w:hAnsi="BIZ UD明朝 Medium" w:hint="eastAsia"/>
              </w:rPr>
              <w:tab/>
              <w:t>調速機（ガバナ）の定数　　[　　　　　]</w:t>
            </w:r>
          </w:p>
          <w:p w14:paraId="38BD9085" w14:textId="7777777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⑬</w:t>
            </w:r>
            <w:r w:rsidRPr="004B1C0C">
              <w:rPr>
                <w:rFonts w:ascii="BIZ UD明朝 Medium" w:eastAsia="BIZ UD明朝 Medium" w:hAnsi="BIZ UD明朝 Medium" w:hint="eastAsia"/>
              </w:rPr>
              <w:tab/>
              <w:t>自動同期検定装置の有無　　[　有・無　]</w:t>
            </w:r>
          </w:p>
          <w:p w14:paraId="5B5E1B00" w14:textId="7777777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⑭</w:t>
            </w:r>
            <w:r w:rsidRPr="004B1C0C">
              <w:rPr>
                <w:rFonts w:ascii="BIZ UD明朝 Medium" w:eastAsia="BIZ UD明朝 Medium" w:hAnsi="BIZ UD明朝 Medium" w:hint="eastAsia"/>
              </w:rPr>
              <w:tab/>
              <w:t>運転方式</w:t>
            </w:r>
          </w:p>
          <w:p w14:paraId="443EC34A" w14:textId="6C74F595" w:rsidR="004B1C0C" w:rsidRPr="004B1C0C" w:rsidRDefault="004B1C0C" w:rsidP="00553B64">
            <w:pPr>
              <w:spacing w:line="240" w:lineRule="exact"/>
              <w:ind w:firstLineChars="505" w:firstLine="1060"/>
              <w:rPr>
                <w:rFonts w:ascii="BIZ UD明朝 Medium" w:eastAsia="BIZ UD明朝 Medium" w:hAnsi="BIZ UD明朝 Medium"/>
              </w:rPr>
            </w:pPr>
            <w:r w:rsidRPr="004B1C0C">
              <w:rPr>
                <w:rFonts w:ascii="BIZ UD明朝 Medium" w:eastAsia="BIZ UD明朝 Medium" w:hAnsi="BIZ UD明朝 Medium" w:hint="eastAsia"/>
              </w:rPr>
              <w:t xml:space="preserve">ア．逆送電の可否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[可]</w:t>
            </w:r>
          </w:p>
          <w:p w14:paraId="36D6C420" w14:textId="77777777" w:rsidR="004B1C0C" w:rsidRPr="004B1C0C" w:rsidRDefault="004B1C0C" w:rsidP="00553B64">
            <w:pPr>
              <w:spacing w:line="240" w:lineRule="exact"/>
              <w:ind w:firstLineChars="505" w:firstLine="1060"/>
              <w:rPr>
                <w:rFonts w:ascii="BIZ UD明朝 Medium" w:eastAsia="BIZ UD明朝 Medium" w:hAnsi="BIZ UD明朝 Medium"/>
              </w:rPr>
            </w:pPr>
            <w:r w:rsidRPr="004B1C0C">
              <w:rPr>
                <w:rFonts w:ascii="BIZ UD明朝 Medium" w:eastAsia="BIZ UD明朝 Medium" w:hAnsi="BIZ UD明朝 Medium" w:hint="eastAsia"/>
              </w:rPr>
              <w:t>イ．常用運転方式　　　　　　　　[外部電力との並列運転]</w:t>
            </w:r>
          </w:p>
          <w:p w14:paraId="682EDC16" w14:textId="77777777" w:rsidR="004B1C0C" w:rsidRPr="004B1C0C" w:rsidRDefault="004B1C0C" w:rsidP="00553B64">
            <w:pPr>
              <w:spacing w:line="240" w:lineRule="exact"/>
              <w:ind w:firstLineChars="505" w:firstLine="1060"/>
              <w:rPr>
                <w:rFonts w:ascii="BIZ UD明朝 Medium" w:eastAsia="BIZ UD明朝 Medium" w:hAnsi="BIZ UD明朝 Medium"/>
              </w:rPr>
            </w:pPr>
            <w:r w:rsidRPr="004B1C0C">
              <w:rPr>
                <w:rFonts w:ascii="BIZ UD明朝 Medium" w:eastAsia="BIZ UD明朝 Medium" w:hAnsi="BIZ UD明朝 Medium" w:hint="eastAsia"/>
              </w:rPr>
              <w:t>ウ．単独運転の可否　　　　　　　[可]</w:t>
            </w:r>
          </w:p>
          <w:p w14:paraId="68BE1760" w14:textId="77777777" w:rsidR="004B1C0C" w:rsidRPr="004B1C0C" w:rsidRDefault="004B1C0C" w:rsidP="00553B64">
            <w:pPr>
              <w:spacing w:line="240" w:lineRule="exact"/>
              <w:ind w:firstLineChars="505" w:firstLine="1060"/>
              <w:rPr>
                <w:rFonts w:ascii="BIZ UD明朝 Medium" w:eastAsia="BIZ UD明朝 Medium" w:hAnsi="BIZ UD明朝 Medium"/>
              </w:rPr>
            </w:pPr>
            <w:r w:rsidRPr="004B1C0C">
              <w:rPr>
                <w:rFonts w:ascii="BIZ UD明朝 Medium" w:eastAsia="BIZ UD明朝 Medium" w:hAnsi="BIZ UD明朝 Medium" w:hint="eastAsia"/>
              </w:rPr>
              <w:t>エ．受電量制御の可否　　　　　　[可]</w:t>
            </w:r>
          </w:p>
          <w:p w14:paraId="5F93A07B" w14:textId="77777777" w:rsidR="004B1C0C" w:rsidRPr="004B1C0C" w:rsidRDefault="004B1C0C" w:rsidP="00553B64">
            <w:pPr>
              <w:spacing w:line="240" w:lineRule="exact"/>
              <w:ind w:firstLineChars="505" w:firstLine="1060"/>
              <w:rPr>
                <w:rFonts w:ascii="BIZ UD明朝 Medium" w:eastAsia="BIZ UD明朝 Medium" w:hAnsi="BIZ UD明朝 Medium"/>
              </w:rPr>
            </w:pPr>
            <w:r w:rsidRPr="004B1C0C">
              <w:rPr>
                <w:rFonts w:ascii="BIZ UD明朝 Medium" w:eastAsia="BIZ UD明朝 Medium" w:hAnsi="BIZ UD明朝 Medium" w:hint="eastAsia"/>
              </w:rPr>
              <w:t>オ．主圧制御(前圧制御)の可否　　[可]</w:t>
            </w:r>
          </w:p>
          <w:p w14:paraId="3D806A06" w14:textId="4353881D" w:rsidR="004B1C0C" w:rsidRPr="004B1C0C" w:rsidRDefault="004B1C0C" w:rsidP="00D36485">
            <w:pPr>
              <w:spacing w:line="240" w:lineRule="exact"/>
              <w:ind w:leftChars="200" w:left="2205" w:hangingChars="850" w:hanging="1785"/>
              <w:rPr>
                <w:rFonts w:ascii="BIZ UD明朝 Medium" w:eastAsia="BIZ UD明朝 Medium" w:hAnsi="BIZ UD明朝 Medium"/>
              </w:rPr>
            </w:pPr>
            <w:r w:rsidRPr="004B1C0C">
              <w:rPr>
                <w:rFonts w:ascii="BIZ UD明朝 Medium" w:eastAsia="BIZ UD明朝 Medium" w:hAnsi="BIZ UD明朝 Medium" w:hint="eastAsia"/>
              </w:rPr>
              <w:t>４）付属機器　　[調速装置、ターニング装置、減速装置、潤滑装置、調整</w:t>
            </w:r>
            <w:r w:rsidR="00EE6F56">
              <w:rPr>
                <w:rFonts w:ascii="BIZ UD明朝 Medium" w:eastAsia="BIZ UD明朝 Medium" w:hAnsi="BIZ UD明朝 Medium" w:hint="eastAsia"/>
              </w:rPr>
              <w:t>及び</w:t>
            </w:r>
            <w:r w:rsidRPr="004B1C0C">
              <w:rPr>
                <w:rFonts w:ascii="BIZ UD明朝 Medium" w:eastAsia="BIZ UD明朝 Medium" w:hAnsi="BIZ UD明朝 Medium" w:hint="eastAsia"/>
              </w:rPr>
              <w:t>保安装置、メンテナンス用荷揚装置、制御盤、起動盤、その他必要な設備一式]</w:t>
            </w:r>
          </w:p>
          <w:p w14:paraId="02702BC5"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５）設計基準</w:t>
            </w:r>
          </w:p>
          <w:p w14:paraId="244BD1E6" w14:textId="77777777"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① 単独運転時において、急激な負荷変動に対しても十分安定した運転が可能であること。</w:t>
            </w:r>
          </w:p>
          <w:p w14:paraId="0BC03A47"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（３）保護装置</w:t>
            </w:r>
          </w:p>
          <w:p w14:paraId="6888787A" w14:textId="77777777" w:rsidR="004B1C0C" w:rsidRPr="004B1C0C" w:rsidRDefault="004B1C0C" w:rsidP="00553B64">
            <w:pPr>
              <w:spacing w:line="240" w:lineRule="exact"/>
              <w:ind w:firstLineChars="300" w:firstLine="630"/>
              <w:rPr>
                <w:rFonts w:ascii="BIZ UD明朝 Medium" w:eastAsia="BIZ UD明朝 Medium" w:hAnsi="BIZ UD明朝 Medium"/>
              </w:rPr>
            </w:pPr>
            <w:r w:rsidRPr="004B1C0C">
              <w:rPr>
                <w:rFonts w:ascii="BIZ UD明朝 Medium" w:eastAsia="BIZ UD明朝 Medium" w:hAnsi="BIZ UD明朝 Medium" w:hint="eastAsia"/>
              </w:rPr>
              <w:t>必要な保護装置の名称を列記すること。</w:t>
            </w:r>
          </w:p>
          <w:p w14:paraId="5682D37C" w14:textId="5DFE3C3B"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１）構内事故用継電器　　　　</w:t>
            </w:r>
            <w:r w:rsidR="006942B4">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名称[　　　]</w:t>
            </w:r>
          </w:p>
          <w:p w14:paraId="73F81CDA" w14:textId="7D597ADF"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２）系統事故用継電器　　　　</w:t>
            </w:r>
            <w:r w:rsidR="006942B4">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名称[　　　]</w:t>
            </w:r>
          </w:p>
          <w:p w14:paraId="1077CB1D" w14:textId="6CCBBC3D"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３）発電機事故用継電器　　　</w:t>
            </w:r>
            <w:r w:rsidR="006942B4">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名称[　　　]</w:t>
            </w:r>
          </w:p>
          <w:p w14:paraId="5EB7CB02" w14:textId="5F015A7B"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４）単独運転防止用継電器　　</w:t>
            </w:r>
            <w:r w:rsidR="006942B4">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名称[　　　]</w:t>
            </w:r>
          </w:p>
          <w:p w14:paraId="4BF403C3"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（４）グランド蒸気コンデンサ</w:t>
            </w:r>
          </w:p>
          <w:p w14:paraId="6B41293A" w14:textId="74DF0419"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１）形式　　　</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表面冷却式</w:t>
            </w:r>
            <w:r w:rsidR="006942B4">
              <w:rPr>
                <w:rFonts w:ascii="BIZ UD明朝 Medium" w:eastAsia="BIZ UD明朝 Medium" w:hAnsi="BIZ UD明朝 Medium" w:hint="eastAsia"/>
              </w:rPr>
              <w:t>]</w:t>
            </w:r>
          </w:p>
          <w:p w14:paraId="3DD78AA9" w14:textId="4E67CDCA"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２）数量　　　[ ]台</w:t>
            </w:r>
          </w:p>
          <w:p w14:paraId="10EF4126"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３）主要項目</w:t>
            </w:r>
          </w:p>
          <w:p w14:paraId="45A31AC8" w14:textId="7F4EA721"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① 処理蒸気量　　</w:t>
            </w:r>
            <w:r w:rsidR="006942B4">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　　　 　]t/h</w:t>
            </w:r>
          </w:p>
          <w:p w14:paraId="1D474B8A" w14:textId="076E9AA6"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② 冷却水量　　　</w:t>
            </w:r>
            <w:r w:rsidR="006942B4">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　　　 　]t/h</w:t>
            </w:r>
          </w:p>
          <w:p w14:paraId="5329C1A7" w14:textId="392F76F2"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③ 冷却面積　　　</w:t>
            </w:r>
            <w:r w:rsidR="006942B4">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2</w:t>
            </w:r>
          </w:p>
          <w:p w14:paraId="03F6F951" w14:textId="6CF2F4EF"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④ 冷却水温度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Pr="004B1C0C">
              <w:rPr>
                <w:rFonts w:ascii="BIZ UD明朝 Medium" w:eastAsia="BIZ UD明朝 Medium" w:hAnsi="BIZ UD明朝 Medium" w:hint="eastAsia"/>
              </w:rPr>
              <w:t>入口[ 　]℃、出口[ 　]℃</w:t>
            </w:r>
          </w:p>
          <w:p w14:paraId="34C73D24" w14:textId="2B71106F"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⑤ 付属機器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xml:space="preserve">　</w:t>
            </w:r>
            <w:r w:rsidR="00213A26">
              <w:rPr>
                <w:rFonts w:ascii="BIZ UD明朝 Medium" w:eastAsia="BIZ UD明朝 Medium" w:hAnsi="BIZ UD明朝 Medium" w:hint="eastAsia"/>
              </w:rPr>
              <w:t xml:space="preserve">　</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ファン、電動機、温度計、マノメ―タ、空気弁、その他必要な設備一式］</w:t>
            </w:r>
          </w:p>
          <w:p w14:paraId="5A816811"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（５）タービンバイパス装置</w:t>
            </w:r>
          </w:p>
          <w:p w14:paraId="318233C9" w14:textId="2B904BCA"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lastRenderedPageBreak/>
              <w:t>１）形式　　　[減温減圧式]</w:t>
            </w:r>
          </w:p>
          <w:p w14:paraId="6B09772A" w14:textId="59B85993"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２）数量　　　１基</w:t>
            </w:r>
          </w:p>
          <w:p w14:paraId="652D7B98"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３）主要項目</w:t>
            </w:r>
          </w:p>
          <w:p w14:paraId="1CEB6172" w14:textId="76FF952E"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① 蒸気流量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]kg/h</w:t>
            </w:r>
          </w:p>
          <w:p w14:paraId="0D06031F" w14:textId="460AEEAF"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② 蒸気圧力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]MPa</w:t>
            </w:r>
          </w:p>
          <w:p w14:paraId="3AB27249" w14:textId="2C739BD9"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③ 蒸気温度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6AD732EF" w14:textId="6A2E995D"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④ 冷却水量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]kg/h</w:t>
            </w:r>
          </w:p>
          <w:p w14:paraId="5CC9E18D" w14:textId="18BE7435"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⑤ 冷却水圧力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]MPa</w:t>
            </w:r>
          </w:p>
          <w:p w14:paraId="47DEB943" w14:textId="5D7CCC8D"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⑥ 冷却水温度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46760D6A" w14:textId="76E2542E"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⑦ 主要部材質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39ED7FB0" w14:textId="2DC8DC69"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４）付属機器　[蒸気変換弁、温度調節弁、付属弁、計器類、その他必要な設備一式]</w:t>
            </w:r>
          </w:p>
          <w:p w14:paraId="67485728"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５）特記事項</w:t>
            </w:r>
          </w:p>
          <w:p w14:paraId="5D4479AA" w14:textId="77777777"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① 夏季高質ごみ２炉定格運転において発生する蒸気を全量バイパス可能な装置とすること。</w:t>
            </w:r>
          </w:p>
          <w:p w14:paraId="26FC4A52"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（６）減速装置</w:t>
            </w:r>
          </w:p>
          <w:p w14:paraId="37BC0448" w14:textId="5CB12B83"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１）形式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42FD057D" w14:textId="629A836F"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２）数量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]台</w:t>
            </w:r>
          </w:p>
          <w:p w14:paraId="7FC86340"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３）主要項目</w:t>
            </w:r>
          </w:p>
          <w:p w14:paraId="45947C18" w14:textId="77777777"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① 伝達動力　　　　[ ]kW</w:t>
            </w:r>
          </w:p>
          <w:p w14:paraId="6C6989A5"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４）回転数</w:t>
            </w:r>
          </w:p>
          <w:p w14:paraId="27D2727C" w14:textId="77777777"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① 小歯車　　　　　[ ] min</w:t>
            </w:r>
            <w:r w:rsidRPr="00D36485">
              <w:rPr>
                <w:rFonts w:ascii="BIZ UD明朝 Medium" w:eastAsia="BIZ UD明朝 Medium" w:hAnsi="BIZ UD明朝 Medium"/>
                <w:vertAlign w:val="superscript"/>
              </w:rPr>
              <w:t>-1</w:t>
            </w:r>
          </w:p>
          <w:p w14:paraId="4F7EB61E" w14:textId="77777777"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② 大歯車　　　　　[ ] min</w:t>
            </w:r>
            <w:r w:rsidRPr="00D36485">
              <w:rPr>
                <w:rFonts w:ascii="BIZ UD明朝 Medium" w:eastAsia="BIZ UD明朝 Medium" w:hAnsi="BIZ UD明朝 Medium"/>
                <w:vertAlign w:val="superscript"/>
              </w:rPr>
              <w:t>-1</w:t>
            </w:r>
          </w:p>
          <w:p w14:paraId="4B1D8A25" w14:textId="51CE91D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 xml:space="preserve">５）減速比　　　　　</w:t>
            </w:r>
            <w:r w:rsidR="007C46DF">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474980D6"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６）主要部材質</w:t>
            </w:r>
          </w:p>
          <w:p w14:paraId="69E071F3" w14:textId="13DF39E7"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① 減速装置車室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628059CE" w14:textId="75BD0950"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② 小歯車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71022E91" w14:textId="701B3D51"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③ 大歯車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7BC15EBE" w14:textId="600C44FC"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④ 大歯車軸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445C98C8"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（７）潤滑装置</w:t>
            </w:r>
          </w:p>
          <w:p w14:paraId="2F5E10F1" w14:textId="77777777" w:rsidR="004B1C0C" w:rsidRPr="004B1C0C" w:rsidRDefault="004B1C0C" w:rsidP="00553B64">
            <w:pPr>
              <w:spacing w:line="240" w:lineRule="exact"/>
              <w:ind w:firstLineChars="300" w:firstLine="630"/>
              <w:rPr>
                <w:rFonts w:ascii="BIZ UD明朝 Medium" w:eastAsia="BIZ UD明朝 Medium" w:hAnsi="BIZ UD明朝 Medium"/>
              </w:rPr>
            </w:pPr>
            <w:r w:rsidRPr="004B1C0C">
              <w:rPr>
                <w:rFonts w:ascii="BIZ UD明朝 Medium" w:eastAsia="BIZ UD明朝 Medium" w:hAnsi="BIZ UD明朝 Medium" w:hint="eastAsia"/>
              </w:rPr>
              <w:t>本装置は、強制潤滑方式とする。</w:t>
            </w:r>
          </w:p>
          <w:p w14:paraId="46BCB0B0"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１）タービン油タンク</w:t>
            </w:r>
          </w:p>
          <w:p w14:paraId="4FD3202F" w14:textId="199FF769"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① 形式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鋼板溶接製</w:t>
            </w:r>
            <w:r w:rsidR="006942B4">
              <w:rPr>
                <w:rFonts w:ascii="BIZ UD明朝 Medium" w:eastAsia="BIZ UD明朝 Medium" w:hAnsi="BIZ UD明朝 Medium" w:hint="eastAsia"/>
              </w:rPr>
              <w:t>]</w:t>
            </w:r>
          </w:p>
          <w:p w14:paraId="71869984" w14:textId="212C3A11"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② 数量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[１]基</w:t>
            </w:r>
          </w:p>
          <w:p w14:paraId="53BC531D" w14:textId="2DA34DAD"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③ 容量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]L</w:t>
            </w:r>
          </w:p>
          <w:p w14:paraId="7ACD6A9B" w14:textId="0DD7A0F9"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④ 油種類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357FABCE" w14:textId="5748E45C"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⑤ 材質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[SS400]</w:t>
            </w:r>
          </w:p>
          <w:p w14:paraId="7DEEBC19" w14:textId="2E6E015B"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⑥ 付属機器</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サクションフィルタ、油面計、温度計、その他必要な設備］</w:t>
            </w:r>
          </w:p>
          <w:p w14:paraId="4AB3091C"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２）主油ポンプ</w:t>
            </w:r>
          </w:p>
          <w:p w14:paraId="51716517" w14:textId="2FCF5A30"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① 形式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06400F1B" w14:textId="4BF9023C"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② 数量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１］台</w:t>
            </w:r>
          </w:p>
          <w:p w14:paraId="629039ED" w14:textId="504ED264"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③ 容量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]L/min</w:t>
            </w:r>
          </w:p>
          <w:p w14:paraId="520B1F00" w14:textId="4D1B2856"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④ 吐出圧力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]MPa</w:t>
            </w:r>
          </w:p>
          <w:p w14:paraId="0FB11E0B" w14:textId="2579CF8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⑤ 回転数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]min</w:t>
            </w:r>
            <w:r w:rsidRPr="00D36485">
              <w:rPr>
                <w:rFonts w:ascii="BIZ UD明朝 Medium" w:eastAsia="BIZ UD明朝 Medium" w:hAnsi="BIZ UD明朝 Medium"/>
                <w:vertAlign w:val="superscript"/>
              </w:rPr>
              <w:t>-1</w:t>
            </w:r>
          </w:p>
          <w:p w14:paraId="18DA33B6" w14:textId="2E18F363"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⑥ 材質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本体[ ]、主軸[ ]</w:t>
            </w:r>
          </w:p>
          <w:p w14:paraId="05FE8AF0" w14:textId="2CCF76CF"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⑦ 付属機器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安全弁、その他必要な設備</w:t>
            </w:r>
            <w:r w:rsidR="006942B4">
              <w:rPr>
                <w:rFonts w:ascii="BIZ UD明朝 Medium" w:eastAsia="BIZ UD明朝 Medium" w:hAnsi="BIZ UD明朝 Medium" w:hint="eastAsia"/>
              </w:rPr>
              <w:t>]</w:t>
            </w:r>
          </w:p>
          <w:p w14:paraId="1124C70C"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３）補助油ポンプ</w:t>
            </w:r>
          </w:p>
          <w:p w14:paraId="4AF4D121" w14:textId="2E0DA909"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① 形式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電動駆動歯車式］</w:t>
            </w:r>
          </w:p>
          <w:p w14:paraId="2D07BA8D" w14:textId="5C33EAEB"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② 数量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１</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台</w:t>
            </w:r>
          </w:p>
          <w:p w14:paraId="1C8C8BB7" w14:textId="4443BDDC"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③ 容量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]L/min</w:t>
            </w:r>
          </w:p>
          <w:p w14:paraId="56D8B2D0" w14:textId="652EAC4A"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④ 吐出圧力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]MPa</w:t>
            </w:r>
          </w:p>
          <w:p w14:paraId="5250AC67" w14:textId="3BA5C0AC"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⑤ 回転数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]min</w:t>
            </w:r>
            <w:r w:rsidRPr="00D36485">
              <w:rPr>
                <w:rFonts w:ascii="BIZ UD明朝 Medium" w:eastAsia="BIZ UD明朝 Medium" w:hAnsi="BIZ UD明朝 Medium"/>
                <w:vertAlign w:val="superscript"/>
              </w:rPr>
              <w:t>-1</w:t>
            </w:r>
          </w:p>
          <w:p w14:paraId="7BF2D942" w14:textId="26CDECF3"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⑥ 電動機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]V×[ ]P×[ ]kW</w:t>
            </w:r>
          </w:p>
          <w:p w14:paraId="2E85C41F" w14:textId="6D1A0A56" w:rsidR="004B1C0C" w:rsidRPr="004B1C0C" w:rsidRDefault="004B1C0C" w:rsidP="00553B64">
            <w:pPr>
              <w:spacing w:line="240" w:lineRule="exact"/>
              <w:ind w:firstLineChars="405" w:firstLine="850"/>
              <w:rPr>
                <w:rFonts w:ascii="BIZ UD明朝 Medium" w:eastAsia="BIZ UD明朝 Medium" w:hAnsi="BIZ UD明朝 Medium"/>
              </w:rPr>
            </w:pPr>
            <w:r w:rsidRPr="004B1C0C">
              <w:rPr>
                <w:rFonts w:ascii="BIZ UD明朝 Medium" w:eastAsia="BIZ UD明朝 Medium" w:hAnsi="BIZ UD明朝 Medium" w:hint="eastAsia"/>
              </w:rPr>
              <w:t xml:space="preserve">⑦ 付属機器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安全弁、その他必要な設備</w:t>
            </w:r>
            <w:r w:rsidR="006942B4">
              <w:rPr>
                <w:rFonts w:ascii="BIZ UD明朝 Medium" w:eastAsia="BIZ UD明朝 Medium" w:hAnsi="BIZ UD明朝 Medium" w:hint="eastAsia"/>
              </w:rPr>
              <w:t>]</w:t>
            </w:r>
          </w:p>
          <w:p w14:paraId="5CC19893"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４）非常用油ポンプ</w:t>
            </w:r>
          </w:p>
          <w:p w14:paraId="0A072BE7" w14:textId="1B0B873F"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① 形式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502BF0FE" w14:textId="34104AA1"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② 数量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１</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式</w:t>
            </w:r>
          </w:p>
          <w:p w14:paraId="40C92354"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５）油ろ過器</w:t>
            </w:r>
          </w:p>
          <w:p w14:paraId="7F5D2C4C" w14:textId="2CA7ECD1"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① 形式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w:t>
            </w:r>
          </w:p>
          <w:p w14:paraId="34795732" w14:textId="110D9FD4"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lastRenderedPageBreak/>
              <w:t xml:space="preserve">② 数量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１</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基</w:t>
            </w:r>
          </w:p>
          <w:p w14:paraId="2E12EF1C" w14:textId="55FFBC20"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③ 容量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]L/min</w:t>
            </w:r>
          </w:p>
          <w:p w14:paraId="276BC5C3" w14:textId="26C751F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④ 能力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]μm</w:t>
            </w:r>
          </w:p>
          <w:p w14:paraId="6C8E9358" w14:textId="67C49DF7"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⑤ 材質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本体[ ]、こし網[ ]</w:t>
            </w:r>
          </w:p>
          <w:p w14:paraId="34B77814"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６）タービン油冷却器</w:t>
            </w:r>
          </w:p>
          <w:p w14:paraId="7D865A53" w14:textId="2AF1F6FE"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① 形式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表面冷却方式</w:t>
            </w:r>
            <w:r w:rsidR="006942B4">
              <w:rPr>
                <w:rFonts w:ascii="BIZ UD明朝 Medium" w:eastAsia="BIZ UD明朝 Medium" w:hAnsi="BIZ UD明朝 Medium" w:hint="eastAsia"/>
              </w:rPr>
              <w:t>]</w:t>
            </w:r>
          </w:p>
          <w:p w14:paraId="264411CC" w14:textId="6F491930"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② 数量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１</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基</w:t>
            </w:r>
          </w:p>
          <w:p w14:paraId="1C6B8B77" w14:textId="16C08571"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③ 冷却面積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2</w:t>
            </w:r>
          </w:p>
          <w:p w14:paraId="64D20B3A" w14:textId="18CB2B5E"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④ 潤滑温度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入口[ ]℃、出口[ ]℃</w:t>
            </w:r>
          </w:p>
          <w:p w14:paraId="69059658" w14:textId="7BB6F43D" w:rsidR="004B1C0C" w:rsidRPr="004B1C0C" w:rsidRDefault="004B1C0C" w:rsidP="00553B64">
            <w:pPr>
              <w:spacing w:line="240" w:lineRule="exact"/>
              <w:ind w:firstLineChars="399" w:firstLine="838"/>
              <w:rPr>
                <w:rFonts w:ascii="BIZ UD明朝 Medium" w:eastAsia="BIZ UD明朝 Medium" w:hAnsi="BIZ UD明朝 Medium"/>
              </w:rPr>
            </w:pPr>
            <w:r w:rsidRPr="004B1C0C">
              <w:rPr>
                <w:rFonts w:ascii="BIZ UD明朝 Medium" w:eastAsia="BIZ UD明朝 Medium" w:hAnsi="BIZ UD明朝 Medium" w:hint="eastAsia"/>
              </w:rPr>
              <w:t xml:space="preserve">⑤ 潤滑油量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]L/h</w:t>
            </w:r>
          </w:p>
          <w:p w14:paraId="1665ABDA" w14:textId="7AFFB846"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⑥ 冷却水量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 ]L/h</w:t>
            </w:r>
          </w:p>
          <w:p w14:paraId="557E83AA" w14:textId="117F8032"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⑦ 冷却水温度　</w:t>
            </w:r>
            <w:r w:rsidR="006942B4">
              <w:rPr>
                <w:rFonts w:ascii="BIZ UD明朝 Medium" w:eastAsia="BIZ UD明朝 Medium" w:hAnsi="BIZ UD明朝 Medium" w:hint="eastAsia"/>
              </w:rPr>
              <w:t xml:space="preserve">　　</w:t>
            </w:r>
            <w:r w:rsidRPr="004B1C0C">
              <w:rPr>
                <w:rFonts w:ascii="BIZ UD明朝 Medium" w:eastAsia="BIZ UD明朝 Medium" w:hAnsi="BIZ UD明朝 Medium" w:hint="eastAsia"/>
              </w:rPr>
              <w:t>入口[ ]℃、出口[ ]℃</w:t>
            </w:r>
          </w:p>
          <w:p w14:paraId="718DF6CF" w14:textId="77777777" w:rsidR="004B1C0C" w:rsidRPr="004B1C0C" w:rsidRDefault="004B1C0C" w:rsidP="00553B64">
            <w:pPr>
              <w:spacing w:line="240" w:lineRule="exact"/>
              <w:ind w:firstLineChars="200" w:firstLine="420"/>
              <w:rPr>
                <w:rFonts w:ascii="BIZ UD明朝 Medium" w:eastAsia="BIZ UD明朝 Medium" w:hAnsi="BIZ UD明朝 Medium"/>
              </w:rPr>
            </w:pPr>
            <w:r w:rsidRPr="004B1C0C">
              <w:rPr>
                <w:rFonts w:ascii="BIZ UD明朝 Medium" w:eastAsia="BIZ UD明朝 Medium" w:hAnsi="BIZ UD明朝 Medium" w:hint="eastAsia"/>
              </w:rPr>
              <w:t>７）油圧調節弁</w:t>
            </w:r>
          </w:p>
          <w:p w14:paraId="6E424C2C" w14:textId="6E64614A"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① 制御油圧調節弁　</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１</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台</w:t>
            </w:r>
          </w:p>
          <w:p w14:paraId="00712043" w14:textId="2C5750F2" w:rsidR="004B1C0C" w:rsidRPr="004B1C0C" w:rsidRDefault="004B1C0C" w:rsidP="00553B64">
            <w:pPr>
              <w:spacing w:line="240" w:lineRule="exact"/>
              <w:ind w:firstLineChars="400" w:firstLine="840"/>
              <w:rPr>
                <w:rFonts w:ascii="BIZ UD明朝 Medium" w:eastAsia="BIZ UD明朝 Medium" w:hAnsi="BIZ UD明朝 Medium"/>
              </w:rPr>
            </w:pPr>
            <w:r w:rsidRPr="004B1C0C">
              <w:rPr>
                <w:rFonts w:ascii="BIZ UD明朝 Medium" w:eastAsia="BIZ UD明朝 Medium" w:hAnsi="BIZ UD明朝 Medium" w:hint="eastAsia"/>
              </w:rPr>
              <w:t xml:space="preserve">② 潤滑油圧調節弁　</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１</w:t>
            </w:r>
            <w:r w:rsidR="006942B4">
              <w:rPr>
                <w:rFonts w:ascii="BIZ UD明朝 Medium" w:eastAsia="BIZ UD明朝 Medium" w:hAnsi="BIZ UD明朝 Medium" w:hint="eastAsia"/>
              </w:rPr>
              <w:t>]</w:t>
            </w:r>
            <w:r w:rsidRPr="004B1C0C">
              <w:rPr>
                <w:rFonts w:ascii="BIZ UD明朝 Medium" w:eastAsia="BIZ UD明朝 Medium" w:hAnsi="BIZ UD明朝 Medium" w:hint="eastAsia"/>
              </w:rPr>
              <w:t>台</w:t>
            </w:r>
          </w:p>
          <w:p w14:paraId="0EEF4997" w14:textId="77777777" w:rsidR="004B1C0C" w:rsidRPr="004B1C0C" w:rsidRDefault="004B1C0C" w:rsidP="004B1C0C">
            <w:pPr>
              <w:spacing w:line="240" w:lineRule="exact"/>
              <w:rPr>
                <w:rFonts w:ascii="BIZ UD明朝 Medium" w:eastAsia="BIZ UD明朝 Medium" w:hAnsi="BIZ UD明朝 Medium"/>
              </w:rPr>
            </w:pPr>
            <w:r w:rsidRPr="004B1C0C">
              <w:rPr>
                <w:rFonts w:ascii="BIZ UD明朝 Medium" w:eastAsia="BIZ UD明朝 Medium" w:hAnsi="BIZ UD明朝 Medium" w:hint="eastAsia"/>
              </w:rPr>
              <w:t>（８）特記事項</w:t>
            </w:r>
          </w:p>
          <w:p w14:paraId="0CE6CF85"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１）本設備は、すべて発電用火力設備技術基準に合致したものとすること。</w:t>
            </w:r>
          </w:p>
          <w:p w14:paraId="0DB3DFFF"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２）送電線事故においても安定した自立運転が可能なこと。</w:t>
            </w:r>
          </w:p>
          <w:p w14:paraId="48A4FE15"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３）ごみ質の変動による蒸気発生量の変動に対して有効かつ安定的に発電するよう設計すること。</w:t>
            </w:r>
          </w:p>
          <w:p w14:paraId="7CB455E9"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４）本設備は、廃熱ボイラ発生蒸気を利用する自家発電設備で、電力小売会社からの受電と並列運転し、出入自由方式とする。</w:t>
            </w:r>
          </w:p>
          <w:p w14:paraId="2D50D1EB"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５）発電設備の運転監視・制御は中央制御室で行うこととする。</w:t>
            </w:r>
          </w:p>
          <w:p w14:paraId="1091EB08"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６）緊急時や停止時の場合には、蒸気の流入を自動的に遮断し、タービンの安全を確保すること。また、復水器へのバイパスラインを設置し、バイパスラインは減圧減温装置を付設し、十分な防音対策を完備すること。</w:t>
            </w:r>
          </w:p>
          <w:p w14:paraId="48F25065"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７）単独運転も可能とし、所内各負荷の負荷変動に十分追従できること。</w:t>
            </w:r>
          </w:p>
          <w:p w14:paraId="13031F44"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８）ターニング装置は自動電動式とする。</w:t>
            </w:r>
          </w:p>
          <w:p w14:paraId="79D32EBE"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９）原則としてタービン基礎は独立とする。また、階下に設置する補機室との直行昇降路を確保すること。</w:t>
            </w:r>
          </w:p>
          <w:p w14:paraId="35B53452"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10）発電系統と買電系統は相互に並列運転とし、同期投入は通常自動にて両系統より行えるものとすること。また、買電系統が停電しても単独運転が可能なように自動化を図ること。</w:t>
            </w:r>
          </w:p>
          <w:p w14:paraId="03A50D07"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11）買電、発電両系統の双方が停電した場合に備え、自動起動の非常用発電機を設置すること。</w:t>
            </w:r>
          </w:p>
          <w:p w14:paraId="6DF173D9" w14:textId="77777777" w:rsidR="004B1C0C" w:rsidRPr="004B1C0C" w:rsidRDefault="004B1C0C" w:rsidP="00D36485">
            <w:pPr>
              <w:spacing w:line="240" w:lineRule="exact"/>
              <w:ind w:leftChars="200" w:left="626" w:hangingChars="98" w:hanging="206"/>
              <w:rPr>
                <w:rFonts w:ascii="BIZ UD明朝 Medium" w:eastAsia="BIZ UD明朝 Medium" w:hAnsi="BIZ UD明朝 Medium"/>
              </w:rPr>
            </w:pPr>
            <w:r w:rsidRPr="004B1C0C">
              <w:rPr>
                <w:rFonts w:ascii="BIZ UD明朝 Medium" w:eastAsia="BIZ UD明朝 Medium" w:hAnsi="BIZ UD明朝 Medium" w:hint="eastAsia"/>
              </w:rPr>
              <w:t>12）負荷変動は、単独運転時において、低負荷時やごみクレーン駆動等の瞬時負荷変動に十分な対応ができるようにすること</w:t>
            </w:r>
          </w:p>
          <w:p w14:paraId="62F62F69"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13）過速度遮断装置は、電気式と機械式等で対応すること。</w:t>
            </w:r>
          </w:p>
          <w:p w14:paraId="1985B86C"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14）台板は、基礎に強固に取り付けること。車室は伸縮その他に対し、支障のないよう台板に取りつけること。</w:t>
            </w:r>
          </w:p>
          <w:p w14:paraId="3A00C294" w14:textId="77777777" w:rsidR="004B1C0C" w:rsidRPr="004B1C0C"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15）点検時のための発電機室クレーン等を設置すること。</w:t>
            </w:r>
          </w:p>
          <w:p w14:paraId="2B573565" w14:textId="0DBC71CD" w:rsidR="00CE0661" w:rsidRDefault="004B1C0C" w:rsidP="00553B64">
            <w:pPr>
              <w:spacing w:line="240" w:lineRule="exact"/>
              <w:ind w:leftChars="192" w:left="609" w:hangingChars="98" w:hanging="206"/>
              <w:rPr>
                <w:rFonts w:ascii="BIZ UD明朝 Medium" w:eastAsia="BIZ UD明朝 Medium" w:hAnsi="BIZ UD明朝 Medium"/>
              </w:rPr>
            </w:pPr>
            <w:r w:rsidRPr="004B1C0C">
              <w:rPr>
                <w:rFonts w:ascii="BIZ UD明朝 Medium" w:eastAsia="BIZ UD明朝 Medium" w:hAnsi="BIZ UD明朝 Medium" w:hint="eastAsia"/>
              </w:rPr>
              <w:t>16）真空立ては真空ポンプ</w:t>
            </w:r>
            <w:r w:rsidR="000E4F9A">
              <w:rPr>
                <w:rFonts w:ascii="BIZ UD明朝 Medium" w:eastAsia="BIZ UD明朝 Medium" w:hAnsi="BIZ UD明朝 Medium" w:hint="eastAsia"/>
              </w:rPr>
              <w:t>又は</w:t>
            </w:r>
            <w:r w:rsidRPr="004B1C0C">
              <w:rPr>
                <w:rFonts w:ascii="BIZ UD明朝 Medium" w:eastAsia="BIZ UD明朝 Medium" w:hAnsi="BIZ UD明朝 Medium" w:hint="eastAsia"/>
              </w:rPr>
              <w:t>エゼクタで行い、タービン排気蒸気の真空度・湿り度等は、冬季外気温での蒸気復水器の能力やタービン排気用水冷式復水器使用時を考慮し、発電効率を高められる設計とすること。</w:t>
            </w:r>
          </w:p>
          <w:p w14:paraId="01258236" w14:textId="0930AC86" w:rsidR="00553B64" w:rsidRPr="00BF61DB" w:rsidRDefault="00553B64" w:rsidP="00553B64">
            <w:pPr>
              <w:spacing w:line="240" w:lineRule="exact"/>
              <w:ind w:leftChars="192" w:left="609" w:hangingChars="98" w:hanging="206"/>
              <w:rPr>
                <w:rFonts w:ascii="BIZ UD明朝 Medium" w:eastAsia="BIZ UD明朝 Medium" w:hAnsi="BIZ UD明朝 Medium"/>
              </w:rPr>
            </w:pPr>
          </w:p>
        </w:tc>
        <w:tc>
          <w:tcPr>
            <w:tcW w:w="8854" w:type="dxa"/>
            <w:shd w:val="clear" w:color="auto" w:fill="auto"/>
          </w:tcPr>
          <w:p w14:paraId="170107A5"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1D8EF6FF"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6F13D4F0" w14:textId="77777777" w:rsidTr="00020D59">
        <w:trPr>
          <w:trHeight w:val="340"/>
        </w:trPr>
        <w:tc>
          <w:tcPr>
            <w:tcW w:w="10894" w:type="dxa"/>
            <w:shd w:val="clear" w:color="auto" w:fill="auto"/>
            <w:vAlign w:val="center"/>
          </w:tcPr>
          <w:p w14:paraId="130B22B9"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lastRenderedPageBreak/>
              <w:t>２．場外余熱利用設備</w:t>
            </w:r>
          </w:p>
          <w:p w14:paraId="2D3FC915"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本設備は、近接する福井市東山健康運動公園のプールへ高温水を供給するために設置するものである。</w:t>
            </w:r>
          </w:p>
          <w:p w14:paraId="0311F51D" w14:textId="11668E28" w:rsidR="00553B64" w:rsidRPr="00553B64" w:rsidRDefault="00553B64" w:rsidP="00D36485">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なお、</w:t>
            </w:r>
            <w:r w:rsidR="004C451E">
              <w:rPr>
                <w:rFonts w:ascii="BIZ UD明朝 Medium" w:eastAsia="BIZ UD明朝 Medium" w:hAnsi="BIZ UD明朝 Medium" w:hint="eastAsia"/>
              </w:rPr>
              <w:t>被災</w:t>
            </w:r>
            <w:r w:rsidR="004C451E" w:rsidRPr="00F34336">
              <w:rPr>
                <w:rFonts w:ascii="BIZ UD明朝 Medium" w:eastAsia="BIZ UD明朝 Medium" w:hAnsi="BIZ UD明朝 Medium" w:hint="eastAsia"/>
              </w:rPr>
              <w:t>時</w:t>
            </w:r>
            <w:r w:rsidRPr="00553B64">
              <w:rPr>
                <w:rFonts w:ascii="BIZ UD明朝 Medium" w:eastAsia="BIZ UD明朝 Medium" w:hAnsi="BIZ UD明朝 Medium" w:hint="eastAsia"/>
              </w:rPr>
              <w:t>にも、福井市東山健康運動公園のプールへの高温水の供給は継続できるよう考慮すること。</w:t>
            </w:r>
          </w:p>
          <w:p w14:paraId="62F4FBC7" w14:textId="2CC92AAF"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（１）形式　　　[ ]</w:t>
            </w:r>
          </w:p>
          <w:p w14:paraId="6B6BDB82" w14:textId="3C773C1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（２）数量　　　[1]基</w:t>
            </w:r>
          </w:p>
          <w:p w14:paraId="23D0EF62"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（３）主要項目（１基につき）</w:t>
            </w:r>
          </w:p>
          <w:p w14:paraId="217C3E79" w14:textId="58DB9F0F"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１）供給熱量　　　　　</w:t>
            </w:r>
            <w:r w:rsidR="006942B4">
              <w:rPr>
                <w:rFonts w:ascii="BIZ UD明朝 Medium" w:eastAsia="BIZ UD明朝 Medium" w:hAnsi="BIZ UD明朝 Medium" w:hint="eastAsia"/>
              </w:rPr>
              <w:t xml:space="preserve"> </w:t>
            </w:r>
            <w:r w:rsidRPr="00553B64">
              <w:rPr>
                <w:rFonts w:ascii="BIZ UD明朝 Medium" w:eastAsia="BIZ UD明朝 Medium" w:hAnsi="BIZ UD明朝 Medium" w:hint="eastAsia"/>
              </w:rPr>
              <w:t>[6,300]MJ/h（最高）</w:t>
            </w:r>
          </w:p>
          <w:p w14:paraId="36756074" w14:textId="454900E4"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２）供給温水温度　　　</w:t>
            </w:r>
            <w:r w:rsidR="006942B4">
              <w:rPr>
                <w:rFonts w:ascii="BIZ UD明朝 Medium" w:eastAsia="BIZ UD明朝 Medium" w:hAnsi="BIZ UD明朝 Medium" w:hint="eastAsia"/>
              </w:rPr>
              <w:t xml:space="preserve"> </w:t>
            </w:r>
            <w:r w:rsidRPr="00553B64">
              <w:rPr>
                <w:rFonts w:ascii="BIZ UD明朝 Medium" w:eastAsia="BIZ UD明朝 Medium" w:hAnsi="BIZ UD明朝 Medium" w:hint="eastAsia"/>
              </w:rPr>
              <w:t>[95℃～105℃]</w:t>
            </w:r>
          </w:p>
          <w:p w14:paraId="50021A55" w14:textId="1CB4100F"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３）戻り温水温度　　　</w:t>
            </w:r>
            <w:r w:rsidR="006942B4">
              <w:rPr>
                <w:rFonts w:ascii="BIZ UD明朝 Medium" w:eastAsia="BIZ UD明朝 Medium" w:hAnsi="BIZ UD明朝 Medium" w:hint="eastAsia"/>
              </w:rPr>
              <w:t xml:space="preserve"> </w:t>
            </w:r>
            <w:r w:rsidRPr="00553B64">
              <w:rPr>
                <w:rFonts w:ascii="BIZ UD明朝 Medium" w:eastAsia="BIZ UD明朝 Medium" w:hAnsi="BIZ UD明朝 Medium" w:hint="eastAsia"/>
              </w:rPr>
              <w:t>[　]℃</w:t>
            </w:r>
          </w:p>
          <w:p w14:paraId="7BB900B3" w14:textId="42D8D223"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４）循環温水量　　　　</w:t>
            </w:r>
            <w:r w:rsidR="006942B4">
              <w:rPr>
                <w:rFonts w:ascii="BIZ UD明朝 Medium" w:eastAsia="BIZ UD明朝 Medium" w:hAnsi="BIZ UD明朝 Medium" w:hint="eastAsia"/>
              </w:rPr>
              <w:t xml:space="preserve"> </w:t>
            </w:r>
            <w:r w:rsidRPr="00553B64">
              <w:rPr>
                <w:rFonts w:ascii="BIZ UD明朝 Medium" w:eastAsia="BIZ UD明朝 Medium" w:hAnsi="BIZ UD明朝 Medium" w:hint="eastAsia"/>
              </w:rPr>
              <w:t>[　]t/h</w:t>
            </w:r>
          </w:p>
          <w:p w14:paraId="035CBA5C" w14:textId="5B9789C2"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５）水質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pH[　]～[　]</w:t>
            </w:r>
          </w:p>
          <w:p w14:paraId="1765FB1F" w14:textId="5F8CCB64"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６）加圧方式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w:t>
            </w:r>
          </w:p>
          <w:p w14:paraId="3E5F815E"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（４）付属機器</w:t>
            </w:r>
          </w:p>
          <w:p w14:paraId="70F2DA52"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１）温水熱交換器</w:t>
            </w:r>
          </w:p>
          <w:p w14:paraId="2FAE8090"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２）膨張タンク</w:t>
            </w:r>
          </w:p>
          <w:p w14:paraId="5486E90E"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３）温水循環ポンプ</w:t>
            </w:r>
          </w:p>
          <w:p w14:paraId="56A7A8A2"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４）補給水装置</w:t>
            </w:r>
          </w:p>
          <w:p w14:paraId="78FD33ED"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５）温水供給配管</w:t>
            </w:r>
          </w:p>
          <w:p w14:paraId="24BE0C93"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６）その他必要な機器一式</w:t>
            </w:r>
          </w:p>
          <w:p w14:paraId="29F53873"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lastRenderedPageBreak/>
              <w:t>（５）特記事項</w:t>
            </w:r>
          </w:p>
          <w:p w14:paraId="3F834D79"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１）福井市東山健康運動公園までの既設配管の撤去及び新設を全て行うこと。</w:t>
            </w:r>
          </w:p>
          <w:p w14:paraId="2B3FEF8D" w14:textId="26684F5A"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２）清掃、</w:t>
            </w:r>
            <w:r w:rsidR="004C451E" w:rsidRPr="00F34336">
              <w:rPr>
                <w:rFonts w:ascii="BIZ UD明朝 Medium" w:eastAsia="BIZ UD明朝 Medium" w:hAnsi="BIZ UD明朝 Medium" w:hint="eastAsia"/>
              </w:rPr>
              <w:t>点検</w:t>
            </w:r>
            <w:r w:rsidR="004C451E">
              <w:rPr>
                <w:rFonts w:ascii="BIZ UD明朝 Medium" w:eastAsia="BIZ UD明朝 Medium" w:hAnsi="BIZ UD明朝 Medium" w:hint="eastAsia"/>
              </w:rPr>
              <w:t>が</w:t>
            </w:r>
            <w:r w:rsidR="004C451E" w:rsidRPr="00F34336">
              <w:rPr>
                <w:rFonts w:ascii="BIZ UD明朝 Medium" w:eastAsia="BIZ UD明朝 Medium" w:hAnsi="BIZ UD明朝 Medium" w:hint="eastAsia"/>
              </w:rPr>
              <w:t>容易</w:t>
            </w:r>
            <w:r w:rsidR="004C451E">
              <w:rPr>
                <w:rFonts w:ascii="BIZ UD明朝 Medium" w:eastAsia="BIZ UD明朝 Medium" w:hAnsi="BIZ UD明朝 Medium" w:hint="eastAsia"/>
              </w:rPr>
              <w:t>にできる</w:t>
            </w:r>
            <w:r w:rsidR="004C451E" w:rsidRPr="00F34336">
              <w:rPr>
                <w:rFonts w:ascii="BIZ UD明朝 Medium" w:eastAsia="BIZ UD明朝 Medium" w:hAnsi="BIZ UD明朝 Medium" w:hint="eastAsia"/>
              </w:rPr>
              <w:t>ようにすること。</w:t>
            </w:r>
          </w:p>
          <w:p w14:paraId="4ED5D0D5"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３）適所に温度計、圧力計など必要な計器やバルブ等を設けること。</w:t>
            </w:r>
          </w:p>
          <w:p w14:paraId="7BB968B2" w14:textId="595E3784" w:rsid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４）工事は、可能な限り福井市東山健康運動公園の運営に影響を与えないように計画すること。</w:t>
            </w:r>
          </w:p>
          <w:p w14:paraId="0E84A171" w14:textId="65D3D97A" w:rsidR="00CF46B0" w:rsidRPr="00553B64" w:rsidRDefault="00CF46B0" w:rsidP="00D36485">
            <w:pPr>
              <w:spacing w:line="240" w:lineRule="exact"/>
              <w:ind w:leftChars="200" w:left="609" w:hangingChars="90" w:hanging="189"/>
              <w:rPr>
                <w:rFonts w:ascii="BIZ UD明朝 Medium" w:eastAsia="BIZ UD明朝 Medium" w:hAnsi="BIZ UD明朝 Medium"/>
              </w:rPr>
            </w:pPr>
            <w:r w:rsidRPr="00CF46B0">
              <w:rPr>
                <w:rFonts w:ascii="BIZ UD明朝 Medium" w:eastAsia="BIZ UD明朝 Medium" w:hAnsi="BIZ UD明朝 Medium" w:hint="eastAsia"/>
              </w:rPr>
              <w:t>５）災害時にも、焼却炉の運転を行い、その余熱を利用して福井市東山健康運動公園への温水の供給を行うこと。</w:t>
            </w:r>
          </w:p>
          <w:p w14:paraId="56BC1FEA" w14:textId="77777777" w:rsidR="00CE0661" w:rsidRPr="00553B64" w:rsidRDefault="00CE0661" w:rsidP="00BF61DB">
            <w:pPr>
              <w:spacing w:line="240" w:lineRule="exact"/>
              <w:rPr>
                <w:rFonts w:ascii="BIZ UD明朝 Medium" w:eastAsia="BIZ UD明朝 Medium" w:hAnsi="BIZ UD明朝 Medium"/>
              </w:rPr>
            </w:pPr>
          </w:p>
        </w:tc>
        <w:tc>
          <w:tcPr>
            <w:tcW w:w="8854" w:type="dxa"/>
            <w:shd w:val="clear" w:color="auto" w:fill="auto"/>
          </w:tcPr>
          <w:p w14:paraId="0A214AD9"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3A411D75"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7D49EE85" w14:textId="77777777" w:rsidTr="00020D59">
        <w:trPr>
          <w:trHeight w:val="340"/>
        </w:trPr>
        <w:tc>
          <w:tcPr>
            <w:tcW w:w="10894" w:type="dxa"/>
            <w:shd w:val="clear" w:color="auto" w:fill="auto"/>
            <w:vAlign w:val="center"/>
          </w:tcPr>
          <w:p w14:paraId="79F6AD4C"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３．温水利用設備（必要に応じて設置）</w:t>
            </w:r>
          </w:p>
          <w:p w14:paraId="076332A0" w14:textId="77777777" w:rsidR="00553B64" w:rsidRPr="00553B64" w:rsidRDefault="00553B64" w:rsidP="00553B64">
            <w:pPr>
              <w:spacing w:line="240" w:lineRule="exact"/>
              <w:ind w:leftChars="100" w:left="210" w:firstLineChars="100" w:firstLine="210"/>
              <w:rPr>
                <w:rFonts w:ascii="BIZ UD明朝 Medium" w:eastAsia="BIZ UD明朝 Medium" w:hAnsi="BIZ UD明朝 Medium"/>
              </w:rPr>
            </w:pPr>
            <w:r w:rsidRPr="00553B64">
              <w:rPr>
                <w:rFonts w:ascii="BIZ UD明朝 Medium" w:eastAsia="BIZ UD明朝 Medium" w:hAnsi="BIZ UD明朝 Medium" w:hint="eastAsia"/>
              </w:rPr>
              <w:t>本設備は、事業用地内のロードヒーティング及び給湯等に使用するために必要に応じて設置するものである。</w:t>
            </w:r>
          </w:p>
          <w:p w14:paraId="0399DAE7" w14:textId="37639518"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（１）形式　　　[ ]</w:t>
            </w:r>
          </w:p>
          <w:p w14:paraId="406F7AED" w14:textId="025B846D"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（２）数量　　　[ ]基</w:t>
            </w:r>
          </w:p>
          <w:p w14:paraId="0FCBB9FB"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（３）主要項目（１基につき）</w:t>
            </w:r>
          </w:p>
          <w:p w14:paraId="15AA8A88" w14:textId="0BF400C0"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１）供給熱量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]MJ/h</w:t>
            </w:r>
          </w:p>
          <w:p w14:paraId="4A914DA9" w14:textId="2ACD6D3E"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２）供給温水温度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w:t>
            </w:r>
          </w:p>
          <w:p w14:paraId="435D2675" w14:textId="25E4A36E"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３）戻り温水温度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w:t>
            </w:r>
          </w:p>
          <w:p w14:paraId="67993D14" w14:textId="4F5E7B3B"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４）循環温水量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]t/h</w:t>
            </w:r>
          </w:p>
          <w:p w14:paraId="7CC91BA7"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（４）付属機器</w:t>
            </w:r>
          </w:p>
          <w:p w14:paraId="4A36CB61"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１）温水熱交換器</w:t>
            </w:r>
          </w:p>
          <w:p w14:paraId="33252FDD"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２）膨張タンク</w:t>
            </w:r>
          </w:p>
          <w:p w14:paraId="34AA1324"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３）温水循環ポンプ</w:t>
            </w:r>
          </w:p>
          <w:p w14:paraId="7BAD2E75"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４）温水供給配管</w:t>
            </w:r>
          </w:p>
          <w:p w14:paraId="3DDC2B4D"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５）その他必要な機器一式</w:t>
            </w:r>
          </w:p>
          <w:p w14:paraId="4275F8EC"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（５）特記事項</w:t>
            </w:r>
          </w:p>
          <w:p w14:paraId="42DB484E"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１）利用用途に応じた温度、温水供給量とすること。</w:t>
            </w:r>
          </w:p>
          <w:p w14:paraId="7171B89E"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２）清掃、点検の容易なようにすること。</w:t>
            </w:r>
          </w:p>
          <w:p w14:paraId="32C46EE6"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３）適所に温度計、圧力計など必要な計器やバルブ等を設けること。</w:t>
            </w:r>
          </w:p>
          <w:p w14:paraId="5AB2B81A" w14:textId="77777777" w:rsidR="00CE0661" w:rsidRPr="00553B64" w:rsidRDefault="00CE0661" w:rsidP="00BF61DB">
            <w:pPr>
              <w:spacing w:line="240" w:lineRule="exact"/>
              <w:rPr>
                <w:rFonts w:ascii="BIZ UD明朝 Medium" w:eastAsia="BIZ UD明朝 Medium" w:hAnsi="BIZ UD明朝 Medium"/>
              </w:rPr>
            </w:pPr>
          </w:p>
        </w:tc>
        <w:tc>
          <w:tcPr>
            <w:tcW w:w="8854" w:type="dxa"/>
            <w:shd w:val="clear" w:color="auto" w:fill="auto"/>
          </w:tcPr>
          <w:p w14:paraId="154DA0A7"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5E18ED06" w14:textId="77777777" w:rsidR="00CE0661" w:rsidRPr="00BF61DB" w:rsidRDefault="00CE0661" w:rsidP="00BF61DB">
            <w:pPr>
              <w:spacing w:line="240" w:lineRule="exact"/>
              <w:rPr>
                <w:rFonts w:ascii="BIZ UD明朝 Medium" w:eastAsia="BIZ UD明朝 Medium" w:hAnsi="BIZ UD明朝 Medium"/>
              </w:rPr>
            </w:pPr>
          </w:p>
        </w:tc>
      </w:tr>
      <w:tr w:rsidR="00553B64" w:rsidRPr="00BF61DB" w14:paraId="0F110AD7" w14:textId="77777777" w:rsidTr="00020D59">
        <w:trPr>
          <w:trHeight w:val="340"/>
        </w:trPr>
        <w:tc>
          <w:tcPr>
            <w:tcW w:w="10894" w:type="dxa"/>
            <w:shd w:val="clear" w:color="auto" w:fill="auto"/>
            <w:vAlign w:val="center"/>
          </w:tcPr>
          <w:p w14:paraId="5E394FA9" w14:textId="759394E6" w:rsidR="00553B64" w:rsidRPr="00D36485" w:rsidRDefault="00553B64"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第７節　通風設備</w:t>
            </w:r>
          </w:p>
        </w:tc>
        <w:tc>
          <w:tcPr>
            <w:tcW w:w="8854" w:type="dxa"/>
            <w:shd w:val="clear" w:color="auto" w:fill="auto"/>
          </w:tcPr>
          <w:p w14:paraId="57B1F177"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608951B9"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002A2752" w14:textId="77777777" w:rsidTr="00020D59">
        <w:trPr>
          <w:trHeight w:val="340"/>
        </w:trPr>
        <w:tc>
          <w:tcPr>
            <w:tcW w:w="10894" w:type="dxa"/>
            <w:shd w:val="clear" w:color="auto" w:fill="auto"/>
            <w:vAlign w:val="center"/>
          </w:tcPr>
          <w:p w14:paraId="33C8A59D"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１．押込送風機</w:t>
            </w:r>
          </w:p>
          <w:p w14:paraId="33864716" w14:textId="76AA5478"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（１）形式　　　[ ]</w:t>
            </w:r>
          </w:p>
          <w:p w14:paraId="4161E2AC" w14:textId="7F77736E"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（２）数量　　　２基</w:t>
            </w:r>
          </w:p>
          <w:p w14:paraId="6341A57E"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（３）主要項目</w:t>
            </w:r>
          </w:p>
          <w:p w14:paraId="6876B7C6" w14:textId="4822522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１）風量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553B64">
              <w:rPr>
                <w:rFonts w:ascii="BIZ UD明朝 Medium" w:eastAsia="BIZ UD明朝 Medium" w:hAnsi="BIZ UD明朝 Medium" w:hint="eastAsia"/>
              </w:rPr>
              <w:t>[ ]ｍ</w:t>
            </w:r>
            <w:r w:rsidRPr="007A013C">
              <w:rPr>
                <w:rFonts w:ascii="BIZ UD明朝 Medium" w:eastAsia="BIZ UD明朝 Medium" w:hAnsi="BIZ UD明朝 Medium" w:hint="eastAsia"/>
                <w:vertAlign w:val="superscript"/>
              </w:rPr>
              <w:t>3</w:t>
            </w:r>
            <w:r w:rsidRPr="00553B64">
              <w:rPr>
                <w:rFonts w:ascii="BIZ UD明朝 Medium" w:eastAsia="BIZ UD明朝 Medium" w:hAnsi="BIZ UD明朝 Medium" w:hint="eastAsia"/>
              </w:rPr>
              <w:t>N/h</w:t>
            </w:r>
          </w:p>
          <w:p w14:paraId="2D752170" w14:textId="67B66EE4"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２）風圧　　　　</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553B64">
              <w:rPr>
                <w:rFonts w:ascii="BIZ UD明朝 Medium" w:eastAsia="BIZ UD明朝 Medium" w:hAnsi="BIZ UD明朝 Medium" w:hint="eastAsia"/>
              </w:rPr>
              <w:t>[ ]kPa(20℃において)</w:t>
            </w:r>
          </w:p>
          <w:p w14:paraId="01909EDB" w14:textId="5CC9210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３）風量制御方式</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553B64">
              <w:rPr>
                <w:rFonts w:ascii="BIZ UD明朝 Medium" w:eastAsia="BIZ UD明朝 Medium" w:hAnsi="BIZ UD明朝 Medium" w:hint="eastAsia"/>
              </w:rPr>
              <w:t>[ ]</w:t>
            </w:r>
          </w:p>
          <w:p w14:paraId="242AF0E1" w14:textId="2B050194"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４）風量調整方式</w:t>
            </w:r>
            <w:r w:rsidR="004A7A4A">
              <w:rPr>
                <w:rFonts w:ascii="BIZ UD明朝 Medium" w:eastAsia="BIZ UD明朝 Medium" w:hAnsi="BIZ UD明朝 Medium" w:hint="eastAsia"/>
              </w:rPr>
              <w:t xml:space="preserve">　　</w:t>
            </w:r>
            <w:r w:rsidRPr="00553B64">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553B64">
              <w:rPr>
                <w:rFonts w:ascii="BIZ UD明朝 Medium" w:eastAsia="BIZ UD明朝 Medium" w:hAnsi="BIZ UD明朝 Medium" w:hint="eastAsia"/>
              </w:rPr>
              <w:t>[ダンパ＋回転数制御方式]</w:t>
            </w:r>
          </w:p>
          <w:p w14:paraId="1E67BFDC"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５）材質</w:t>
            </w:r>
          </w:p>
          <w:p w14:paraId="0D380AEB" w14:textId="24943C46"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　　① ケーシング　　　[ ]</w:t>
            </w:r>
          </w:p>
          <w:p w14:paraId="3A0786BE" w14:textId="65D8FFE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　　② インペラ　　　　[ ]</w:t>
            </w:r>
          </w:p>
          <w:p w14:paraId="4DC8ED0B" w14:textId="50DE1CC8"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　　③ シャフト　　　　[ ]</w:t>
            </w:r>
          </w:p>
          <w:p w14:paraId="303AA234" w14:textId="57C54B8E"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 xml:space="preserve">６）操作方式　　　　</w:t>
            </w:r>
            <w:r w:rsidR="0065381B">
              <w:rPr>
                <w:rFonts w:ascii="BIZ UD明朝 Medium" w:eastAsia="BIZ UD明朝 Medium" w:hAnsi="BIZ UD明朝 Medium" w:hint="eastAsia"/>
              </w:rPr>
              <w:t xml:space="preserve">　 </w:t>
            </w:r>
            <w:r w:rsidRPr="00553B64">
              <w:rPr>
                <w:rFonts w:ascii="BIZ UD明朝 Medium" w:eastAsia="BIZ UD明朝 Medium" w:hAnsi="BIZ UD明朝 Medium" w:hint="eastAsia"/>
              </w:rPr>
              <w:t>自動、遠隔手動、現場手動</w:t>
            </w:r>
          </w:p>
          <w:p w14:paraId="546D6B3F" w14:textId="4354E783"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（４）付属品　　[吸気スクリーン、温度計、ダンパ及び開閉装置、点検口、その他必要なもの]</w:t>
            </w:r>
          </w:p>
          <w:p w14:paraId="04B83F3C" w14:textId="77777777" w:rsidR="00553B64" w:rsidRPr="00553B64" w:rsidRDefault="00553B64" w:rsidP="00553B64">
            <w:pPr>
              <w:spacing w:line="240" w:lineRule="exact"/>
              <w:rPr>
                <w:rFonts w:ascii="BIZ UD明朝 Medium" w:eastAsia="BIZ UD明朝 Medium" w:hAnsi="BIZ UD明朝 Medium"/>
              </w:rPr>
            </w:pPr>
            <w:r w:rsidRPr="00553B64">
              <w:rPr>
                <w:rFonts w:ascii="BIZ UD明朝 Medium" w:eastAsia="BIZ UD明朝 Medium" w:hAnsi="BIZ UD明朝 Medium" w:hint="eastAsia"/>
              </w:rPr>
              <w:t>（５）特記事項</w:t>
            </w:r>
          </w:p>
          <w:p w14:paraId="2B5E9121" w14:textId="77777777" w:rsidR="00553B64" w:rsidRPr="00553B64" w:rsidRDefault="00553B64" w:rsidP="00553B64">
            <w:pPr>
              <w:spacing w:line="240" w:lineRule="exact"/>
              <w:ind w:firstLineChars="200" w:firstLine="420"/>
              <w:rPr>
                <w:rFonts w:ascii="BIZ UD明朝 Medium" w:eastAsia="BIZ UD明朝 Medium" w:hAnsi="BIZ UD明朝 Medium"/>
              </w:rPr>
            </w:pPr>
            <w:r w:rsidRPr="00553B64">
              <w:rPr>
                <w:rFonts w:ascii="BIZ UD明朝 Medium" w:eastAsia="BIZ UD明朝 Medium" w:hAnsi="BIZ UD明朝 Medium" w:hint="eastAsia"/>
              </w:rPr>
              <w:t>１）押込送風機の容量には、計算によって求められる最大風量に[20]％以上の余裕を持たせること。</w:t>
            </w:r>
          </w:p>
          <w:p w14:paraId="65F25888" w14:textId="77777777" w:rsidR="00553B64" w:rsidRPr="00553B64" w:rsidRDefault="00553B64" w:rsidP="00553B64">
            <w:pPr>
              <w:spacing w:line="240" w:lineRule="exact"/>
              <w:ind w:leftChars="200" w:left="609" w:hangingChars="90" w:hanging="189"/>
              <w:rPr>
                <w:rFonts w:ascii="BIZ UD明朝 Medium" w:eastAsia="BIZ UD明朝 Medium" w:hAnsi="BIZ UD明朝 Medium"/>
              </w:rPr>
            </w:pPr>
            <w:r w:rsidRPr="00553B64">
              <w:rPr>
                <w:rFonts w:ascii="BIZ UD明朝 Medium" w:eastAsia="BIZ UD明朝 Medium" w:hAnsi="BIZ UD明朝 Medium" w:hint="eastAsia"/>
              </w:rPr>
              <w:t>２）風圧は炉の円滑な燃焼に必要かつ十分な静圧を有すること。</w:t>
            </w:r>
          </w:p>
          <w:p w14:paraId="1D3B466E" w14:textId="77777777" w:rsidR="00553B64" w:rsidRPr="00553B64" w:rsidRDefault="00553B64" w:rsidP="00553B64">
            <w:pPr>
              <w:spacing w:line="240" w:lineRule="exact"/>
              <w:ind w:leftChars="200" w:left="609" w:hangingChars="90" w:hanging="189"/>
              <w:rPr>
                <w:rFonts w:ascii="BIZ UD明朝 Medium" w:eastAsia="BIZ UD明朝 Medium" w:hAnsi="BIZ UD明朝 Medium"/>
              </w:rPr>
            </w:pPr>
            <w:r w:rsidRPr="00553B64">
              <w:rPr>
                <w:rFonts w:ascii="BIZ UD明朝 Medium" w:eastAsia="BIZ UD明朝 Medium" w:hAnsi="BIZ UD明朝 Medium" w:hint="eastAsia"/>
              </w:rPr>
              <w:t>３）運転中にスクリーンの交換・清掃が容易にできる構造とすること。</w:t>
            </w:r>
          </w:p>
          <w:p w14:paraId="0609A874" w14:textId="77777777" w:rsidR="00553B64" w:rsidRPr="00553B64" w:rsidRDefault="00553B64" w:rsidP="00553B64">
            <w:pPr>
              <w:spacing w:line="240" w:lineRule="exact"/>
              <w:ind w:leftChars="200" w:left="609" w:hangingChars="90" w:hanging="189"/>
              <w:rPr>
                <w:rFonts w:ascii="BIZ UD明朝 Medium" w:eastAsia="BIZ UD明朝 Medium" w:hAnsi="BIZ UD明朝 Medium"/>
              </w:rPr>
            </w:pPr>
            <w:r w:rsidRPr="00553B64">
              <w:rPr>
                <w:rFonts w:ascii="BIZ UD明朝 Medium" w:eastAsia="BIZ UD明朝 Medium" w:hAnsi="BIZ UD明朝 Medium" w:hint="eastAsia"/>
              </w:rPr>
              <w:t>４）ごみの安定燃焼、完全燃焼を目的として、燃焼用空気を炉内に供給すること。</w:t>
            </w:r>
          </w:p>
          <w:p w14:paraId="3B903059" w14:textId="77777777" w:rsidR="00553B64" w:rsidRPr="00553B64" w:rsidRDefault="00553B64" w:rsidP="00553B64">
            <w:pPr>
              <w:spacing w:line="240" w:lineRule="exact"/>
              <w:ind w:leftChars="200" w:left="609" w:hangingChars="90" w:hanging="189"/>
              <w:rPr>
                <w:rFonts w:ascii="BIZ UD明朝 Medium" w:eastAsia="BIZ UD明朝 Medium" w:hAnsi="BIZ UD明朝 Medium"/>
              </w:rPr>
            </w:pPr>
            <w:r w:rsidRPr="00553B64">
              <w:rPr>
                <w:rFonts w:ascii="BIZ UD明朝 Medium" w:eastAsia="BIZ UD明朝 Medium" w:hAnsi="BIZ UD明朝 Medium" w:hint="eastAsia"/>
              </w:rPr>
              <w:t>５）ケーシングにはドレン抜きを設けること。</w:t>
            </w:r>
          </w:p>
          <w:p w14:paraId="259BA7BE" w14:textId="07DFCEE0" w:rsidR="00553B64" w:rsidRPr="00553B64" w:rsidRDefault="00553B64" w:rsidP="00553B64">
            <w:pPr>
              <w:spacing w:line="240" w:lineRule="exact"/>
              <w:ind w:leftChars="200" w:left="609" w:hangingChars="90" w:hanging="189"/>
              <w:rPr>
                <w:rFonts w:ascii="BIZ UD明朝 Medium" w:eastAsia="BIZ UD明朝 Medium" w:hAnsi="BIZ UD明朝 Medium"/>
              </w:rPr>
            </w:pPr>
            <w:r w:rsidRPr="00553B64">
              <w:rPr>
                <w:rFonts w:ascii="BIZ UD明朝 Medium" w:eastAsia="BIZ UD明朝 Medium" w:hAnsi="BIZ UD明朝 Medium" w:hint="eastAsia"/>
              </w:rPr>
              <w:t>６）本設備は、</w:t>
            </w:r>
            <w:r w:rsidR="009119B1">
              <w:rPr>
                <w:rFonts w:ascii="BIZ UD明朝 Medium" w:eastAsia="BIZ UD明朝 Medium" w:hAnsi="BIZ UD明朝 Medium" w:hint="eastAsia"/>
              </w:rPr>
              <w:t>騒音・振動・換気等に配慮し</w:t>
            </w:r>
            <w:r w:rsidR="009119B1" w:rsidRPr="008D05BC">
              <w:rPr>
                <w:rFonts w:ascii="BIZ UD明朝 Medium" w:eastAsia="BIZ UD明朝 Medium" w:hAnsi="BIZ UD明朝 Medium"/>
              </w:rPr>
              <w:t>専用室に設置</w:t>
            </w:r>
            <w:r w:rsidR="009119B1">
              <w:rPr>
                <w:rFonts w:ascii="BIZ UD明朝 Medium" w:eastAsia="BIZ UD明朝 Medium" w:hAnsi="BIZ UD明朝 Medium" w:hint="eastAsia"/>
              </w:rPr>
              <w:t>することを基本とするが、作業環境、見学者通路を含む居室及び周辺環境に影響を与えない条件であれば設置場所は提案によることを可とする。</w:t>
            </w:r>
            <w:r w:rsidR="00107FA3">
              <w:rPr>
                <w:rFonts w:ascii="BIZ UD明朝 Medium" w:eastAsia="BIZ UD明朝 Medium" w:hAnsi="BIZ UD明朝 Medium" w:hint="eastAsia"/>
              </w:rPr>
              <w:t>なお、見学者通路を含む居室における騒音・振動による影響は、公共建物の図書閲覧室レベルを超えない範囲とする。</w:t>
            </w:r>
          </w:p>
          <w:p w14:paraId="5F7EDC98" w14:textId="77777777" w:rsidR="00553B64" w:rsidRPr="00553B64" w:rsidRDefault="00553B64" w:rsidP="00553B64">
            <w:pPr>
              <w:spacing w:line="240" w:lineRule="exact"/>
              <w:ind w:leftChars="200" w:left="609" w:hangingChars="90" w:hanging="189"/>
              <w:rPr>
                <w:rFonts w:ascii="BIZ UD明朝 Medium" w:eastAsia="BIZ UD明朝 Medium" w:hAnsi="BIZ UD明朝 Medium"/>
              </w:rPr>
            </w:pPr>
            <w:r w:rsidRPr="00553B64">
              <w:rPr>
                <w:rFonts w:ascii="BIZ UD明朝 Medium" w:eastAsia="BIZ UD明朝 Medium" w:hAnsi="BIZ UD明朝 Medium" w:hint="eastAsia"/>
              </w:rPr>
              <w:t>７）入（出）口ダンパとの起動インターロック、誘引送風機との運転インターロックを設けること。</w:t>
            </w:r>
          </w:p>
          <w:p w14:paraId="20E19261" w14:textId="77777777" w:rsidR="00553B64" w:rsidRPr="00553B64" w:rsidRDefault="00553B64" w:rsidP="00553B64">
            <w:pPr>
              <w:spacing w:line="240" w:lineRule="exact"/>
              <w:ind w:leftChars="200" w:left="609" w:hangingChars="90" w:hanging="189"/>
              <w:rPr>
                <w:rFonts w:ascii="BIZ UD明朝 Medium" w:eastAsia="BIZ UD明朝 Medium" w:hAnsi="BIZ UD明朝 Medium"/>
              </w:rPr>
            </w:pPr>
            <w:r w:rsidRPr="00553B64">
              <w:rPr>
                <w:rFonts w:ascii="BIZ UD明朝 Medium" w:eastAsia="BIZ UD明朝 Medium" w:hAnsi="BIZ UD明朝 Medium" w:hint="eastAsia"/>
              </w:rPr>
              <w:t>８）空気はごみピットのホッパ階から吸引するものとし、ピットから吸引する燃焼空気取入口は、できるだけ高所の広い範囲に設置し、特にごみピット上部の空気の滞留を避けられるものとすること。</w:t>
            </w:r>
          </w:p>
          <w:p w14:paraId="263351A2" w14:textId="77777777" w:rsidR="00553B64" w:rsidRPr="00553B64" w:rsidRDefault="00553B64" w:rsidP="00BF61DB">
            <w:pPr>
              <w:spacing w:line="240" w:lineRule="exact"/>
              <w:rPr>
                <w:rFonts w:ascii="BIZ UD明朝 Medium" w:eastAsia="BIZ UD明朝 Medium" w:hAnsi="BIZ UD明朝 Medium"/>
              </w:rPr>
            </w:pPr>
          </w:p>
        </w:tc>
        <w:tc>
          <w:tcPr>
            <w:tcW w:w="8854" w:type="dxa"/>
            <w:shd w:val="clear" w:color="auto" w:fill="auto"/>
          </w:tcPr>
          <w:p w14:paraId="19CF72A5"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466DDFA9"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6F17877F" w14:textId="77777777" w:rsidTr="00020D59">
        <w:trPr>
          <w:trHeight w:val="340"/>
        </w:trPr>
        <w:tc>
          <w:tcPr>
            <w:tcW w:w="10894" w:type="dxa"/>
            <w:shd w:val="clear" w:color="auto" w:fill="auto"/>
            <w:vAlign w:val="center"/>
          </w:tcPr>
          <w:p w14:paraId="32482509"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lastRenderedPageBreak/>
              <w:t>２．二次押込送風機（必要に応じて設置）</w:t>
            </w:r>
          </w:p>
          <w:p w14:paraId="14C19A85" w14:textId="7402F2A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 ]</w:t>
            </w:r>
          </w:p>
          <w:p w14:paraId="6251A865" w14:textId="3023F43E"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２基</w:t>
            </w:r>
          </w:p>
          <w:p w14:paraId="71B620DA"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w:t>
            </w:r>
          </w:p>
          <w:p w14:paraId="73173631" w14:textId="2594C4EF"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１）風量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xml:space="preserve">　[ ]ｍ</w:t>
            </w:r>
            <w:r w:rsidRPr="007A013C">
              <w:rPr>
                <w:rFonts w:ascii="BIZ UD明朝 Medium" w:eastAsia="BIZ UD明朝 Medium" w:hAnsi="BIZ UD明朝 Medium" w:hint="eastAsia"/>
                <w:vertAlign w:val="superscript"/>
              </w:rPr>
              <w:t>3</w:t>
            </w:r>
            <w:r w:rsidRPr="00CA045C">
              <w:rPr>
                <w:rFonts w:ascii="BIZ UD明朝 Medium" w:eastAsia="BIZ UD明朝 Medium" w:hAnsi="BIZ UD明朝 Medium" w:hint="eastAsia"/>
              </w:rPr>
              <w:t>N/h</w:t>
            </w:r>
          </w:p>
          <w:p w14:paraId="5C86DE53" w14:textId="437300E4"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２）風圧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xml:space="preserve">　　[ ]kPa(20℃において)</w:t>
            </w:r>
          </w:p>
          <w:p w14:paraId="3D0BFEFA" w14:textId="6AB76ECE" w:rsidR="00CA045C" w:rsidRPr="00A60F4F"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３）風量制御方式</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xml:space="preserve">　</w:t>
            </w:r>
            <w:r w:rsidR="00A60F4F" w:rsidRPr="00CA045C">
              <w:rPr>
                <w:rFonts w:ascii="BIZ UD明朝 Medium" w:eastAsia="BIZ UD明朝 Medium" w:hAnsi="BIZ UD明朝 Medium" w:hint="eastAsia"/>
              </w:rPr>
              <w:t>[</w:t>
            </w:r>
            <w:r w:rsidR="00A60F4F">
              <w:rPr>
                <w:rFonts w:ascii="BIZ UD明朝 Medium" w:eastAsia="BIZ UD明朝 Medium" w:hAnsi="BIZ UD明朝 Medium" w:hint="eastAsia"/>
              </w:rPr>
              <w:t>ダンパ＋VVVF方式</w:t>
            </w:r>
            <w:r w:rsidR="00A60F4F" w:rsidRPr="00CA045C">
              <w:rPr>
                <w:rFonts w:ascii="BIZ UD明朝 Medium" w:eastAsia="BIZ UD明朝 Medium" w:hAnsi="BIZ UD明朝 Medium" w:hint="eastAsia"/>
              </w:rPr>
              <w:t xml:space="preserve"> ]</w:t>
            </w:r>
            <w:r w:rsidR="00A60F4F" w:rsidRPr="00CA045C" w:rsidDel="00A60F4F">
              <w:rPr>
                <w:rFonts w:ascii="BIZ UD明朝 Medium" w:eastAsia="BIZ UD明朝 Medium" w:hAnsi="BIZ UD明朝 Medium" w:hint="eastAsia"/>
              </w:rPr>
              <w:t xml:space="preserve"> </w:t>
            </w:r>
          </w:p>
          <w:p w14:paraId="10419B15" w14:textId="047805BA"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４）風量調整方式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3FE73B70" w14:textId="2B4F736E"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（４）付属品　　[吸気スクリーン、温度計、ダンパ及び開閉装置、点検口、その他必要なもの]</w:t>
            </w:r>
          </w:p>
          <w:p w14:paraId="24E0041E"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410AB0DD"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１）押込送風機に示した特記事項に従うこと。</w:t>
            </w:r>
          </w:p>
          <w:p w14:paraId="6F119DF1" w14:textId="77777777" w:rsidR="00553B64" w:rsidRPr="00CA045C" w:rsidRDefault="00553B64" w:rsidP="00BF61DB">
            <w:pPr>
              <w:spacing w:line="240" w:lineRule="exact"/>
              <w:rPr>
                <w:rFonts w:ascii="BIZ UD明朝 Medium" w:eastAsia="BIZ UD明朝 Medium" w:hAnsi="BIZ UD明朝 Medium"/>
              </w:rPr>
            </w:pPr>
          </w:p>
        </w:tc>
        <w:tc>
          <w:tcPr>
            <w:tcW w:w="8854" w:type="dxa"/>
            <w:shd w:val="clear" w:color="auto" w:fill="auto"/>
          </w:tcPr>
          <w:p w14:paraId="11E514B3"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1C57CB1B"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6BE54035" w14:textId="77777777" w:rsidTr="00020D59">
        <w:trPr>
          <w:trHeight w:val="340"/>
        </w:trPr>
        <w:tc>
          <w:tcPr>
            <w:tcW w:w="10894" w:type="dxa"/>
            <w:shd w:val="clear" w:color="auto" w:fill="auto"/>
            <w:vAlign w:val="center"/>
          </w:tcPr>
          <w:p w14:paraId="7B770A75"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３．蒸気式空気予熱器（燃焼空気用）（必要に応じて設置）</w:t>
            </w:r>
          </w:p>
          <w:p w14:paraId="20D924CA"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[ベアチューブ]</w:t>
            </w:r>
          </w:p>
          <w:p w14:paraId="45651DA4"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[２]基</w:t>
            </w:r>
          </w:p>
          <w:p w14:paraId="532F08A0"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（３）主要項目（１基につき）</w:t>
            </w:r>
          </w:p>
          <w:p w14:paraId="4E6AB91E"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１）入口空気温度　　　[ ]度</w:t>
            </w:r>
          </w:p>
          <w:p w14:paraId="6F4C8950"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２）出口空気温度　　　[ ]度</w:t>
            </w:r>
          </w:p>
          <w:p w14:paraId="663CC4F6"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３）空気量及び温度</w:t>
            </w:r>
          </w:p>
          <w:tbl>
            <w:tblPr>
              <w:tblW w:w="0" w:type="auto"/>
              <w:tblInd w:w="704" w:type="dxa"/>
              <w:tblCellMar>
                <w:left w:w="28" w:type="dxa"/>
                <w:right w:w="28" w:type="dxa"/>
              </w:tblCellMar>
              <w:tblLook w:val="04A0" w:firstRow="1" w:lastRow="0" w:firstColumn="1" w:lastColumn="0" w:noHBand="0" w:noVBand="1"/>
            </w:tblPr>
            <w:tblGrid>
              <w:gridCol w:w="2147"/>
              <w:gridCol w:w="1696"/>
              <w:gridCol w:w="1696"/>
              <w:gridCol w:w="1696"/>
            </w:tblGrid>
            <w:tr w:rsidR="00CA045C" w14:paraId="414BB3D6" w14:textId="77777777" w:rsidTr="00CA045C">
              <w:tc>
                <w:tcPr>
                  <w:tcW w:w="2147" w:type="dxa"/>
                  <w:tcBorders>
                    <w:top w:val="single" w:sz="6" w:space="0" w:color="auto"/>
                    <w:left w:val="single" w:sz="6" w:space="0" w:color="auto"/>
                    <w:bottom w:val="single" w:sz="4" w:space="0" w:color="auto"/>
                    <w:right w:val="nil"/>
                  </w:tcBorders>
                  <w:shd w:val="pct12" w:color="auto" w:fill="auto"/>
                  <w:hideMark/>
                </w:tcPr>
                <w:p w14:paraId="43E3FC78" w14:textId="77777777" w:rsidR="00CA045C" w:rsidRDefault="00CA045C" w:rsidP="00CA045C">
                  <w:pPr>
                    <w:pStyle w:val="27"/>
                    <w:tabs>
                      <w:tab w:val="left" w:pos="2982"/>
                    </w:tabs>
                    <w:ind w:leftChars="0" w:left="0"/>
                    <w:jc w:val="center"/>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項　 　目</w:t>
                  </w:r>
                </w:p>
              </w:tc>
              <w:tc>
                <w:tcPr>
                  <w:tcW w:w="1696" w:type="dxa"/>
                  <w:tcBorders>
                    <w:top w:val="single" w:sz="6" w:space="0" w:color="auto"/>
                    <w:left w:val="single" w:sz="6" w:space="0" w:color="auto"/>
                    <w:bottom w:val="single" w:sz="4" w:space="0" w:color="auto"/>
                    <w:right w:val="nil"/>
                  </w:tcBorders>
                  <w:shd w:val="pct12" w:color="auto" w:fill="auto"/>
                  <w:hideMark/>
                </w:tcPr>
                <w:p w14:paraId="1C59530D" w14:textId="77777777" w:rsidR="00CA045C" w:rsidRDefault="00CA045C" w:rsidP="00CA045C">
                  <w:pPr>
                    <w:pStyle w:val="27"/>
                    <w:tabs>
                      <w:tab w:val="left" w:pos="2982"/>
                    </w:tabs>
                    <w:ind w:leftChars="0" w:left="0"/>
                    <w:jc w:val="center"/>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低質ごみ</w:t>
                  </w:r>
                </w:p>
              </w:tc>
              <w:tc>
                <w:tcPr>
                  <w:tcW w:w="1696" w:type="dxa"/>
                  <w:tcBorders>
                    <w:top w:val="single" w:sz="6" w:space="0" w:color="auto"/>
                    <w:left w:val="single" w:sz="6" w:space="0" w:color="auto"/>
                    <w:bottom w:val="single" w:sz="4" w:space="0" w:color="auto"/>
                    <w:right w:val="nil"/>
                  </w:tcBorders>
                  <w:shd w:val="pct12" w:color="auto" w:fill="auto"/>
                  <w:hideMark/>
                </w:tcPr>
                <w:p w14:paraId="29D3C9D4" w14:textId="77777777" w:rsidR="00CA045C" w:rsidRDefault="00CA045C" w:rsidP="00CA045C">
                  <w:pPr>
                    <w:pStyle w:val="27"/>
                    <w:tabs>
                      <w:tab w:val="left" w:pos="2982"/>
                    </w:tabs>
                    <w:ind w:leftChars="0" w:left="0" w:firstLine="0"/>
                    <w:jc w:val="center"/>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基準ごみ</w:t>
                  </w:r>
                </w:p>
              </w:tc>
              <w:tc>
                <w:tcPr>
                  <w:tcW w:w="1696" w:type="dxa"/>
                  <w:tcBorders>
                    <w:top w:val="single" w:sz="6" w:space="0" w:color="auto"/>
                    <w:left w:val="single" w:sz="6" w:space="0" w:color="auto"/>
                    <w:bottom w:val="single" w:sz="4" w:space="0" w:color="auto"/>
                    <w:right w:val="single" w:sz="6" w:space="0" w:color="auto"/>
                  </w:tcBorders>
                  <w:shd w:val="pct12" w:color="auto" w:fill="auto"/>
                  <w:hideMark/>
                </w:tcPr>
                <w:p w14:paraId="3CF29505" w14:textId="77777777" w:rsidR="00CA045C" w:rsidRDefault="00CA045C" w:rsidP="00CA045C">
                  <w:pPr>
                    <w:pStyle w:val="27"/>
                    <w:tabs>
                      <w:tab w:val="left" w:pos="2982"/>
                    </w:tabs>
                    <w:ind w:leftChars="0" w:left="0" w:firstLine="0"/>
                    <w:jc w:val="center"/>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高質ごみ</w:t>
                  </w:r>
                </w:p>
              </w:tc>
            </w:tr>
            <w:tr w:rsidR="00CA045C" w14:paraId="37615A0D" w14:textId="77777777" w:rsidTr="00CA045C">
              <w:tc>
                <w:tcPr>
                  <w:tcW w:w="2147" w:type="dxa"/>
                  <w:tcBorders>
                    <w:top w:val="single" w:sz="4" w:space="0" w:color="auto"/>
                    <w:left w:val="single" w:sz="6" w:space="0" w:color="auto"/>
                    <w:bottom w:val="single" w:sz="6" w:space="0" w:color="auto"/>
                    <w:right w:val="nil"/>
                  </w:tcBorders>
                  <w:hideMark/>
                </w:tcPr>
                <w:p w14:paraId="103EFC7A"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空気量(m</w:t>
                  </w:r>
                  <w:r>
                    <w:rPr>
                      <w:rFonts w:ascii="BIZ UD明朝 Medium" w:eastAsia="BIZ UD明朝 Medium" w:hAnsi="BIZ UD明朝 Medium" w:hint="eastAsia"/>
                      <w:kern w:val="2"/>
                      <w:sz w:val="22"/>
                      <w:szCs w:val="22"/>
                      <w:vertAlign w:val="superscript"/>
                    </w:rPr>
                    <w:t>３</w:t>
                  </w:r>
                  <w:r>
                    <w:rPr>
                      <w:rFonts w:ascii="BIZ UD明朝 Medium" w:eastAsia="BIZ UD明朝 Medium" w:hAnsi="BIZ UD明朝 Medium" w:hint="eastAsia"/>
                      <w:kern w:val="2"/>
                      <w:sz w:val="22"/>
                      <w:szCs w:val="22"/>
                    </w:rPr>
                    <w:t>N/h)</w:t>
                  </w:r>
                </w:p>
              </w:tc>
              <w:tc>
                <w:tcPr>
                  <w:tcW w:w="1696" w:type="dxa"/>
                  <w:tcBorders>
                    <w:top w:val="single" w:sz="4" w:space="0" w:color="auto"/>
                    <w:left w:val="single" w:sz="6" w:space="0" w:color="auto"/>
                    <w:bottom w:val="single" w:sz="6" w:space="0" w:color="auto"/>
                    <w:right w:val="nil"/>
                  </w:tcBorders>
                </w:tcPr>
                <w:p w14:paraId="5B687EBA"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c>
                <w:tcPr>
                  <w:tcW w:w="1696" w:type="dxa"/>
                  <w:tcBorders>
                    <w:top w:val="single" w:sz="4" w:space="0" w:color="auto"/>
                    <w:left w:val="single" w:sz="6" w:space="0" w:color="auto"/>
                    <w:bottom w:val="single" w:sz="6" w:space="0" w:color="auto"/>
                    <w:right w:val="nil"/>
                  </w:tcBorders>
                </w:tcPr>
                <w:p w14:paraId="52D29E6E"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c>
                <w:tcPr>
                  <w:tcW w:w="1696" w:type="dxa"/>
                  <w:tcBorders>
                    <w:top w:val="single" w:sz="4" w:space="0" w:color="auto"/>
                    <w:left w:val="single" w:sz="6" w:space="0" w:color="auto"/>
                    <w:bottom w:val="single" w:sz="6" w:space="0" w:color="auto"/>
                    <w:right w:val="single" w:sz="6" w:space="0" w:color="auto"/>
                  </w:tcBorders>
                </w:tcPr>
                <w:p w14:paraId="7514BB46"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r>
            <w:tr w:rsidR="00CA045C" w14:paraId="0A00858E" w14:textId="77777777" w:rsidTr="00CA045C">
              <w:tc>
                <w:tcPr>
                  <w:tcW w:w="2147" w:type="dxa"/>
                  <w:tcBorders>
                    <w:top w:val="nil"/>
                    <w:left w:val="single" w:sz="6" w:space="0" w:color="auto"/>
                    <w:bottom w:val="single" w:sz="6" w:space="0" w:color="auto"/>
                    <w:right w:val="nil"/>
                  </w:tcBorders>
                  <w:hideMark/>
                </w:tcPr>
                <w:p w14:paraId="2CC874AC"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空気入口温度(℃)</w:t>
                  </w:r>
                </w:p>
              </w:tc>
              <w:tc>
                <w:tcPr>
                  <w:tcW w:w="1696" w:type="dxa"/>
                  <w:tcBorders>
                    <w:top w:val="nil"/>
                    <w:left w:val="single" w:sz="6" w:space="0" w:color="auto"/>
                    <w:bottom w:val="single" w:sz="6" w:space="0" w:color="auto"/>
                    <w:right w:val="nil"/>
                  </w:tcBorders>
                </w:tcPr>
                <w:p w14:paraId="2130BD0F"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c>
                <w:tcPr>
                  <w:tcW w:w="1696" w:type="dxa"/>
                  <w:tcBorders>
                    <w:top w:val="nil"/>
                    <w:left w:val="single" w:sz="6" w:space="0" w:color="auto"/>
                    <w:bottom w:val="single" w:sz="6" w:space="0" w:color="auto"/>
                    <w:right w:val="nil"/>
                  </w:tcBorders>
                </w:tcPr>
                <w:p w14:paraId="65D1A25E"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c>
                <w:tcPr>
                  <w:tcW w:w="1696" w:type="dxa"/>
                  <w:tcBorders>
                    <w:top w:val="nil"/>
                    <w:left w:val="single" w:sz="6" w:space="0" w:color="auto"/>
                    <w:bottom w:val="single" w:sz="6" w:space="0" w:color="auto"/>
                    <w:right w:val="single" w:sz="6" w:space="0" w:color="auto"/>
                  </w:tcBorders>
                </w:tcPr>
                <w:p w14:paraId="364ED9A6"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r>
            <w:tr w:rsidR="00CA045C" w14:paraId="0604323D" w14:textId="77777777" w:rsidTr="00CA045C">
              <w:tc>
                <w:tcPr>
                  <w:tcW w:w="2147" w:type="dxa"/>
                  <w:tcBorders>
                    <w:top w:val="nil"/>
                    <w:left w:val="single" w:sz="6" w:space="0" w:color="auto"/>
                    <w:bottom w:val="single" w:sz="6" w:space="0" w:color="auto"/>
                    <w:right w:val="nil"/>
                  </w:tcBorders>
                  <w:hideMark/>
                </w:tcPr>
                <w:p w14:paraId="511060AB"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空気出口温度(℃)</w:t>
                  </w:r>
                </w:p>
              </w:tc>
              <w:tc>
                <w:tcPr>
                  <w:tcW w:w="1696" w:type="dxa"/>
                  <w:tcBorders>
                    <w:top w:val="nil"/>
                    <w:left w:val="single" w:sz="6" w:space="0" w:color="auto"/>
                    <w:bottom w:val="single" w:sz="6" w:space="0" w:color="auto"/>
                    <w:right w:val="nil"/>
                  </w:tcBorders>
                </w:tcPr>
                <w:p w14:paraId="7C594FEB"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c>
                <w:tcPr>
                  <w:tcW w:w="1696" w:type="dxa"/>
                  <w:tcBorders>
                    <w:top w:val="nil"/>
                    <w:left w:val="single" w:sz="6" w:space="0" w:color="auto"/>
                    <w:bottom w:val="single" w:sz="6" w:space="0" w:color="auto"/>
                    <w:right w:val="nil"/>
                  </w:tcBorders>
                </w:tcPr>
                <w:p w14:paraId="095BD55F"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c>
                <w:tcPr>
                  <w:tcW w:w="1696" w:type="dxa"/>
                  <w:tcBorders>
                    <w:top w:val="nil"/>
                    <w:left w:val="single" w:sz="6" w:space="0" w:color="auto"/>
                    <w:bottom w:val="single" w:sz="6" w:space="0" w:color="auto"/>
                    <w:right w:val="single" w:sz="6" w:space="0" w:color="auto"/>
                  </w:tcBorders>
                </w:tcPr>
                <w:p w14:paraId="23155FAD" w14:textId="77777777" w:rsidR="00CA045C" w:rsidRDefault="00CA045C" w:rsidP="00CA045C">
                  <w:pPr>
                    <w:pStyle w:val="27"/>
                    <w:tabs>
                      <w:tab w:val="left" w:pos="2982"/>
                    </w:tabs>
                    <w:ind w:leftChars="0" w:left="0"/>
                    <w:rPr>
                      <w:rFonts w:ascii="BIZ UD明朝 Medium" w:eastAsia="BIZ UD明朝 Medium" w:hAnsi="BIZ UD明朝 Medium"/>
                      <w:kern w:val="2"/>
                      <w:sz w:val="22"/>
                      <w:szCs w:val="22"/>
                    </w:rPr>
                  </w:pPr>
                </w:p>
              </w:tc>
            </w:tr>
          </w:tbl>
          <w:p w14:paraId="51365CA0"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４）伝熱面積　　　　　[ ]ｍ</w:t>
            </w:r>
            <w:r w:rsidRPr="007A013C">
              <w:rPr>
                <w:rFonts w:ascii="BIZ UD明朝 Medium" w:eastAsia="BIZ UD明朝 Medium" w:hAnsi="BIZ UD明朝 Medium" w:hint="eastAsia"/>
                <w:vertAlign w:val="superscript"/>
              </w:rPr>
              <w:t>2</w:t>
            </w:r>
          </w:p>
          <w:p w14:paraId="2D8C39AC"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５）伝熱能力　　　　　[ ]kJ/h</w:t>
            </w:r>
          </w:p>
          <w:p w14:paraId="778D4343"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６）総括伝熱係数　　　[ ]kJ/ｍ</w:t>
            </w:r>
            <w:r w:rsidRPr="007A013C">
              <w:rPr>
                <w:rFonts w:ascii="BIZ UD明朝 Medium" w:eastAsia="BIZ UD明朝 Medium" w:hAnsi="BIZ UD明朝 Medium" w:hint="eastAsia"/>
                <w:vertAlign w:val="superscript"/>
              </w:rPr>
              <w:t>2</w:t>
            </w:r>
            <w:r w:rsidRPr="00CA045C">
              <w:rPr>
                <w:rFonts w:ascii="BIZ UD明朝 Medium" w:eastAsia="BIZ UD明朝 Medium" w:hAnsi="BIZ UD明朝 Medium" w:hint="eastAsia"/>
              </w:rPr>
              <w:t>・h</w:t>
            </w:r>
          </w:p>
          <w:p w14:paraId="015A61FF"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７）主要部材、厚さ</w:t>
            </w:r>
          </w:p>
          <w:p w14:paraId="036E2279" w14:textId="1EA2EC0C"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　　① ケーシング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 ]mm以上</w:t>
            </w:r>
          </w:p>
          <w:p w14:paraId="332D1D3A" w14:textId="0141491B"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　　② 伝熱管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 ]mm以上</w:t>
            </w:r>
          </w:p>
          <w:p w14:paraId="64C711EB" w14:textId="1429E520"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　　③ 保温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 ]mm以上</w:t>
            </w:r>
          </w:p>
          <w:p w14:paraId="440748BD"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８）構造　　　　　　　[ ]</w:t>
            </w:r>
          </w:p>
          <w:p w14:paraId="667E4D14" w14:textId="444F8671"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（４）付属品　　[マンホール、点検歩廊、階段及び手摺、その他必要なもの]</w:t>
            </w:r>
          </w:p>
          <w:p w14:paraId="165FF0FA"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79AC7232"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１）ダストが付着しにくい構造とし、清掃及び点検が容易にできるよう配慮すること。</w:t>
            </w:r>
          </w:p>
          <w:p w14:paraId="67A5DE06"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２）指定ごみ質の範囲で低質ごみの燃焼に必要な温度まで燃焼用空気を予熱する能力があること。</w:t>
            </w:r>
          </w:p>
          <w:p w14:paraId="614381BE"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３）本体外面には保温材を施工すること｡</w:t>
            </w:r>
          </w:p>
          <w:p w14:paraId="75D52FA2" w14:textId="77777777" w:rsidR="00CA045C" w:rsidRPr="00CA045C" w:rsidRDefault="00CA045C" w:rsidP="00CA045C">
            <w:pPr>
              <w:spacing w:line="240" w:lineRule="exact"/>
              <w:ind w:leftChars="200" w:left="630" w:hangingChars="100" w:hanging="210"/>
              <w:rPr>
                <w:rFonts w:ascii="BIZ UD明朝 Medium" w:eastAsia="BIZ UD明朝 Medium" w:hAnsi="BIZ UD明朝 Medium"/>
              </w:rPr>
            </w:pPr>
            <w:r w:rsidRPr="00CA045C">
              <w:rPr>
                <w:rFonts w:ascii="BIZ UD明朝 Medium" w:eastAsia="BIZ UD明朝 Medium" w:hAnsi="BIZ UD明朝 Medium" w:hint="eastAsia"/>
              </w:rPr>
              <w:t>４）伝熱管は、ダストのつまり、高温、低温腐食に対し十分に配慮するとともに、耐食、耐熱性に優れた材質を用い、腐食部分が容易に交換できる構造とすること。</w:t>
            </w:r>
          </w:p>
          <w:p w14:paraId="29828B72" w14:textId="30B57661" w:rsidR="00CA045C" w:rsidRPr="00BF61DB" w:rsidRDefault="00CA045C" w:rsidP="00CA045C">
            <w:pPr>
              <w:spacing w:line="240" w:lineRule="exact"/>
              <w:rPr>
                <w:rFonts w:ascii="BIZ UD明朝 Medium" w:eastAsia="BIZ UD明朝 Medium" w:hAnsi="BIZ UD明朝 Medium"/>
              </w:rPr>
            </w:pPr>
          </w:p>
        </w:tc>
        <w:tc>
          <w:tcPr>
            <w:tcW w:w="8854" w:type="dxa"/>
            <w:shd w:val="clear" w:color="auto" w:fill="auto"/>
          </w:tcPr>
          <w:p w14:paraId="102C5A2D"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108C27F3"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51B7B301" w14:textId="77777777" w:rsidTr="00020D59">
        <w:trPr>
          <w:trHeight w:val="340"/>
        </w:trPr>
        <w:tc>
          <w:tcPr>
            <w:tcW w:w="10894" w:type="dxa"/>
            <w:shd w:val="clear" w:color="auto" w:fill="auto"/>
            <w:vAlign w:val="center"/>
          </w:tcPr>
          <w:p w14:paraId="22624570"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４．風道</w:t>
            </w:r>
          </w:p>
          <w:p w14:paraId="2F0E9B7A" w14:textId="2647B439"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鋼板溶接製</w:t>
            </w:r>
          </w:p>
          <w:p w14:paraId="5E6F5D3A" w14:textId="27D9C002"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２炉分</w:t>
            </w:r>
          </w:p>
          <w:p w14:paraId="715865F7"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（３）主要項目（１炉につき）</w:t>
            </w:r>
          </w:p>
          <w:p w14:paraId="674CA426" w14:textId="71A322DD"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１）風速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]ｍ/s以下</w:t>
            </w:r>
          </w:p>
          <w:p w14:paraId="0242238B" w14:textId="1A7D6755"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２）材質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[SS400又は同等品以上]、厚さ[3.2]mm 以上</w:t>
            </w:r>
          </w:p>
          <w:p w14:paraId="3E5A47E4" w14:textId="30517A0F" w:rsidR="00CA045C" w:rsidRPr="00CA045C" w:rsidRDefault="00CA045C" w:rsidP="00D36485">
            <w:pPr>
              <w:spacing w:line="240" w:lineRule="exact"/>
              <w:ind w:left="1785" w:hangingChars="850" w:hanging="1785"/>
              <w:rPr>
                <w:rFonts w:ascii="BIZ UD明朝 Medium" w:eastAsia="BIZ UD明朝 Medium" w:hAnsi="BIZ UD明朝 Medium"/>
              </w:rPr>
            </w:pPr>
            <w:r w:rsidRPr="00CA045C">
              <w:rPr>
                <w:rFonts w:ascii="BIZ UD明朝 Medium" w:eastAsia="BIZ UD明朝 Medium" w:hAnsi="BIZ UD明朝 Medium" w:hint="eastAsia"/>
              </w:rPr>
              <w:t>（４）付属品　　[エキスパンション、吸入口スクリーン、点検口、測定口、保温材、点検歩廊、階段及び手摺、その他必要なもの]</w:t>
            </w:r>
          </w:p>
          <w:p w14:paraId="2884B8BE"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06B02360"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１）十分な支持架台で支持し、騒音、振動の防止に配慮すること。</w:t>
            </w:r>
          </w:p>
          <w:p w14:paraId="2E49BEE4"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２）風道は各炉独立した構造とすること。</w:t>
            </w:r>
          </w:p>
          <w:p w14:paraId="5E2D0053" w14:textId="77777777" w:rsidR="00CA045C" w:rsidRPr="00CA045C" w:rsidRDefault="00CA045C" w:rsidP="00CA045C">
            <w:pPr>
              <w:spacing w:line="240" w:lineRule="exact"/>
              <w:ind w:leftChars="200" w:left="630" w:hangingChars="100" w:hanging="210"/>
              <w:rPr>
                <w:rFonts w:ascii="BIZ UD明朝 Medium" w:eastAsia="BIZ UD明朝 Medium" w:hAnsi="BIZ UD明朝 Medium"/>
              </w:rPr>
            </w:pPr>
            <w:r w:rsidRPr="00CA045C">
              <w:rPr>
                <w:rFonts w:ascii="BIZ UD明朝 Medium" w:eastAsia="BIZ UD明朝 Medium" w:hAnsi="BIZ UD明朝 Medium" w:hint="eastAsia"/>
              </w:rPr>
              <w:t>３）風道は溶接構造とし、通過空気量に見合った形状、寸法とし、空気予熱器以降の高温風道は、表面温度が原則として80℃以下になるよう保温すること。</w:t>
            </w:r>
          </w:p>
          <w:p w14:paraId="7F7265A3"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４）点検清掃が容易で金網付の空気取入口を設けること。</w:t>
            </w:r>
          </w:p>
          <w:p w14:paraId="62B21739"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５）温度、圧力等測定機器の取付位置には、点検歩廊を設けること。</w:t>
            </w:r>
          </w:p>
          <w:p w14:paraId="6531CD08" w14:textId="77777777" w:rsidR="00CA045C" w:rsidRPr="00CA045C" w:rsidRDefault="00CA045C" w:rsidP="00CA045C">
            <w:pPr>
              <w:spacing w:line="240" w:lineRule="exact"/>
              <w:ind w:leftChars="200" w:left="630" w:hangingChars="100" w:hanging="210"/>
              <w:rPr>
                <w:rFonts w:ascii="BIZ UD明朝 Medium" w:eastAsia="BIZ UD明朝 Medium" w:hAnsi="BIZ UD明朝 Medium"/>
              </w:rPr>
            </w:pPr>
            <w:r w:rsidRPr="00CA045C">
              <w:rPr>
                <w:rFonts w:ascii="BIZ UD明朝 Medium" w:eastAsia="BIZ UD明朝 Medium" w:hAnsi="BIZ UD明朝 Medium" w:hint="eastAsia"/>
              </w:rPr>
              <w:t>６）工場内の配置には、設置されている機器の保守・点検等との干渉は避けるとともに無理な曲がりを設けな</w:t>
            </w:r>
            <w:r w:rsidRPr="00CA045C">
              <w:rPr>
                <w:rFonts w:ascii="BIZ UD明朝 Medium" w:eastAsia="BIZ UD明朝 Medium" w:hAnsi="BIZ UD明朝 Medium" w:hint="eastAsia"/>
              </w:rPr>
              <w:lastRenderedPageBreak/>
              <w:t>いこととし、合流部・分岐部・転向部は、いずれもスムーズな流れを実現できるようゆるやかな円弧状形状とし、必要に応じ内部にガイドベーンを設置するものとする。</w:t>
            </w:r>
          </w:p>
          <w:p w14:paraId="42939841" w14:textId="40C44C91" w:rsidR="00CA045C" w:rsidRPr="00CA045C" w:rsidRDefault="00862364" w:rsidP="00CA045C">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７</w:t>
            </w:r>
            <w:r w:rsidR="00CA045C" w:rsidRPr="00CA045C">
              <w:rPr>
                <w:rFonts w:ascii="BIZ UD明朝 Medium" w:eastAsia="BIZ UD明朝 Medium" w:hAnsi="BIZ UD明朝 Medium" w:hint="eastAsia"/>
              </w:rPr>
              <w:t>）適切な位置に流量計、ドレン抜き、温度計、圧力検出機構、風量調整ダンパを設置すること。</w:t>
            </w:r>
          </w:p>
          <w:p w14:paraId="3344C21E" w14:textId="45BA3C94" w:rsidR="00CA045C" w:rsidRPr="00CA045C" w:rsidRDefault="00862364" w:rsidP="00CA045C">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８</w:t>
            </w:r>
            <w:r w:rsidR="00CA045C" w:rsidRPr="00CA045C">
              <w:rPr>
                <w:rFonts w:ascii="BIZ UD明朝 Medium" w:eastAsia="BIZ UD明朝 Medium" w:hAnsi="BIZ UD明朝 Medium" w:hint="eastAsia"/>
              </w:rPr>
              <w:t>）点検時の歩廊及び、作業を行うための十分な広さを確保すること。</w:t>
            </w:r>
          </w:p>
          <w:p w14:paraId="6FD7BDD4" w14:textId="14B2D4CE" w:rsidR="00CA045C" w:rsidRPr="00CA045C" w:rsidRDefault="00862364" w:rsidP="00CA045C">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９</w:t>
            </w:r>
            <w:r w:rsidR="00CA045C" w:rsidRPr="00CA045C">
              <w:rPr>
                <w:rFonts w:ascii="BIZ UD明朝 Medium" w:eastAsia="BIZ UD明朝 Medium" w:hAnsi="BIZ UD明朝 Medium" w:hint="eastAsia"/>
              </w:rPr>
              <w:t>）計測が必要な箇所に計器挿入口を設置すること。</w:t>
            </w:r>
          </w:p>
          <w:p w14:paraId="13CA7334" w14:textId="77777777" w:rsidR="00553B64" w:rsidRPr="00CA045C" w:rsidRDefault="00553B64" w:rsidP="00BF61DB">
            <w:pPr>
              <w:spacing w:line="240" w:lineRule="exact"/>
              <w:rPr>
                <w:rFonts w:ascii="BIZ UD明朝 Medium" w:eastAsia="BIZ UD明朝 Medium" w:hAnsi="BIZ UD明朝 Medium"/>
              </w:rPr>
            </w:pPr>
          </w:p>
        </w:tc>
        <w:tc>
          <w:tcPr>
            <w:tcW w:w="8854" w:type="dxa"/>
            <w:shd w:val="clear" w:color="auto" w:fill="auto"/>
          </w:tcPr>
          <w:p w14:paraId="58B24058"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495B617C"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3FEA5381" w14:textId="77777777" w:rsidTr="00020D59">
        <w:trPr>
          <w:trHeight w:val="340"/>
        </w:trPr>
        <w:tc>
          <w:tcPr>
            <w:tcW w:w="10894" w:type="dxa"/>
            <w:shd w:val="clear" w:color="auto" w:fill="auto"/>
            <w:vAlign w:val="center"/>
          </w:tcPr>
          <w:p w14:paraId="654D2CF3"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５．ダンパ</w:t>
            </w:r>
          </w:p>
          <w:p w14:paraId="5CC24536" w14:textId="67A7C346"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 ]</w:t>
            </w:r>
          </w:p>
          <w:p w14:paraId="23E607C7" w14:textId="29FB3743"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 ]</w:t>
            </w:r>
          </w:p>
          <w:p w14:paraId="4AC52AFE"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（３）主要項目（１台につき）</w:t>
            </w:r>
          </w:p>
          <w:p w14:paraId="090F39FA" w14:textId="12820B5F"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１）操作方法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[自動及び遠隔手動]</w:t>
            </w:r>
          </w:p>
          <w:p w14:paraId="282FEE49" w14:textId="33336BA2"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２）主要寸法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51D51E6A" w14:textId="7906F7DE"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３）駆動方式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77FCB5AD" w14:textId="49830700"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４）主要部材質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34D2A0A4" w14:textId="6881BED2"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（４）付属品　　[点検口、その他必要なもの]</w:t>
            </w:r>
          </w:p>
          <w:p w14:paraId="0F69718C"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5B35C3A7" w14:textId="220AA4DB"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１）風道及び煙道中必要箇所に設置し、流量調整</w:t>
            </w:r>
            <w:r w:rsidR="00430CD1">
              <w:rPr>
                <w:rFonts w:ascii="BIZ UD明朝 Medium" w:eastAsia="BIZ UD明朝 Medium" w:hAnsi="BIZ UD明朝 Medium" w:hint="eastAsia"/>
              </w:rPr>
              <w:t>並びに</w:t>
            </w:r>
            <w:r w:rsidRPr="00CA045C">
              <w:rPr>
                <w:rFonts w:ascii="BIZ UD明朝 Medium" w:eastAsia="BIZ UD明朝 Medium" w:hAnsi="BIZ UD明朝 Medium" w:hint="eastAsia"/>
              </w:rPr>
              <w:t>完全閉鎖するためのものである。</w:t>
            </w:r>
          </w:p>
          <w:p w14:paraId="389FB58F"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２）用途別に仕様を明記すること。</w:t>
            </w:r>
          </w:p>
          <w:p w14:paraId="62050B42"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３）ダンパ付近には点検口を設けること。</w:t>
            </w:r>
          </w:p>
          <w:p w14:paraId="768DDAC9"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４）ダンパ全閉時の漏出量をそれぞれについて明示すること。</w:t>
            </w:r>
          </w:p>
          <w:p w14:paraId="68FFE413" w14:textId="77777777" w:rsidR="00553B64" w:rsidRPr="00CA045C" w:rsidRDefault="00553B64" w:rsidP="00BF61DB">
            <w:pPr>
              <w:spacing w:line="240" w:lineRule="exact"/>
              <w:rPr>
                <w:rFonts w:ascii="BIZ UD明朝 Medium" w:eastAsia="BIZ UD明朝 Medium" w:hAnsi="BIZ UD明朝 Medium"/>
              </w:rPr>
            </w:pPr>
          </w:p>
        </w:tc>
        <w:tc>
          <w:tcPr>
            <w:tcW w:w="8854" w:type="dxa"/>
            <w:shd w:val="clear" w:color="auto" w:fill="auto"/>
          </w:tcPr>
          <w:p w14:paraId="3BDD9E6B"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40134FD4"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5B4455AD" w14:textId="77777777" w:rsidTr="00020D59">
        <w:trPr>
          <w:trHeight w:val="340"/>
        </w:trPr>
        <w:tc>
          <w:tcPr>
            <w:tcW w:w="10894" w:type="dxa"/>
            <w:shd w:val="clear" w:color="auto" w:fill="auto"/>
            <w:vAlign w:val="center"/>
          </w:tcPr>
          <w:p w14:paraId="3925F435"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６．煙道</w:t>
            </w:r>
          </w:p>
          <w:p w14:paraId="00166EB9" w14:textId="2583CF39"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溶接鋼板製</w:t>
            </w:r>
          </w:p>
          <w:p w14:paraId="77A25E09" w14:textId="4CB174EE"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２炉分（各炉独立型）</w:t>
            </w:r>
          </w:p>
          <w:p w14:paraId="2AFE6D44"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w:t>
            </w:r>
          </w:p>
          <w:p w14:paraId="7DB2A3D7" w14:textId="01CDA9F8"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１）風速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[15]ｍ/s以下</w:t>
            </w:r>
          </w:p>
          <w:p w14:paraId="49445CA7" w14:textId="4E7A5328"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 xml:space="preserve">２）材質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[耐硫酸露点腐食鋼又は同等品以上]、厚さ[６]mm以上</w:t>
            </w:r>
          </w:p>
          <w:p w14:paraId="5EA33BB9" w14:textId="30BDFDAC" w:rsidR="00CA045C" w:rsidRPr="00CA045C" w:rsidRDefault="00CA045C" w:rsidP="00F33F55">
            <w:pPr>
              <w:spacing w:line="240" w:lineRule="exact"/>
              <w:ind w:left="2730" w:hangingChars="1300" w:hanging="2730"/>
              <w:rPr>
                <w:rFonts w:ascii="BIZ UD明朝 Medium" w:eastAsia="BIZ UD明朝 Medium" w:hAnsi="BIZ UD明朝 Medium"/>
              </w:rPr>
            </w:pPr>
            <w:r w:rsidRPr="00CA045C">
              <w:rPr>
                <w:rFonts w:ascii="BIZ UD明朝 Medium" w:eastAsia="BIZ UD明朝 Medium" w:hAnsi="BIZ UD明朝 Medium" w:hint="eastAsia"/>
              </w:rPr>
              <w:t>（４）付属品　　[エキスパンション、点検口、測定口、保温材、点検歩廊、階段及び手摺、その他必要なもの]</w:t>
            </w:r>
          </w:p>
          <w:p w14:paraId="373705DE"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54E8F16F" w14:textId="77777777" w:rsidR="00CA045C" w:rsidRPr="00CA045C" w:rsidRDefault="00CA045C" w:rsidP="00CA045C">
            <w:pPr>
              <w:spacing w:line="240" w:lineRule="exact"/>
              <w:ind w:leftChars="200" w:left="630" w:hangingChars="100" w:hanging="210"/>
              <w:rPr>
                <w:rFonts w:ascii="BIZ UD明朝 Medium" w:eastAsia="BIZ UD明朝 Medium" w:hAnsi="BIZ UD明朝 Medium"/>
              </w:rPr>
            </w:pPr>
            <w:r w:rsidRPr="00CA045C">
              <w:rPr>
                <w:rFonts w:ascii="BIZ UD明朝 Medium" w:eastAsia="BIZ UD明朝 Medium" w:hAnsi="BIZ UD明朝 Medium" w:hint="eastAsia"/>
              </w:rPr>
              <w:t>１）伸縮継手はインナーガイド付きとし、ガスの漏洩が無いようにすること。また、排ガス温度に適した材料を使用すること。</w:t>
            </w:r>
          </w:p>
          <w:p w14:paraId="07831CB9" w14:textId="7D15C681"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２）点検口やノズル部分は気密性に留意すると</w:t>
            </w:r>
            <w:r w:rsidR="003F3B84">
              <w:rPr>
                <w:rFonts w:ascii="BIZ UD明朝 Medium" w:eastAsia="BIZ UD明朝 Medium" w:hAnsi="BIZ UD明朝 Medium" w:hint="eastAsia"/>
              </w:rPr>
              <w:t>とも</w:t>
            </w:r>
            <w:r w:rsidRPr="00CA045C">
              <w:rPr>
                <w:rFonts w:ascii="BIZ UD明朝 Medium" w:eastAsia="BIZ UD明朝 Medium" w:hAnsi="BIZ UD明朝 Medium" w:hint="eastAsia"/>
              </w:rPr>
              <w:t>に、</w:t>
            </w:r>
            <w:r w:rsidR="00107FA3">
              <w:rPr>
                <w:rFonts w:ascii="BIZ UD明朝 Medium" w:eastAsia="BIZ UD明朝 Medium" w:hAnsi="BIZ UD明朝 Medium" w:hint="eastAsia"/>
              </w:rPr>
              <w:t>腐食</w:t>
            </w:r>
            <w:r w:rsidRPr="00CA045C">
              <w:rPr>
                <w:rFonts w:ascii="BIZ UD明朝 Medium" w:eastAsia="BIZ UD明朝 Medium" w:hAnsi="BIZ UD明朝 Medium" w:hint="eastAsia"/>
              </w:rPr>
              <w:t>対策を講ずること。</w:t>
            </w:r>
          </w:p>
          <w:p w14:paraId="4BF1A02D"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３）十分な支持架台で支持し、騒音、振動の防止に配慮すること。</w:t>
            </w:r>
          </w:p>
          <w:p w14:paraId="0F9AB651"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４）腐食、ダストの堆積がないよう極力水平ダクトを避けること。</w:t>
            </w:r>
          </w:p>
          <w:p w14:paraId="3D50FE58" w14:textId="77777777" w:rsidR="00CA045C" w:rsidRPr="00CA045C" w:rsidRDefault="00CA045C" w:rsidP="00CA045C">
            <w:pPr>
              <w:spacing w:line="240" w:lineRule="exact"/>
              <w:ind w:leftChars="200" w:left="630" w:hangingChars="100" w:hanging="210"/>
              <w:rPr>
                <w:rFonts w:ascii="BIZ UD明朝 Medium" w:eastAsia="BIZ UD明朝 Medium" w:hAnsi="BIZ UD明朝 Medium"/>
              </w:rPr>
            </w:pPr>
            <w:r w:rsidRPr="00CA045C">
              <w:rPr>
                <w:rFonts w:ascii="BIZ UD明朝 Medium" w:eastAsia="BIZ UD明朝 Medium" w:hAnsi="BIZ UD明朝 Medium" w:hint="eastAsia"/>
              </w:rPr>
              <w:t>５）煙道は通過排ガス量に見合った形状、寸法とし、排ガス露点腐食及び排ガス温度の低減を防止するため、すべて保温を施工すること。</w:t>
            </w:r>
          </w:p>
          <w:p w14:paraId="673A434B"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６）ダンパは軸受などに耐熱及び断熱を考慮したものを使用すること。</w:t>
            </w:r>
          </w:p>
          <w:p w14:paraId="41347F78"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７）温度、圧力等測定機器の取付位置には、点検歩廊を設けること｡</w:t>
            </w:r>
          </w:p>
          <w:p w14:paraId="160AF5AA" w14:textId="77777777" w:rsidR="00CA045C" w:rsidRPr="00CA045C" w:rsidRDefault="00CA045C" w:rsidP="00CA045C">
            <w:pPr>
              <w:spacing w:line="240" w:lineRule="exact"/>
              <w:ind w:leftChars="200" w:left="630" w:hangingChars="100" w:hanging="210"/>
              <w:rPr>
                <w:rFonts w:ascii="BIZ UD明朝 Medium" w:eastAsia="BIZ UD明朝 Medium" w:hAnsi="BIZ UD明朝 Medium"/>
              </w:rPr>
            </w:pPr>
            <w:r w:rsidRPr="00CA045C">
              <w:rPr>
                <w:rFonts w:ascii="BIZ UD明朝 Medium" w:eastAsia="BIZ UD明朝 Medium" w:hAnsi="BIZ UD明朝 Medium" w:hint="eastAsia"/>
              </w:rPr>
              <w:t>８）必要箇所は必ず伸縮継手を設置するものとし、低部に凝縮水が溜まることのない構造とし、ガスの漏えいがないようにすること。</w:t>
            </w:r>
          </w:p>
          <w:p w14:paraId="3D7F30C8"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９）屋外露出部保温は、屋外仕様とし風雨に対し耐久性を有する材質、構造とすること。</w:t>
            </w:r>
          </w:p>
          <w:p w14:paraId="537F4112" w14:textId="77777777"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t>10）排ガス及びばいじん測定口を煙道の適切な位置に設置すること。</w:t>
            </w:r>
          </w:p>
          <w:p w14:paraId="5842C19C" w14:textId="77777777" w:rsidR="00553B64" w:rsidRPr="00CA045C" w:rsidRDefault="00553B64" w:rsidP="00BF61DB">
            <w:pPr>
              <w:spacing w:line="240" w:lineRule="exact"/>
              <w:rPr>
                <w:rFonts w:ascii="BIZ UD明朝 Medium" w:eastAsia="BIZ UD明朝 Medium" w:hAnsi="BIZ UD明朝 Medium"/>
              </w:rPr>
            </w:pPr>
          </w:p>
        </w:tc>
        <w:tc>
          <w:tcPr>
            <w:tcW w:w="8854" w:type="dxa"/>
            <w:shd w:val="clear" w:color="auto" w:fill="auto"/>
          </w:tcPr>
          <w:p w14:paraId="140A50B2"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6AC67A07"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6209A8AF" w14:textId="77777777" w:rsidTr="00020D59">
        <w:trPr>
          <w:trHeight w:val="340"/>
        </w:trPr>
        <w:tc>
          <w:tcPr>
            <w:tcW w:w="10894" w:type="dxa"/>
            <w:shd w:val="clear" w:color="auto" w:fill="auto"/>
            <w:vAlign w:val="center"/>
          </w:tcPr>
          <w:p w14:paraId="370B773A"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７．誘引送風機</w:t>
            </w:r>
          </w:p>
          <w:p w14:paraId="4DE9B2A7" w14:textId="4EDFA34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 ]</w:t>
            </w:r>
          </w:p>
          <w:p w14:paraId="19778E8E" w14:textId="7487CC4E"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２基</w:t>
            </w:r>
          </w:p>
          <w:p w14:paraId="1AA4A7EB"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（３）主要項目（１基につき）</w:t>
            </w:r>
          </w:p>
          <w:p w14:paraId="39CA9D0A" w14:textId="4B39C1F8"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 xml:space="preserve">１）風量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]ｍ</w:t>
            </w:r>
            <w:r w:rsidRPr="0090139C">
              <w:rPr>
                <w:rFonts w:ascii="BIZ UD明朝 Medium" w:eastAsia="BIZ UD明朝 Medium" w:hAnsi="BIZ UD明朝 Medium" w:hint="eastAsia"/>
                <w:vertAlign w:val="superscript"/>
              </w:rPr>
              <w:t>3</w:t>
            </w:r>
            <w:r w:rsidRPr="00CA045C">
              <w:rPr>
                <w:rFonts w:ascii="BIZ UD明朝 Medium" w:eastAsia="BIZ UD明朝 Medium" w:hAnsi="BIZ UD明朝 Medium" w:hint="eastAsia"/>
              </w:rPr>
              <w:t>N/h</w:t>
            </w:r>
          </w:p>
          <w:p w14:paraId="2CF76B17" w14:textId="6D20A856"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 xml:space="preserve">２）風圧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xml:space="preserve">　[ ]kPa（20℃において）</w:t>
            </w:r>
          </w:p>
          <w:p w14:paraId="2AD41EC2" w14:textId="785352AF"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 xml:space="preserve">３）排ガス温度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]度（常用）</w:t>
            </w:r>
          </w:p>
          <w:p w14:paraId="26ACC44E" w14:textId="6FA8E93A"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４）風量制御方式</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xml:space="preserve">　自動炉内圧調整</w:t>
            </w:r>
          </w:p>
          <w:p w14:paraId="4CF3B748" w14:textId="5CEBDAE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 xml:space="preserve">５）風量調整方式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[ダンパ＋回転数制御方式]</w:t>
            </w:r>
          </w:p>
          <w:p w14:paraId="3CCB21EB"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６）主要部材</w:t>
            </w:r>
          </w:p>
          <w:p w14:paraId="57E10944" w14:textId="5F39B42C" w:rsidR="00CA045C" w:rsidRPr="00CA045C" w:rsidRDefault="00CA045C" w:rsidP="00CA045C">
            <w:pPr>
              <w:spacing w:line="240" w:lineRule="exact"/>
              <w:ind w:firstLineChars="412" w:firstLine="865"/>
              <w:rPr>
                <w:rFonts w:ascii="BIZ UD明朝 Medium" w:eastAsia="BIZ UD明朝 Medium" w:hAnsi="BIZ UD明朝 Medium"/>
              </w:rPr>
            </w:pPr>
            <w:r w:rsidRPr="00CA045C">
              <w:rPr>
                <w:rFonts w:ascii="BIZ UD明朝 Medium" w:eastAsia="BIZ UD明朝 Medium" w:hAnsi="BIZ UD明朝 Medium" w:hint="eastAsia"/>
              </w:rPr>
              <w:t xml:space="preserve">① ケーシング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6F2D47D2" w14:textId="43C1D72C" w:rsidR="00CA045C" w:rsidRPr="00CA045C" w:rsidRDefault="00CA045C" w:rsidP="00CA045C">
            <w:pPr>
              <w:spacing w:line="240" w:lineRule="exact"/>
              <w:ind w:firstLineChars="412" w:firstLine="865"/>
              <w:rPr>
                <w:rFonts w:ascii="BIZ UD明朝 Medium" w:eastAsia="BIZ UD明朝 Medium" w:hAnsi="BIZ UD明朝 Medium"/>
              </w:rPr>
            </w:pPr>
            <w:r w:rsidRPr="00CA045C">
              <w:rPr>
                <w:rFonts w:ascii="BIZ UD明朝 Medium" w:eastAsia="BIZ UD明朝 Medium" w:hAnsi="BIZ UD明朝 Medium" w:hint="eastAsia"/>
              </w:rPr>
              <w:t xml:space="preserve">② インペラ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3729467D" w14:textId="7E688EFE" w:rsidR="00CA045C" w:rsidRPr="00CA045C" w:rsidRDefault="00CA045C" w:rsidP="00CA045C">
            <w:pPr>
              <w:spacing w:line="240" w:lineRule="exact"/>
              <w:ind w:firstLineChars="412" w:firstLine="865"/>
              <w:rPr>
                <w:rFonts w:ascii="BIZ UD明朝 Medium" w:eastAsia="BIZ UD明朝 Medium" w:hAnsi="BIZ UD明朝 Medium"/>
              </w:rPr>
            </w:pPr>
            <w:r w:rsidRPr="00CA045C">
              <w:rPr>
                <w:rFonts w:ascii="BIZ UD明朝 Medium" w:eastAsia="BIZ UD明朝 Medium" w:hAnsi="BIZ UD明朝 Medium" w:hint="eastAsia"/>
              </w:rPr>
              <w:t xml:space="preserve">③ シャフト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45820559" w14:textId="7449E471" w:rsidR="00CA045C" w:rsidRPr="00CA045C" w:rsidRDefault="00CA045C" w:rsidP="00CA045C">
            <w:pPr>
              <w:spacing w:line="240" w:lineRule="exact"/>
              <w:ind w:firstLineChars="200" w:firstLine="420"/>
              <w:rPr>
                <w:rFonts w:ascii="BIZ UD明朝 Medium" w:eastAsia="BIZ UD明朝 Medium" w:hAnsi="BIZ UD明朝 Medium"/>
              </w:rPr>
            </w:pPr>
            <w:r w:rsidRPr="00CA045C">
              <w:rPr>
                <w:rFonts w:ascii="BIZ UD明朝 Medium" w:eastAsia="BIZ UD明朝 Medium" w:hAnsi="BIZ UD明朝 Medium" w:hint="eastAsia"/>
              </w:rPr>
              <w:lastRenderedPageBreak/>
              <w:t xml:space="preserve">７）操作方式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自動、遠隔手動、現場手動</w:t>
            </w:r>
          </w:p>
          <w:p w14:paraId="2813FC4D" w14:textId="4776008B"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 xml:space="preserve">（４）付属品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[軸受冷却装置、軸受温度計、ダンパ及び開閉装置、点検口、その他必要なもの]</w:t>
            </w:r>
          </w:p>
          <w:p w14:paraId="21C2EF11"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4E5A1187"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１）誘引送風機には、計算によって求められる最大ガス量に[20]％以上、最大風圧に[10]％以上の余裕を持たせること。</w:t>
            </w:r>
          </w:p>
          <w:p w14:paraId="705F4447" w14:textId="14FFB30F"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２）</w:t>
            </w:r>
            <w:r w:rsidR="009119B1" w:rsidRPr="009119B1">
              <w:rPr>
                <w:rFonts w:ascii="BIZ UD明朝 Medium" w:eastAsia="BIZ UD明朝 Medium" w:hAnsi="BIZ UD明朝 Medium" w:hint="eastAsia"/>
              </w:rPr>
              <w:t>本設備は、騒音・振動・換気等に配慮し専用室に設置することを基本とするが、作業環境、見学者通路を含む居室及び周辺環境に影響を与えない条件であれば設置場所は提案によることを可とする。</w:t>
            </w:r>
            <w:r w:rsidR="00107FA3">
              <w:rPr>
                <w:rFonts w:ascii="BIZ UD明朝 Medium" w:eastAsia="BIZ UD明朝 Medium" w:hAnsi="BIZ UD明朝 Medium" w:hint="eastAsia"/>
              </w:rPr>
              <w:t>なお、見学者通路を含む居室における騒音・振動による影響は、公共建物の図書閲覧室レベルを超えない範囲とする。</w:t>
            </w:r>
          </w:p>
          <w:p w14:paraId="11CB48A3"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３）軸受はころがり軸受又はすべり軸受を使用し、水冷式又は空冷式とすること。なお、軸受が水冷の場合は冷却水遮断警報装置を設置すること。</w:t>
            </w:r>
          </w:p>
          <w:p w14:paraId="3EAE5DF8"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４）軸受は必要な冷却機構を確保した油潤滑とし、軸受温度検出機構を設置し、異常時には警報により検出できるものであること。</w:t>
            </w:r>
          </w:p>
          <w:p w14:paraId="4257DB3F"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５）羽根車は形状、寸法など均整に製作し、十分な強度を持ち、高速運転に耐え得るものとすること。また、十分な耐熱性を有するものとすること。</w:t>
            </w:r>
          </w:p>
          <w:p w14:paraId="3F82C5CC"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６）ケーシングにはドレン抜きを設けること。</w:t>
            </w:r>
          </w:p>
          <w:p w14:paraId="16EAE8A5"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７）入（出）口ダンパとの起動インターロックを設けること。</w:t>
            </w:r>
          </w:p>
          <w:p w14:paraId="4CEBCAFF"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８）耐熱、耐摩耗、耐腐食に十分考慮し、長期の連続使用に対し十分な耐久性を有するものとすること。</w:t>
            </w:r>
          </w:p>
          <w:p w14:paraId="0CD7764D"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９）ケーシングには、マンホールを設置し、内部の点検保守がしやすい構造とすること。</w:t>
            </w:r>
          </w:p>
          <w:p w14:paraId="40E21D66" w14:textId="77777777" w:rsidR="00CA045C" w:rsidRPr="00CA045C" w:rsidRDefault="00CA045C" w:rsidP="00CA045C">
            <w:pPr>
              <w:spacing w:line="240" w:lineRule="exact"/>
              <w:ind w:leftChars="205" w:left="608" w:hangingChars="85" w:hanging="178"/>
              <w:rPr>
                <w:rFonts w:ascii="BIZ UD明朝 Medium" w:eastAsia="BIZ UD明朝 Medium" w:hAnsi="BIZ UD明朝 Medium"/>
              </w:rPr>
            </w:pPr>
            <w:r w:rsidRPr="00CA045C">
              <w:rPr>
                <w:rFonts w:ascii="BIZ UD明朝 Medium" w:eastAsia="BIZ UD明朝 Medium" w:hAnsi="BIZ UD明朝 Medium" w:hint="eastAsia"/>
              </w:rPr>
              <w:t>10）排ガスの漏洩等が生じない構造とすること。</w:t>
            </w:r>
          </w:p>
          <w:p w14:paraId="29375664" w14:textId="77777777" w:rsidR="00553B64" w:rsidRPr="00CA045C" w:rsidRDefault="00553B64" w:rsidP="00BF61DB">
            <w:pPr>
              <w:spacing w:line="240" w:lineRule="exact"/>
              <w:rPr>
                <w:rFonts w:ascii="BIZ UD明朝 Medium" w:eastAsia="BIZ UD明朝 Medium" w:hAnsi="BIZ UD明朝 Medium"/>
              </w:rPr>
            </w:pPr>
          </w:p>
        </w:tc>
        <w:tc>
          <w:tcPr>
            <w:tcW w:w="8854" w:type="dxa"/>
            <w:shd w:val="clear" w:color="auto" w:fill="auto"/>
          </w:tcPr>
          <w:p w14:paraId="4AF9FEE3"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73B42C05"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0A8A9ED0" w14:textId="77777777" w:rsidTr="00020D59">
        <w:trPr>
          <w:trHeight w:val="340"/>
        </w:trPr>
        <w:tc>
          <w:tcPr>
            <w:tcW w:w="10894" w:type="dxa"/>
            <w:shd w:val="clear" w:color="auto" w:fill="auto"/>
            <w:vAlign w:val="center"/>
          </w:tcPr>
          <w:p w14:paraId="5CBBDB90"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８．排ガス循環送風機（必要に応じて設置）</w:t>
            </w:r>
          </w:p>
          <w:p w14:paraId="2DE2FAD5" w14:textId="18B5D3A9"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 ]</w:t>
            </w:r>
          </w:p>
          <w:p w14:paraId="77BD76D9" w14:textId="1285AFAC"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２基</w:t>
            </w:r>
          </w:p>
          <w:p w14:paraId="3A8548E3"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w:t>
            </w:r>
          </w:p>
          <w:p w14:paraId="2649EF3A" w14:textId="71D4D426"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 xml:space="preserve">１）風量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xml:space="preserve">　[ ]ｍ</w:t>
            </w:r>
            <w:r w:rsidRPr="0090139C">
              <w:rPr>
                <w:rFonts w:ascii="BIZ UD明朝 Medium" w:eastAsia="BIZ UD明朝 Medium" w:hAnsi="BIZ UD明朝 Medium" w:hint="eastAsia"/>
                <w:vertAlign w:val="superscript"/>
              </w:rPr>
              <w:t>3</w:t>
            </w:r>
            <w:r w:rsidRPr="00CA045C">
              <w:rPr>
                <w:rFonts w:ascii="BIZ UD明朝 Medium" w:eastAsia="BIZ UD明朝 Medium" w:hAnsi="BIZ UD明朝 Medium" w:hint="eastAsia"/>
              </w:rPr>
              <w:t>N/h</w:t>
            </w:r>
          </w:p>
          <w:p w14:paraId="7D6B57D6" w14:textId="64D0E00C"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 xml:space="preserve">２）風圧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xml:space="preserve">　[ ]kPa(20℃において)</w:t>
            </w:r>
          </w:p>
          <w:p w14:paraId="1A15AFCB" w14:textId="1EDCC57A"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 xml:space="preserve">３）風量制御方式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4D05CCBF" w14:textId="479224F0"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 xml:space="preserve">４）風量調整方式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[ダンパ＋回転数制御方式]</w:t>
            </w:r>
          </w:p>
          <w:p w14:paraId="728C9898" w14:textId="2DC5E7D8"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 xml:space="preserve">５）材質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16C6FDED" w14:textId="14FD084C"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 xml:space="preserve">６）操作方式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自動、遠隔手動、現場手動</w:t>
            </w:r>
          </w:p>
          <w:p w14:paraId="6B082691" w14:textId="4A1B0627"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 xml:space="preserve">７）付属品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 ]</w:t>
            </w:r>
          </w:p>
          <w:p w14:paraId="32BC6EBB" w14:textId="79C7FB81"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 xml:space="preserve">（４）付属品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[吸気スクリーン、温度計、ダンパ及び開閉装置、点検口、その他必要なもの]</w:t>
            </w:r>
          </w:p>
          <w:p w14:paraId="01F0BEB3"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0BD08670" w14:textId="77777777" w:rsidR="00CA045C" w:rsidRPr="00CA045C" w:rsidRDefault="00CA045C" w:rsidP="00CA045C">
            <w:pPr>
              <w:spacing w:line="240" w:lineRule="exact"/>
              <w:ind w:leftChars="192" w:left="655" w:hangingChars="120" w:hanging="252"/>
              <w:rPr>
                <w:rFonts w:ascii="BIZ UD明朝 Medium" w:eastAsia="BIZ UD明朝 Medium" w:hAnsi="BIZ UD明朝 Medium"/>
              </w:rPr>
            </w:pPr>
            <w:r w:rsidRPr="00CA045C">
              <w:rPr>
                <w:rFonts w:ascii="BIZ UD明朝 Medium" w:eastAsia="BIZ UD明朝 Medium" w:hAnsi="BIZ UD明朝 Medium" w:hint="eastAsia"/>
              </w:rPr>
              <w:t>１）排ガス循環用送風機の容量には、計算によって求められる最大風量に[20]％以上の余裕を持たせること。</w:t>
            </w:r>
          </w:p>
          <w:p w14:paraId="654014C8" w14:textId="77777777" w:rsidR="00553B64" w:rsidRPr="00CA045C" w:rsidRDefault="00553B64" w:rsidP="00BF61DB">
            <w:pPr>
              <w:spacing w:line="240" w:lineRule="exact"/>
              <w:rPr>
                <w:rFonts w:ascii="BIZ UD明朝 Medium" w:eastAsia="BIZ UD明朝 Medium" w:hAnsi="BIZ UD明朝 Medium"/>
              </w:rPr>
            </w:pPr>
          </w:p>
        </w:tc>
        <w:tc>
          <w:tcPr>
            <w:tcW w:w="8854" w:type="dxa"/>
            <w:shd w:val="clear" w:color="auto" w:fill="auto"/>
          </w:tcPr>
          <w:p w14:paraId="666A1B24"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0FA00FCB" w14:textId="77777777" w:rsidR="00553B64" w:rsidRPr="00BF61DB" w:rsidRDefault="00553B64" w:rsidP="00BF61DB">
            <w:pPr>
              <w:spacing w:line="240" w:lineRule="exact"/>
              <w:rPr>
                <w:rFonts w:ascii="BIZ UD明朝 Medium" w:eastAsia="BIZ UD明朝 Medium" w:hAnsi="BIZ UD明朝 Medium"/>
              </w:rPr>
            </w:pPr>
          </w:p>
        </w:tc>
      </w:tr>
      <w:tr w:rsidR="00553B64" w:rsidRPr="00BF61DB" w14:paraId="7207BC9D" w14:textId="77777777" w:rsidTr="00020D59">
        <w:trPr>
          <w:trHeight w:val="340"/>
        </w:trPr>
        <w:tc>
          <w:tcPr>
            <w:tcW w:w="10894" w:type="dxa"/>
            <w:shd w:val="clear" w:color="auto" w:fill="auto"/>
            <w:vAlign w:val="center"/>
          </w:tcPr>
          <w:p w14:paraId="1780784A"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９．煙突</w:t>
            </w:r>
          </w:p>
          <w:p w14:paraId="36937638"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（１）形式　　　　　[ ]</w:t>
            </w:r>
          </w:p>
          <w:p w14:paraId="522B09D3"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（２）数量　　　　　１基</w:t>
            </w:r>
          </w:p>
          <w:p w14:paraId="5824C86E"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（３）主要項目</w:t>
            </w:r>
          </w:p>
          <w:p w14:paraId="162A0991"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１）筒身数　　　　　　　　２基</w:t>
            </w:r>
          </w:p>
          <w:p w14:paraId="65BDBED7"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２）煙突高　　　　　　　　80ｍ（計画地盤高から）</w:t>
            </w:r>
          </w:p>
          <w:p w14:paraId="3B4F1CAA"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３）構造　　　　　　　　　[ ]</w:t>
            </w:r>
          </w:p>
          <w:p w14:paraId="650B8870"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４）保温高さ　　　　　　　[ ]ｍ</w:t>
            </w:r>
          </w:p>
          <w:p w14:paraId="067E12FF"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５）材質</w:t>
            </w:r>
          </w:p>
          <w:p w14:paraId="2DAB801A" w14:textId="2DB11295"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 xml:space="preserve">　　① 内筒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[SUS316L]、[６]mm以上</w:t>
            </w:r>
          </w:p>
          <w:p w14:paraId="275E3984" w14:textId="34945DD3"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 xml:space="preserve">　　② ノズル　　　　　　</w:t>
            </w:r>
            <w:r w:rsidR="004A7A4A">
              <w:rPr>
                <w:rFonts w:ascii="BIZ UD明朝 Medium" w:eastAsia="BIZ UD明朝 Medium" w:hAnsi="BIZ UD明朝 Medium" w:hint="eastAsia"/>
              </w:rPr>
              <w:t xml:space="preserve"> </w:t>
            </w:r>
            <w:r w:rsidRPr="00CA045C">
              <w:rPr>
                <w:rFonts w:ascii="BIZ UD明朝 Medium" w:eastAsia="BIZ UD明朝 Medium" w:hAnsi="BIZ UD明朝 Medium" w:hint="eastAsia"/>
              </w:rPr>
              <w:t>[SUS316L]、[６]mm以上</w:t>
            </w:r>
          </w:p>
          <w:p w14:paraId="64D14F26"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６）頂部口径　　　　　　　[ ]mmφ</w:t>
            </w:r>
          </w:p>
          <w:p w14:paraId="4CD6489C"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７）排ガス吐出速度　　　　[30]ｍ/s以下（最大）</w:t>
            </w:r>
          </w:p>
          <w:p w14:paraId="53AC6069"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 xml:space="preserve">　　　　　　　　　　　　　[ ]ｍ/s</w:t>
            </w:r>
          </w:p>
          <w:p w14:paraId="16FB90E3"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８）頂部排ガス温度　　　　[ ]℃</w:t>
            </w:r>
          </w:p>
          <w:p w14:paraId="4BF207CA"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９）煙突形状　　　　　　　[ ]（外筒）</w:t>
            </w:r>
          </w:p>
          <w:p w14:paraId="1F21BA7C"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10）煙突外部仕上（外筒）　[ ]</w:t>
            </w:r>
          </w:p>
          <w:p w14:paraId="6BFBE250" w14:textId="77777777" w:rsidR="00CA045C" w:rsidRPr="00CA045C" w:rsidRDefault="00CA045C" w:rsidP="00CA045C">
            <w:pPr>
              <w:spacing w:line="240" w:lineRule="exact"/>
              <w:ind w:firstLineChars="205" w:firstLine="430"/>
              <w:rPr>
                <w:rFonts w:ascii="BIZ UD明朝 Medium" w:eastAsia="BIZ UD明朝 Medium" w:hAnsi="BIZ UD明朝 Medium"/>
              </w:rPr>
            </w:pPr>
            <w:r w:rsidRPr="00CA045C">
              <w:rPr>
                <w:rFonts w:ascii="BIZ UD明朝 Medium" w:eastAsia="BIZ UD明朝 Medium" w:hAnsi="BIZ UD明朝 Medium" w:hint="eastAsia"/>
              </w:rPr>
              <w:t>11）外筒寸法　　　　　　　[ ]ｍ×[ ]ｍ</w:t>
            </w:r>
          </w:p>
          <w:p w14:paraId="39260AE7" w14:textId="0808900F"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（４）付属品　　　　[断熱材、避雷針、点検口、測定口、階段、踊場、その他必要なもの]</w:t>
            </w:r>
          </w:p>
          <w:p w14:paraId="037D12DE" w14:textId="77777777" w:rsidR="00CA045C" w:rsidRPr="00CA045C" w:rsidRDefault="00CA045C" w:rsidP="00CA045C">
            <w:pPr>
              <w:spacing w:line="240" w:lineRule="exact"/>
              <w:rPr>
                <w:rFonts w:ascii="BIZ UD明朝 Medium" w:eastAsia="BIZ UD明朝 Medium" w:hAnsi="BIZ UD明朝 Medium"/>
              </w:rPr>
            </w:pPr>
            <w:r w:rsidRPr="00CA045C">
              <w:rPr>
                <w:rFonts w:ascii="BIZ UD明朝 Medium" w:eastAsia="BIZ UD明朝 Medium" w:hAnsi="BIZ UD明朝 Medium" w:hint="eastAsia"/>
              </w:rPr>
              <w:t>（５）特記事項</w:t>
            </w:r>
          </w:p>
          <w:p w14:paraId="7049850B"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１）排ガス測定口及び測定装置搬入設備を備えること。作業が安全に行える十分な広さを確保すること。</w:t>
            </w:r>
          </w:p>
          <w:p w14:paraId="4F81F241"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２）測定口付近にコンセントを設置すること。</w:t>
            </w:r>
          </w:p>
          <w:p w14:paraId="473779CF"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lastRenderedPageBreak/>
              <w:t>３）測定口の保温カバーは容易に脱着が可能であり、かつ型くずれのしにくいものを選定すること。</w:t>
            </w:r>
          </w:p>
          <w:p w14:paraId="3648DE01"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４）測定機材の運搬についても考慮すること。</w:t>
            </w:r>
          </w:p>
          <w:p w14:paraId="2479A41B"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５）内筒鋼管の腐食に対して腐食による二次公害のないよう十分に対策を講ずること。</w:t>
            </w:r>
          </w:p>
          <w:p w14:paraId="69996E2E"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６）内筒は外部保温とし、保温材おさえは耐腐食性に優れたものを使用すること。</w:t>
            </w:r>
          </w:p>
          <w:p w14:paraId="3E24DAC4"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７）煙突内の照明は維持管理上支障のないように十分な照度を確保すること。</w:t>
            </w:r>
          </w:p>
          <w:p w14:paraId="26E954F1"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８）内筒継ぎ目の溶接部は、内側を全周溶接とすること。</w:t>
            </w:r>
          </w:p>
          <w:p w14:paraId="606C5CD1"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９）内筒の底板及びドレン抜き管の腐食防止対策を講ずること。</w:t>
            </w:r>
          </w:p>
          <w:p w14:paraId="3831B1C4"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10）筒身頂部ノズル及び下部筒身の接ガス部は[ステンレス316L]とする。また、熱膨張の対策を十分に講ずること。</w:t>
            </w:r>
          </w:p>
          <w:p w14:paraId="657D7EFF"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11）昇降設備は、煙突頂部まで意匠壁内側の階段とし、適所に照明、窓、換気用ガラリを設置すること。</w:t>
            </w:r>
          </w:p>
          <w:p w14:paraId="1A7DF1D4"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12）雨仕舞に十分注意し、特に保温外装は雨水の浸入しないものとする。</w:t>
            </w:r>
          </w:p>
          <w:p w14:paraId="6CB308C9"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13）測定口構成金属材料はすべてステンレスとする。</w:t>
            </w:r>
          </w:p>
          <w:p w14:paraId="2B64FEC2"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14）外観は周辺環境と調和のとれたものとすること。</w:t>
            </w:r>
          </w:p>
          <w:p w14:paraId="5C8E1624"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15）脱臭設備のダクトへの排ガスの流入防止対策と接続部の腐食対策を施すこと。</w:t>
            </w:r>
          </w:p>
          <w:p w14:paraId="51F44FB9"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16）雷保護設備を設けること。</w:t>
            </w:r>
          </w:p>
          <w:p w14:paraId="24A35496" w14:textId="77777777" w:rsidR="00CA045C" w:rsidRPr="00CA045C" w:rsidRDefault="00CA045C" w:rsidP="00CA045C">
            <w:pPr>
              <w:spacing w:line="240" w:lineRule="exact"/>
              <w:ind w:leftChars="200" w:left="609" w:hangingChars="90" w:hanging="189"/>
              <w:rPr>
                <w:rFonts w:ascii="BIZ UD明朝 Medium" w:eastAsia="BIZ UD明朝 Medium" w:hAnsi="BIZ UD明朝 Medium"/>
              </w:rPr>
            </w:pPr>
            <w:r w:rsidRPr="00CA045C">
              <w:rPr>
                <w:rFonts w:ascii="BIZ UD明朝 Medium" w:eastAsia="BIZ UD明朝 Medium" w:hAnsi="BIZ UD明朝 Medium" w:hint="eastAsia"/>
              </w:rPr>
              <w:t>17）ダウンウォッシュ、ダウンドラフトが極力発生しないよう留意すること。</w:t>
            </w:r>
          </w:p>
          <w:p w14:paraId="11780B4E" w14:textId="77777777" w:rsidR="00553B64" w:rsidRPr="00CA045C" w:rsidRDefault="00553B64" w:rsidP="00BF61DB">
            <w:pPr>
              <w:spacing w:line="240" w:lineRule="exact"/>
              <w:rPr>
                <w:rFonts w:ascii="BIZ UD明朝 Medium" w:eastAsia="BIZ UD明朝 Medium" w:hAnsi="BIZ UD明朝 Medium"/>
              </w:rPr>
            </w:pPr>
          </w:p>
        </w:tc>
        <w:tc>
          <w:tcPr>
            <w:tcW w:w="8854" w:type="dxa"/>
            <w:shd w:val="clear" w:color="auto" w:fill="auto"/>
          </w:tcPr>
          <w:p w14:paraId="45567039" w14:textId="77777777" w:rsidR="00553B64" w:rsidRPr="00BF61DB" w:rsidRDefault="00553B64" w:rsidP="00BF61DB">
            <w:pPr>
              <w:spacing w:line="240" w:lineRule="exact"/>
              <w:rPr>
                <w:rFonts w:ascii="BIZ UD明朝 Medium" w:eastAsia="BIZ UD明朝 Medium" w:hAnsi="BIZ UD明朝 Medium"/>
              </w:rPr>
            </w:pPr>
          </w:p>
        </w:tc>
        <w:tc>
          <w:tcPr>
            <w:tcW w:w="1225" w:type="dxa"/>
            <w:gridSpan w:val="2"/>
            <w:shd w:val="clear" w:color="auto" w:fill="auto"/>
          </w:tcPr>
          <w:p w14:paraId="201C2016" w14:textId="77777777" w:rsidR="00553B64" w:rsidRPr="00BF61DB" w:rsidRDefault="00553B64" w:rsidP="00BF61DB">
            <w:pPr>
              <w:spacing w:line="240" w:lineRule="exact"/>
              <w:rPr>
                <w:rFonts w:ascii="BIZ UD明朝 Medium" w:eastAsia="BIZ UD明朝 Medium" w:hAnsi="BIZ UD明朝 Medium"/>
              </w:rPr>
            </w:pPr>
          </w:p>
        </w:tc>
      </w:tr>
      <w:tr w:rsidR="00CE0661" w:rsidRPr="00BF61DB" w14:paraId="2970A5A8" w14:textId="77777777" w:rsidTr="00020D59">
        <w:trPr>
          <w:trHeight w:val="340"/>
        </w:trPr>
        <w:tc>
          <w:tcPr>
            <w:tcW w:w="10894" w:type="dxa"/>
            <w:shd w:val="clear" w:color="auto" w:fill="auto"/>
            <w:vAlign w:val="center"/>
          </w:tcPr>
          <w:p w14:paraId="17A75B93" w14:textId="77178E32" w:rsidR="00CE0661" w:rsidRPr="00D36485" w:rsidRDefault="00BE53D8"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第８節　灰出</w:t>
            </w:r>
            <w:r w:rsidR="00EE46F8" w:rsidRPr="00D36485">
              <w:rPr>
                <w:rFonts w:ascii="BIZ UDゴシック" w:eastAsia="BIZ UDゴシック" w:hAnsi="BIZ UDゴシック" w:hint="eastAsia"/>
              </w:rPr>
              <w:t>し</w:t>
            </w:r>
            <w:r w:rsidRPr="00D36485">
              <w:rPr>
                <w:rFonts w:ascii="BIZ UDゴシック" w:eastAsia="BIZ UDゴシック" w:hAnsi="BIZ UDゴシック" w:hint="eastAsia"/>
              </w:rPr>
              <w:t>設備</w:t>
            </w:r>
          </w:p>
        </w:tc>
        <w:tc>
          <w:tcPr>
            <w:tcW w:w="8854" w:type="dxa"/>
            <w:shd w:val="clear" w:color="auto" w:fill="auto"/>
          </w:tcPr>
          <w:p w14:paraId="0A70DCFD"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26DA8D6F" w14:textId="77777777" w:rsidR="00CE0661" w:rsidRPr="00BF61DB" w:rsidRDefault="00CE0661" w:rsidP="00BF61DB">
            <w:pPr>
              <w:spacing w:line="240" w:lineRule="exact"/>
              <w:rPr>
                <w:rFonts w:ascii="BIZ UD明朝 Medium" w:eastAsia="BIZ UD明朝 Medium" w:hAnsi="BIZ UD明朝 Medium"/>
              </w:rPr>
            </w:pPr>
          </w:p>
        </w:tc>
      </w:tr>
      <w:tr w:rsidR="00CE0661" w:rsidRPr="00BF61DB" w14:paraId="256A2CC5" w14:textId="77777777" w:rsidTr="00020D59">
        <w:trPr>
          <w:trHeight w:val="340"/>
        </w:trPr>
        <w:tc>
          <w:tcPr>
            <w:tcW w:w="10894" w:type="dxa"/>
            <w:shd w:val="clear" w:color="auto" w:fill="auto"/>
            <w:vAlign w:val="center"/>
          </w:tcPr>
          <w:p w14:paraId="5FD07399" w14:textId="4B8B3D3B"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１．主灰冷却設備</w:t>
            </w:r>
          </w:p>
          <w:p w14:paraId="5AEF91CB" w14:textId="3AE02B9D"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（１）形式　　　[ ]</w:t>
            </w:r>
          </w:p>
          <w:p w14:paraId="33B8F116" w14:textId="44F5F635"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（２）数量　　　[２]系列（１炉１系列）</w:t>
            </w:r>
          </w:p>
          <w:p w14:paraId="5905B8C0"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（３）主要項目</w:t>
            </w:r>
          </w:p>
          <w:p w14:paraId="4B8D7CD5" w14:textId="12C6E43F"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 xml:space="preserve">１）能力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]ｔ/ｈ</w:t>
            </w:r>
          </w:p>
          <w:p w14:paraId="0DFAE47A" w14:textId="6BC71BC8"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 xml:space="preserve">２）主要寸法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]ｍ×[ ]ｍ</w:t>
            </w:r>
          </w:p>
          <w:p w14:paraId="6D1BE1C7" w14:textId="1D6A19D8"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 xml:space="preserve">３）主要材質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61B177BE" w14:textId="4187E4AD"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 xml:space="preserve">４）駆動方式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704B95F4" w14:textId="1E75EECA"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 xml:space="preserve">５）付属品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1EC49AFE"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（４）特記事項</w:t>
            </w:r>
          </w:p>
          <w:p w14:paraId="777AC4BB" w14:textId="77777777"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１）運転中は、炉内圧力が変動しないように気密性の高い構造とすること。</w:t>
            </w:r>
          </w:p>
          <w:p w14:paraId="3BDA3E8F" w14:textId="77777777"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２）本装置清掃時に内部の焼却灰を全て排出しやすいよう考慮すること。</w:t>
            </w:r>
          </w:p>
          <w:p w14:paraId="3E9EBAE8" w14:textId="77777777"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３）運転中の可燃性ガスは、炉内に排出すること。</w:t>
            </w:r>
          </w:p>
          <w:p w14:paraId="6A7530A4" w14:textId="77777777"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４）本設備より、下流側機器とのインターロック機能を設置すること。</w:t>
            </w:r>
          </w:p>
          <w:p w14:paraId="2CD80608" w14:textId="77777777"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５）本設備は、耐食、耐摩耗に十分に配慮し、あらかじめ点検、整備補修が容易な設備とすること。</w:t>
            </w:r>
          </w:p>
          <w:p w14:paraId="766C1D72" w14:textId="77777777" w:rsidR="00BE53D8" w:rsidRPr="00BE53D8" w:rsidRDefault="00BE53D8" w:rsidP="00BE53D8">
            <w:pPr>
              <w:spacing w:line="240" w:lineRule="exact"/>
              <w:ind w:firstLineChars="200" w:firstLine="420"/>
              <w:rPr>
                <w:rFonts w:ascii="BIZ UD明朝 Medium" w:eastAsia="BIZ UD明朝 Medium" w:hAnsi="BIZ UD明朝 Medium"/>
              </w:rPr>
            </w:pPr>
            <w:r w:rsidRPr="00BE53D8">
              <w:rPr>
                <w:rFonts w:ascii="BIZ UD明朝 Medium" w:eastAsia="BIZ UD明朝 Medium" w:hAnsi="BIZ UD明朝 Medium" w:hint="eastAsia"/>
              </w:rPr>
              <w:t>６）本設備は、その用途に適した堅牢なものとすること。</w:t>
            </w:r>
          </w:p>
          <w:p w14:paraId="1C6DF69B" w14:textId="77777777" w:rsidR="00CE0661" w:rsidRPr="00BE53D8" w:rsidRDefault="00CE0661" w:rsidP="00BF61DB">
            <w:pPr>
              <w:spacing w:line="240" w:lineRule="exact"/>
              <w:rPr>
                <w:rFonts w:ascii="BIZ UD明朝 Medium" w:eastAsia="BIZ UD明朝 Medium" w:hAnsi="BIZ UD明朝 Medium"/>
              </w:rPr>
            </w:pPr>
          </w:p>
        </w:tc>
        <w:tc>
          <w:tcPr>
            <w:tcW w:w="8854" w:type="dxa"/>
            <w:shd w:val="clear" w:color="auto" w:fill="auto"/>
          </w:tcPr>
          <w:p w14:paraId="419A6B41" w14:textId="77777777" w:rsidR="00CE0661" w:rsidRPr="00BF61DB" w:rsidRDefault="00CE0661" w:rsidP="00BF61DB">
            <w:pPr>
              <w:spacing w:line="240" w:lineRule="exact"/>
              <w:rPr>
                <w:rFonts w:ascii="BIZ UD明朝 Medium" w:eastAsia="BIZ UD明朝 Medium" w:hAnsi="BIZ UD明朝 Medium"/>
              </w:rPr>
            </w:pPr>
          </w:p>
        </w:tc>
        <w:tc>
          <w:tcPr>
            <w:tcW w:w="1225" w:type="dxa"/>
            <w:gridSpan w:val="2"/>
            <w:shd w:val="clear" w:color="auto" w:fill="auto"/>
          </w:tcPr>
          <w:p w14:paraId="5C117960" w14:textId="77777777" w:rsidR="00CE0661" w:rsidRPr="00BF61DB" w:rsidRDefault="00CE0661" w:rsidP="00BF61DB">
            <w:pPr>
              <w:spacing w:line="240" w:lineRule="exact"/>
              <w:rPr>
                <w:rFonts w:ascii="BIZ UD明朝 Medium" w:eastAsia="BIZ UD明朝 Medium" w:hAnsi="BIZ UD明朝 Medium"/>
              </w:rPr>
            </w:pPr>
          </w:p>
        </w:tc>
      </w:tr>
      <w:tr w:rsidR="00191D7F" w:rsidRPr="00BF61DB" w14:paraId="775E1A18" w14:textId="77777777" w:rsidTr="00020D59">
        <w:trPr>
          <w:trHeight w:val="340"/>
        </w:trPr>
        <w:tc>
          <w:tcPr>
            <w:tcW w:w="10894" w:type="dxa"/>
            <w:shd w:val="clear" w:color="auto" w:fill="auto"/>
            <w:vAlign w:val="center"/>
          </w:tcPr>
          <w:p w14:paraId="4920B339"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２．落じんコンベヤ</w:t>
            </w:r>
          </w:p>
          <w:p w14:paraId="06886A80"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（１）形式　　　[ ]</w:t>
            </w:r>
          </w:p>
          <w:p w14:paraId="3A6A6D58"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（２）数量　　　２基</w:t>
            </w:r>
          </w:p>
          <w:p w14:paraId="1FF18F54"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（３）主要項目（１基につき）</w:t>
            </w:r>
          </w:p>
          <w:p w14:paraId="11145280" w14:textId="2C52DACC"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１）能力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]ｔ/ｈ</w:t>
            </w:r>
          </w:p>
          <w:p w14:paraId="53ADA8D4" w14:textId="6B20EE76"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２）操作方式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[遠隔自動、現場手動]</w:t>
            </w:r>
          </w:p>
          <w:p w14:paraId="4832ACEC" w14:textId="6E93C492"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３）速度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]ｍ/min</w:t>
            </w:r>
          </w:p>
          <w:p w14:paraId="5B20C6C1" w14:textId="1D1879FF"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４）見掛比重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]t/ｍ</w:t>
            </w:r>
            <w:r w:rsidRPr="00706F07">
              <w:rPr>
                <w:rFonts w:ascii="BIZ UD明朝 Medium" w:eastAsia="BIZ UD明朝 Medium" w:hAnsi="BIZ UD明朝 Medium" w:hint="eastAsia"/>
                <w:vertAlign w:val="superscript"/>
              </w:rPr>
              <w:t>3</w:t>
            </w:r>
          </w:p>
          <w:p w14:paraId="1375BEF8" w14:textId="7D17D484"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５）トラフ幅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]mm×長さ[ ]mm</w:t>
            </w:r>
          </w:p>
          <w:p w14:paraId="272BF64E" w14:textId="3FA3B79A"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６）材質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5C94C961" w14:textId="52915F4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７）板厚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]mm以上</w:t>
            </w:r>
          </w:p>
          <w:p w14:paraId="52FE6D2C" w14:textId="5C31DF01"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 xml:space="preserve">８）駆動方式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05AF1026" w14:textId="37B8D999"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（４）付属品　　[駆動装置、駆動電動機、減速装置、緊急装置、安全装置、点検口、その他必要なもの]</w:t>
            </w:r>
          </w:p>
          <w:p w14:paraId="280B2925"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（５）特記事項</w:t>
            </w:r>
          </w:p>
          <w:p w14:paraId="4F3631C7"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１）構造は用途に適した堅牢なものとする。</w:t>
            </w:r>
          </w:p>
          <w:p w14:paraId="6D20881D"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２）本装置より下流側機器とのインターロックを計画すること。</w:t>
            </w:r>
          </w:p>
          <w:p w14:paraId="1412C529"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３）本装置で「第３節　６．焼却炉本体（２）落じんホッパ・シュート」で排出された落じんを主灰押出装置まで搬送すること。</w:t>
            </w:r>
          </w:p>
          <w:p w14:paraId="2F227CDA"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４）機密性がよく、飛じんの発生がないこと。</w:t>
            </w:r>
          </w:p>
          <w:p w14:paraId="591C918F"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５）要所に点検用及び清掃用の点検口を設けること。</w:t>
            </w:r>
          </w:p>
          <w:p w14:paraId="3808F709"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６）灰による摩耗、異物のかみ込み等の防止を行うこと。</w:t>
            </w:r>
          </w:p>
          <w:p w14:paraId="4AF9F72D"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lastRenderedPageBreak/>
              <w:t>７）本設備の作業環境には特に十分に留意し、作業するために必要とされる十分な広さ、換気、照明等十分な配慮のもとに安全化、快適化を図ること。</w:t>
            </w:r>
          </w:p>
          <w:p w14:paraId="314960A0" w14:textId="77777777" w:rsidR="00191D7F" w:rsidRPr="00BE53D8" w:rsidRDefault="00191D7F" w:rsidP="00BF61DB">
            <w:pPr>
              <w:spacing w:line="240" w:lineRule="exact"/>
              <w:rPr>
                <w:rFonts w:ascii="BIZ UD明朝 Medium" w:eastAsia="BIZ UD明朝 Medium" w:hAnsi="BIZ UD明朝 Medium"/>
              </w:rPr>
            </w:pPr>
          </w:p>
        </w:tc>
        <w:tc>
          <w:tcPr>
            <w:tcW w:w="8854" w:type="dxa"/>
            <w:shd w:val="clear" w:color="auto" w:fill="auto"/>
          </w:tcPr>
          <w:p w14:paraId="670CA401"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6AFC97F2" w14:textId="77777777" w:rsidR="00191D7F" w:rsidRPr="00BF61DB" w:rsidRDefault="00191D7F" w:rsidP="00BF61DB">
            <w:pPr>
              <w:spacing w:line="240" w:lineRule="exact"/>
              <w:rPr>
                <w:rFonts w:ascii="BIZ UD明朝 Medium" w:eastAsia="BIZ UD明朝 Medium" w:hAnsi="BIZ UD明朝 Medium"/>
              </w:rPr>
            </w:pPr>
          </w:p>
        </w:tc>
      </w:tr>
      <w:tr w:rsidR="00191D7F" w:rsidRPr="00BF61DB" w14:paraId="3A7C257F" w14:textId="77777777" w:rsidTr="00020D59">
        <w:trPr>
          <w:trHeight w:val="340"/>
        </w:trPr>
        <w:tc>
          <w:tcPr>
            <w:tcW w:w="10894" w:type="dxa"/>
            <w:shd w:val="clear" w:color="auto" w:fill="auto"/>
            <w:vAlign w:val="center"/>
          </w:tcPr>
          <w:p w14:paraId="7B881368"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３．灰押出装置（必要に応じて設置）</w:t>
            </w:r>
          </w:p>
          <w:p w14:paraId="2E5D7651"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（１）形式　　　[ ]</w:t>
            </w:r>
          </w:p>
          <w:p w14:paraId="5290CCE1"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（２）数量　　　２基</w:t>
            </w:r>
          </w:p>
          <w:p w14:paraId="1810AA35"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（３）主要項目（１基につき）</w:t>
            </w:r>
          </w:p>
          <w:p w14:paraId="525E7E42" w14:textId="33CB7001"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１）運搬物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焼却主灰</w:t>
            </w:r>
          </w:p>
          <w:p w14:paraId="0E1E7D00" w14:textId="481359C1"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２）能力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]t/h</w:t>
            </w:r>
          </w:p>
          <w:p w14:paraId="42AE265E" w14:textId="733157EE"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３）操作方式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[遠隔自動、現場手動]</w:t>
            </w:r>
          </w:p>
          <w:p w14:paraId="2E02B4EC" w14:textId="7D029CC3"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４）速度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]ｍ/min</w:t>
            </w:r>
          </w:p>
          <w:p w14:paraId="38E3943B" w14:textId="328A3168"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５）見掛比重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]t/h</w:t>
            </w:r>
          </w:p>
          <w:p w14:paraId="0DBA74C0" w14:textId="6FA09CF1"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６）含水率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451DB102" w14:textId="6000A09A"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７）材質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1F1C699A" w14:textId="08112F80"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８）板厚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]mm</w:t>
            </w:r>
          </w:p>
          <w:p w14:paraId="200C048D" w14:textId="455883C5"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９）駆動方式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油圧方式</w:t>
            </w:r>
          </w:p>
          <w:p w14:paraId="08175344" w14:textId="4DADEFFC"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10）トラフ幅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]mm×長さ[ ]mm</w:t>
            </w:r>
          </w:p>
          <w:p w14:paraId="01E21A78" w14:textId="66DDE2D1"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（４）付属品　　[ ]</w:t>
            </w:r>
          </w:p>
          <w:p w14:paraId="5A1E1B00"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（５）特記事項</w:t>
            </w:r>
          </w:p>
          <w:p w14:paraId="4FFEABB0"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１）空気の漏えいを防止して、焼却炉内圧を維持しながら焼却主灰を冷却し、適度な湿度を与える機能を有する灰押出機とすること。</w:t>
            </w:r>
          </w:p>
          <w:p w14:paraId="780D63DD"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２）液面制御は、取扱の容易な方法とすること。</w:t>
            </w:r>
          </w:p>
          <w:p w14:paraId="34BD08D3"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３）ドレン管は、焼却灰によって詰まらない構造とする。</w:t>
            </w:r>
          </w:p>
          <w:p w14:paraId="53086416"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４）ドレン管は、オーバーフロー管からの汚水が床に飛散することのないように導管により排水溝に流すこと。</w:t>
            </w:r>
          </w:p>
          <w:p w14:paraId="03F48D3E"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５）清掃時に内部の焼却灰をすべて排出できること。</w:t>
            </w:r>
          </w:p>
          <w:p w14:paraId="57DB308E"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６）耐食性及び耐摩耗性を考慮すること。</w:t>
            </w:r>
          </w:p>
          <w:p w14:paraId="0EE297CC"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７）異常時の警報、停止、その他の安全装置を設けること。</w:t>
            </w:r>
          </w:p>
          <w:p w14:paraId="25E62947"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８）出来る限り飛じん発生の無い構造とすること。</w:t>
            </w:r>
          </w:p>
          <w:p w14:paraId="09CA5D2A"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９）本装置より下流側機器とのインターロックを計画すること。</w:t>
            </w:r>
          </w:p>
          <w:p w14:paraId="3364DBF7"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10）乗り継ぎ部の設計には細心の注意を払い、必要に応じて局所排気装置を設置すること。</w:t>
            </w:r>
          </w:p>
          <w:p w14:paraId="3F57660D" w14:textId="77777777" w:rsidR="00BE53D8" w:rsidRPr="00BE53D8" w:rsidRDefault="00BE53D8" w:rsidP="00BE53D8">
            <w:pPr>
              <w:spacing w:line="240" w:lineRule="exact"/>
              <w:ind w:leftChars="205" w:left="613" w:hangingChars="87" w:hanging="183"/>
              <w:rPr>
                <w:rFonts w:ascii="BIZ UD明朝 Medium" w:eastAsia="BIZ UD明朝 Medium" w:hAnsi="BIZ UD明朝 Medium"/>
              </w:rPr>
            </w:pPr>
            <w:r w:rsidRPr="00BE53D8">
              <w:rPr>
                <w:rFonts w:ascii="BIZ UD明朝 Medium" w:eastAsia="BIZ UD明朝 Medium" w:hAnsi="BIZ UD明朝 Medium" w:hint="eastAsia"/>
              </w:rPr>
              <w:t>11）水素発生対策として、機器内部又は室内の換気を行うこと。</w:t>
            </w:r>
          </w:p>
          <w:p w14:paraId="67A1B44D" w14:textId="77777777" w:rsidR="00191D7F" w:rsidRPr="00BE53D8" w:rsidRDefault="00191D7F" w:rsidP="00BF61DB">
            <w:pPr>
              <w:spacing w:line="240" w:lineRule="exact"/>
              <w:rPr>
                <w:rFonts w:ascii="BIZ UD明朝 Medium" w:eastAsia="BIZ UD明朝 Medium" w:hAnsi="BIZ UD明朝 Medium"/>
              </w:rPr>
            </w:pPr>
          </w:p>
        </w:tc>
        <w:tc>
          <w:tcPr>
            <w:tcW w:w="8854" w:type="dxa"/>
            <w:shd w:val="clear" w:color="auto" w:fill="auto"/>
          </w:tcPr>
          <w:p w14:paraId="418EE303" w14:textId="77777777" w:rsidR="00191D7F" w:rsidRPr="00BF61DB" w:rsidRDefault="00191D7F" w:rsidP="00BF61DB">
            <w:pPr>
              <w:spacing w:line="240" w:lineRule="exact"/>
              <w:rPr>
                <w:rFonts w:ascii="BIZ UD明朝 Medium" w:eastAsia="BIZ UD明朝 Medium" w:hAnsi="BIZ UD明朝 Medium"/>
              </w:rPr>
            </w:pPr>
          </w:p>
        </w:tc>
        <w:tc>
          <w:tcPr>
            <w:tcW w:w="1225" w:type="dxa"/>
            <w:gridSpan w:val="2"/>
            <w:shd w:val="clear" w:color="auto" w:fill="auto"/>
          </w:tcPr>
          <w:p w14:paraId="21A7B94B" w14:textId="77777777" w:rsidR="00191D7F" w:rsidRPr="00BF61DB" w:rsidRDefault="00191D7F" w:rsidP="00BF61DB">
            <w:pPr>
              <w:spacing w:line="240" w:lineRule="exact"/>
              <w:rPr>
                <w:rFonts w:ascii="BIZ UD明朝 Medium" w:eastAsia="BIZ UD明朝 Medium" w:hAnsi="BIZ UD明朝 Medium"/>
              </w:rPr>
            </w:pPr>
          </w:p>
        </w:tc>
      </w:tr>
      <w:tr w:rsidR="00581C17" w:rsidRPr="00BF61DB" w14:paraId="59BF5701" w14:textId="77777777" w:rsidTr="00020D59">
        <w:trPr>
          <w:trHeight w:val="340"/>
        </w:trPr>
        <w:tc>
          <w:tcPr>
            <w:tcW w:w="10894" w:type="dxa"/>
            <w:shd w:val="clear" w:color="auto" w:fill="auto"/>
            <w:vAlign w:val="center"/>
          </w:tcPr>
          <w:p w14:paraId="3ADD495A"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４．主灰搬送装置</w:t>
            </w:r>
          </w:p>
          <w:p w14:paraId="5653D2BF"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（１）形式　　　[ ]</w:t>
            </w:r>
          </w:p>
          <w:p w14:paraId="68C8DF9F"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（２）数量　　　２系列</w:t>
            </w:r>
          </w:p>
          <w:p w14:paraId="7D37C8B9"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（３）主要項目（１基につき）</w:t>
            </w:r>
          </w:p>
          <w:p w14:paraId="601C6BF9" w14:textId="1E957E46"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１）運搬物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焼却主灰</w:t>
            </w:r>
          </w:p>
          <w:p w14:paraId="3D671895" w14:textId="49ACD8A8"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２）能力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]t/h</w:t>
            </w:r>
          </w:p>
          <w:p w14:paraId="3726DFE6" w14:textId="36F0BB21"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３）操作方式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[遠隔自動、現場手動]</w:t>
            </w:r>
          </w:p>
          <w:p w14:paraId="6968573D" w14:textId="72C3B7A1"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４）速度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]ｍ/min</w:t>
            </w:r>
          </w:p>
          <w:p w14:paraId="62E7B372" w14:textId="1D0FC84A"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５）見掛比重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]t/h</w:t>
            </w:r>
          </w:p>
          <w:p w14:paraId="6DDC1904" w14:textId="2C9B9004"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６）材質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2FB8B147" w14:textId="3A8173F3"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７）板厚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]mm</w:t>
            </w:r>
          </w:p>
          <w:p w14:paraId="5B75D053" w14:textId="1AE6EC15"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８）駆動方式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油圧方式</w:t>
            </w:r>
          </w:p>
          <w:p w14:paraId="51C5F0B2" w14:textId="7A1558A8"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９）トラフ幅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]mm×長さ[ ]mm</w:t>
            </w:r>
          </w:p>
          <w:p w14:paraId="31AFAFC3" w14:textId="69535D24"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（４）付属品　　[駆動装置、駆動電動機、減速装置、緊急装置、安全装置、点検口、その他必要なもの]</w:t>
            </w:r>
          </w:p>
          <w:p w14:paraId="3BF6902D"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（５）特記事項</w:t>
            </w:r>
          </w:p>
          <w:p w14:paraId="7D05DAFF" w14:textId="77777777"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１）耐食性、耐摩耗性を考慮すること。</w:t>
            </w:r>
          </w:p>
          <w:p w14:paraId="64AF61DE" w14:textId="77777777"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２）詰まり等が生じにくい構造とすること。</w:t>
            </w:r>
          </w:p>
          <w:p w14:paraId="374A7DF5" w14:textId="77777777"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３）出来る限り飛じん発生の無い構造とすること。</w:t>
            </w:r>
          </w:p>
          <w:p w14:paraId="3FCEE098" w14:textId="77777777"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 xml:space="preserve">４）本装置より下流側機器とのインターロックを計画すること。 </w:t>
            </w:r>
          </w:p>
          <w:p w14:paraId="7E8AF0B8" w14:textId="77777777"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５）乗り継ぎ部の設計には細心の注意を払い、必要に応じて局所排気装置を設置すること。</w:t>
            </w:r>
          </w:p>
          <w:p w14:paraId="3341CA51" w14:textId="77777777" w:rsidR="00BE53D8" w:rsidRPr="00BE53D8" w:rsidRDefault="00BE53D8" w:rsidP="00BE53D8">
            <w:pPr>
              <w:spacing w:line="240" w:lineRule="exact"/>
              <w:ind w:firstLineChars="192" w:firstLine="403"/>
              <w:rPr>
                <w:rFonts w:ascii="BIZ UD明朝 Medium" w:eastAsia="BIZ UD明朝 Medium" w:hAnsi="BIZ UD明朝 Medium"/>
              </w:rPr>
            </w:pPr>
            <w:r w:rsidRPr="00BE53D8">
              <w:rPr>
                <w:rFonts w:ascii="BIZ UD明朝 Medium" w:eastAsia="BIZ UD明朝 Medium" w:hAnsi="BIZ UD明朝 Medium" w:hint="eastAsia"/>
              </w:rPr>
              <w:t>６）灰ピットへ、均一に貯留できるよう十分に考慮すること。</w:t>
            </w:r>
          </w:p>
          <w:p w14:paraId="612E6EE7" w14:textId="77777777" w:rsidR="00581C17" w:rsidRPr="00BE53D8" w:rsidRDefault="00581C17" w:rsidP="00BF61DB">
            <w:pPr>
              <w:spacing w:line="240" w:lineRule="exact"/>
              <w:rPr>
                <w:rFonts w:ascii="BIZ UD明朝 Medium" w:eastAsia="BIZ UD明朝 Medium" w:hAnsi="BIZ UD明朝 Medium"/>
              </w:rPr>
            </w:pPr>
          </w:p>
        </w:tc>
        <w:tc>
          <w:tcPr>
            <w:tcW w:w="8854" w:type="dxa"/>
            <w:shd w:val="clear" w:color="auto" w:fill="auto"/>
          </w:tcPr>
          <w:p w14:paraId="4D618B5A" w14:textId="77777777" w:rsidR="00581C17" w:rsidRPr="00BF61DB" w:rsidRDefault="00581C17" w:rsidP="00BF61DB">
            <w:pPr>
              <w:spacing w:line="240" w:lineRule="exact"/>
              <w:rPr>
                <w:rFonts w:ascii="BIZ UD明朝 Medium" w:eastAsia="BIZ UD明朝 Medium" w:hAnsi="BIZ UD明朝 Medium"/>
              </w:rPr>
            </w:pPr>
          </w:p>
        </w:tc>
        <w:tc>
          <w:tcPr>
            <w:tcW w:w="1225" w:type="dxa"/>
            <w:gridSpan w:val="2"/>
            <w:shd w:val="clear" w:color="auto" w:fill="auto"/>
          </w:tcPr>
          <w:p w14:paraId="322BEA11" w14:textId="77777777" w:rsidR="00581C17" w:rsidRPr="00BF61DB" w:rsidRDefault="00581C17" w:rsidP="00BF61DB">
            <w:pPr>
              <w:spacing w:line="240" w:lineRule="exact"/>
              <w:rPr>
                <w:rFonts w:ascii="BIZ UD明朝 Medium" w:eastAsia="BIZ UD明朝 Medium" w:hAnsi="BIZ UD明朝 Medium"/>
              </w:rPr>
            </w:pPr>
          </w:p>
        </w:tc>
      </w:tr>
      <w:tr w:rsidR="00BE53D8" w:rsidRPr="00BF61DB" w14:paraId="08296010" w14:textId="77777777" w:rsidTr="00020D59">
        <w:trPr>
          <w:trHeight w:val="340"/>
        </w:trPr>
        <w:tc>
          <w:tcPr>
            <w:tcW w:w="10894" w:type="dxa"/>
            <w:shd w:val="clear" w:color="auto" w:fill="auto"/>
            <w:vAlign w:val="center"/>
          </w:tcPr>
          <w:p w14:paraId="4E658E37"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５．選別設備（必要に応じて設置）</w:t>
            </w:r>
          </w:p>
          <w:p w14:paraId="290DBD1B"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（１）灰搬送コンベヤ</w:t>
            </w:r>
          </w:p>
          <w:p w14:paraId="0F1C8895" w14:textId="77777777" w:rsidR="00BE53D8" w:rsidRPr="00BE53D8" w:rsidRDefault="00BE53D8" w:rsidP="00BE53D8">
            <w:pPr>
              <w:spacing w:line="240" w:lineRule="exact"/>
              <w:ind w:firstLineChars="300" w:firstLine="630"/>
              <w:rPr>
                <w:rFonts w:ascii="BIZ UD明朝 Medium" w:eastAsia="BIZ UD明朝 Medium" w:hAnsi="BIZ UD明朝 Medium"/>
              </w:rPr>
            </w:pPr>
            <w:r w:rsidRPr="00BE53D8">
              <w:rPr>
                <w:rFonts w:ascii="BIZ UD明朝 Medium" w:eastAsia="BIZ UD明朝 Medium" w:hAnsi="BIZ UD明朝 Medium" w:hint="eastAsia"/>
              </w:rPr>
              <w:lastRenderedPageBreak/>
              <w:t>本設備は、焼却灰を後段の設備まで搬送するために設置する。</w:t>
            </w:r>
          </w:p>
          <w:p w14:paraId="54B07273" w14:textId="2AF336BB"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１）形式　　　[ ]</w:t>
            </w:r>
          </w:p>
          <w:p w14:paraId="10239A12" w14:textId="4F8777DA"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２）数量　　　[ ]基</w:t>
            </w:r>
          </w:p>
          <w:p w14:paraId="40DA546B" w14:textId="7777777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３）主要項目（１基につき）</w:t>
            </w:r>
          </w:p>
          <w:p w14:paraId="12E56956" w14:textId="2C090821"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 xml:space="preserve">① 能力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]t/h</w:t>
            </w:r>
          </w:p>
          <w:p w14:paraId="0606C144" w14:textId="4295ECE8"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 xml:space="preserve">② 寸法幅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]mm×長さ[ ]mm</w:t>
            </w:r>
          </w:p>
          <w:p w14:paraId="4C3109F2" w14:textId="0CAE631D"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 xml:space="preserve">③ 主要材質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10576441" w14:textId="191D196B"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 xml:space="preserve">④ 駆動方式　　</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03ADD534" w14:textId="28DC77B1"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４）付属機器</w:t>
            </w:r>
            <w:r w:rsidR="004A7A4A">
              <w:rPr>
                <w:rFonts w:ascii="BIZ UD明朝 Medium" w:eastAsia="BIZ UD明朝 Medium" w:hAnsi="BIZ UD明朝 Medium" w:hint="eastAsia"/>
              </w:rPr>
              <w:t xml:space="preserve">　[</w:t>
            </w:r>
            <w:r w:rsidRPr="00BE53D8">
              <w:rPr>
                <w:rFonts w:ascii="BIZ UD明朝 Medium" w:eastAsia="BIZ UD明朝 Medium" w:hAnsi="BIZ UD明朝 Medium" w:hint="eastAsia"/>
              </w:rPr>
              <w:t>カバー、点検口、その他必要な機器一式</w:t>
            </w:r>
            <w:r w:rsidR="004A7A4A">
              <w:rPr>
                <w:rFonts w:ascii="BIZ UD明朝 Medium" w:eastAsia="BIZ UD明朝 Medium" w:hAnsi="BIZ UD明朝 Medium" w:hint="eastAsia"/>
              </w:rPr>
              <w:t>]</w:t>
            </w:r>
          </w:p>
          <w:p w14:paraId="3ED8D939" w14:textId="7777777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５）特記事項</w:t>
            </w:r>
          </w:p>
          <w:p w14:paraId="2012356D"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① 焼却灰の飛散が生じない構造とすること。</w:t>
            </w:r>
          </w:p>
          <w:p w14:paraId="759868A4"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② 十分な耐摩耗性、耐腐食性を有すること。</w:t>
            </w:r>
          </w:p>
          <w:p w14:paraId="72F357CE"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③ 内部は、焼却灰の詰まりが生じないようにすること。</w:t>
            </w:r>
          </w:p>
          <w:p w14:paraId="7C7C8054"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④ リターン灰等の清掃が容易な構造とすること。</w:t>
            </w:r>
          </w:p>
          <w:p w14:paraId="4F541884"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（２）ふるい分け装置</w:t>
            </w:r>
          </w:p>
          <w:p w14:paraId="683D5F7C" w14:textId="2BBAA073"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１）形式　　　[ ]</w:t>
            </w:r>
          </w:p>
          <w:p w14:paraId="15850898" w14:textId="31AA3146"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２）数量　　　[ ]基</w:t>
            </w:r>
          </w:p>
          <w:p w14:paraId="2BA75BF4" w14:textId="7777777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３）主要項目（１基につき）</w:t>
            </w:r>
          </w:p>
          <w:p w14:paraId="4E7F63FA"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① ふるい目寸法　　[ ]mm</w:t>
            </w:r>
          </w:p>
          <w:p w14:paraId="082B3A7A"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② 主要材質　　　　[ ]</w:t>
            </w:r>
          </w:p>
          <w:p w14:paraId="7D6F06D3" w14:textId="0DC24895"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４）付属機器</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[カバー、点検口、その他必要な機器一式]</w:t>
            </w:r>
          </w:p>
          <w:p w14:paraId="2765C8CF" w14:textId="7777777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５）特記事項</w:t>
            </w:r>
          </w:p>
          <w:p w14:paraId="06D5864B" w14:textId="71672290"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① 針金の引っかかり等によるトラブル</w:t>
            </w:r>
            <w:r w:rsidR="00423137">
              <w:rPr>
                <w:rFonts w:ascii="BIZ UD明朝 Medium" w:eastAsia="BIZ UD明朝 Medium" w:hAnsi="BIZ UD明朝 Medium" w:hint="eastAsia"/>
              </w:rPr>
              <w:t>が</w:t>
            </w:r>
            <w:r w:rsidR="00423137" w:rsidRPr="00082376">
              <w:rPr>
                <w:rFonts w:ascii="BIZ UD明朝 Medium" w:eastAsia="BIZ UD明朝 Medium" w:hAnsi="BIZ UD明朝 Medium"/>
              </w:rPr>
              <w:t>少なく</w:t>
            </w:r>
            <w:r w:rsidR="00423137">
              <w:rPr>
                <w:rFonts w:ascii="BIZ UD明朝 Medium" w:eastAsia="BIZ UD明朝 Medium" w:hAnsi="BIZ UD明朝 Medium" w:hint="eastAsia"/>
              </w:rPr>
              <w:t>なる</w:t>
            </w:r>
            <w:r w:rsidR="00423137" w:rsidRPr="00082376">
              <w:rPr>
                <w:rFonts w:ascii="BIZ UD明朝 Medium" w:eastAsia="BIZ UD明朝 Medium" w:hAnsi="BIZ UD明朝 Medium"/>
              </w:rPr>
              <w:t>よう配慮すること。</w:t>
            </w:r>
          </w:p>
          <w:p w14:paraId="488D9D99"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② 焼却灰の飛散が生じない構造とすること。</w:t>
            </w:r>
          </w:p>
          <w:p w14:paraId="7BE3D2D1"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③ 本装置より後段の機器とのインターロックを計画すること。</w:t>
            </w:r>
          </w:p>
          <w:p w14:paraId="6E1B8CC4"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（３）磁選機</w:t>
            </w:r>
          </w:p>
          <w:p w14:paraId="31F42A53" w14:textId="69310792"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１）形式　　　[ ]</w:t>
            </w:r>
          </w:p>
          <w:p w14:paraId="7F087403" w14:textId="18FC4E46"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２）数量　　　[ ]基</w:t>
            </w:r>
          </w:p>
          <w:p w14:paraId="02578A55" w14:textId="22538BEE"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３）主要項目（１基につき）</w:t>
            </w:r>
          </w:p>
          <w:p w14:paraId="7362A070" w14:textId="7AA493D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 xml:space="preserve">① 能力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 ]t/h</w:t>
            </w:r>
          </w:p>
          <w:p w14:paraId="29B1E66C" w14:textId="1F001F53"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 xml:space="preserve">② 寸法幅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 ]mm×長さ[ ]mm</w:t>
            </w:r>
          </w:p>
          <w:p w14:paraId="28E17FD9" w14:textId="492DB613"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 xml:space="preserve">③ 主要材質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6DF26DAA" w14:textId="6D44BE58"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４）付属機器　[カバー、その他必要な機器一式]</w:t>
            </w:r>
          </w:p>
          <w:p w14:paraId="0865F7B1" w14:textId="7777777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５）特記事項</w:t>
            </w:r>
          </w:p>
          <w:p w14:paraId="4ADBE830"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① 焼却灰の落じん、飛散が生じない構造とすること。</w:t>
            </w:r>
          </w:p>
          <w:p w14:paraId="71675DB0"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② 本体の構造は、維持管理は容易にできるものとし、特に消耗品は安易に取替えが出来る構造であること。</w:t>
            </w:r>
          </w:p>
          <w:p w14:paraId="25822A7E" w14:textId="0147270A"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③ 本装置より</w:t>
            </w:r>
            <w:r w:rsidR="00423137">
              <w:rPr>
                <w:rFonts w:ascii="BIZ UD明朝 Medium" w:eastAsia="BIZ UD明朝 Medium" w:hAnsi="BIZ UD明朝 Medium" w:hint="eastAsia"/>
              </w:rPr>
              <w:t>後段の機器</w:t>
            </w:r>
            <w:r w:rsidRPr="00BE53D8">
              <w:rPr>
                <w:rFonts w:ascii="BIZ UD明朝 Medium" w:eastAsia="BIZ UD明朝 Medium" w:hAnsi="BIZ UD明朝 Medium" w:hint="eastAsia"/>
              </w:rPr>
              <w:t>とのインターロックを計画すること。</w:t>
            </w:r>
          </w:p>
          <w:p w14:paraId="0DA4D980"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④ 搬出のために付着した灰を極力除去できるよう計画し、効率的に搬出が行えるように考慮すること。</w:t>
            </w:r>
          </w:p>
          <w:p w14:paraId="0838C00C" w14:textId="77777777" w:rsidR="00BE53D8" w:rsidRPr="00BE53D8" w:rsidRDefault="00BE53D8" w:rsidP="00BE53D8">
            <w:pPr>
              <w:spacing w:line="240" w:lineRule="exact"/>
              <w:ind w:leftChars="412" w:left="1033" w:hangingChars="80" w:hanging="168"/>
              <w:rPr>
                <w:rFonts w:ascii="BIZ UD明朝 Medium" w:eastAsia="BIZ UD明朝 Medium" w:hAnsi="BIZ UD明朝 Medium"/>
              </w:rPr>
            </w:pPr>
            <w:r w:rsidRPr="00BE53D8">
              <w:rPr>
                <w:rFonts w:ascii="BIZ UD明朝 Medium" w:eastAsia="BIZ UD明朝 Medium" w:hAnsi="BIZ UD明朝 Medium" w:hint="eastAsia"/>
              </w:rPr>
              <w:t>⑤ 選別後の鉄類はコンテナ等に貯留し、焼却灰は主灰ピットへ搬送すること。</w:t>
            </w:r>
          </w:p>
          <w:p w14:paraId="03B796A9" w14:textId="77777777" w:rsidR="00BE53D8" w:rsidRPr="00BE53D8" w:rsidRDefault="00BE53D8" w:rsidP="00BF61DB">
            <w:pPr>
              <w:spacing w:line="240" w:lineRule="exact"/>
              <w:rPr>
                <w:rFonts w:ascii="BIZ UD明朝 Medium" w:eastAsia="BIZ UD明朝 Medium" w:hAnsi="BIZ UD明朝 Medium"/>
              </w:rPr>
            </w:pPr>
          </w:p>
        </w:tc>
        <w:tc>
          <w:tcPr>
            <w:tcW w:w="8854" w:type="dxa"/>
            <w:shd w:val="clear" w:color="auto" w:fill="auto"/>
          </w:tcPr>
          <w:p w14:paraId="351B841F"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7BA871F9"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0BC6611E" w14:textId="77777777" w:rsidTr="00020D59">
        <w:trPr>
          <w:trHeight w:val="340"/>
        </w:trPr>
        <w:tc>
          <w:tcPr>
            <w:tcW w:w="10894" w:type="dxa"/>
            <w:shd w:val="clear" w:color="auto" w:fill="auto"/>
            <w:vAlign w:val="center"/>
          </w:tcPr>
          <w:p w14:paraId="051FF615"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６．主灰ピット（土木建築工事に含む）</w:t>
            </w:r>
          </w:p>
          <w:p w14:paraId="36303AA1"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（１）形式　　　[鉄筋コンクリート造]</w:t>
            </w:r>
          </w:p>
          <w:p w14:paraId="7345F266"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（２）数量　　　１基</w:t>
            </w:r>
          </w:p>
          <w:p w14:paraId="5D7130EF"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（３）主要項目</w:t>
            </w:r>
          </w:p>
          <w:p w14:paraId="5A6F20A8" w14:textId="347CA1FE" w:rsidR="00BE53D8" w:rsidRPr="00BE53D8" w:rsidRDefault="00BE53D8" w:rsidP="00BE53D8">
            <w:pPr>
              <w:spacing w:line="240" w:lineRule="exact"/>
              <w:ind w:leftChars="199" w:left="641" w:hangingChars="106" w:hanging="223"/>
              <w:rPr>
                <w:rFonts w:ascii="BIZ UD明朝 Medium" w:eastAsia="BIZ UD明朝 Medium" w:hAnsi="BIZ UD明朝 Medium"/>
              </w:rPr>
            </w:pPr>
            <w:r w:rsidRPr="00BE53D8">
              <w:rPr>
                <w:rFonts w:ascii="BIZ UD明朝 Medium" w:eastAsia="BIZ UD明朝 Medium" w:hAnsi="BIZ UD明朝 Medium" w:hint="eastAsia"/>
              </w:rPr>
              <w:t xml:space="preserve">１）対象物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焼却主灰</w:t>
            </w:r>
          </w:p>
          <w:p w14:paraId="7444B315" w14:textId="6C460FB8" w:rsidR="00BE53D8" w:rsidRPr="00BE53D8" w:rsidRDefault="00BE53D8" w:rsidP="00F33F55">
            <w:pPr>
              <w:spacing w:line="240" w:lineRule="exact"/>
              <w:ind w:leftChars="199" w:left="2741" w:hangingChars="1106" w:hanging="2323"/>
              <w:rPr>
                <w:rFonts w:ascii="BIZ UD明朝 Medium" w:eastAsia="BIZ UD明朝 Medium" w:hAnsi="BIZ UD明朝 Medium"/>
              </w:rPr>
            </w:pPr>
            <w:r w:rsidRPr="00BE53D8">
              <w:rPr>
                <w:rFonts w:ascii="BIZ UD明朝 Medium" w:eastAsia="BIZ UD明朝 Medium" w:hAnsi="BIZ UD明朝 Medium" w:hint="eastAsia"/>
              </w:rPr>
              <w:t xml:space="preserve">２）容量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 ]ｍ</w:t>
            </w:r>
            <w:r w:rsidRPr="00706F07">
              <w:rPr>
                <w:rFonts w:ascii="BIZ UD明朝 Medium" w:eastAsia="BIZ UD明朝 Medium" w:hAnsi="BIZ UD明朝 Medium" w:hint="eastAsia"/>
                <w:vertAlign w:val="superscript"/>
              </w:rPr>
              <w:t>3</w:t>
            </w:r>
            <w:r w:rsidRPr="00BE53D8">
              <w:rPr>
                <w:rFonts w:ascii="BIZ UD明朝 Medium" w:eastAsia="BIZ UD明朝 Medium" w:hAnsi="BIZ UD明朝 Medium" w:hint="eastAsia"/>
              </w:rPr>
              <w:t>（計画最大日排出量において常時７日間分貯留可能な容量が確保できる大きさとする。）</w:t>
            </w:r>
          </w:p>
          <w:p w14:paraId="0A97159B" w14:textId="4EE5DA78" w:rsidR="00BE53D8" w:rsidRPr="00BE53D8" w:rsidRDefault="00BE53D8" w:rsidP="00BE53D8">
            <w:pPr>
              <w:spacing w:line="240" w:lineRule="exact"/>
              <w:ind w:leftChars="199" w:left="641" w:hangingChars="106" w:hanging="223"/>
              <w:rPr>
                <w:rFonts w:ascii="BIZ UD明朝 Medium" w:eastAsia="BIZ UD明朝 Medium" w:hAnsi="BIZ UD明朝 Medium"/>
              </w:rPr>
            </w:pPr>
            <w:r w:rsidRPr="00BE53D8">
              <w:rPr>
                <w:rFonts w:ascii="BIZ UD明朝 Medium" w:eastAsia="BIZ UD明朝 Medium" w:hAnsi="BIZ UD明朝 Medium" w:hint="eastAsia"/>
              </w:rPr>
              <w:t xml:space="preserve">３）寸法幅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幅[ ]mm×奥行[ ]mm×深さ[ ]mm</w:t>
            </w:r>
          </w:p>
          <w:p w14:paraId="6124A137" w14:textId="14103695" w:rsidR="00BE53D8" w:rsidRPr="00BE53D8" w:rsidRDefault="00BE53D8" w:rsidP="00BE53D8">
            <w:pPr>
              <w:spacing w:line="240" w:lineRule="exact"/>
              <w:ind w:leftChars="199" w:left="641" w:hangingChars="106" w:hanging="223"/>
              <w:rPr>
                <w:rFonts w:ascii="BIZ UD明朝 Medium" w:eastAsia="BIZ UD明朝 Medium" w:hAnsi="BIZ UD明朝 Medium"/>
              </w:rPr>
            </w:pPr>
            <w:r w:rsidRPr="00BE53D8">
              <w:rPr>
                <w:rFonts w:ascii="BIZ UD明朝 Medium" w:eastAsia="BIZ UD明朝 Medium" w:hAnsi="BIZ UD明朝 Medium" w:hint="eastAsia"/>
              </w:rPr>
              <w:t xml:space="preserve">４）材質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5549A6E0" w14:textId="2D03E361" w:rsidR="00BE53D8" w:rsidRPr="00BE53D8" w:rsidRDefault="00BE53D8" w:rsidP="00F33F55">
            <w:pPr>
              <w:spacing w:line="240" w:lineRule="exact"/>
              <w:ind w:left="2730" w:hangingChars="1300" w:hanging="2730"/>
              <w:rPr>
                <w:rFonts w:ascii="BIZ UD明朝 Medium" w:eastAsia="BIZ UD明朝 Medium" w:hAnsi="BIZ UD明朝 Medium"/>
              </w:rPr>
            </w:pPr>
            <w:r w:rsidRPr="00BE53D8">
              <w:rPr>
                <w:rFonts w:ascii="BIZ UD明朝 Medium" w:eastAsia="BIZ UD明朝 Medium" w:hAnsi="BIZ UD明朝 Medium" w:hint="eastAsia"/>
              </w:rPr>
              <w:t>（４）付属品</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[転落防止用手摺、深度レベル表示、灰汚水沈殿槽、灰汚水槽、点検梯子、その他必要なもの]</w:t>
            </w:r>
          </w:p>
          <w:p w14:paraId="0593CECC"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（５）特記事項</w:t>
            </w:r>
          </w:p>
          <w:p w14:paraId="12711F69"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１）焼却主灰移送コンベヤシュート下を上限として容量を計画すること。</w:t>
            </w:r>
          </w:p>
          <w:p w14:paraId="18CEB492"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２）主灰ピット隅角部は面取りとし、主灰クレーンでピット内全域をつかむことができるように考慮すること。</w:t>
            </w:r>
          </w:p>
          <w:p w14:paraId="4CF20C12"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３）主灰ピット底部は、汚水の滞留がないように考慮すること。</w:t>
            </w:r>
          </w:p>
          <w:p w14:paraId="7CC5EFDE"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４）主灰ピット内は十分な照度150ルクスを確保するとともに、照明器具の保守点検が可能な構造にすること。</w:t>
            </w:r>
          </w:p>
          <w:p w14:paraId="509015FA"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lastRenderedPageBreak/>
              <w:t>５）主灰ピットの構造体の壁厚、床厚は、荷重及び鉄筋に対するコンクリートの被りを考慮すること。</w:t>
            </w:r>
          </w:p>
          <w:p w14:paraId="42A7FB40"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６）主灰クレーンの衝突を考慮して鉄筋に対するコンクリートの被り厚を十分に厚くすること。</w:t>
            </w:r>
          </w:p>
          <w:p w14:paraId="415EA183"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７）主灰ピット側壁２箇所に灰残量を示す残量表示目盛(1.0ｍ毎)を主灰クレーン操作室から容易に確認できるように設置すること。</w:t>
            </w:r>
          </w:p>
          <w:p w14:paraId="66670191"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８）主灰ピット内は多湿となるため、付近の機器の腐食防止を行うこと。</w:t>
            </w:r>
          </w:p>
          <w:p w14:paraId="18B415DC"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９）灰汚水沈殿槽及び灰汚水槽を設けること。</w:t>
            </w:r>
          </w:p>
          <w:p w14:paraId="4FB747E7"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10）炉室とは隔離し、炉室側への臭気及び粉じんの漏洩は避ける構造とすること。</w:t>
            </w:r>
          </w:p>
          <w:p w14:paraId="454E3E7C"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11）スクリーンが詰まらないようにすること。また、スクリーンの点検、清掃のためのスペースを設けること。</w:t>
            </w:r>
          </w:p>
          <w:p w14:paraId="65C00585"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12）灰積出場出入口には、扉を設置すること。設置する扉は、耐腐食性に優れた材質とすること。</w:t>
            </w:r>
          </w:p>
          <w:p w14:paraId="12A09D6E" w14:textId="77777777" w:rsidR="00BE53D8" w:rsidRPr="00BE53D8" w:rsidRDefault="00BE53D8" w:rsidP="00BE53D8">
            <w:pPr>
              <w:spacing w:line="240" w:lineRule="exact"/>
              <w:ind w:leftChars="205" w:left="640" w:hangingChars="100" w:hanging="210"/>
              <w:rPr>
                <w:rFonts w:ascii="BIZ UD明朝 Medium" w:eastAsia="BIZ UD明朝 Medium" w:hAnsi="BIZ UD明朝 Medium"/>
              </w:rPr>
            </w:pPr>
            <w:r w:rsidRPr="00BE53D8">
              <w:rPr>
                <w:rFonts w:ascii="BIZ UD明朝 Medium" w:eastAsia="BIZ UD明朝 Medium" w:hAnsi="BIZ UD明朝 Medium" w:hint="eastAsia"/>
              </w:rPr>
              <w:t>13）灰積出場は気密構造とし、発生した粉じんは吸引集じんする等により、屋外への漏洩防止対策を十分に講ずること。</w:t>
            </w:r>
          </w:p>
          <w:p w14:paraId="27D000AF" w14:textId="77777777" w:rsidR="00BE53D8" w:rsidRPr="00BE53D8" w:rsidRDefault="00BE53D8" w:rsidP="00BF61DB">
            <w:pPr>
              <w:spacing w:line="240" w:lineRule="exact"/>
              <w:rPr>
                <w:rFonts w:ascii="BIZ UD明朝 Medium" w:eastAsia="BIZ UD明朝 Medium" w:hAnsi="BIZ UD明朝 Medium"/>
              </w:rPr>
            </w:pPr>
          </w:p>
        </w:tc>
        <w:tc>
          <w:tcPr>
            <w:tcW w:w="8854" w:type="dxa"/>
            <w:shd w:val="clear" w:color="auto" w:fill="auto"/>
          </w:tcPr>
          <w:p w14:paraId="71B6FAD6"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13C1C59A"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79E2671A" w14:textId="77777777" w:rsidTr="00020D59">
        <w:trPr>
          <w:trHeight w:val="340"/>
        </w:trPr>
        <w:tc>
          <w:tcPr>
            <w:tcW w:w="10894" w:type="dxa"/>
            <w:shd w:val="clear" w:color="auto" w:fill="auto"/>
            <w:vAlign w:val="center"/>
          </w:tcPr>
          <w:p w14:paraId="4AE05BAD"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７．灰汚水沈殿槽</w:t>
            </w:r>
          </w:p>
          <w:p w14:paraId="1C29C74E"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（１）形式　　　[ ]</w:t>
            </w:r>
          </w:p>
          <w:p w14:paraId="09CFAB72"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（２）数量　　　１基</w:t>
            </w:r>
          </w:p>
          <w:p w14:paraId="7EF0D90D"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（３）主要項目</w:t>
            </w:r>
          </w:p>
          <w:p w14:paraId="78C3C11A" w14:textId="020E2088"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１）容量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 ]ｍ</w:t>
            </w:r>
            <w:r w:rsidRPr="00706F07">
              <w:rPr>
                <w:rFonts w:ascii="BIZ UD明朝 Medium" w:eastAsia="BIZ UD明朝 Medium" w:hAnsi="BIZ UD明朝 Medium" w:hint="eastAsia"/>
                <w:vertAlign w:val="superscript"/>
              </w:rPr>
              <w:t>3</w:t>
            </w:r>
            <w:r w:rsidRPr="00BE53D8">
              <w:rPr>
                <w:rFonts w:ascii="BIZ UD明朝 Medium" w:eastAsia="BIZ UD明朝 Medium" w:hAnsi="BIZ UD明朝 Medium" w:hint="eastAsia"/>
              </w:rPr>
              <w:t>（[ ]日分）</w:t>
            </w:r>
          </w:p>
          <w:p w14:paraId="08D40C8B" w14:textId="3DF35991"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２）主要寸法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幅[ ]mm×奥行[ ]mm×深さ[ ]mm</w:t>
            </w:r>
          </w:p>
          <w:p w14:paraId="49F1DAFB" w14:textId="361B538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 xml:space="preserve">３）材質　　　　</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 ]</w:t>
            </w:r>
          </w:p>
          <w:p w14:paraId="5E6AA8A5" w14:textId="17DED870"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（４）付属品</w:t>
            </w:r>
            <w:r w:rsidR="00B234F5">
              <w:rPr>
                <w:rFonts w:ascii="BIZ UD明朝 Medium" w:eastAsia="BIZ UD明朝 Medium" w:hAnsi="BIZ UD明朝 Medium" w:hint="eastAsia"/>
              </w:rPr>
              <w:t xml:space="preserve">　　</w:t>
            </w:r>
            <w:r w:rsidRPr="00BE53D8">
              <w:rPr>
                <w:rFonts w:ascii="BIZ UD明朝 Medium" w:eastAsia="BIZ UD明朝 Medium" w:hAnsi="BIZ UD明朝 Medium" w:hint="eastAsia"/>
              </w:rPr>
              <w:t>[汚水移送ポンプ、その他必要な設備一式]</w:t>
            </w:r>
          </w:p>
          <w:p w14:paraId="3CD4BD80" w14:textId="77777777" w:rsidR="00BE53D8" w:rsidRPr="00BE53D8" w:rsidRDefault="00BE53D8" w:rsidP="00BE53D8">
            <w:pPr>
              <w:spacing w:line="240" w:lineRule="exact"/>
              <w:rPr>
                <w:rFonts w:ascii="BIZ UD明朝 Medium" w:eastAsia="BIZ UD明朝 Medium" w:hAnsi="BIZ UD明朝 Medium"/>
              </w:rPr>
            </w:pPr>
            <w:r w:rsidRPr="00BE53D8">
              <w:rPr>
                <w:rFonts w:ascii="BIZ UD明朝 Medium" w:eastAsia="BIZ UD明朝 Medium" w:hAnsi="BIZ UD明朝 Medium" w:hint="eastAsia"/>
              </w:rPr>
              <w:t>（５）特記事項</w:t>
            </w:r>
          </w:p>
          <w:p w14:paraId="48769F22" w14:textId="40EFCD60"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１）水槽壁や機器配管等の腐食対策</w:t>
            </w:r>
            <w:r w:rsidR="00430CD1">
              <w:rPr>
                <w:rFonts w:ascii="BIZ UD明朝 Medium" w:eastAsia="BIZ UD明朝 Medium" w:hAnsi="BIZ UD明朝 Medium" w:hint="eastAsia"/>
              </w:rPr>
              <w:t>並びに</w:t>
            </w:r>
            <w:r w:rsidRPr="00BE53D8">
              <w:rPr>
                <w:rFonts w:ascii="BIZ UD明朝 Medium" w:eastAsia="BIZ UD明朝 Medium" w:hAnsi="BIZ UD明朝 Medium" w:hint="eastAsia"/>
              </w:rPr>
              <w:t>堆積物（灰）の詰まり対策を十分に講ずること。</w:t>
            </w:r>
          </w:p>
          <w:p w14:paraId="09C3A7B5" w14:textId="7777777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２）汚水槽内の内容物の浚渫が容易にできる構造とすること。</w:t>
            </w:r>
          </w:p>
          <w:p w14:paraId="320581C1" w14:textId="77777777" w:rsidR="00BE53D8" w:rsidRPr="00BE53D8" w:rsidRDefault="00BE53D8" w:rsidP="00BE53D8">
            <w:pPr>
              <w:spacing w:line="240" w:lineRule="exact"/>
              <w:ind w:firstLineChars="199" w:firstLine="418"/>
              <w:rPr>
                <w:rFonts w:ascii="BIZ UD明朝 Medium" w:eastAsia="BIZ UD明朝 Medium" w:hAnsi="BIZ UD明朝 Medium"/>
              </w:rPr>
            </w:pPr>
            <w:r w:rsidRPr="00BE53D8">
              <w:rPr>
                <w:rFonts w:ascii="BIZ UD明朝 Medium" w:eastAsia="BIZ UD明朝 Medium" w:hAnsi="BIZ UD明朝 Medium" w:hint="eastAsia"/>
              </w:rPr>
              <w:t>３）内部の確認等、点検等が容易な構造とし、必要な安全対策を十分に講ずること。</w:t>
            </w:r>
          </w:p>
          <w:p w14:paraId="6F3789AC" w14:textId="77777777" w:rsidR="00BE53D8" w:rsidRPr="00BE53D8" w:rsidRDefault="00BE53D8" w:rsidP="00BF61DB">
            <w:pPr>
              <w:spacing w:line="240" w:lineRule="exact"/>
              <w:rPr>
                <w:rFonts w:ascii="BIZ UD明朝 Medium" w:eastAsia="BIZ UD明朝 Medium" w:hAnsi="BIZ UD明朝 Medium"/>
              </w:rPr>
            </w:pPr>
          </w:p>
        </w:tc>
        <w:tc>
          <w:tcPr>
            <w:tcW w:w="8854" w:type="dxa"/>
            <w:shd w:val="clear" w:color="auto" w:fill="auto"/>
          </w:tcPr>
          <w:p w14:paraId="40A97236"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3F8F5CA8"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27E0780C" w14:textId="77777777" w:rsidTr="00020D59">
        <w:trPr>
          <w:trHeight w:val="340"/>
        </w:trPr>
        <w:tc>
          <w:tcPr>
            <w:tcW w:w="10894" w:type="dxa"/>
            <w:shd w:val="clear" w:color="auto" w:fill="auto"/>
            <w:vAlign w:val="center"/>
          </w:tcPr>
          <w:p w14:paraId="6228408D"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８．主灰クレーン</w:t>
            </w:r>
          </w:p>
          <w:p w14:paraId="3D41500B" w14:textId="7A2BDB49"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（１）形式　　　天井走行クレーン</w:t>
            </w:r>
          </w:p>
          <w:p w14:paraId="0DA88247" w14:textId="7F8877B3"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（２）数量　　　１基＋バケット予備１基</w:t>
            </w:r>
          </w:p>
          <w:p w14:paraId="149A8DD3"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（３）主要項目</w:t>
            </w:r>
          </w:p>
          <w:p w14:paraId="083F9BB1"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１）吊上荷重　　　　　[ ]t</w:t>
            </w:r>
          </w:p>
          <w:p w14:paraId="0B448615"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２）定格荷重　　　　　[ ]t</w:t>
            </w:r>
          </w:p>
          <w:p w14:paraId="5ED8909E"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３）バケット形式　　　[油圧開閉式クラムシェル形]</w:t>
            </w:r>
          </w:p>
          <w:p w14:paraId="3530F80F"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４）バケットつかみ量　[ ]ｍ</w:t>
            </w:r>
            <w:r w:rsidRPr="00706F07">
              <w:rPr>
                <w:rFonts w:ascii="BIZ UD明朝 Medium" w:eastAsia="BIZ UD明朝 Medium" w:hAnsi="BIZ UD明朝 Medium" w:hint="eastAsia"/>
                <w:vertAlign w:val="superscript"/>
              </w:rPr>
              <w:t>3</w:t>
            </w:r>
          </w:p>
          <w:p w14:paraId="32A91830"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５）灰の単位体積重量　[ ]t/ｍ</w:t>
            </w:r>
            <w:r w:rsidRPr="00706F07">
              <w:rPr>
                <w:rFonts w:ascii="BIZ UD明朝 Medium" w:eastAsia="BIZ UD明朝 Medium" w:hAnsi="BIZ UD明朝 Medium" w:hint="eastAsia"/>
                <w:vertAlign w:val="superscript"/>
              </w:rPr>
              <w:t>3</w:t>
            </w:r>
          </w:p>
          <w:p w14:paraId="1C11C0E2"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６）揚程　　　　　　　[ ]ｍ</w:t>
            </w:r>
          </w:p>
          <w:p w14:paraId="7021509A"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７）横行距離　　　　　[ ]ｍ</w:t>
            </w:r>
          </w:p>
          <w:p w14:paraId="491E0E1E"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８）走行距離　　　　　[ ]ｍ</w:t>
            </w:r>
          </w:p>
          <w:p w14:paraId="21107D93"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９）材質　　　　　　　本体[ ]、爪[ ]</w:t>
            </w:r>
          </w:p>
          <w:p w14:paraId="3325B02B" w14:textId="77777777" w:rsidR="00BE53D8"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10）各部速度及び電動機</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2889"/>
              <w:gridCol w:w="2639"/>
            </w:tblGrid>
            <w:tr w:rsidR="00706F07" w14:paraId="66A67DF3" w14:textId="77777777" w:rsidTr="00706F07">
              <w:trPr>
                <w:jc w:val="center"/>
              </w:trPr>
              <w:tc>
                <w:tcPr>
                  <w:tcW w:w="2972" w:type="dxa"/>
                  <w:tcBorders>
                    <w:top w:val="single" w:sz="4" w:space="0" w:color="auto"/>
                    <w:left w:val="single" w:sz="4" w:space="0" w:color="auto"/>
                    <w:bottom w:val="single" w:sz="4" w:space="0" w:color="auto"/>
                    <w:right w:val="single" w:sz="4" w:space="0" w:color="auto"/>
                  </w:tcBorders>
                  <w:shd w:val="pct15" w:color="auto" w:fill="auto"/>
                </w:tcPr>
                <w:p w14:paraId="35B30F73" w14:textId="77777777" w:rsidR="00706F07" w:rsidRDefault="00706F07" w:rsidP="00706F07">
                  <w:pPr>
                    <w:pStyle w:val="33"/>
                    <w:tabs>
                      <w:tab w:val="left" w:pos="2982"/>
                    </w:tabs>
                    <w:jc w:val="center"/>
                    <w:rPr>
                      <w:rFonts w:ascii="BIZ UD明朝 Medium" w:eastAsia="BIZ UD明朝 Medium" w:hAnsi="BIZ UD明朝 Medium"/>
                      <w:sz w:val="22"/>
                      <w:szCs w:val="22"/>
                    </w:rPr>
                  </w:pPr>
                </w:p>
              </w:tc>
              <w:tc>
                <w:tcPr>
                  <w:tcW w:w="2889" w:type="dxa"/>
                  <w:tcBorders>
                    <w:top w:val="single" w:sz="4" w:space="0" w:color="auto"/>
                    <w:left w:val="single" w:sz="4" w:space="0" w:color="auto"/>
                    <w:bottom w:val="single" w:sz="4" w:space="0" w:color="auto"/>
                    <w:right w:val="single" w:sz="4" w:space="0" w:color="auto"/>
                  </w:tcBorders>
                  <w:shd w:val="pct15" w:color="auto" w:fill="auto"/>
                  <w:hideMark/>
                </w:tcPr>
                <w:p w14:paraId="31647B94" w14:textId="77777777" w:rsidR="00706F07" w:rsidRDefault="00706F07" w:rsidP="00706F07">
                  <w:pPr>
                    <w:pStyle w:val="33"/>
                    <w:tabs>
                      <w:tab w:val="left" w:pos="2982"/>
                    </w:tabs>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速度（m/min）</w:t>
                  </w:r>
                </w:p>
              </w:tc>
              <w:tc>
                <w:tcPr>
                  <w:tcW w:w="2639" w:type="dxa"/>
                  <w:tcBorders>
                    <w:top w:val="single" w:sz="4" w:space="0" w:color="auto"/>
                    <w:left w:val="single" w:sz="4" w:space="0" w:color="auto"/>
                    <w:bottom w:val="single" w:sz="4" w:space="0" w:color="auto"/>
                    <w:right w:val="single" w:sz="4" w:space="0" w:color="auto"/>
                  </w:tcBorders>
                  <w:shd w:val="pct15" w:color="auto" w:fill="auto"/>
                  <w:hideMark/>
                </w:tcPr>
                <w:p w14:paraId="76E5BD92" w14:textId="77777777" w:rsidR="00706F07" w:rsidRDefault="00706F07" w:rsidP="00706F07">
                  <w:pPr>
                    <w:pStyle w:val="33"/>
                    <w:tabs>
                      <w:tab w:val="left" w:pos="2982"/>
                    </w:tabs>
                    <w:jc w:val="center"/>
                    <w:rPr>
                      <w:rFonts w:ascii="BIZ UD明朝 Medium" w:eastAsia="BIZ UD明朝 Medium" w:hAnsi="BIZ UD明朝 Medium"/>
                      <w:sz w:val="22"/>
                      <w:szCs w:val="22"/>
                    </w:rPr>
                  </w:pPr>
                  <w:r>
                    <w:rPr>
                      <w:rFonts w:ascii="BIZ UD明朝 Medium" w:eastAsia="BIZ UD明朝 Medium" w:hAnsi="BIZ UD明朝 Medium" w:cs="ＭＳ 明朝" w:hint="eastAsia"/>
                      <w:sz w:val="22"/>
                      <w:szCs w:val="22"/>
                    </w:rPr>
                    <w:t>電動機</w:t>
                  </w:r>
                </w:p>
              </w:tc>
            </w:tr>
            <w:tr w:rsidR="00706F07" w14:paraId="0C51731F" w14:textId="77777777" w:rsidTr="00706F07">
              <w:trPr>
                <w:jc w:val="center"/>
              </w:trPr>
              <w:tc>
                <w:tcPr>
                  <w:tcW w:w="2972" w:type="dxa"/>
                  <w:tcBorders>
                    <w:top w:val="single" w:sz="4" w:space="0" w:color="auto"/>
                    <w:left w:val="single" w:sz="4" w:space="0" w:color="auto"/>
                    <w:bottom w:val="single" w:sz="4" w:space="0" w:color="auto"/>
                    <w:right w:val="single" w:sz="4" w:space="0" w:color="auto"/>
                  </w:tcBorders>
                  <w:hideMark/>
                </w:tcPr>
                <w:p w14:paraId="1C3AD37B" w14:textId="77777777" w:rsidR="00706F07" w:rsidRDefault="00706F07" w:rsidP="00706F07">
                  <w:pPr>
                    <w:tabs>
                      <w:tab w:val="left" w:pos="2982"/>
                    </w:tabs>
                    <w:autoSpaceDE w:val="0"/>
                    <w:autoSpaceDN w:val="0"/>
                    <w:adjustRightInd w:val="0"/>
                    <w:spacing w:line="0" w:lineRule="atLeast"/>
                    <w:jc w:val="center"/>
                    <w:rPr>
                      <w:rFonts w:ascii="BIZ UD明朝 Medium" w:eastAsia="BIZ UD明朝 Medium" w:hAnsi="BIZ UD明朝 Medium" w:cs="ＭＳ 明朝"/>
                      <w:sz w:val="22"/>
                      <w:szCs w:val="22"/>
                    </w:rPr>
                  </w:pPr>
                  <w:r>
                    <w:rPr>
                      <w:rFonts w:ascii="BIZ UD明朝 Medium" w:eastAsia="BIZ UD明朝 Medium" w:hAnsi="BIZ UD明朝 Medium" w:cs="ＭＳ 明朝" w:hint="eastAsia"/>
                    </w:rPr>
                    <w:t>横行用</w:t>
                  </w:r>
                </w:p>
                <w:p w14:paraId="17CFE75C"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Pr>
                      <w:rFonts w:ascii="BIZ UD明朝 Medium" w:eastAsia="BIZ UD明朝 Medium" w:hAnsi="BIZ UD明朝 Medium" w:cs="ＭＳ 明朝" w:hint="eastAsia"/>
                      <w:sz w:val="22"/>
                      <w:szCs w:val="22"/>
                    </w:rPr>
                    <w:t>必要に応じて</w:t>
                  </w:r>
                  <w:r>
                    <w:rPr>
                      <w:rFonts w:ascii="BIZ UD明朝 Medium" w:eastAsia="BIZ UD明朝 Medium" w:hAnsi="BIZ UD明朝 Medium" w:hint="eastAsia"/>
                      <w:sz w:val="22"/>
                      <w:szCs w:val="22"/>
                    </w:rPr>
                    <w:t>)</w:t>
                  </w:r>
                </w:p>
              </w:tc>
              <w:tc>
                <w:tcPr>
                  <w:tcW w:w="2889" w:type="dxa"/>
                  <w:tcBorders>
                    <w:top w:val="single" w:sz="4" w:space="0" w:color="auto"/>
                    <w:left w:val="single" w:sz="4" w:space="0" w:color="auto"/>
                    <w:bottom w:val="single" w:sz="4" w:space="0" w:color="auto"/>
                    <w:right w:val="single" w:sz="4" w:space="0" w:color="auto"/>
                  </w:tcBorders>
                  <w:hideMark/>
                </w:tcPr>
                <w:p w14:paraId="1DEB6773"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w:t>
                  </w:r>
                </w:p>
              </w:tc>
              <w:tc>
                <w:tcPr>
                  <w:tcW w:w="2639" w:type="dxa"/>
                  <w:tcBorders>
                    <w:top w:val="single" w:sz="4" w:space="0" w:color="auto"/>
                    <w:left w:val="single" w:sz="4" w:space="0" w:color="auto"/>
                    <w:bottom w:val="single" w:sz="4" w:space="0" w:color="auto"/>
                    <w:right w:val="single" w:sz="4" w:space="0" w:color="auto"/>
                  </w:tcBorders>
                  <w:hideMark/>
                </w:tcPr>
                <w:p w14:paraId="6AEC7500"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[連続定格]</w:t>
                  </w:r>
                </w:p>
              </w:tc>
            </w:tr>
            <w:tr w:rsidR="00706F07" w14:paraId="3F88DCFC" w14:textId="77777777" w:rsidTr="00706F07">
              <w:trPr>
                <w:jc w:val="center"/>
              </w:trPr>
              <w:tc>
                <w:tcPr>
                  <w:tcW w:w="2972" w:type="dxa"/>
                  <w:tcBorders>
                    <w:top w:val="single" w:sz="4" w:space="0" w:color="auto"/>
                    <w:left w:val="single" w:sz="4" w:space="0" w:color="auto"/>
                    <w:bottom w:val="single" w:sz="4" w:space="0" w:color="auto"/>
                    <w:right w:val="single" w:sz="4" w:space="0" w:color="auto"/>
                  </w:tcBorders>
                  <w:hideMark/>
                </w:tcPr>
                <w:p w14:paraId="2BBA11F4"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cs="ＭＳ 明朝" w:hint="eastAsia"/>
                      <w:sz w:val="22"/>
                      <w:szCs w:val="22"/>
                    </w:rPr>
                    <w:t>走行用</w:t>
                  </w:r>
                </w:p>
              </w:tc>
              <w:tc>
                <w:tcPr>
                  <w:tcW w:w="2889" w:type="dxa"/>
                  <w:tcBorders>
                    <w:top w:val="single" w:sz="4" w:space="0" w:color="auto"/>
                    <w:left w:val="single" w:sz="4" w:space="0" w:color="auto"/>
                    <w:bottom w:val="single" w:sz="4" w:space="0" w:color="auto"/>
                    <w:right w:val="single" w:sz="4" w:space="0" w:color="auto"/>
                  </w:tcBorders>
                  <w:hideMark/>
                </w:tcPr>
                <w:p w14:paraId="1C4F7F21"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w:t>
                  </w:r>
                </w:p>
              </w:tc>
              <w:tc>
                <w:tcPr>
                  <w:tcW w:w="2639" w:type="dxa"/>
                  <w:tcBorders>
                    <w:top w:val="single" w:sz="4" w:space="0" w:color="auto"/>
                    <w:left w:val="single" w:sz="4" w:space="0" w:color="auto"/>
                    <w:bottom w:val="single" w:sz="4" w:space="0" w:color="auto"/>
                    <w:right w:val="single" w:sz="4" w:space="0" w:color="auto"/>
                  </w:tcBorders>
                  <w:hideMark/>
                </w:tcPr>
                <w:p w14:paraId="30CCE563"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連続定格</w:t>
                  </w:r>
                </w:p>
              </w:tc>
            </w:tr>
            <w:tr w:rsidR="00706F07" w14:paraId="103BDC90" w14:textId="77777777" w:rsidTr="00706F07">
              <w:trPr>
                <w:jc w:val="center"/>
              </w:trPr>
              <w:tc>
                <w:tcPr>
                  <w:tcW w:w="2972" w:type="dxa"/>
                  <w:tcBorders>
                    <w:top w:val="single" w:sz="4" w:space="0" w:color="auto"/>
                    <w:left w:val="single" w:sz="4" w:space="0" w:color="auto"/>
                    <w:bottom w:val="single" w:sz="4" w:space="0" w:color="auto"/>
                    <w:right w:val="single" w:sz="4" w:space="0" w:color="auto"/>
                  </w:tcBorders>
                  <w:hideMark/>
                </w:tcPr>
                <w:p w14:paraId="0092771C"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cs="ＭＳ 明朝" w:hint="eastAsia"/>
                      <w:sz w:val="22"/>
                      <w:szCs w:val="22"/>
                    </w:rPr>
                    <w:t>巻上用</w:t>
                  </w:r>
                </w:p>
              </w:tc>
              <w:tc>
                <w:tcPr>
                  <w:tcW w:w="2889" w:type="dxa"/>
                  <w:tcBorders>
                    <w:top w:val="single" w:sz="4" w:space="0" w:color="auto"/>
                    <w:left w:val="single" w:sz="4" w:space="0" w:color="auto"/>
                    <w:bottom w:val="single" w:sz="4" w:space="0" w:color="auto"/>
                    <w:right w:val="single" w:sz="4" w:space="0" w:color="auto"/>
                  </w:tcBorders>
                  <w:hideMark/>
                </w:tcPr>
                <w:p w14:paraId="0DF00C32"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w:t>
                  </w:r>
                </w:p>
              </w:tc>
              <w:tc>
                <w:tcPr>
                  <w:tcW w:w="2639" w:type="dxa"/>
                  <w:tcBorders>
                    <w:top w:val="single" w:sz="4" w:space="0" w:color="auto"/>
                    <w:left w:val="single" w:sz="4" w:space="0" w:color="auto"/>
                    <w:bottom w:val="single" w:sz="4" w:space="0" w:color="auto"/>
                    <w:right w:val="single" w:sz="4" w:space="0" w:color="auto"/>
                  </w:tcBorders>
                  <w:hideMark/>
                </w:tcPr>
                <w:p w14:paraId="4D109548"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連続定格</w:t>
                  </w:r>
                </w:p>
              </w:tc>
            </w:tr>
            <w:tr w:rsidR="00706F07" w14:paraId="30599790" w14:textId="77777777" w:rsidTr="00706F07">
              <w:trPr>
                <w:jc w:val="center"/>
              </w:trPr>
              <w:tc>
                <w:tcPr>
                  <w:tcW w:w="2972" w:type="dxa"/>
                  <w:tcBorders>
                    <w:top w:val="single" w:sz="4" w:space="0" w:color="auto"/>
                    <w:left w:val="single" w:sz="4" w:space="0" w:color="auto"/>
                    <w:bottom w:val="single" w:sz="4" w:space="0" w:color="auto"/>
                    <w:right w:val="single" w:sz="4" w:space="0" w:color="auto"/>
                  </w:tcBorders>
                  <w:hideMark/>
                </w:tcPr>
                <w:p w14:paraId="63894399" w14:textId="77777777" w:rsidR="00706F07" w:rsidRDefault="00706F07" w:rsidP="00706F07">
                  <w:pPr>
                    <w:tabs>
                      <w:tab w:val="left" w:pos="2982"/>
                    </w:tabs>
                    <w:autoSpaceDE w:val="0"/>
                    <w:autoSpaceDN w:val="0"/>
                    <w:adjustRightInd w:val="0"/>
                    <w:spacing w:line="0" w:lineRule="atLeast"/>
                    <w:jc w:val="center"/>
                    <w:rPr>
                      <w:rFonts w:ascii="BIZ UD明朝 Medium" w:eastAsia="BIZ UD明朝 Medium" w:hAnsi="BIZ UD明朝 Medium" w:cs="ＭＳ 明朝"/>
                      <w:sz w:val="22"/>
                      <w:szCs w:val="22"/>
                    </w:rPr>
                  </w:pPr>
                  <w:r>
                    <w:rPr>
                      <w:rFonts w:ascii="BIZ UD明朝 Medium" w:eastAsia="BIZ UD明朝 Medium" w:hAnsi="BIZ UD明朝 Medium" w:cs="ＭＳ 明朝" w:hint="eastAsia"/>
                    </w:rPr>
                    <w:t>開閉用</w:t>
                  </w:r>
                </w:p>
                <w:p w14:paraId="23F322C5"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cs="ＭＳ 明朝" w:hint="eastAsia"/>
                      <w:sz w:val="22"/>
                      <w:szCs w:val="22"/>
                    </w:rPr>
                    <w:t>（油圧式）</w:t>
                  </w:r>
                </w:p>
              </w:tc>
              <w:tc>
                <w:tcPr>
                  <w:tcW w:w="2889" w:type="dxa"/>
                  <w:tcBorders>
                    <w:top w:val="single" w:sz="4" w:space="0" w:color="auto"/>
                    <w:left w:val="single" w:sz="4" w:space="0" w:color="auto"/>
                    <w:bottom w:val="single" w:sz="4" w:space="0" w:color="auto"/>
                    <w:right w:val="single" w:sz="4" w:space="0" w:color="auto"/>
                  </w:tcBorders>
                  <w:hideMark/>
                </w:tcPr>
                <w:p w14:paraId="41899F68" w14:textId="77777777" w:rsidR="00706F07" w:rsidRDefault="00706F07" w:rsidP="00706F07">
                  <w:pPr>
                    <w:tabs>
                      <w:tab w:val="left" w:pos="2982"/>
                    </w:tabs>
                    <w:autoSpaceDE w:val="0"/>
                    <w:autoSpaceDN w:val="0"/>
                    <w:adjustRightInd w:val="0"/>
                    <w:spacing w:line="0" w:lineRule="atLeast"/>
                    <w:jc w:val="center"/>
                    <w:rPr>
                      <w:rFonts w:ascii="BIZ UD明朝 Medium" w:eastAsia="BIZ UD明朝 Medium" w:hAnsi="BIZ UD明朝 Medium" w:cs="ＭＳ 明朝"/>
                      <w:sz w:val="22"/>
                      <w:szCs w:val="22"/>
                    </w:rPr>
                  </w:pPr>
                  <w:r>
                    <w:rPr>
                      <w:rFonts w:ascii="BIZ UD明朝 Medium" w:eastAsia="BIZ UD明朝 Medium" w:hAnsi="BIZ UD明朝 Medium" w:hint="eastAsia"/>
                    </w:rPr>
                    <w:t>[ ]</w:t>
                  </w:r>
                </w:p>
                <w:p w14:paraId="57B52954" w14:textId="77777777" w:rsidR="00706F07" w:rsidRDefault="00706F07" w:rsidP="00706F07">
                  <w:pPr>
                    <w:tabs>
                      <w:tab w:val="left" w:pos="2982"/>
                    </w:tabs>
                    <w:autoSpaceDE w:val="0"/>
                    <w:autoSpaceDN w:val="0"/>
                    <w:adjustRightInd w:val="0"/>
                    <w:spacing w:line="0" w:lineRule="atLeast"/>
                    <w:jc w:val="center"/>
                    <w:rPr>
                      <w:rFonts w:ascii="BIZ UD明朝 Medium" w:eastAsia="BIZ UD明朝 Medium" w:hAnsi="BIZ UD明朝 Medium" w:cstheme="minorBidi"/>
                    </w:rPr>
                  </w:pPr>
                  <w:r>
                    <w:rPr>
                      <w:rFonts w:ascii="BIZ UD明朝 Medium" w:eastAsia="BIZ UD明朝 Medium" w:hAnsi="BIZ UD明朝 Medium" w:cs="ＭＳ 明朝" w:hint="eastAsia"/>
                    </w:rPr>
                    <w:t>開（ ）</w:t>
                  </w:r>
                  <w:r>
                    <w:rPr>
                      <w:rFonts w:ascii="BIZ UD明朝 Medium" w:eastAsia="BIZ UD明朝 Medium" w:hAnsi="BIZ UD明朝 Medium" w:hint="eastAsia"/>
                    </w:rPr>
                    <w:t>s</w:t>
                  </w:r>
                </w:p>
                <w:p w14:paraId="5BFF5F78"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cs="ＭＳ 明朝" w:hint="eastAsia"/>
                      <w:sz w:val="22"/>
                      <w:szCs w:val="22"/>
                    </w:rPr>
                    <w:t>閉（ ）s</w:t>
                  </w:r>
                </w:p>
              </w:tc>
              <w:tc>
                <w:tcPr>
                  <w:tcW w:w="2639" w:type="dxa"/>
                  <w:tcBorders>
                    <w:top w:val="single" w:sz="4" w:space="0" w:color="auto"/>
                    <w:left w:val="single" w:sz="4" w:space="0" w:color="auto"/>
                    <w:bottom w:val="single" w:sz="4" w:space="0" w:color="auto"/>
                    <w:right w:val="single" w:sz="4" w:space="0" w:color="auto"/>
                  </w:tcBorders>
                  <w:vAlign w:val="center"/>
                  <w:hideMark/>
                </w:tcPr>
                <w:p w14:paraId="6EFE6445" w14:textId="77777777" w:rsidR="00706F07" w:rsidRDefault="00706F07" w:rsidP="00706F07">
                  <w:pPr>
                    <w:pStyle w:val="33"/>
                    <w:tabs>
                      <w:tab w:val="left" w:pos="2982"/>
                    </w:tabs>
                    <w:spacing w:line="0" w:lineRule="atLeas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連続定格</w:t>
                  </w:r>
                </w:p>
              </w:tc>
            </w:tr>
          </w:tbl>
          <w:p w14:paraId="3D5F6A0A" w14:textId="31651BB8" w:rsidR="00706F07" w:rsidRPr="00706F07" w:rsidRDefault="00706F07" w:rsidP="00F33F55">
            <w:pPr>
              <w:spacing w:line="240" w:lineRule="exact"/>
              <w:ind w:firstLineChars="592" w:firstLine="1243"/>
              <w:rPr>
                <w:rFonts w:ascii="BIZ UD明朝 Medium" w:eastAsia="BIZ UD明朝 Medium" w:hAnsi="BIZ UD明朝 Medium"/>
              </w:rPr>
            </w:pPr>
            <w:r w:rsidRPr="00706F07">
              <w:rPr>
                <w:rFonts w:ascii="BIZ UD明朝 Medium" w:eastAsia="BIZ UD明朝 Medium" w:hAnsi="BIZ UD明朝 Medium" w:hint="eastAsia"/>
              </w:rPr>
              <w:t>注）ピット寸法（容量）により横行は設置しないことも可とする。</w:t>
            </w:r>
          </w:p>
          <w:p w14:paraId="1073CCB7"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11）灰搬出時間　　　　[20]分以内</w:t>
            </w:r>
          </w:p>
          <w:p w14:paraId="45813C1B"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12）操作方式　　　　　[遠隔手動、半自動]</w:t>
            </w:r>
          </w:p>
          <w:p w14:paraId="09EBB76C"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13）給電方式　　　　　[キャプタイヤケーブルカーテンハンガ方式]</w:t>
            </w:r>
          </w:p>
          <w:p w14:paraId="32E85505" w14:textId="75E6FE0F" w:rsidR="00706F07" w:rsidRPr="00706F07" w:rsidRDefault="00706F07" w:rsidP="00D36485">
            <w:pPr>
              <w:spacing w:line="240" w:lineRule="exact"/>
              <w:ind w:left="1785" w:hangingChars="850" w:hanging="1785"/>
              <w:rPr>
                <w:rFonts w:ascii="BIZ UD明朝 Medium" w:eastAsia="BIZ UD明朝 Medium" w:hAnsi="BIZ UD明朝 Medium"/>
              </w:rPr>
            </w:pPr>
            <w:r w:rsidRPr="00706F07">
              <w:rPr>
                <w:rFonts w:ascii="BIZ UD明朝 Medium" w:eastAsia="BIZ UD明朝 Medium" w:hAnsi="BIZ UD明朝 Medium" w:hint="eastAsia"/>
              </w:rPr>
              <w:t xml:space="preserve">（４）付属品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[ランウェイガータ、制御給電装置、投入量計量装置（指示計、記録計、積算計付）、定位置表示装置、安全装置、その他必要なもの]</w:t>
            </w:r>
          </w:p>
          <w:p w14:paraId="16126FCB"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（５）特記事項</w:t>
            </w:r>
          </w:p>
          <w:p w14:paraId="5C578374"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１）走行レールに沿って片側に、安全規則、法規等に準拠した安全通路を設けること。</w:t>
            </w:r>
          </w:p>
          <w:p w14:paraId="245AE8A3"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lastRenderedPageBreak/>
              <w:t>２）主灰クレーンの点検整備のためにバケット置き場と安全通路との往来階段を設けること。</w:t>
            </w:r>
          </w:p>
          <w:p w14:paraId="4E9B737B"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３）主灰クレーンの制御用電気品は専用室に収納し騒音及び発熱に対して十分配慮すること。</w:t>
            </w:r>
          </w:p>
          <w:p w14:paraId="3CAA0D5A" w14:textId="77777777" w:rsidR="00706F07" w:rsidRPr="00706F07" w:rsidRDefault="00706F07" w:rsidP="00706F07">
            <w:pPr>
              <w:spacing w:line="240" w:lineRule="exact"/>
              <w:ind w:leftChars="192" w:left="609" w:hangingChars="98" w:hanging="206"/>
              <w:rPr>
                <w:rFonts w:ascii="BIZ UD明朝 Medium" w:eastAsia="BIZ UD明朝 Medium" w:hAnsi="BIZ UD明朝 Medium"/>
              </w:rPr>
            </w:pPr>
            <w:r w:rsidRPr="00706F07">
              <w:rPr>
                <w:rFonts w:ascii="BIZ UD明朝 Medium" w:eastAsia="BIZ UD明朝 Medium" w:hAnsi="BIZ UD明朝 Medium" w:hint="eastAsia"/>
              </w:rPr>
              <w:t>４）バケット置き場ではバケットの清掃、点検が容易に行えるよう十分なスペースを確保するとともに、洗浄用配管を設け床面は排水を速やかに排出できる構造とすること。</w:t>
            </w:r>
          </w:p>
          <w:p w14:paraId="62CEFD1A"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５）主灰クレーンガータ上の電動機及び電気品は防塵、防滴型とすること。</w:t>
            </w:r>
          </w:p>
          <w:p w14:paraId="39D0AC42"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６）主灰クレ－ンの運転は、遠隔操作によって走行、横行、巻上及び開閉操作が行えること。</w:t>
            </w:r>
          </w:p>
          <w:p w14:paraId="156D2357"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７）主灰ピット側窓ガラスは、容易に掃除できるように配慮のこと。</w:t>
            </w:r>
          </w:p>
          <w:p w14:paraId="16F17F66" w14:textId="77777777" w:rsidR="00706F07" w:rsidRPr="00706F07" w:rsidRDefault="00706F07" w:rsidP="00706F07">
            <w:pPr>
              <w:spacing w:line="240" w:lineRule="exact"/>
              <w:ind w:leftChars="192" w:left="609" w:hangingChars="98" w:hanging="206"/>
              <w:rPr>
                <w:rFonts w:ascii="BIZ UD明朝 Medium" w:eastAsia="BIZ UD明朝 Medium" w:hAnsi="BIZ UD明朝 Medium"/>
              </w:rPr>
            </w:pPr>
            <w:r w:rsidRPr="00706F07">
              <w:rPr>
                <w:rFonts w:ascii="BIZ UD明朝 Medium" w:eastAsia="BIZ UD明朝 Medium" w:hAnsi="BIZ UD明朝 Medium" w:hint="eastAsia"/>
              </w:rPr>
              <w:t>８）主灰クレーンのガータ上は、機器部を除いて歩廊から天井までの高さは2.4ｍ以上のスペースを有すること。</w:t>
            </w:r>
          </w:p>
          <w:p w14:paraId="49B127C6"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９）搬出車両へ積込む際の重量が管理できる機能を有すること。</w:t>
            </w:r>
          </w:p>
          <w:p w14:paraId="2C4FA7DB"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10）予備バケットを設置する場合は、主要部位の近傍において、長期間保管できる場所に設置すること。</w:t>
            </w:r>
          </w:p>
          <w:p w14:paraId="06E736A2"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11）バケットは耐衝撃性、耐摩耗性、耐食性及び耐水没性を十分考慮した構造、材質にすること。</w:t>
            </w:r>
          </w:p>
          <w:p w14:paraId="6F278F8F"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12）クレーン操作室の位置は、灰ピット全体を監視できる場所とすること。</w:t>
            </w:r>
          </w:p>
          <w:p w14:paraId="5BBB4F51"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13）操作室内は空調設備を設置し、必要に応じて正圧に保てるよう吸排気型換気扇を設置すること。</w:t>
            </w:r>
          </w:p>
          <w:p w14:paraId="3BDEC5B2"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14）相互連絡用のインターホンを操作室に設置すること。</w:t>
            </w:r>
          </w:p>
          <w:p w14:paraId="6C530D63"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15）計量管理上、印字、記録、積算の機能を兼備えた装置を設置すること。</w:t>
            </w:r>
          </w:p>
          <w:p w14:paraId="493572FE"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16）過積載防止のため、クレーンに荷重計を設置すること。</w:t>
            </w:r>
          </w:p>
          <w:p w14:paraId="228966FF" w14:textId="77777777" w:rsidR="00706F07" w:rsidRPr="00706F07" w:rsidRDefault="00706F07" w:rsidP="00706F07">
            <w:pPr>
              <w:spacing w:line="240" w:lineRule="exact"/>
              <w:ind w:leftChars="192" w:left="609" w:hangingChars="98" w:hanging="206"/>
              <w:rPr>
                <w:rFonts w:ascii="BIZ UD明朝 Medium" w:eastAsia="BIZ UD明朝 Medium" w:hAnsi="BIZ UD明朝 Medium"/>
              </w:rPr>
            </w:pPr>
            <w:r w:rsidRPr="00706F07">
              <w:rPr>
                <w:rFonts w:ascii="BIZ UD明朝 Medium" w:eastAsia="BIZ UD明朝 Medium" w:hAnsi="BIZ UD明朝 Medium" w:hint="eastAsia"/>
              </w:rPr>
              <w:t>17）車両への積込みは、建屋内で行うこととし、大型車両にスムーズに積込みができ搬出に対応できるようにすること。</w:t>
            </w:r>
          </w:p>
          <w:p w14:paraId="0C410D9F"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18）積込時の安全対策を十分考慮すること。</w:t>
            </w:r>
          </w:p>
          <w:p w14:paraId="36B43D17"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19）クレーンの停止位置（保管場所）に、十分な照度を確保したクレーン点検用の照明を設置すること。</w:t>
            </w:r>
          </w:p>
          <w:p w14:paraId="3B987B44" w14:textId="77777777" w:rsidR="00706F07" w:rsidRPr="00706F07" w:rsidRDefault="00706F07" w:rsidP="00706F07">
            <w:pPr>
              <w:spacing w:line="240" w:lineRule="exact"/>
              <w:ind w:firstLineChars="192" w:firstLine="403"/>
              <w:rPr>
                <w:rFonts w:ascii="BIZ UD明朝 Medium" w:eastAsia="BIZ UD明朝 Medium" w:hAnsi="BIZ UD明朝 Medium"/>
              </w:rPr>
            </w:pPr>
            <w:r w:rsidRPr="00706F07">
              <w:rPr>
                <w:rFonts w:ascii="BIZ UD明朝 Medium" w:eastAsia="BIZ UD明朝 Medium" w:hAnsi="BIZ UD明朝 Medium" w:hint="eastAsia"/>
              </w:rPr>
              <w:t>20）速度制御はインバータとし電力回生機能を設けること。</w:t>
            </w:r>
          </w:p>
          <w:p w14:paraId="4F710496" w14:textId="47E42E7F" w:rsidR="00706F07" w:rsidRPr="00BF61DB" w:rsidRDefault="00706F07" w:rsidP="00706F07">
            <w:pPr>
              <w:spacing w:line="240" w:lineRule="exact"/>
              <w:ind w:firstLineChars="192" w:firstLine="403"/>
              <w:rPr>
                <w:rFonts w:ascii="BIZ UD明朝 Medium" w:eastAsia="BIZ UD明朝 Medium" w:hAnsi="BIZ UD明朝 Medium"/>
              </w:rPr>
            </w:pPr>
          </w:p>
        </w:tc>
        <w:tc>
          <w:tcPr>
            <w:tcW w:w="8854" w:type="dxa"/>
            <w:shd w:val="clear" w:color="auto" w:fill="auto"/>
          </w:tcPr>
          <w:p w14:paraId="3DC9C33D"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0053BF59"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374E7BE4" w14:textId="77777777" w:rsidTr="00020D59">
        <w:trPr>
          <w:trHeight w:val="340"/>
        </w:trPr>
        <w:tc>
          <w:tcPr>
            <w:tcW w:w="10894" w:type="dxa"/>
            <w:shd w:val="clear" w:color="auto" w:fill="auto"/>
            <w:vAlign w:val="center"/>
          </w:tcPr>
          <w:p w14:paraId="15E246CD"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９．飛灰搬送装置</w:t>
            </w:r>
          </w:p>
          <w:p w14:paraId="24C2EB2F" w14:textId="77777777" w:rsidR="00706F07" w:rsidRPr="00706F07" w:rsidRDefault="00706F07" w:rsidP="00706F07">
            <w:pPr>
              <w:spacing w:line="240" w:lineRule="exact"/>
              <w:ind w:leftChars="100" w:left="210" w:firstLineChars="100" w:firstLine="210"/>
              <w:rPr>
                <w:rFonts w:ascii="BIZ UD明朝 Medium" w:eastAsia="BIZ UD明朝 Medium" w:hAnsi="BIZ UD明朝 Medium"/>
              </w:rPr>
            </w:pPr>
            <w:r w:rsidRPr="00706F07">
              <w:rPr>
                <w:rFonts w:ascii="BIZ UD明朝 Medium" w:eastAsia="BIZ UD明朝 Medium" w:hAnsi="BIZ UD明朝 Medium" w:hint="eastAsia"/>
              </w:rPr>
              <w:t>本設備は、集じん設備で捕集した飛灰を後段の設備まで搬送するために設置するものである。なお、集じん設備以外で発生する飛灰の移送範囲、処理方法を提示すること。</w:t>
            </w:r>
          </w:p>
          <w:p w14:paraId="64C53334"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（１）形式　　　[ ]</w:t>
            </w:r>
          </w:p>
          <w:p w14:paraId="7C4A3684"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（２）数量　　　２系列</w:t>
            </w:r>
          </w:p>
          <w:p w14:paraId="461A63FC"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（３）主要項目（１基につき）</w:t>
            </w:r>
          </w:p>
          <w:p w14:paraId="7D7A821A" w14:textId="3AE604B0"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１）運搬物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焼却飛灰</w:t>
            </w:r>
          </w:p>
          <w:p w14:paraId="5FDE0B31" w14:textId="5678FC72"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２）能力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]t/h</w:t>
            </w:r>
          </w:p>
          <w:p w14:paraId="6460386E" w14:textId="24B0594D"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３）操作方式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[遠隔自動、現場手動]</w:t>
            </w:r>
          </w:p>
          <w:p w14:paraId="5A61C7CC" w14:textId="74AC05DC"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４）速度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]ｍ/min</w:t>
            </w:r>
          </w:p>
          <w:p w14:paraId="743AD644" w14:textId="1FC38B80"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５）見掛比重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]t/ｍ</w:t>
            </w:r>
            <w:r w:rsidRPr="00706F07">
              <w:rPr>
                <w:rFonts w:ascii="BIZ UD明朝 Medium" w:eastAsia="BIZ UD明朝 Medium" w:hAnsi="BIZ UD明朝 Medium" w:hint="eastAsia"/>
                <w:vertAlign w:val="superscript"/>
              </w:rPr>
              <w:t>3</w:t>
            </w:r>
          </w:p>
          <w:p w14:paraId="103AE3E5" w14:textId="3639F2A3"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６）材質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3E457EF7" w14:textId="685862C0"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７）板厚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]mm</w:t>
            </w:r>
          </w:p>
          <w:p w14:paraId="0B249B1B" w14:textId="734A7FA3"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８）駆動方式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油圧方式</w:t>
            </w:r>
          </w:p>
          <w:p w14:paraId="165F1854" w14:textId="48E57011" w:rsidR="00706F07" w:rsidRPr="00706F07" w:rsidRDefault="00706F07" w:rsidP="00706F07">
            <w:pPr>
              <w:spacing w:line="240" w:lineRule="exact"/>
              <w:ind w:firstLineChars="205" w:firstLine="430"/>
              <w:rPr>
                <w:rFonts w:ascii="BIZ UD明朝 Medium" w:eastAsia="BIZ UD明朝 Medium" w:hAnsi="BIZ UD明朝 Medium"/>
              </w:rPr>
            </w:pPr>
            <w:r w:rsidRPr="00706F07">
              <w:rPr>
                <w:rFonts w:ascii="BIZ UD明朝 Medium" w:eastAsia="BIZ UD明朝 Medium" w:hAnsi="BIZ UD明朝 Medium" w:hint="eastAsia"/>
              </w:rPr>
              <w:t xml:space="preserve">９）トラフ幅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]mm×長さ[ ]mm</w:t>
            </w:r>
          </w:p>
          <w:p w14:paraId="593506DC" w14:textId="39AD78B1"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（４）付属品　　[駆動装置、駆動電動機、減速装置、緊急装置、安全装置、点検口、その他必要なもの]</w:t>
            </w:r>
          </w:p>
          <w:p w14:paraId="6255168A"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（５）特記事項</w:t>
            </w:r>
          </w:p>
          <w:p w14:paraId="754E8632"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１）本装置より下流側機器とのインターロックを計画すること。</w:t>
            </w:r>
          </w:p>
          <w:p w14:paraId="607F12BD"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２）飛じんが発生しないよう防じんカバー等の対策を講ずること。特に乗り継ぎ部の設計に留意すること。</w:t>
            </w:r>
          </w:p>
          <w:p w14:paraId="05FED021"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３）本装置で減温塔、ろ過式集じん器等で捕集されたダスト及びボイラ等からのダストを飛灰貯留サイロまで搬送すること。</w:t>
            </w:r>
          </w:p>
          <w:p w14:paraId="1B8331F2"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４）構造は、その用途に適した堅牢なものであること。</w:t>
            </w:r>
          </w:p>
          <w:p w14:paraId="131FCDFC"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５）シュート等は、ダストが詰まらない大きさとすること。</w:t>
            </w:r>
          </w:p>
          <w:p w14:paraId="462DF172"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６）耐食性、耐摩耗性に優れた材料を使用すること。</w:t>
            </w:r>
          </w:p>
          <w:p w14:paraId="6B948564"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７）必要な箇所は保温すること。</w:t>
            </w:r>
          </w:p>
          <w:p w14:paraId="3BCE4B82"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８）コンベヤのテール部及びヘッド部付近に、搬送物等のこぼれ落ち及び堆積が生じない構造とすること。</w:t>
            </w:r>
          </w:p>
          <w:p w14:paraId="74338F91"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９）気密性の確保や保温、環境集じん等の必要な対策を講ずること。</w:t>
            </w:r>
          </w:p>
          <w:p w14:paraId="7917A99B"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10）コンベヤの用途や種類に応じて適切な名称を付け、各コンベヤを分けて記入のこと。</w:t>
            </w:r>
          </w:p>
          <w:p w14:paraId="1BD289EF" w14:textId="77777777" w:rsidR="00706F07" w:rsidRPr="00706F07" w:rsidRDefault="00706F07" w:rsidP="00706F07">
            <w:pPr>
              <w:spacing w:line="240" w:lineRule="exact"/>
              <w:ind w:leftChars="205" w:left="608" w:hangingChars="85" w:hanging="178"/>
              <w:rPr>
                <w:rFonts w:ascii="BIZ UD明朝 Medium" w:eastAsia="BIZ UD明朝 Medium" w:hAnsi="BIZ UD明朝 Medium"/>
              </w:rPr>
            </w:pPr>
            <w:r w:rsidRPr="00706F07">
              <w:rPr>
                <w:rFonts w:ascii="BIZ UD明朝 Medium" w:eastAsia="BIZ UD明朝 Medium" w:hAnsi="BIZ UD明朝 Medium" w:hint="eastAsia"/>
              </w:rPr>
              <w:t>11）メンテナンス時の飛灰排出量を考慮した設計とすること。</w:t>
            </w:r>
          </w:p>
          <w:p w14:paraId="7AC2090C" w14:textId="77777777" w:rsidR="00BE53D8" w:rsidRPr="00706F07" w:rsidRDefault="00BE53D8" w:rsidP="00BF61DB">
            <w:pPr>
              <w:spacing w:line="240" w:lineRule="exact"/>
              <w:rPr>
                <w:rFonts w:ascii="BIZ UD明朝 Medium" w:eastAsia="BIZ UD明朝 Medium" w:hAnsi="BIZ UD明朝 Medium"/>
              </w:rPr>
            </w:pPr>
          </w:p>
        </w:tc>
        <w:tc>
          <w:tcPr>
            <w:tcW w:w="8854" w:type="dxa"/>
            <w:shd w:val="clear" w:color="auto" w:fill="auto"/>
          </w:tcPr>
          <w:p w14:paraId="00E20F8B"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7B7AF679"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166B6EF1" w14:textId="77777777" w:rsidTr="00020D59">
        <w:trPr>
          <w:trHeight w:val="340"/>
        </w:trPr>
        <w:tc>
          <w:tcPr>
            <w:tcW w:w="10894" w:type="dxa"/>
            <w:shd w:val="clear" w:color="auto" w:fill="auto"/>
            <w:vAlign w:val="center"/>
          </w:tcPr>
          <w:p w14:paraId="3D869495"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10．飛灰処理設備</w:t>
            </w:r>
          </w:p>
          <w:p w14:paraId="6EFEFE2E"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（１）飛灰貯留サイロ</w:t>
            </w:r>
          </w:p>
          <w:p w14:paraId="476A13AF" w14:textId="0EE527E8"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１）形式　　　[ ]</w:t>
            </w:r>
          </w:p>
          <w:p w14:paraId="4B820CD8" w14:textId="08389C64"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２）数量　　　[ ]基</w:t>
            </w:r>
          </w:p>
          <w:p w14:paraId="5733A65D"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lastRenderedPageBreak/>
              <w:t>３）主要項目（１基につき）</w:t>
            </w:r>
          </w:p>
          <w:p w14:paraId="73822D33" w14:textId="5CE8571F" w:rsidR="00706F07" w:rsidRPr="00706F07" w:rsidRDefault="00706F07" w:rsidP="00D36485">
            <w:pPr>
              <w:spacing w:line="240" w:lineRule="exact"/>
              <w:ind w:leftChars="399" w:left="2713" w:hangingChars="893" w:hanging="1875"/>
              <w:rPr>
                <w:rFonts w:ascii="BIZ UD明朝 Medium" w:eastAsia="BIZ UD明朝 Medium" w:hAnsi="BIZ UD明朝 Medium"/>
              </w:rPr>
            </w:pPr>
            <w:r w:rsidRPr="00706F07">
              <w:rPr>
                <w:rFonts w:ascii="BIZ UD明朝 Medium" w:eastAsia="BIZ UD明朝 Medium" w:hAnsi="BIZ UD明朝 Medium" w:hint="eastAsia"/>
              </w:rPr>
              <w:t xml:space="preserve">① 容量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]ｍ</w:t>
            </w:r>
            <w:r w:rsidRPr="00706F07">
              <w:rPr>
                <w:rFonts w:ascii="BIZ UD明朝 Medium" w:eastAsia="BIZ UD明朝 Medium" w:hAnsi="BIZ UD明朝 Medium" w:hint="eastAsia"/>
                <w:vertAlign w:val="superscript"/>
              </w:rPr>
              <w:t>3</w:t>
            </w:r>
            <w:r w:rsidRPr="00706F07">
              <w:rPr>
                <w:rFonts w:ascii="BIZ UD明朝 Medium" w:eastAsia="BIZ UD明朝 Medium" w:hAnsi="BIZ UD明朝 Medium" w:hint="eastAsia"/>
              </w:rPr>
              <w:t>（計画最大日排出量において常時７日間分貯留可能な容量が確保できる大きさとする。）</w:t>
            </w:r>
          </w:p>
          <w:p w14:paraId="640D018D" w14:textId="586335E6"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② 見掛比重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]t/ｍ</w:t>
            </w:r>
            <w:r w:rsidRPr="00706F07">
              <w:rPr>
                <w:rFonts w:ascii="BIZ UD明朝 Medium" w:eastAsia="BIZ UD明朝 Medium" w:hAnsi="BIZ UD明朝 Medium" w:hint="eastAsia"/>
                <w:vertAlign w:val="superscript"/>
              </w:rPr>
              <w:t>3</w:t>
            </w:r>
          </w:p>
          <w:p w14:paraId="62015A28" w14:textId="71179922"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③ 寸法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φ[ ]m×高さ[ ]m</w:t>
            </w:r>
          </w:p>
          <w:p w14:paraId="68ECABDC" w14:textId="315AB2BA"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④ 材質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5A8A1660" w14:textId="7F874955"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⑤ 板厚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]mm</w:t>
            </w:r>
          </w:p>
          <w:p w14:paraId="7E893996" w14:textId="2FC7F8A7" w:rsidR="00706F07" w:rsidRPr="00706F07" w:rsidRDefault="00706F07" w:rsidP="00D36485">
            <w:pPr>
              <w:spacing w:line="240" w:lineRule="exact"/>
              <w:ind w:leftChars="205" w:left="2005" w:hangingChars="750" w:hanging="1575"/>
              <w:rPr>
                <w:rFonts w:ascii="BIZ UD明朝 Medium" w:eastAsia="BIZ UD明朝 Medium" w:hAnsi="BIZ UD明朝 Medium"/>
              </w:rPr>
            </w:pPr>
            <w:r w:rsidRPr="00706F07">
              <w:rPr>
                <w:rFonts w:ascii="BIZ UD明朝 Medium" w:eastAsia="BIZ UD明朝 Medium" w:hAnsi="BIZ UD明朝 Medium" w:hint="eastAsia"/>
              </w:rPr>
              <w:t xml:space="preserve">４）付属品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[レベル計、重量計、マンホール、ブリッジブレーカ、バグフィルタ、切り出し装置、その他必要なもの]</w:t>
            </w:r>
          </w:p>
          <w:p w14:paraId="71733217"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５）特記事項</w:t>
            </w:r>
          </w:p>
          <w:p w14:paraId="6B558D45"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① 飛灰貯留容量は、飛灰貯留サイロ又は飛灰ピット等の貯留設備の合計とすること。</w:t>
            </w:r>
          </w:p>
          <w:p w14:paraId="4C198614"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② 飛灰貯留サイロに貯留された飛灰は、凝固することのないように対策を講ずること。</w:t>
            </w:r>
          </w:p>
          <w:p w14:paraId="0A398A68" w14:textId="259AF091"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③ 飛灰貯留サイロは、粉じん飛散が生じない構造とし、</w:t>
            </w:r>
            <w:r w:rsidR="00423137" w:rsidRPr="00516350">
              <w:rPr>
                <w:rFonts w:ascii="BIZ UD明朝 Medium" w:eastAsia="BIZ UD明朝 Medium" w:hAnsi="BIZ UD明朝 Medium" w:cs="ＭＳ 明朝"/>
              </w:rPr>
              <w:t>槽内に</w:t>
            </w:r>
            <w:r w:rsidR="00423137">
              <w:rPr>
                <w:rFonts w:ascii="BIZ UD明朝 Medium" w:eastAsia="BIZ UD明朝 Medium" w:hAnsi="BIZ UD明朝 Medium" w:cs="ＭＳ 明朝" w:hint="eastAsia"/>
              </w:rPr>
              <w:t>ブリッジ</w:t>
            </w:r>
            <w:r w:rsidR="00423137" w:rsidRPr="00516350">
              <w:rPr>
                <w:rFonts w:ascii="BIZ UD明朝 Medium" w:eastAsia="BIZ UD明朝 Medium" w:hAnsi="BIZ UD明朝 Medium" w:cs="ＭＳ 明朝"/>
              </w:rPr>
              <w:t>等の現象が起きないこと。</w:t>
            </w:r>
          </w:p>
          <w:p w14:paraId="5C7F62CA"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（２）飛灰定量供給装置</w:t>
            </w:r>
          </w:p>
          <w:p w14:paraId="1DFDC344" w14:textId="7ED46923"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１）形式　　　[ ]</w:t>
            </w:r>
          </w:p>
          <w:p w14:paraId="2B38C00D" w14:textId="35D2687D"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２）数量　　　[ ]基</w:t>
            </w:r>
          </w:p>
          <w:p w14:paraId="3B2C7CFA"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３）主要項目（１基につき）</w:t>
            </w:r>
          </w:p>
          <w:p w14:paraId="34C35CE3" w14:textId="55E5BAB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① 能力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]t/h</w:t>
            </w:r>
          </w:p>
          <w:p w14:paraId="45CF30AE" w14:textId="6938E38E"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② 操作方式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[遠隔自動、現場手動]</w:t>
            </w:r>
          </w:p>
          <w:p w14:paraId="388B503D" w14:textId="467EC010"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③ 材質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53920382" w14:textId="079AFADC"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④ 材厚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]mm</w:t>
            </w:r>
          </w:p>
          <w:p w14:paraId="239D79C8" w14:textId="2C4418FE"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⑤ 寸法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幅[ ]ｍ×長さ[ ]ｍ×高さ[ ]ｍ</w:t>
            </w:r>
          </w:p>
          <w:p w14:paraId="6B55A22E" w14:textId="440BB29B"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 xml:space="preserve">４）付属品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4F3BA536"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５）特記事項</w:t>
            </w:r>
          </w:p>
          <w:p w14:paraId="3E3DF50A"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① 粉じん飛散防止対策を講ずること。</w:t>
            </w:r>
          </w:p>
          <w:p w14:paraId="69EE541A"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② ブリッジの生じない構造とし、耐摩耗性の材質を使用すること。</w:t>
            </w:r>
          </w:p>
          <w:p w14:paraId="771D509E"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③ 本装置より下流側機器とのインターロックを計画すること。</w:t>
            </w:r>
          </w:p>
          <w:p w14:paraId="3AAAC22C"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（３）飛灰排出コンベヤ</w:t>
            </w:r>
          </w:p>
          <w:p w14:paraId="43E7E6BA" w14:textId="4B7FA4E2"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１）形式　　　[ ]</w:t>
            </w:r>
          </w:p>
          <w:p w14:paraId="328B581F" w14:textId="7AE55F6B"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２）数量　　　[ ]基</w:t>
            </w:r>
          </w:p>
          <w:p w14:paraId="26C05BFB"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３）主要項目（１基につき）</w:t>
            </w:r>
          </w:p>
          <w:p w14:paraId="3C9560EF" w14:textId="4C8A8C99"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① 能力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]t/h</w:t>
            </w:r>
          </w:p>
          <w:p w14:paraId="49B485DE" w14:textId="7A40A5D1"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② 操作方式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[遠隔自動、現場手動]</w:t>
            </w:r>
          </w:p>
          <w:p w14:paraId="2D8075B5" w14:textId="1D2633C5"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③ 見掛比重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]t/ｍ</w:t>
            </w:r>
            <w:r w:rsidRPr="00706F07">
              <w:rPr>
                <w:rFonts w:ascii="BIZ UD明朝 Medium" w:eastAsia="BIZ UD明朝 Medium" w:hAnsi="BIZ UD明朝 Medium" w:hint="eastAsia"/>
                <w:vertAlign w:val="superscript"/>
              </w:rPr>
              <w:t>3</w:t>
            </w:r>
          </w:p>
          <w:p w14:paraId="34307559" w14:textId="5D9CD552"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④ 材質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4212B3F2" w14:textId="64B092F0"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⑤ 材厚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]mm</w:t>
            </w:r>
          </w:p>
          <w:p w14:paraId="628E11DF" w14:textId="6501ED75"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⑥ 寸法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幅[ ]ｍ×長さ[ ]ｍ×高さ[ ]ｍ</w:t>
            </w:r>
          </w:p>
          <w:p w14:paraId="7F50725F" w14:textId="31E670A6"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４）付属品　　[ ]</w:t>
            </w:r>
          </w:p>
          <w:p w14:paraId="4C40A8F6"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（４）混練機</w:t>
            </w:r>
          </w:p>
          <w:p w14:paraId="679EC858" w14:textId="07E0717A"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１）形式　　　[ ]</w:t>
            </w:r>
          </w:p>
          <w:p w14:paraId="5178D626" w14:textId="40E6E530"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２）数量　　　２基（交互運転）</w:t>
            </w:r>
          </w:p>
          <w:p w14:paraId="23BC4526"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３）主要項目（１基につき）</w:t>
            </w:r>
          </w:p>
          <w:p w14:paraId="08B59860" w14:textId="74F329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① 能力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]t/h</w:t>
            </w:r>
          </w:p>
          <w:p w14:paraId="39A35EFC" w14:textId="2F8AC1ED"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② 操作方式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[遠隔自動、現場手動]</w:t>
            </w:r>
          </w:p>
          <w:p w14:paraId="4B7FC7A8" w14:textId="793E7923"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③ 処理物形状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001B5745" w14:textId="6CBA1DF6"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④ 駆動方式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33EFA060" w14:textId="3B1C5616"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⑤ 材質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0AE84019" w14:textId="491F5D3D"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⑥ 材厚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]mm</w:t>
            </w:r>
          </w:p>
          <w:p w14:paraId="0AEFA9F2" w14:textId="707C51B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 xml:space="preserve">４）付属品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2757587F"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５）特記事項</w:t>
            </w:r>
          </w:p>
          <w:p w14:paraId="5CEAC0B9"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① 水量制御、重金属等安定化制御に十分注意をはらうこと。</w:t>
            </w:r>
          </w:p>
          <w:p w14:paraId="34F06913"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② 安定化薬剤の添加なしで、加湿運転ができる構造とすること。</w:t>
            </w:r>
          </w:p>
          <w:p w14:paraId="05FBDF03"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③ 清掃詰まり防止対策を講ずること。</w:t>
            </w:r>
          </w:p>
          <w:p w14:paraId="2AA73927"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④ 飛散防止対策を講ずること。</w:t>
            </w:r>
          </w:p>
          <w:p w14:paraId="6C485672"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⑤ セルフクリーニング機構を有すること。</w:t>
            </w:r>
          </w:p>
          <w:p w14:paraId="2E2945FB"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⑥ 外部に粉じんが漏れないよう密閉構造とし、粉じんは環境集じん装置へ導くこと。また、安定化薬剤としてキレート薬剤を使用する場合に発生する可能性がある二硫化炭素については、外部に漏れないよう</w:t>
            </w:r>
            <w:r w:rsidRPr="00706F07">
              <w:rPr>
                <w:rFonts w:ascii="BIZ UD明朝 Medium" w:eastAsia="BIZ UD明朝 Medium" w:hAnsi="BIZ UD明朝 Medium" w:hint="eastAsia"/>
              </w:rPr>
              <w:lastRenderedPageBreak/>
              <w:t>に局所集じん等で対策を講ずること。</w:t>
            </w:r>
          </w:p>
          <w:p w14:paraId="006E7DB0" w14:textId="77777777" w:rsidR="00706F07" w:rsidRPr="00706F07" w:rsidRDefault="00706F07" w:rsidP="00706F07">
            <w:pPr>
              <w:spacing w:line="240" w:lineRule="exact"/>
              <w:rPr>
                <w:rFonts w:ascii="BIZ UD明朝 Medium" w:eastAsia="BIZ UD明朝 Medium" w:hAnsi="BIZ UD明朝 Medium"/>
              </w:rPr>
            </w:pPr>
            <w:r w:rsidRPr="00706F07">
              <w:rPr>
                <w:rFonts w:ascii="BIZ UD明朝 Medium" w:eastAsia="BIZ UD明朝 Medium" w:hAnsi="BIZ UD明朝 Medium" w:hint="eastAsia"/>
              </w:rPr>
              <w:t>（５）養生コンベヤ（必要に応じて）</w:t>
            </w:r>
          </w:p>
          <w:p w14:paraId="29D871B3" w14:textId="5348BF6E"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１）形式　　　[ ]</w:t>
            </w:r>
          </w:p>
          <w:p w14:paraId="6F8EB2AC" w14:textId="28E4C9BC"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２）数量　　　[ ]基</w:t>
            </w:r>
          </w:p>
          <w:p w14:paraId="5069633D"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３）主要項目（１基につき）</w:t>
            </w:r>
          </w:p>
          <w:p w14:paraId="7610E8DC" w14:textId="09F57A20"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① 能力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]t/h</w:t>
            </w:r>
          </w:p>
          <w:p w14:paraId="01C227A0" w14:textId="1B8AAA54"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② 操作方式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[自動及び遠隔/現場手動]</w:t>
            </w:r>
          </w:p>
          <w:p w14:paraId="1076E797" w14:textId="0A6E9761"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③ 見掛比重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]t/ｍ</w:t>
            </w:r>
            <w:r w:rsidRPr="00706F07">
              <w:rPr>
                <w:rFonts w:ascii="BIZ UD明朝 Medium" w:eastAsia="BIZ UD明朝 Medium" w:hAnsi="BIZ UD明朝 Medium" w:hint="eastAsia"/>
                <w:vertAlign w:val="superscript"/>
              </w:rPr>
              <w:t>3</w:t>
            </w:r>
          </w:p>
          <w:p w14:paraId="3C9F43C1" w14:textId="7E7E1690"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④ 寸法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幅[ ]ｍ×長さ[ ]ｍ×高さ[ ]ｍ</w:t>
            </w:r>
          </w:p>
          <w:p w14:paraId="44F720EC" w14:textId="68F9EE4D"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⑤ 材質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w:t>
            </w:r>
          </w:p>
          <w:p w14:paraId="57B6E775" w14:textId="1A4BF172"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⑥ 材厚　　　　　</w:t>
            </w:r>
            <w:r w:rsidR="00B234F5">
              <w:rPr>
                <w:rFonts w:ascii="BIZ UD明朝 Medium" w:eastAsia="BIZ UD明朝 Medium" w:hAnsi="BIZ UD明朝 Medium" w:hint="eastAsia"/>
              </w:rPr>
              <w:t xml:space="preserve"> </w:t>
            </w:r>
            <w:r w:rsidRPr="00706F07">
              <w:rPr>
                <w:rFonts w:ascii="BIZ UD明朝 Medium" w:eastAsia="BIZ UD明朝 Medium" w:hAnsi="BIZ UD明朝 Medium" w:hint="eastAsia"/>
              </w:rPr>
              <w:t>[ ]mm</w:t>
            </w:r>
          </w:p>
          <w:p w14:paraId="1EDA58A9" w14:textId="7ED15C91"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４）付属品　　[ ]</w:t>
            </w:r>
          </w:p>
          <w:p w14:paraId="3988071D" w14:textId="77777777" w:rsidR="00706F07" w:rsidRPr="00706F07" w:rsidRDefault="00706F07" w:rsidP="00706F07">
            <w:pPr>
              <w:spacing w:line="240" w:lineRule="exact"/>
              <w:ind w:leftChars="205" w:left="640" w:hangingChars="100" w:hanging="210"/>
              <w:rPr>
                <w:rFonts w:ascii="BIZ UD明朝 Medium" w:eastAsia="BIZ UD明朝 Medium" w:hAnsi="BIZ UD明朝 Medium"/>
              </w:rPr>
            </w:pPr>
            <w:r w:rsidRPr="00706F07">
              <w:rPr>
                <w:rFonts w:ascii="BIZ UD明朝 Medium" w:eastAsia="BIZ UD明朝 Medium" w:hAnsi="BIZ UD明朝 Medium" w:hint="eastAsia"/>
              </w:rPr>
              <w:t>５）特記事項</w:t>
            </w:r>
          </w:p>
          <w:p w14:paraId="3285B475"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 xml:space="preserve">① 飛じん防止対策を講ずること </w:t>
            </w:r>
          </w:p>
          <w:p w14:paraId="4E68CCF0"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② コンベヤの点検、整備スペースを設けること。</w:t>
            </w:r>
          </w:p>
          <w:p w14:paraId="258AE443"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③ コンベヤの耐摩耗対策を考慮すること。</w:t>
            </w:r>
          </w:p>
          <w:p w14:paraId="5C63A658"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④ 本体から処理物が発生しないよう防じんカバー等の対策を講ずること。</w:t>
            </w:r>
          </w:p>
          <w:p w14:paraId="75F16D29"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⑤ コンベヤのテール部及びヘッド部付近に、処理物のこぼれ落ち及び堆積が生じない構造とすること。</w:t>
            </w:r>
          </w:p>
          <w:p w14:paraId="49F5AD03" w14:textId="77777777" w:rsidR="00706F07" w:rsidRPr="00706F07" w:rsidRDefault="00706F07" w:rsidP="00706F07">
            <w:pPr>
              <w:spacing w:line="240" w:lineRule="exact"/>
              <w:ind w:leftChars="399" w:left="1033" w:hangingChars="93" w:hanging="195"/>
              <w:rPr>
                <w:rFonts w:ascii="BIZ UD明朝 Medium" w:eastAsia="BIZ UD明朝 Medium" w:hAnsi="BIZ UD明朝 Medium"/>
              </w:rPr>
            </w:pPr>
            <w:r w:rsidRPr="00706F07">
              <w:rPr>
                <w:rFonts w:ascii="BIZ UD明朝 Medium" w:eastAsia="BIZ UD明朝 Medium" w:hAnsi="BIZ UD明朝 Medium" w:hint="eastAsia"/>
              </w:rPr>
              <w:t>⑥ 水素発生対策として、機器内部又は室内の換気を行うこと。</w:t>
            </w:r>
          </w:p>
          <w:p w14:paraId="50B3BA5D" w14:textId="77777777" w:rsidR="00BE53D8" w:rsidRPr="00706F07" w:rsidRDefault="00BE53D8" w:rsidP="00BF61DB">
            <w:pPr>
              <w:spacing w:line="240" w:lineRule="exact"/>
              <w:rPr>
                <w:rFonts w:ascii="BIZ UD明朝 Medium" w:eastAsia="BIZ UD明朝 Medium" w:hAnsi="BIZ UD明朝 Medium"/>
              </w:rPr>
            </w:pPr>
          </w:p>
        </w:tc>
        <w:tc>
          <w:tcPr>
            <w:tcW w:w="8854" w:type="dxa"/>
            <w:shd w:val="clear" w:color="auto" w:fill="auto"/>
          </w:tcPr>
          <w:p w14:paraId="1A01601F"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41D1530A"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5E92FE66" w14:textId="77777777" w:rsidTr="00020D59">
        <w:trPr>
          <w:trHeight w:val="340"/>
        </w:trPr>
        <w:tc>
          <w:tcPr>
            <w:tcW w:w="10894" w:type="dxa"/>
            <w:shd w:val="clear" w:color="auto" w:fill="auto"/>
            <w:vAlign w:val="center"/>
          </w:tcPr>
          <w:p w14:paraId="6E2F234E"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lastRenderedPageBreak/>
              <w:t>11．処理薬剤貯槽</w:t>
            </w:r>
          </w:p>
          <w:p w14:paraId="216A4F0A"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（１）形式　　　[ ]</w:t>
            </w:r>
          </w:p>
          <w:p w14:paraId="0666F519"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（２）数量　　　[ ]</w:t>
            </w:r>
          </w:p>
          <w:p w14:paraId="36D577FB"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（３）主要項目</w:t>
            </w:r>
          </w:p>
          <w:p w14:paraId="36689EFE" w14:textId="76B06C29" w:rsidR="0090139C" w:rsidRPr="0090139C" w:rsidRDefault="0090139C" w:rsidP="0090139C">
            <w:pPr>
              <w:spacing w:line="240" w:lineRule="exact"/>
              <w:ind w:firstLineChars="192" w:firstLine="403"/>
              <w:rPr>
                <w:rFonts w:ascii="BIZ UD明朝 Medium" w:eastAsia="BIZ UD明朝 Medium" w:hAnsi="BIZ UD明朝 Medium"/>
              </w:rPr>
            </w:pPr>
            <w:r w:rsidRPr="0090139C">
              <w:rPr>
                <w:rFonts w:ascii="BIZ UD明朝 Medium" w:eastAsia="BIZ UD明朝 Medium" w:hAnsi="BIZ UD明朝 Medium" w:hint="eastAsia"/>
              </w:rPr>
              <w:t xml:space="preserve">１）有効容量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]ｍ</w:t>
            </w:r>
            <w:r w:rsidRPr="0090139C">
              <w:rPr>
                <w:rFonts w:ascii="BIZ UD明朝 Medium" w:eastAsia="BIZ UD明朝 Medium" w:hAnsi="BIZ UD明朝 Medium" w:hint="eastAsia"/>
                <w:vertAlign w:val="superscript"/>
              </w:rPr>
              <w:t>3</w:t>
            </w:r>
          </w:p>
          <w:p w14:paraId="66A842B3" w14:textId="6932661D" w:rsidR="0090139C" w:rsidRPr="0090139C" w:rsidRDefault="0090139C" w:rsidP="0090139C">
            <w:pPr>
              <w:spacing w:line="240" w:lineRule="exact"/>
              <w:ind w:firstLineChars="192" w:firstLine="403"/>
              <w:rPr>
                <w:rFonts w:ascii="BIZ UD明朝 Medium" w:eastAsia="BIZ UD明朝 Medium" w:hAnsi="BIZ UD明朝 Medium"/>
              </w:rPr>
            </w:pPr>
            <w:r w:rsidRPr="0090139C">
              <w:rPr>
                <w:rFonts w:ascii="BIZ UD明朝 Medium" w:eastAsia="BIZ UD明朝 Medium" w:hAnsi="BIZ UD明朝 Medium" w:hint="eastAsia"/>
              </w:rPr>
              <w:t xml:space="preserve">２）寸法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幅[ ]ｍ×長さ[ ]ｍ×高さ[ ]ｍ</w:t>
            </w:r>
          </w:p>
          <w:p w14:paraId="6013B15B" w14:textId="4D84653D" w:rsidR="0090139C" w:rsidRPr="0090139C" w:rsidRDefault="0090139C" w:rsidP="0090139C">
            <w:pPr>
              <w:spacing w:line="240" w:lineRule="exact"/>
              <w:ind w:firstLineChars="192" w:firstLine="403"/>
              <w:rPr>
                <w:rFonts w:ascii="BIZ UD明朝 Medium" w:eastAsia="BIZ UD明朝 Medium" w:hAnsi="BIZ UD明朝 Medium"/>
              </w:rPr>
            </w:pPr>
            <w:r w:rsidRPr="0090139C">
              <w:rPr>
                <w:rFonts w:ascii="BIZ UD明朝 Medium" w:eastAsia="BIZ UD明朝 Medium" w:hAnsi="BIZ UD明朝 Medium" w:hint="eastAsia"/>
              </w:rPr>
              <w:t xml:space="preserve">３）材質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w:t>
            </w:r>
          </w:p>
          <w:p w14:paraId="6E87D236" w14:textId="6B2CB4EB" w:rsidR="0090139C" w:rsidRPr="0090139C" w:rsidRDefault="0090139C" w:rsidP="0090139C">
            <w:pPr>
              <w:spacing w:line="240" w:lineRule="exact"/>
              <w:ind w:firstLineChars="192" w:firstLine="403"/>
              <w:rPr>
                <w:rFonts w:ascii="BIZ UD明朝 Medium" w:eastAsia="BIZ UD明朝 Medium" w:hAnsi="BIZ UD明朝 Medium"/>
              </w:rPr>
            </w:pPr>
            <w:r w:rsidRPr="0090139C">
              <w:rPr>
                <w:rFonts w:ascii="BIZ UD明朝 Medium" w:eastAsia="BIZ UD明朝 Medium" w:hAnsi="BIZ UD明朝 Medium" w:hint="eastAsia"/>
              </w:rPr>
              <w:t xml:space="preserve">４）材厚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]mm</w:t>
            </w:r>
          </w:p>
          <w:p w14:paraId="6B985FDE" w14:textId="40D9144C"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（４）付属品　　[ ]</w:t>
            </w:r>
          </w:p>
          <w:p w14:paraId="4FA2CA66"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（５）特記事項</w:t>
            </w:r>
          </w:p>
          <w:p w14:paraId="333B838C" w14:textId="77777777" w:rsidR="0090139C" w:rsidRPr="0090139C" w:rsidRDefault="0090139C" w:rsidP="0090139C">
            <w:pPr>
              <w:spacing w:line="240" w:lineRule="exact"/>
              <w:ind w:firstLineChars="192" w:firstLine="403"/>
              <w:rPr>
                <w:rFonts w:ascii="BIZ UD明朝 Medium" w:eastAsia="BIZ UD明朝 Medium" w:hAnsi="BIZ UD明朝 Medium"/>
              </w:rPr>
            </w:pPr>
            <w:r w:rsidRPr="0090139C">
              <w:rPr>
                <w:rFonts w:ascii="BIZ UD明朝 Medium" w:eastAsia="BIZ UD明朝 Medium" w:hAnsi="BIZ UD明朝 Medium" w:hint="eastAsia"/>
              </w:rPr>
              <w:t>１）処理薬剤運搬車の受入が容易な位置に設置すること。</w:t>
            </w:r>
          </w:p>
          <w:p w14:paraId="43640423" w14:textId="77777777" w:rsidR="00BE53D8" w:rsidRPr="0090139C" w:rsidRDefault="00BE53D8" w:rsidP="00BF61DB">
            <w:pPr>
              <w:spacing w:line="240" w:lineRule="exact"/>
              <w:rPr>
                <w:rFonts w:ascii="BIZ UD明朝 Medium" w:eastAsia="BIZ UD明朝 Medium" w:hAnsi="BIZ UD明朝 Medium"/>
              </w:rPr>
            </w:pPr>
          </w:p>
        </w:tc>
        <w:tc>
          <w:tcPr>
            <w:tcW w:w="8854" w:type="dxa"/>
            <w:shd w:val="clear" w:color="auto" w:fill="auto"/>
          </w:tcPr>
          <w:p w14:paraId="6EFF98EA"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5E9A3FEB"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16AEBD75" w14:textId="77777777" w:rsidTr="00020D59">
        <w:trPr>
          <w:trHeight w:val="340"/>
        </w:trPr>
        <w:tc>
          <w:tcPr>
            <w:tcW w:w="10894" w:type="dxa"/>
            <w:shd w:val="clear" w:color="auto" w:fill="auto"/>
            <w:vAlign w:val="center"/>
          </w:tcPr>
          <w:p w14:paraId="0718C469"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12．処理薬剤定量供給装置</w:t>
            </w:r>
          </w:p>
          <w:p w14:paraId="5C339DD9"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（１）形式　　　[ ]</w:t>
            </w:r>
          </w:p>
          <w:p w14:paraId="433B8664"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（２）数量　　　[ ]基</w:t>
            </w:r>
          </w:p>
          <w:p w14:paraId="5D9F8E22"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（３）主要項目（１基につき）</w:t>
            </w:r>
          </w:p>
          <w:p w14:paraId="4D1C8618" w14:textId="5E6842F7" w:rsidR="0090139C" w:rsidRPr="0090139C" w:rsidRDefault="0090139C" w:rsidP="0090139C">
            <w:pPr>
              <w:spacing w:line="240" w:lineRule="exact"/>
              <w:ind w:firstLineChars="199" w:firstLine="418"/>
              <w:rPr>
                <w:rFonts w:ascii="BIZ UD明朝 Medium" w:eastAsia="BIZ UD明朝 Medium" w:hAnsi="BIZ UD明朝 Medium"/>
              </w:rPr>
            </w:pPr>
            <w:r w:rsidRPr="0090139C">
              <w:rPr>
                <w:rFonts w:ascii="BIZ UD明朝 Medium" w:eastAsia="BIZ UD明朝 Medium" w:hAnsi="BIZ UD明朝 Medium" w:hint="eastAsia"/>
              </w:rPr>
              <w:t xml:space="preserve">１）能力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]t/h</w:t>
            </w:r>
          </w:p>
          <w:p w14:paraId="5A511518" w14:textId="60DDE7FA" w:rsidR="0090139C" w:rsidRPr="0090139C" w:rsidRDefault="0090139C" w:rsidP="0090139C">
            <w:pPr>
              <w:spacing w:line="240" w:lineRule="exact"/>
              <w:ind w:firstLineChars="199" w:firstLine="418"/>
              <w:rPr>
                <w:rFonts w:ascii="BIZ UD明朝 Medium" w:eastAsia="BIZ UD明朝 Medium" w:hAnsi="BIZ UD明朝 Medium"/>
              </w:rPr>
            </w:pPr>
            <w:r w:rsidRPr="0090139C">
              <w:rPr>
                <w:rFonts w:ascii="BIZ UD明朝 Medium" w:eastAsia="BIZ UD明朝 Medium" w:hAnsi="BIZ UD明朝 Medium" w:hint="eastAsia"/>
              </w:rPr>
              <w:t xml:space="preserve">２）操作方式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[自動及び遠隔/現場手動]</w:t>
            </w:r>
          </w:p>
          <w:p w14:paraId="73A31368" w14:textId="3C195164" w:rsidR="0090139C" w:rsidRPr="0090139C" w:rsidRDefault="0090139C" w:rsidP="0090139C">
            <w:pPr>
              <w:spacing w:line="240" w:lineRule="exact"/>
              <w:ind w:firstLineChars="199" w:firstLine="418"/>
              <w:rPr>
                <w:rFonts w:ascii="BIZ UD明朝 Medium" w:eastAsia="BIZ UD明朝 Medium" w:hAnsi="BIZ UD明朝 Medium"/>
              </w:rPr>
            </w:pPr>
            <w:r w:rsidRPr="0090139C">
              <w:rPr>
                <w:rFonts w:ascii="BIZ UD明朝 Medium" w:eastAsia="BIZ UD明朝 Medium" w:hAnsi="BIZ UD明朝 Medium" w:hint="eastAsia"/>
              </w:rPr>
              <w:t xml:space="preserve">３）寸法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幅[ ]ｍ×長さ[ ]ｍ×高さ[ ]ｍ</w:t>
            </w:r>
          </w:p>
          <w:p w14:paraId="522C66E1" w14:textId="32542E90" w:rsidR="0090139C" w:rsidRPr="0090139C" w:rsidRDefault="0090139C" w:rsidP="0090139C">
            <w:pPr>
              <w:spacing w:line="240" w:lineRule="exact"/>
              <w:ind w:firstLineChars="199" w:firstLine="418"/>
              <w:rPr>
                <w:rFonts w:ascii="BIZ UD明朝 Medium" w:eastAsia="BIZ UD明朝 Medium" w:hAnsi="BIZ UD明朝 Medium"/>
              </w:rPr>
            </w:pPr>
            <w:r w:rsidRPr="0090139C">
              <w:rPr>
                <w:rFonts w:ascii="BIZ UD明朝 Medium" w:eastAsia="BIZ UD明朝 Medium" w:hAnsi="BIZ UD明朝 Medium" w:hint="eastAsia"/>
              </w:rPr>
              <w:t xml:space="preserve">４）材質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w:t>
            </w:r>
          </w:p>
          <w:p w14:paraId="0C73A760" w14:textId="628B1DDB" w:rsidR="0090139C" w:rsidRPr="0090139C" w:rsidRDefault="0090139C" w:rsidP="0090139C">
            <w:pPr>
              <w:spacing w:line="240" w:lineRule="exact"/>
              <w:ind w:firstLineChars="199" w:firstLine="418"/>
              <w:rPr>
                <w:rFonts w:ascii="BIZ UD明朝 Medium" w:eastAsia="BIZ UD明朝 Medium" w:hAnsi="BIZ UD明朝 Medium"/>
              </w:rPr>
            </w:pPr>
            <w:r w:rsidRPr="0090139C">
              <w:rPr>
                <w:rFonts w:ascii="BIZ UD明朝 Medium" w:eastAsia="BIZ UD明朝 Medium" w:hAnsi="BIZ UD明朝 Medium" w:hint="eastAsia"/>
              </w:rPr>
              <w:t xml:space="preserve">５）材厚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]mm</w:t>
            </w:r>
          </w:p>
          <w:p w14:paraId="4BE8B4FD" w14:textId="62EC778E"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（４）付属品　　[ ]</w:t>
            </w:r>
          </w:p>
          <w:p w14:paraId="2DC1D2F8" w14:textId="77777777" w:rsidR="00BE53D8" w:rsidRPr="00BF61DB" w:rsidRDefault="00BE53D8" w:rsidP="00BF61DB">
            <w:pPr>
              <w:spacing w:line="240" w:lineRule="exact"/>
              <w:rPr>
                <w:rFonts w:ascii="BIZ UD明朝 Medium" w:eastAsia="BIZ UD明朝 Medium" w:hAnsi="BIZ UD明朝 Medium"/>
              </w:rPr>
            </w:pPr>
          </w:p>
        </w:tc>
        <w:tc>
          <w:tcPr>
            <w:tcW w:w="8854" w:type="dxa"/>
            <w:shd w:val="clear" w:color="auto" w:fill="auto"/>
          </w:tcPr>
          <w:p w14:paraId="7FC73E45"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19ACD687"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70D807EF" w14:textId="77777777" w:rsidTr="00020D59">
        <w:trPr>
          <w:trHeight w:val="340"/>
        </w:trPr>
        <w:tc>
          <w:tcPr>
            <w:tcW w:w="10894" w:type="dxa"/>
            <w:shd w:val="clear" w:color="auto" w:fill="auto"/>
            <w:vAlign w:val="center"/>
          </w:tcPr>
          <w:p w14:paraId="629508CB"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13．飛灰処理物貯留設備</w:t>
            </w:r>
          </w:p>
          <w:p w14:paraId="0A7F3E4D" w14:textId="77777777" w:rsidR="0090139C" w:rsidRPr="0090139C" w:rsidRDefault="0090139C" w:rsidP="0090139C">
            <w:pPr>
              <w:spacing w:line="240" w:lineRule="exact"/>
              <w:ind w:leftChars="100" w:left="210" w:firstLineChars="100" w:firstLine="210"/>
              <w:rPr>
                <w:rFonts w:ascii="BIZ UD明朝 Medium" w:eastAsia="BIZ UD明朝 Medium" w:hAnsi="BIZ UD明朝 Medium"/>
              </w:rPr>
            </w:pPr>
            <w:r w:rsidRPr="0090139C">
              <w:rPr>
                <w:rFonts w:ascii="BIZ UD明朝 Medium" w:eastAsia="BIZ UD明朝 Medium" w:hAnsi="BIZ UD明朝 Medium" w:hint="eastAsia"/>
              </w:rPr>
              <w:t>バンカ方式又はピットアンドクレーン方式のいずれかを選定して設置するものとし、バンカ方式を選定する場合は以下に示す規定、ピットアンドクレーン方式を選定する場合は、本節「６．主灰ピット」及び「７．主灰クレーン」の規定を準用し計画すること。主灰及び飛灰処理物の灰ピット及び灰クレーンを共用とすることは認めるが、灰ピットを共用とする場合は、間仕切りを設ける等、主灰と飛灰処理物が混合しないように配慮すること。</w:t>
            </w:r>
          </w:p>
          <w:p w14:paraId="4E85B3CA"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（１）形式　　　[バンカ方式又はピットアンドクレーン方式]</w:t>
            </w:r>
          </w:p>
          <w:p w14:paraId="7A4F1F7A"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（２）数量　　　[１]基</w:t>
            </w:r>
          </w:p>
          <w:p w14:paraId="48777605"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（３）主要項目</w:t>
            </w:r>
          </w:p>
          <w:p w14:paraId="29F76A78" w14:textId="523D4A15" w:rsidR="0090139C" w:rsidRPr="0090139C" w:rsidRDefault="0090139C" w:rsidP="0090139C">
            <w:pPr>
              <w:spacing w:line="240" w:lineRule="exact"/>
              <w:ind w:firstLineChars="205" w:firstLine="430"/>
              <w:rPr>
                <w:rFonts w:ascii="BIZ UD明朝 Medium" w:eastAsia="BIZ UD明朝 Medium" w:hAnsi="BIZ UD明朝 Medium"/>
              </w:rPr>
            </w:pPr>
            <w:r w:rsidRPr="0090139C">
              <w:rPr>
                <w:rFonts w:ascii="BIZ UD明朝 Medium" w:eastAsia="BIZ UD明朝 Medium" w:hAnsi="BIZ UD明朝 Medium" w:hint="eastAsia"/>
              </w:rPr>
              <w:t xml:space="preserve">１）構造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w:t>
            </w:r>
          </w:p>
          <w:p w14:paraId="13BC5078" w14:textId="144FE85D" w:rsidR="0090139C" w:rsidRPr="0090139C" w:rsidRDefault="0090139C" w:rsidP="0090139C">
            <w:pPr>
              <w:spacing w:line="240" w:lineRule="exact"/>
              <w:ind w:firstLineChars="205" w:firstLine="430"/>
              <w:rPr>
                <w:rFonts w:ascii="BIZ UD明朝 Medium" w:eastAsia="BIZ UD明朝 Medium" w:hAnsi="BIZ UD明朝 Medium"/>
              </w:rPr>
            </w:pPr>
            <w:r w:rsidRPr="0090139C">
              <w:rPr>
                <w:rFonts w:ascii="BIZ UD明朝 Medium" w:eastAsia="BIZ UD明朝 Medium" w:hAnsi="BIZ UD明朝 Medium" w:hint="eastAsia"/>
              </w:rPr>
              <w:t xml:space="preserve">２）貯留量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]ｍ</w:t>
            </w:r>
            <w:r w:rsidRPr="00350F05">
              <w:rPr>
                <w:rFonts w:ascii="BIZ UD明朝 Medium" w:eastAsia="BIZ UD明朝 Medium" w:hAnsi="BIZ UD明朝 Medium"/>
                <w:vertAlign w:val="superscript"/>
              </w:rPr>
              <w:t>3</w:t>
            </w:r>
          </w:p>
          <w:p w14:paraId="3A67BB06" w14:textId="5891FE5E" w:rsidR="0090139C" w:rsidRPr="0090139C" w:rsidRDefault="0090139C" w:rsidP="0090139C">
            <w:pPr>
              <w:spacing w:line="240" w:lineRule="exact"/>
              <w:ind w:firstLineChars="205" w:firstLine="430"/>
              <w:rPr>
                <w:rFonts w:ascii="BIZ UD明朝 Medium" w:eastAsia="BIZ UD明朝 Medium" w:hAnsi="BIZ UD明朝 Medium"/>
              </w:rPr>
            </w:pPr>
            <w:r w:rsidRPr="0090139C">
              <w:rPr>
                <w:rFonts w:ascii="BIZ UD明朝 Medium" w:eastAsia="BIZ UD明朝 Medium" w:hAnsi="BIZ UD明朝 Medium" w:hint="eastAsia"/>
              </w:rPr>
              <w:t xml:space="preserve">３）主要部寸法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w:t>
            </w:r>
          </w:p>
          <w:p w14:paraId="387EAE32" w14:textId="73D83A08" w:rsidR="0090139C" w:rsidRPr="0090139C" w:rsidRDefault="0090139C" w:rsidP="0090139C">
            <w:pPr>
              <w:spacing w:line="240" w:lineRule="exact"/>
              <w:ind w:firstLineChars="205" w:firstLine="430"/>
              <w:rPr>
                <w:rFonts w:ascii="BIZ UD明朝 Medium" w:eastAsia="BIZ UD明朝 Medium" w:hAnsi="BIZ UD明朝 Medium"/>
              </w:rPr>
            </w:pPr>
            <w:r w:rsidRPr="0090139C">
              <w:rPr>
                <w:rFonts w:ascii="BIZ UD明朝 Medium" w:eastAsia="BIZ UD明朝 Medium" w:hAnsi="BIZ UD明朝 Medium" w:hint="eastAsia"/>
              </w:rPr>
              <w:t xml:space="preserve">４）操作方式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w:t>
            </w:r>
          </w:p>
          <w:p w14:paraId="6EED85E9" w14:textId="49373599" w:rsidR="0090139C" w:rsidRPr="0090139C" w:rsidRDefault="0090139C" w:rsidP="0090139C">
            <w:pPr>
              <w:spacing w:line="240" w:lineRule="exact"/>
              <w:ind w:firstLineChars="205" w:firstLine="430"/>
              <w:rPr>
                <w:rFonts w:ascii="BIZ UD明朝 Medium" w:eastAsia="BIZ UD明朝 Medium" w:hAnsi="BIZ UD明朝 Medium"/>
              </w:rPr>
            </w:pPr>
            <w:r w:rsidRPr="0090139C">
              <w:rPr>
                <w:rFonts w:ascii="BIZ UD明朝 Medium" w:eastAsia="BIZ UD明朝 Medium" w:hAnsi="BIZ UD明朝 Medium" w:hint="eastAsia"/>
              </w:rPr>
              <w:t xml:space="preserve">５）駆動方式　　　　</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w:t>
            </w:r>
          </w:p>
          <w:p w14:paraId="29371C01" w14:textId="14967D9A"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lastRenderedPageBreak/>
              <w:t>（４）付属品</w:t>
            </w:r>
            <w:r w:rsidR="00B234F5">
              <w:rPr>
                <w:rFonts w:ascii="BIZ UD明朝 Medium" w:eastAsia="BIZ UD明朝 Medium" w:hAnsi="BIZ UD明朝 Medium" w:hint="eastAsia"/>
              </w:rPr>
              <w:t xml:space="preserve">　　</w:t>
            </w:r>
            <w:r w:rsidRPr="0090139C">
              <w:rPr>
                <w:rFonts w:ascii="BIZ UD明朝 Medium" w:eastAsia="BIZ UD明朝 Medium" w:hAnsi="BIZ UD明朝 Medium" w:hint="eastAsia"/>
              </w:rPr>
              <w:t>[ ]</w:t>
            </w:r>
          </w:p>
          <w:p w14:paraId="423A1C9E"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（５）特記事項</w:t>
            </w:r>
          </w:p>
          <w:p w14:paraId="4A68B376" w14:textId="77777777" w:rsidR="0090139C" w:rsidRPr="0090139C" w:rsidRDefault="0090139C" w:rsidP="0090139C">
            <w:pPr>
              <w:spacing w:line="240" w:lineRule="exact"/>
              <w:ind w:firstLineChars="205" w:firstLine="430"/>
              <w:rPr>
                <w:rFonts w:ascii="BIZ UD明朝 Medium" w:eastAsia="BIZ UD明朝 Medium" w:hAnsi="BIZ UD明朝 Medium"/>
              </w:rPr>
            </w:pPr>
            <w:r w:rsidRPr="0090139C">
              <w:rPr>
                <w:rFonts w:ascii="BIZ UD明朝 Medium" w:eastAsia="BIZ UD明朝 Medium" w:hAnsi="BIZ UD明朝 Medium" w:hint="eastAsia"/>
              </w:rPr>
              <w:t>１）10ｔ脱着式コンテナ車が搬出できる構造とすること。</w:t>
            </w:r>
          </w:p>
          <w:p w14:paraId="2DB99C72" w14:textId="77777777" w:rsidR="0090139C" w:rsidRPr="0090139C" w:rsidRDefault="0090139C" w:rsidP="0090139C">
            <w:pPr>
              <w:spacing w:line="240" w:lineRule="exact"/>
              <w:ind w:firstLineChars="205" w:firstLine="430"/>
              <w:rPr>
                <w:rFonts w:ascii="BIZ UD明朝 Medium" w:eastAsia="BIZ UD明朝 Medium" w:hAnsi="BIZ UD明朝 Medium"/>
              </w:rPr>
            </w:pPr>
            <w:r w:rsidRPr="0090139C">
              <w:rPr>
                <w:rFonts w:ascii="BIZ UD明朝 Medium" w:eastAsia="BIZ UD明朝 Medium" w:hAnsi="BIZ UD明朝 Medium" w:hint="eastAsia"/>
              </w:rPr>
              <w:t>２）メンテナンス時の飛灰貯留量を考慮した容量とすること。</w:t>
            </w:r>
          </w:p>
          <w:p w14:paraId="44B38E71" w14:textId="00FBAE10" w:rsidR="0090139C" w:rsidRPr="0090139C" w:rsidRDefault="0090139C" w:rsidP="0090139C">
            <w:pPr>
              <w:spacing w:line="240" w:lineRule="exact"/>
              <w:ind w:firstLineChars="205" w:firstLine="430"/>
              <w:rPr>
                <w:rFonts w:ascii="BIZ UD明朝 Medium" w:eastAsia="BIZ UD明朝 Medium" w:hAnsi="BIZ UD明朝 Medium"/>
              </w:rPr>
            </w:pPr>
            <w:r>
              <w:rPr>
                <w:rFonts w:ascii="BIZ UD明朝 Medium" w:eastAsia="BIZ UD明朝 Medium" w:hAnsi="BIZ UD明朝 Medium" w:hint="eastAsia"/>
              </w:rPr>
              <w:t>３</w:t>
            </w:r>
            <w:r w:rsidRPr="0090139C">
              <w:rPr>
                <w:rFonts w:ascii="BIZ UD明朝 Medium" w:eastAsia="BIZ UD明朝 Medium" w:hAnsi="BIZ UD明朝 Medium" w:hint="eastAsia"/>
              </w:rPr>
              <w:t>）バンカ方式の場合は、灰搬出車量10ｔ車２台分以上の貯留量とすること。</w:t>
            </w:r>
          </w:p>
          <w:p w14:paraId="1176CBAD" w14:textId="77777777" w:rsidR="00BE53D8" w:rsidRPr="0090139C" w:rsidRDefault="00BE53D8" w:rsidP="00BF61DB">
            <w:pPr>
              <w:spacing w:line="240" w:lineRule="exact"/>
              <w:rPr>
                <w:rFonts w:ascii="BIZ UD明朝 Medium" w:eastAsia="BIZ UD明朝 Medium" w:hAnsi="BIZ UD明朝 Medium"/>
              </w:rPr>
            </w:pPr>
          </w:p>
        </w:tc>
        <w:tc>
          <w:tcPr>
            <w:tcW w:w="8854" w:type="dxa"/>
            <w:shd w:val="clear" w:color="auto" w:fill="auto"/>
          </w:tcPr>
          <w:p w14:paraId="157068FE"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14789425"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4A8F7470" w14:textId="77777777" w:rsidTr="00020D59">
        <w:trPr>
          <w:trHeight w:val="340"/>
        </w:trPr>
        <w:tc>
          <w:tcPr>
            <w:tcW w:w="10894" w:type="dxa"/>
            <w:shd w:val="clear" w:color="auto" w:fill="auto"/>
            <w:vAlign w:val="center"/>
          </w:tcPr>
          <w:p w14:paraId="2F1A052B" w14:textId="03ED1050" w:rsidR="00BE53D8" w:rsidRPr="00D36485" w:rsidRDefault="0090139C"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第９節　給水設備</w:t>
            </w:r>
          </w:p>
        </w:tc>
        <w:tc>
          <w:tcPr>
            <w:tcW w:w="8854" w:type="dxa"/>
            <w:shd w:val="clear" w:color="auto" w:fill="auto"/>
          </w:tcPr>
          <w:p w14:paraId="14450F80"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387062EA"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4610AAA8" w14:textId="77777777" w:rsidTr="00020D59">
        <w:trPr>
          <w:trHeight w:val="340"/>
        </w:trPr>
        <w:tc>
          <w:tcPr>
            <w:tcW w:w="10894" w:type="dxa"/>
            <w:shd w:val="clear" w:color="auto" w:fill="auto"/>
            <w:vAlign w:val="center"/>
          </w:tcPr>
          <w:p w14:paraId="7C30972C"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１．共通事項</w:t>
            </w:r>
          </w:p>
          <w:p w14:paraId="6F247BE0"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（１）新施設に必要な用水は上水、井水、再利用水とし、雨水利用については利用を検討すること。</w:t>
            </w:r>
          </w:p>
          <w:p w14:paraId="65B13B2E"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（２）断水時にも施設が稼働できるよう、プラント用水として７日分の容量を確保する計画とすること。</w:t>
            </w:r>
          </w:p>
          <w:p w14:paraId="5B3848D3"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（３）プラント用水等は可能な限り再利用水を優先して使用すること。</w:t>
            </w:r>
          </w:p>
          <w:p w14:paraId="194E9CD3"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（４）受水槽等はホコリ等が堆積しない場所に設置すること。</w:t>
            </w:r>
          </w:p>
          <w:p w14:paraId="77E2F9C7"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（５）生活用水、プラント用水は区別した系統とすること。</w:t>
            </w:r>
          </w:p>
          <w:p w14:paraId="59955129"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（６）上水取合い点から新施設までの給水配管を設置すること。</w:t>
            </w:r>
          </w:p>
          <w:p w14:paraId="50577420" w14:textId="77777777" w:rsidR="0090139C" w:rsidRPr="0090139C" w:rsidRDefault="0090139C" w:rsidP="0090139C">
            <w:pPr>
              <w:spacing w:line="240" w:lineRule="exact"/>
              <w:ind w:left="420" w:hangingChars="200" w:hanging="420"/>
              <w:rPr>
                <w:rFonts w:ascii="BIZ UD明朝 Medium" w:eastAsia="BIZ UD明朝 Medium" w:hAnsi="BIZ UD明朝 Medium"/>
              </w:rPr>
            </w:pPr>
            <w:r w:rsidRPr="0090139C">
              <w:rPr>
                <w:rFonts w:ascii="BIZ UD明朝 Medium" w:eastAsia="BIZ UD明朝 Medium" w:hAnsi="BIZ UD明朝 Medium" w:hint="eastAsia"/>
              </w:rPr>
              <w:t>（７）制御については、用途に応じて自動交互運転、故障時自動切替及び非常時の自動並列運転が可能なものとすること。</w:t>
            </w:r>
          </w:p>
          <w:p w14:paraId="460ECE7C"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（８）必要な箇所に散水栓及び手洗水栓を設けること。</w:t>
            </w:r>
          </w:p>
          <w:p w14:paraId="4114433D" w14:textId="77777777" w:rsidR="0090139C" w:rsidRPr="0090139C" w:rsidRDefault="0090139C" w:rsidP="0090139C">
            <w:pPr>
              <w:spacing w:line="240" w:lineRule="exact"/>
              <w:ind w:left="420" w:hangingChars="200" w:hanging="420"/>
              <w:rPr>
                <w:rFonts w:ascii="BIZ UD明朝 Medium" w:eastAsia="BIZ UD明朝 Medium" w:hAnsi="BIZ UD明朝 Medium"/>
              </w:rPr>
            </w:pPr>
            <w:r w:rsidRPr="0090139C">
              <w:rPr>
                <w:rFonts w:ascii="BIZ UD明朝 Medium" w:eastAsia="BIZ UD明朝 Medium" w:hAnsi="BIZ UD明朝 Medium" w:hint="eastAsia"/>
              </w:rPr>
              <w:t>（９）必要な箇所に流量計、その他必要な付属品一式を設け、系統、主要設備別に使用量が確認・記録できるようにすること。</w:t>
            </w:r>
          </w:p>
          <w:p w14:paraId="62BF6AC1" w14:textId="77777777" w:rsidR="00BE53D8" w:rsidRDefault="0090139C" w:rsidP="0090139C">
            <w:pPr>
              <w:spacing w:line="240" w:lineRule="exact"/>
              <w:ind w:left="420" w:hangingChars="200" w:hanging="420"/>
              <w:rPr>
                <w:rFonts w:ascii="BIZ UD明朝 Medium" w:eastAsia="BIZ UD明朝 Medium" w:hAnsi="BIZ UD明朝 Medium"/>
              </w:rPr>
            </w:pPr>
            <w:r w:rsidRPr="0090139C">
              <w:rPr>
                <w:rFonts w:ascii="BIZ UD明朝 Medium" w:eastAsia="BIZ UD明朝 Medium" w:hAnsi="BIZ UD明朝 Medium" w:hint="eastAsia"/>
              </w:rPr>
              <w:t>（10）停電時にも運転させる必要がある新施設のプラント系、生活系及び消火ポンプ等は非常用発電の負荷として計画すること。</w:t>
            </w:r>
          </w:p>
          <w:p w14:paraId="720094C9" w14:textId="155B1849" w:rsidR="0090139C" w:rsidRPr="00BF61DB" w:rsidRDefault="0090139C" w:rsidP="0090139C">
            <w:pPr>
              <w:spacing w:line="240" w:lineRule="exact"/>
              <w:ind w:left="420" w:hangingChars="200" w:hanging="420"/>
              <w:rPr>
                <w:rFonts w:ascii="BIZ UD明朝 Medium" w:eastAsia="BIZ UD明朝 Medium" w:hAnsi="BIZ UD明朝 Medium"/>
              </w:rPr>
            </w:pPr>
          </w:p>
        </w:tc>
        <w:tc>
          <w:tcPr>
            <w:tcW w:w="8854" w:type="dxa"/>
            <w:shd w:val="clear" w:color="auto" w:fill="auto"/>
          </w:tcPr>
          <w:p w14:paraId="1B58E52C"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3C5C9018"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6B51C9AA" w14:textId="77777777" w:rsidTr="00020D59">
        <w:trPr>
          <w:trHeight w:val="340"/>
        </w:trPr>
        <w:tc>
          <w:tcPr>
            <w:tcW w:w="10894" w:type="dxa"/>
            <w:shd w:val="clear" w:color="auto" w:fill="auto"/>
            <w:vAlign w:val="center"/>
          </w:tcPr>
          <w:p w14:paraId="17D109F0" w14:textId="77777777" w:rsidR="00BE53D8" w:rsidRDefault="0090139C" w:rsidP="00BF61DB">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２．所要水量（２炉運転時）</w:t>
            </w:r>
          </w:p>
          <w:tbl>
            <w:tblPr>
              <w:tblW w:w="82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4438"/>
              <w:gridCol w:w="1321"/>
              <w:gridCol w:w="1276"/>
              <w:gridCol w:w="1260"/>
            </w:tblGrid>
            <w:tr w:rsidR="0090139C" w14:paraId="5B50047E" w14:textId="77777777" w:rsidTr="0090139C">
              <w:trPr>
                <w:cantSplit/>
                <w:trHeight w:val="425"/>
                <w:jc w:val="center"/>
              </w:trPr>
              <w:tc>
                <w:tcPr>
                  <w:tcW w:w="443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2837EF"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区　分</w:t>
                  </w:r>
                </w:p>
              </w:tc>
              <w:tc>
                <w:tcPr>
                  <w:tcW w:w="13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F6BC4B"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低質</w:t>
                  </w:r>
                </w:p>
                <w:p w14:paraId="3DA25560"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noProof/>
                      <w:kern w:val="2"/>
                      <w:sz w:val="22"/>
                      <w:szCs w:val="22"/>
                    </w:rPr>
                    <w:t>/日）</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B20C55"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基準</w:t>
                  </w:r>
                </w:p>
                <w:p w14:paraId="248FE528"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noProof/>
                      <w:kern w:val="2"/>
                      <w:sz w:val="22"/>
                      <w:szCs w:val="22"/>
                    </w:rPr>
                    <w:t>/日）</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5705ED"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高質</w:t>
                  </w:r>
                </w:p>
                <w:p w14:paraId="088B1923"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noProof/>
                      <w:kern w:val="2"/>
                      <w:sz w:val="22"/>
                      <w:szCs w:val="22"/>
                    </w:rPr>
                    <w:t>/日）</w:t>
                  </w:r>
                </w:p>
              </w:tc>
            </w:tr>
            <w:tr w:rsidR="0090139C" w14:paraId="51A730BC" w14:textId="77777777" w:rsidTr="0090139C">
              <w:trPr>
                <w:cantSplit/>
                <w:trHeight w:val="402"/>
                <w:jc w:val="center"/>
              </w:trPr>
              <w:tc>
                <w:tcPr>
                  <w:tcW w:w="4438" w:type="dxa"/>
                  <w:tcBorders>
                    <w:top w:val="single" w:sz="4" w:space="0" w:color="auto"/>
                    <w:left w:val="single" w:sz="4" w:space="0" w:color="auto"/>
                    <w:bottom w:val="single" w:sz="4" w:space="0" w:color="auto"/>
                    <w:right w:val="single" w:sz="4" w:space="0" w:color="auto"/>
                  </w:tcBorders>
                  <w:vAlign w:val="center"/>
                  <w:hideMark/>
                </w:tcPr>
                <w:p w14:paraId="27C93921" w14:textId="77777777" w:rsidR="0090139C" w:rsidRDefault="0090139C" w:rsidP="0090139C">
                  <w:pPr>
                    <w:pStyle w:val="27"/>
                    <w:tabs>
                      <w:tab w:val="left" w:pos="2982"/>
                    </w:tabs>
                    <w:ind w:leftChars="0" w:left="0" w:firstLine="0"/>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プラント用水（上水・井水）</w:t>
                  </w:r>
                </w:p>
              </w:tc>
              <w:tc>
                <w:tcPr>
                  <w:tcW w:w="1321" w:type="dxa"/>
                  <w:tcBorders>
                    <w:top w:val="single" w:sz="4" w:space="0" w:color="auto"/>
                    <w:left w:val="single" w:sz="4" w:space="0" w:color="auto"/>
                    <w:bottom w:val="single" w:sz="4" w:space="0" w:color="auto"/>
                    <w:right w:val="single" w:sz="4" w:space="0" w:color="auto"/>
                  </w:tcBorders>
                  <w:vAlign w:val="center"/>
                </w:tcPr>
                <w:p w14:paraId="6DA17B48"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7036041"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7909B6C"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r>
            <w:tr w:rsidR="0090139C" w14:paraId="102C1C96" w14:textId="77777777" w:rsidTr="0090139C">
              <w:trPr>
                <w:cantSplit/>
                <w:trHeight w:val="402"/>
                <w:jc w:val="center"/>
              </w:trPr>
              <w:tc>
                <w:tcPr>
                  <w:tcW w:w="4438" w:type="dxa"/>
                  <w:tcBorders>
                    <w:top w:val="single" w:sz="4" w:space="0" w:color="auto"/>
                    <w:left w:val="single" w:sz="4" w:space="0" w:color="auto"/>
                    <w:bottom w:val="single" w:sz="4" w:space="0" w:color="auto"/>
                    <w:right w:val="single" w:sz="4" w:space="0" w:color="auto"/>
                  </w:tcBorders>
                  <w:vAlign w:val="center"/>
                  <w:hideMark/>
                </w:tcPr>
                <w:p w14:paraId="16058679" w14:textId="77777777" w:rsidR="0090139C" w:rsidRDefault="0090139C" w:rsidP="0090139C">
                  <w:pPr>
                    <w:pStyle w:val="27"/>
                    <w:tabs>
                      <w:tab w:val="left" w:pos="2982"/>
                    </w:tabs>
                    <w:ind w:leftChars="0" w:left="0" w:firstLine="0"/>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プラント用水（再利用水・雨水）</w:t>
                  </w:r>
                </w:p>
              </w:tc>
              <w:tc>
                <w:tcPr>
                  <w:tcW w:w="1321" w:type="dxa"/>
                  <w:tcBorders>
                    <w:top w:val="single" w:sz="4" w:space="0" w:color="auto"/>
                    <w:left w:val="single" w:sz="4" w:space="0" w:color="auto"/>
                    <w:bottom w:val="single" w:sz="4" w:space="0" w:color="auto"/>
                    <w:right w:val="single" w:sz="4" w:space="0" w:color="auto"/>
                  </w:tcBorders>
                  <w:vAlign w:val="center"/>
                </w:tcPr>
                <w:p w14:paraId="6D049231"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63695184"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5A692E8F"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r>
            <w:tr w:rsidR="0090139C" w14:paraId="29EFABB6" w14:textId="77777777" w:rsidTr="0090139C">
              <w:trPr>
                <w:cantSplit/>
                <w:trHeight w:val="402"/>
                <w:jc w:val="center"/>
              </w:trPr>
              <w:tc>
                <w:tcPr>
                  <w:tcW w:w="4438" w:type="dxa"/>
                  <w:tcBorders>
                    <w:top w:val="single" w:sz="4" w:space="0" w:color="auto"/>
                    <w:left w:val="single" w:sz="4" w:space="0" w:color="auto"/>
                    <w:bottom w:val="single" w:sz="4" w:space="0" w:color="auto"/>
                    <w:right w:val="single" w:sz="4" w:space="0" w:color="auto"/>
                  </w:tcBorders>
                  <w:vAlign w:val="center"/>
                  <w:hideMark/>
                </w:tcPr>
                <w:p w14:paraId="07516AE8" w14:textId="77777777" w:rsidR="0090139C" w:rsidRDefault="0090139C" w:rsidP="0090139C">
                  <w:pPr>
                    <w:pStyle w:val="27"/>
                    <w:tabs>
                      <w:tab w:val="left" w:pos="2982"/>
                    </w:tabs>
                    <w:ind w:leftChars="0" w:left="0" w:firstLine="0"/>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生活用水（上水・井水）</w:t>
                  </w:r>
                </w:p>
              </w:tc>
              <w:tc>
                <w:tcPr>
                  <w:tcW w:w="1321" w:type="dxa"/>
                  <w:tcBorders>
                    <w:top w:val="single" w:sz="4" w:space="0" w:color="auto"/>
                    <w:left w:val="single" w:sz="4" w:space="0" w:color="auto"/>
                    <w:bottom w:val="single" w:sz="4" w:space="0" w:color="auto"/>
                    <w:right w:val="single" w:sz="4" w:space="0" w:color="auto"/>
                  </w:tcBorders>
                  <w:vAlign w:val="center"/>
                </w:tcPr>
                <w:p w14:paraId="597EF389"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651C3E1"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9D48B45"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r>
            <w:tr w:rsidR="0090139C" w14:paraId="56C18C06" w14:textId="77777777" w:rsidTr="0090139C">
              <w:trPr>
                <w:cantSplit/>
                <w:trHeight w:val="402"/>
                <w:jc w:val="center"/>
              </w:trPr>
              <w:tc>
                <w:tcPr>
                  <w:tcW w:w="4438" w:type="dxa"/>
                  <w:tcBorders>
                    <w:top w:val="single" w:sz="4" w:space="0" w:color="auto"/>
                    <w:left w:val="single" w:sz="4" w:space="0" w:color="auto"/>
                    <w:bottom w:val="single" w:sz="4" w:space="0" w:color="auto"/>
                    <w:right w:val="single" w:sz="4" w:space="0" w:color="auto"/>
                  </w:tcBorders>
                  <w:vAlign w:val="center"/>
                  <w:hideMark/>
                </w:tcPr>
                <w:p w14:paraId="6A9B3031" w14:textId="77777777" w:rsidR="0090139C" w:rsidRDefault="0090139C" w:rsidP="0090139C">
                  <w:pPr>
                    <w:pStyle w:val="27"/>
                    <w:tabs>
                      <w:tab w:val="left" w:pos="2982"/>
                    </w:tabs>
                    <w:ind w:leftChars="0" w:left="0" w:firstLine="0"/>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余熱利用設備用用水（上水）</w:t>
                  </w:r>
                </w:p>
              </w:tc>
              <w:tc>
                <w:tcPr>
                  <w:tcW w:w="1321" w:type="dxa"/>
                  <w:tcBorders>
                    <w:top w:val="single" w:sz="4" w:space="0" w:color="auto"/>
                    <w:left w:val="single" w:sz="4" w:space="0" w:color="auto"/>
                    <w:bottom w:val="single" w:sz="4" w:space="0" w:color="auto"/>
                    <w:right w:val="single" w:sz="4" w:space="0" w:color="auto"/>
                  </w:tcBorders>
                  <w:vAlign w:val="center"/>
                </w:tcPr>
                <w:p w14:paraId="5E94C827"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0CCF5FC8"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A9A2672"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r>
            <w:tr w:rsidR="0090139C" w14:paraId="4A731098" w14:textId="77777777" w:rsidTr="0090139C">
              <w:trPr>
                <w:cantSplit/>
                <w:trHeight w:val="402"/>
                <w:jc w:val="center"/>
              </w:trPr>
              <w:tc>
                <w:tcPr>
                  <w:tcW w:w="4438" w:type="dxa"/>
                  <w:tcBorders>
                    <w:top w:val="single" w:sz="4" w:space="0" w:color="auto"/>
                    <w:left w:val="single" w:sz="4" w:space="0" w:color="auto"/>
                    <w:bottom w:val="single" w:sz="4" w:space="0" w:color="auto"/>
                    <w:right w:val="single" w:sz="4" w:space="0" w:color="auto"/>
                  </w:tcBorders>
                  <w:vAlign w:val="center"/>
                  <w:hideMark/>
                </w:tcPr>
                <w:p w14:paraId="5A25AD40" w14:textId="77777777" w:rsidR="0090139C" w:rsidRDefault="0090139C" w:rsidP="0090139C">
                  <w:pPr>
                    <w:pStyle w:val="27"/>
                    <w:tabs>
                      <w:tab w:val="left" w:pos="2982"/>
                    </w:tabs>
                    <w:ind w:leftChars="0" w:left="0" w:firstLine="0"/>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雑用水用（雨水・上水）</w:t>
                  </w:r>
                </w:p>
              </w:tc>
              <w:tc>
                <w:tcPr>
                  <w:tcW w:w="1321" w:type="dxa"/>
                  <w:tcBorders>
                    <w:top w:val="single" w:sz="4" w:space="0" w:color="auto"/>
                    <w:left w:val="single" w:sz="4" w:space="0" w:color="auto"/>
                    <w:bottom w:val="single" w:sz="4" w:space="0" w:color="auto"/>
                    <w:right w:val="single" w:sz="4" w:space="0" w:color="auto"/>
                  </w:tcBorders>
                  <w:vAlign w:val="center"/>
                </w:tcPr>
                <w:p w14:paraId="72745FBE"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589E0A6"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57C3E69"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r>
            <w:tr w:rsidR="0090139C" w14:paraId="570A3385" w14:textId="77777777" w:rsidTr="0090139C">
              <w:trPr>
                <w:cantSplit/>
                <w:trHeight w:val="402"/>
                <w:jc w:val="center"/>
              </w:trPr>
              <w:tc>
                <w:tcPr>
                  <w:tcW w:w="4438" w:type="dxa"/>
                  <w:tcBorders>
                    <w:top w:val="single" w:sz="4" w:space="0" w:color="auto"/>
                    <w:left w:val="single" w:sz="4" w:space="0" w:color="auto"/>
                    <w:bottom w:val="single" w:sz="4" w:space="0" w:color="auto"/>
                    <w:right w:val="single" w:sz="4" w:space="0" w:color="auto"/>
                  </w:tcBorders>
                  <w:vAlign w:val="center"/>
                </w:tcPr>
                <w:p w14:paraId="3B5077E0" w14:textId="77777777" w:rsidR="0090139C" w:rsidRDefault="0090139C" w:rsidP="0090139C">
                  <w:pPr>
                    <w:pStyle w:val="27"/>
                    <w:tabs>
                      <w:tab w:val="left" w:pos="2982"/>
                    </w:tabs>
                    <w:ind w:leftChars="0" w:left="0" w:firstLine="0"/>
                    <w:rPr>
                      <w:rFonts w:ascii="BIZ UD明朝 Medium" w:eastAsia="BIZ UD明朝 Medium" w:hAnsi="BIZ UD明朝 Medium"/>
                      <w:noProof/>
                      <w:kern w:val="2"/>
                      <w:sz w:val="22"/>
                      <w:szCs w:val="22"/>
                    </w:rPr>
                  </w:pPr>
                </w:p>
              </w:tc>
              <w:tc>
                <w:tcPr>
                  <w:tcW w:w="1321" w:type="dxa"/>
                  <w:tcBorders>
                    <w:top w:val="single" w:sz="4" w:space="0" w:color="auto"/>
                    <w:left w:val="single" w:sz="4" w:space="0" w:color="auto"/>
                    <w:bottom w:val="single" w:sz="4" w:space="0" w:color="auto"/>
                    <w:right w:val="single" w:sz="4" w:space="0" w:color="auto"/>
                  </w:tcBorders>
                  <w:vAlign w:val="center"/>
                </w:tcPr>
                <w:p w14:paraId="1913B25B"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3AE08B4"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690AB58" w14:textId="77777777" w:rsidR="0090139C" w:rsidRDefault="0090139C" w:rsidP="0090139C">
                  <w:pPr>
                    <w:pStyle w:val="27"/>
                    <w:tabs>
                      <w:tab w:val="left" w:pos="2982"/>
                    </w:tabs>
                    <w:ind w:leftChars="0" w:left="0"/>
                    <w:rPr>
                      <w:rFonts w:ascii="BIZ UD明朝 Medium" w:eastAsia="BIZ UD明朝 Medium" w:hAnsi="BIZ UD明朝 Medium"/>
                      <w:noProof/>
                      <w:kern w:val="2"/>
                      <w:sz w:val="22"/>
                      <w:szCs w:val="22"/>
                    </w:rPr>
                  </w:pPr>
                </w:p>
              </w:tc>
            </w:tr>
          </w:tbl>
          <w:p w14:paraId="724E0481" w14:textId="77777777" w:rsidR="0090139C" w:rsidRPr="0090139C" w:rsidRDefault="0090139C" w:rsidP="00BF61DB">
            <w:pPr>
              <w:spacing w:line="240" w:lineRule="exact"/>
              <w:rPr>
                <w:rFonts w:ascii="BIZ UD明朝 Medium" w:eastAsia="BIZ UD明朝 Medium" w:hAnsi="BIZ UD明朝 Medium"/>
              </w:rPr>
            </w:pPr>
          </w:p>
          <w:p w14:paraId="513E4FBC" w14:textId="4976EC24" w:rsidR="0090139C" w:rsidRPr="00BF61DB" w:rsidRDefault="0090139C" w:rsidP="00BF61DB">
            <w:pPr>
              <w:spacing w:line="240" w:lineRule="exact"/>
              <w:rPr>
                <w:rFonts w:ascii="BIZ UD明朝 Medium" w:eastAsia="BIZ UD明朝 Medium" w:hAnsi="BIZ UD明朝 Medium"/>
              </w:rPr>
            </w:pPr>
          </w:p>
        </w:tc>
        <w:tc>
          <w:tcPr>
            <w:tcW w:w="8854" w:type="dxa"/>
            <w:shd w:val="clear" w:color="auto" w:fill="auto"/>
          </w:tcPr>
          <w:p w14:paraId="5E85B83C"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4AF9C6F0"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26C9ED10" w14:textId="77777777" w:rsidTr="00020D59">
        <w:trPr>
          <w:trHeight w:val="340"/>
        </w:trPr>
        <w:tc>
          <w:tcPr>
            <w:tcW w:w="10894" w:type="dxa"/>
            <w:shd w:val="clear" w:color="auto" w:fill="auto"/>
            <w:vAlign w:val="center"/>
          </w:tcPr>
          <w:p w14:paraId="3C422841"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３．プラント用水設備</w:t>
            </w:r>
          </w:p>
          <w:p w14:paraId="510F2718" w14:textId="77777777" w:rsidR="0090139C" w:rsidRP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（１）プラント用受水槽</w:t>
            </w:r>
          </w:p>
          <w:p w14:paraId="690F6D8C" w14:textId="77777777" w:rsidR="00BE53D8" w:rsidRDefault="0090139C" w:rsidP="0090139C">
            <w:pPr>
              <w:spacing w:line="240" w:lineRule="exact"/>
              <w:ind w:firstLineChars="300" w:firstLine="630"/>
              <w:rPr>
                <w:rFonts w:ascii="BIZ UD明朝 Medium" w:eastAsia="BIZ UD明朝 Medium" w:hAnsi="BIZ UD明朝 Medium"/>
              </w:rPr>
            </w:pPr>
            <w:r w:rsidRPr="0090139C">
              <w:rPr>
                <w:rFonts w:ascii="BIZ UD明朝 Medium" w:eastAsia="BIZ UD明朝 Medium" w:hAnsi="BIZ UD明朝 Medium" w:hint="eastAsia"/>
              </w:rPr>
              <w:t>必要なものを提示すること。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963"/>
              <w:gridCol w:w="993"/>
              <w:gridCol w:w="992"/>
              <w:gridCol w:w="1216"/>
              <w:gridCol w:w="2241"/>
            </w:tblGrid>
            <w:tr w:rsidR="0090139C" w14:paraId="381250F5" w14:textId="77777777" w:rsidTr="0090139C">
              <w:trPr>
                <w:trHeight w:val="557"/>
                <w:jc w:val="center"/>
              </w:trPr>
              <w:tc>
                <w:tcPr>
                  <w:tcW w:w="396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40F7CDD" w14:textId="77777777" w:rsidR="0090139C" w:rsidRDefault="0090139C" w:rsidP="0090139C">
                  <w:pPr>
                    <w:pStyle w:val="27"/>
                    <w:tabs>
                      <w:tab w:val="left" w:pos="2982"/>
                    </w:tabs>
                    <w:ind w:leftChars="17" w:left="36"/>
                    <w:jc w:val="center"/>
                    <w:rPr>
                      <w:rFonts w:ascii="BIZ UD明朝 Medium" w:eastAsia="BIZ UD明朝 Medium" w:hAnsi="BIZ UD明朝 Medium"/>
                      <w:noProof/>
                      <w:kern w:val="2"/>
                      <w:sz w:val="22"/>
                      <w:szCs w:val="22"/>
                    </w:rPr>
                  </w:pPr>
                  <w:bookmarkStart w:id="8" w:name="OLE_LINK20"/>
                  <w:r>
                    <w:rPr>
                      <w:rFonts w:ascii="BIZ UD明朝 Medium" w:eastAsia="BIZ UD明朝 Medium" w:hAnsi="BIZ UD明朝 Medium" w:hint="eastAsia"/>
                      <w:noProof/>
                      <w:kern w:val="2"/>
                      <w:sz w:val="22"/>
                      <w:szCs w:val="22"/>
                    </w:rPr>
                    <w:t>名    称</w:t>
                  </w:r>
                </w:p>
              </w:tc>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1360BFE"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数量</w:t>
                  </w:r>
                </w:p>
                <w:p w14:paraId="3176E3B8"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（基）</w:t>
                  </w: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90AD885" w14:textId="77777777" w:rsidR="0090139C" w:rsidRDefault="0090139C" w:rsidP="0090139C">
                  <w:pPr>
                    <w:pStyle w:val="27"/>
                    <w:tabs>
                      <w:tab w:val="left" w:pos="2982"/>
                    </w:tabs>
                    <w:ind w:leftChars="0" w:left="0" w:firstLine="12"/>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容量</w:t>
                  </w:r>
                </w:p>
                <w:p w14:paraId="70213583" w14:textId="77777777" w:rsidR="0090139C" w:rsidRDefault="0090139C" w:rsidP="0090139C">
                  <w:pPr>
                    <w:pStyle w:val="27"/>
                    <w:tabs>
                      <w:tab w:val="left" w:pos="2982"/>
                    </w:tabs>
                    <w:ind w:leftChars="0" w:left="0" w:firstLine="12"/>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w:t>
                  </w: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noProof/>
                      <w:kern w:val="2"/>
                      <w:sz w:val="22"/>
                      <w:szCs w:val="22"/>
                    </w:rPr>
                    <w:t>）</w:t>
                  </w:r>
                </w:p>
              </w:tc>
              <w:tc>
                <w:tcPr>
                  <w:tcW w:w="121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50EE291"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構造・材質</w:t>
                  </w:r>
                </w:p>
              </w:tc>
              <w:tc>
                <w:tcPr>
                  <w:tcW w:w="224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716B7CE" w14:textId="77777777" w:rsidR="0090139C" w:rsidRDefault="0090139C" w:rsidP="0090139C">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備考</w:t>
                  </w:r>
                </w:p>
                <w:p w14:paraId="6D963F96" w14:textId="77777777" w:rsidR="0090139C" w:rsidRDefault="0090139C" w:rsidP="0090139C">
                  <w:pPr>
                    <w:pStyle w:val="27"/>
                    <w:tabs>
                      <w:tab w:val="left" w:pos="2982"/>
                    </w:tabs>
                    <w:ind w:leftChars="0" w:left="0" w:firstLine="75"/>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（付属品等）</w:t>
                  </w:r>
                </w:p>
              </w:tc>
            </w:tr>
            <w:tr w:rsidR="0090139C" w14:paraId="23D77747" w14:textId="77777777" w:rsidTr="0090139C">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31B89D66" w14:textId="77777777" w:rsidR="0090139C" w:rsidRDefault="0090139C" w:rsidP="0090139C">
                  <w:pPr>
                    <w:pStyle w:val="27"/>
                    <w:tabs>
                      <w:tab w:val="left" w:pos="2982"/>
                    </w:tabs>
                    <w:ind w:leftChars="2" w:left="4" w:firstLine="32"/>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プラント用水受水槽</w:t>
                  </w:r>
                </w:p>
              </w:tc>
              <w:tc>
                <w:tcPr>
                  <w:tcW w:w="993" w:type="dxa"/>
                  <w:tcBorders>
                    <w:top w:val="single" w:sz="4" w:space="0" w:color="auto"/>
                    <w:left w:val="single" w:sz="4" w:space="0" w:color="auto"/>
                    <w:bottom w:val="single" w:sz="4" w:space="0" w:color="auto"/>
                    <w:right w:val="single" w:sz="4" w:space="0" w:color="auto"/>
                  </w:tcBorders>
                  <w:vAlign w:val="center"/>
                </w:tcPr>
                <w:p w14:paraId="127B1618" w14:textId="77777777" w:rsidR="0090139C" w:rsidRDefault="0090139C" w:rsidP="0090139C">
                  <w:pPr>
                    <w:pStyle w:val="27"/>
                    <w:tabs>
                      <w:tab w:val="left" w:pos="2982"/>
                    </w:tabs>
                    <w:ind w:leftChars="-54" w:left="-113" w:firstLine="68"/>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0B4780" w14:textId="77777777" w:rsidR="0090139C" w:rsidRDefault="0090139C" w:rsidP="0090139C">
                  <w:pPr>
                    <w:pStyle w:val="27"/>
                    <w:tabs>
                      <w:tab w:val="left" w:pos="2982"/>
                    </w:tabs>
                    <w:ind w:leftChars="20" w:left="42"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26C2B67E" w14:textId="77777777" w:rsidR="0090139C" w:rsidRDefault="0090139C" w:rsidP="0090139C">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16DFD412" w14:textId="77777777" w:rsidR="0090139C" w:rsidRDefault="0090139C" w:rsidP="0090139C">
                  <w:pPr>
                    <w:pStyle w:val="27"/>
                    <w:tabs>
                      <w:tab w:val="left" w:pos="2982"/>
                    </w:tabs>
                    <w:ind w:leftChars="13" w:left="27"/>
                    <w:rPr>
                      <w:rFonts w:ascii="BIZ UD明朝 Medium" w:eastAsia="BIZ UD明朝 Medium" w:hAnsi="BIZ UD明朝 Medium"/>
                      <w:noProof/>
                      <w:kern w:val="2"/>
                      <w:sz w:val="22"/>
                      <w:szCs w:val="22"/>
                    </w:rPr>
                  </w:pPr>
                </w:p>
              </w:tc>
              <w:bookmarkEnd w:id="8"/>
            </w:tr>
            <w:tr w:rsidR="0090139C" w14:paraId="7DB2E7DD" w14:textId="77777777" w:rsidTr="0090139C">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1C07B63D" w14:textId="77777777" w:rsidR="0090139C" w:rsidRDefault="0090139C" w:rsidP="0090139C">
                  <w:pPr>
                    <w:pStyle w:val="27"/>
                    <w:tabs>
                      <w:tab w:val="left" w:pos="2982"/>
                    </w:tabs>
                    <w:ind w:leftChars="2" w:left="4" w:firstLine="32"/>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機器冷却水槽</w:t>
                  </w:r>
                </w:p>
              </w:tc>
              <w:tc>
                <w:tcPr>
                  <w:tcW w:w="993" w:type="dxa"/>
                  <w:tcBorders>
                    <w:top w:val="single" w:sz="4" w:space="0" w:color="auto"/>
                    <w:left w:val="single" w:sz="4" w:space="0" w:color="auto"/>
                    <w:bottom w:val="single" w:sz="4" w:space="0" w:color="auto"/>
                    <w:right w:val="single" w:sz="4" w:space="0" w:color="auto"/>
                  </w:tcBorders>
                  <w:vAlign w:val="center"/>
                </w:tcPr>
                <w:p w14:paraId="6EE6F4A9" w14:textId="77777777" w:rsidR="0090139C" w:rsidRDefault="0090139C" w:rsidP="0090139C">
                  <w:pPr>
                    <w:pStyle w:val="27"/>
                    <w:tabs>
                      <w:tab w:val="left" w:pos="2982"/>
                    </w:tabs>
                    <w:ind w:leftChars="0" w:left="0" w:hanging="44"/>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2D44E192" w14:textId="77777777" w:rsidR="0090139C" w:rsidRDefault="0090139C" w:rsidP="0090139C">
                  <w:pPr>
                    <w:pStyle w:val="27"/>
                    <w:tabs>
                      <w:tab w:val="left" w:pos="2982"/>
                    </w:tabs>
                    <w:ind w:leftChars="13" w:left="27"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468E605A" w14:textId="77777777" w:rsidR="0090139C" w:rsidRDefault="0090139C" w:rsidP="0090139C">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5F132D04" w14:textId="77777777" w:rsidR="0090139C" w:rsidRDefault="0090139C" w:rsidP="0090139C">
                  <w:pPr>
                    <w:pStyle w:val="27"/>
                    <w:tabs>
                      <w:tab w:val="left" w:pos="2982"/>
                    </w:tabs>
                    <w:ind w:leftChars="13" w:left="27"/>
                    <w:rPr>
                      <w:rFonts w:ascii="BIZ UD明朝 Medium" w:eastAsia="BIZ UD明朝 Medium" w:hAnsi="BIZ UD明朝 Medium"/>
                      <w:noProof/>
                      <w:kern w:val="2"/>
                      <w:sz w:val="22"/>
                      <w:szCs w:val="22"/>
                    </w:rPr>
                  </w:pPr>
                </w:p>
              </w:tc>
            </w:tr>
            <w:tr w:rsidR="0090139C" w14:paraId="76DFA6ED" w14:textId="77777777" w:rsidTr="0090139C">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5375FB53" w14:textId="77777777" w:rsidR="0090139C" w:rsidRDefault="0090139C" w:rsidP="0090139C">
                  <w:pPr>
                    <w:pStyle w:val="27"/>
                    <w:tabs>
                      <w:tab w:val="left" w:pos="2982"/>
                    </w:tabs>
                    <w:ind w:leftChars="2" w:left="4" w:firstLine="32"/>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機器冷却水高置水槽（必要に応じて）</w:t>
                  </w:r>
                </w:p>
              </w:tc>
              <w:tc>
                <w:tcPr>
                  <w:tcW w:w="993" w:type="dxa"/>
                  <w:tcBorders>
                    <w:top w:val="single" w:sz="4" w:space="0" w:color="auto"/>
                    <w:left w:val="single" w:sz="4" w:space="0" w:color="auto"/>
                    <w:bottom w:val="single" w:sz="4" w:space="0" w:color="auto"/>
                    <w:right w:val="single" w:sz="4" w:space="0" w:color="auto"/>
                  </w:tcBorders>
                  <w:vAlign w:val="center"/>
                </w:tcPr>
                <w:p w14:paraId="70378AAC" w14:textId="77777777" w:rsidR="0090139C" w:rsidRDefault="0090139C" w:rsidP="0090139C">
                  <w:pPr>
                    <w:pStyle w:val="27"/>
                    <w:tabs>
                      <w:tab w:val="left" w:pos="2982"/>
                    </w:tabs>
                    <w:ind w:leftChars="0" w:left="0" w:hanging="44"/>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CFDB6D" w14:textId="77777777" w:rsidR="0090139C" w:rsidRDefault="0090139C" w:rsidP="0090139C">
                  <w:pPr>
                    <w:pStyle w:val="27"/>
                    <w:tabs>
                      <w:tab w:val="left" w:pos="2982"/>
                    </w:tabs>
                    <w:ind w:leftChars="13" w:left="27"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4A21B0A6" w14:textId="77777777" w:rsidR="0090139C" w:rsidRDefault="0090139C" w:rsidP="0090139C">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0982B829" w14:textId="77777777" w:rsidR="0090139C" w:rsidRDefault="0090139C" w:rsidP="0090139C">
                  <w:pPr>
                    <w:pStyle w:val="27"/>
                    <w:tabs>
                      <w:tab w:val="left" w:pos="2982"/>
                    </w:tabs>
                    <w:ind w:leftChars="13" w:left="27"/>
                    <w:rPr>
                      <w:rFonts w:ascii="BIZ UD明朝 Medium" w:eastAsia="BIZ UD明朝 Medium" w:hAnsi="BIZ UD明朝 Medium"/>
                      <w:noProof/>
                      <w:kern w:val="2"/>
                      <w:sz w:val="22"/>
                      <w:szCs w:val="22"/>
                    </w:rPr>
                  </w:pPr>
                </w:p>
              </w:tc>
            </w:tr>
            <w:tr w:rsidR="0090139C" w14:paraId="39AF9828" w14:textId="77777777" w:rsidTr="0090139C">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7D13CE7A" w14:textId="77777777" w:rsidR="0090139C" w:rsidRDefault="0090139C" w:rsidP="0090139C">
                  <w:pPr>
                    <w:pStyle w:val="27"/>
                    <w:tabs>
                      <w:tab w:val="left" w:pos="2982"/>
                    </w:tabs>
                    <w:ind w:leftChars="2" w:left="4" w:firstLine="32"/>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雑用水受水槽（雨水利用）</w:t>
                  </w:r>
                </w:p>
              </w:tc>
              <w:tc>
                <w:tcPr>
                  <w:tcW w:w="993" w:type="dxa"/>
                  <w:tcBorders>
                    <w:top w:val="single" w:sz="4" w:space="0" w:color="auto"/>
                    <w:left w:val="single" w:sz="4" w:space="0" w:color="auto"/>
                    <w:bottom w:val="single" w:sz="4" w:space="0" w:color="auto"/>
                    <w:right w:val="single" w:sz="4" w:space="0" w:color="auto"/>
                  </w:tcBorders>
                  <w:vAlign w:val="center"/>
                </w:tcPr>
                <w:p w14:paraId="7BE50C3D" w14:textId="77777777" w:rsidR="0090139C" w:rsidRDefault="0090139C" w:rsidP="0090139C">
                  <w:pPr>
                    <w:pStyle w:val="27"/>
                    <w:tabs>
                      <w:tab w:val="left" w:pos="2982"/>
                    </w:tabs>
                    <w:ind w:leftChars="0" w:left="0" w:hanging="44"/>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D136BFC" w14:textId="77777777" w:rsidR="0090139C" w:rsidRDefault="0090139C" w:rsidP="0090139C">
                  <w:pPr>
                    <w:pStyle w:val="27"/>
                    <w:tabs>
                      <w:tab w:val="left" w:pos="2982"/>
                    </w:tabs>
                    <w:ind w:leftChars="13" w:left="27"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0D2264B6" w14:textId="77777777" w:rsidR="0090139C" w:rsidRDefault="0090139C" w:rsidP="0090139C">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7B7E5C80" w14:textId="77777777" w:rsidR="0090139C" w:rsidRDefault="0090139C" w:rsidP="0090139C">
                  <w:pPr>
                    <w:pStyle w:val="27"/>
                    <w:tabs>
                      <w:tab w:val="left" w:pos="2982"/>
                    </w:tabs>
                    <w:ind w:leftChars="13" w:left="27"/>
                    <w:rPr>
                      <w:rFonts w:ascii="BIZ UD明朝 Medium" w:eastAsia="BIZ UD明朝 Medium" w:hAnsi="BIZ UD明朝 Medium"/>
                      <w:noProof/>
                      <w:kern w:val="2"/>
                      <w:sz w:val="22"/>
                      <w:szCs w:val="22"/>
                    </w:rPr>
                  </w:pPr>
                </w:p>
              </w:tc>
            </w:tr>
            <w:tr w:rsidR="0090139C" w14:paraId="3AD4217B" w14:textId="77777777" w:rsidTr="0090139C">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206D0189" w14:textId="77777777" w:rsidR="0090139C" w:rsidRDefault="0090139C" w:rsidP="0090139C">
                  <w:pPr>
                    <w:pStyle w:val="27"/>
                    <w:tabs>
                      <w:tab w:val="left" w:pos="2982"/>
                    </w:tabs>
                    <w:ind w:leftChars="2" w:left="4" w:firstLine="32"/>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再利用水受水槽</w:t>
                  </w:r>
                </w:p>
              </w:tc>
              <w:tc>
                <w:tcPr>
                  <w:tcW w:w="993" w:type="dxa"/>
                  <w:tcBorders>
                    <w:top w:val="single" w:sz="4" w:space="0" w:color="auto"/>
                    <w:left w:val="single" w:sz="4" w:space="0" w:color="auto"/>
                    <w:bottom w:val="single" w:sz="4" w:space="0" w:color="auto"/>
                    <w:right w:val="single" w:sz="4" w:space="0" w:color="auto"/>
                  </w:tcBorders>
                  <w:vAlign w:val="center"/>
                </w:tcPr>
                <w:p w14:paraId="10E0B7CB" w14:textId="77777777" w:rsidR="0090139C" w:rsidRDefault="0090139C" w:rsidP="0090139C">
                  <w:pPr>
                    <w:pStyle w:val="27"/>
                    <w:tabs>
                      <w:tab w:val="left" w:pos="2982"/>
                    </w:tabs>
                    <w:ind w:leftChars="0" w:left="0" w:hanging="44"/>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7F7A41D" w14:textId="77777777" w:rsidR="0090139C" w:rsidRDefault="0090139C" w:rsidP="0090139C">
                  <w:pPr>
                    <w:pStyle w:val="27"/>
                    <w:tabs>
                      <w:tab w:val="left" w:pos="2982"/>
                    </w:tabs>
                    <w:ind w:leftChars="13" w:left="27"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125FBD50" w14:textId="77777777" w:rsidR="0090139C" w:rsidRDefault="0090139C" w:rsidP="0090139C">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7DEE5231" w14:textId="77777777" w:rsidR="0090139C" w:rsidRDefault="0090139C" w:rsidP="0090139C">
                  <w:pPr>
                    <w:pStyle w:val="27"/>
                    <w:tabs>
                      <w:tab w:val="left" w:pos="2982"/>
                    </w:tabs>
                    <w:ind w:leftChars="13" w:left="27"/>
                    <w:rPr>
                      <w:rFonts w:ascii="BIZ UD明朝 Medium" w:eastAsia="BIZ UD明朝 Medium" w:hAnsi="BIZ UD明朝 Medium"/>
                      <w:noProof/>
                      <w:kern w:val="2"/>
                      <w:sz w:val="22"/>
                      <w:szCs w:val="22"/>
                    </w:rPr>
                  </w:pPr>
                </w:p>
              </w:tc>
            </w:tr>
            <w:tr w:rsidR="0090139C" w14:paraId="692A01F6" w14:textId="77777777" w:rsidTr="0090139C">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tcPr>
                <w:p w14:paraId="771532F0" w14:textId="77777777" w:rsidR="0090139C" w:rsidRDefault="0090139C" w:rsidP="0090139C">
                  <w:pPr>
                    <w:pStyle w:val="27"/>
                    <w:tabs>
                      <w:tab w:val="left" w:pos="2982"/>
                    </w:tabs>
                    <w:ind w:leftChars="2" w:left="4" w:firstLine="32"/>
                    <w:rPr>
                      <w:rFonts w:ascii="BIZ UD明朝 Medium" w:eastAsia="BIZ UD明朝 Medium" w:hAnsi="BIZ UD明朝 Medium"/>
                      <w:noProof/>
                      <w:kern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0350176E" w14:textId="77777777" w:rsidR="0090139C" w:rsidRDefault="0090139C" w:rsidP="0090139C">
                  <w:pPr>
                    <w:pStyle w:val="27"/>
                    <w:tabs>
                      <w:tab w:val="left" w:pos="2982"/>
                    </w:tabs>
                    <w:ind w:leftChars="0" w:left="0" w:hanging="44"/>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29F7C5A" w14:textId="77777777" w:rsidR="0090139C" w:rsidRDefault="0090139C" w:rsidP="0090139C">
                  <w:pPr>
                    <w:pStyle w:val="27"/>
                    <w:tabs>
                      <w:tab w:val="left" w:pos="2982"/>
                    </w:tabs>
                    <w:ind w:leftChars="13" w:left="27"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2B7254AD" w14:textId="77777777" w:rsidR="0090139C" w:rsidRDefault="0090139C" w:rsidP="0090139C">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5C27425E" w14:textId="77777777" w:rsidR="0090139C" w:rsidRDefault="0090139C" w:rsidP="0090139C">
                  <w:pPr>
                    <w:pStyle w:val="27"/>
                    <w:tabs>
                      <w:tab w:val="left" w:pos="2982"/>
                    </w:tabs>
                    <w:ind w:leftChars="13" w:left="27"/>
                    <w:rPr>
                      <w:rFonts w:ascii="BIZ UD明朝 Medium" w:eastAsia="BIZ UD明朝 Medium" w:hAnsi="BIZ UD明朝 Medium"/>
                      <w:noProof/>
                      <w:kern w:val="2"/>
                      <w:sz w:val="22"/>
                      <w:szCs w:val="22"/>
                    </w:rPr>
                  </w:pPr>
                </w:p>
              </w:tc>
            </w:tr>
          </w:tbl>
          <w:p w14:paraId="3638E496" w14:textId="77777777" w:rsidR="0090139C" w:rsidRPr="0090139C" w:rsidRDefault="0090139C" w:rsidP="0090139C">
            <w:pPr>
              <w:spacing w:line="240" w:lineRule="exact"/>
              <w:ind w:firstLineChars="200" w:firstLine="420"/>
              <w:rPr>
                <w:rFonts w:ascii="BIZ UD明朝 Medium" w:eastAsia="BIZ UD明朝 Medium" w:hAnsi="BIZ UD明朝 Medium"/>
              </w:rPr>
            </w:pPr>
            <w:r w:rsidRPr="0090139C">
              <w:rPr>
                <w:rFonts w:ascii="BIZ UD明朝 Medium" w:eastAsia="BIZ UD明朝 Medium" w:hAnsi="BIZ UD明朝 Medium" w:hint="eastAsia"/>
              </w:rPr>
              <w:t>１）特記事項</w:t>
            </w:r>
          </w:p>
          <w:p w14:paraId="3FA62F73" w14:textId="77777777" w:rsidR="0090139C" w:rsidRPr="0090139C" w:rsidRDefault="0090139C" w:rsidP="0090139C">
            <w:pPr>
              <w:spacing w:line="240" w:lineRule="exact"/>
              <w:ind w:firstLineChars="400" w:firstLine="840"/>
              <w:rPr>
                <w:rFonts w:ascii="BIZ UD明朝 Medium" w:eastAsia="BIZ UD明朝 Medium" w:hAnsi="BIZ UD明朝 Medium"/>
              </w:rPr>
            </w:pPr>
            <w:r w:rsidRPr="0090139C">
              <w:rPr>
                <w:rFonts w:ascii="BIZ UD明朝 Medium" w:eastAsia="BIZ UD明朝 Medium" w:hAnsi="BIZ UD明朝 Medium" w:hint="eastAsia"/>
              </w:rPr>
              <w:t>① 雨水槽及びプラント系でも鉄筋コンクリート製の槽の場合は土木建築工事に含むこと。</w:t>
            </w:r>
          </w:p>
          <w:p w14:paraId="65772A43" w14:textId="77777777" w:rsidR="0090139C" w:rsidRPr="0090139C" w:rsidRDefault="0090139C" w:rsidP="0090139C">
            <w:pPr>
              <w:spacing w:line="240" w:lineRule="exact"/>
              <w:ind w:leftChars="400" w:left="1050" w:hangingChars="100" w:hanging="210"/>
              <w:rPr>
                <w:rFonts w:ascii="BIZ UD明朝 Medium" w:eastAsia="BIZ UD明朝 Medium" w:hAnsi="BIZ UD明朝 Medium"/>
              </w:rPr>
            </w:pPr>
            <w:r w:rsidRPr="0090139C">
              <w:rPr>
                <w:rFonts w:ascii="BIZ UD明朝 Medium" w:eastAsia="BIZ UD明朝 Medium" w:hAnsi="BIZ UD明朝 Medium" w:hint="eastAsia"/>
              </w:rPr>
              <w:lastRenderedPageBreak/>
              <w:t>② 受水槽類の容量は、災害時を考慮して計画すること。また、機器冷却水槽は冷却水系の保有量を考慮して決定すること。</w:t>
            </w:r>
          </w:p>
          <w:p w14:paraId="279D443A" w14:textId="77777777" w:rsidR="0090139C" w:rsidRPr="0090139C" w:rsidRDefault="0090139C" w:rsidP="0090139C">
            <w:pPr>
              <w:spacing w:line="240" w:lineRule="exact"/>
              <w:ind w:leftChars="400" w:left="1050" w:hangingChars="100" w:hanging="210"/>
              <w:rPr>
                <w:rFonts w:ascii="BIZ UD明朝 Medium" w:eastAsia="BIZ UD明朝 Medium" w:hAnsi="BIZ UD明朝 Medium"/>
              </w:rPr>
            </w:pPr>
            <w:r w:rsidRPr="0090139C">
              <w:rPr>
                <w:rFonts w:ascii="BIZ UD明朝 Medium" w:eastAsia="BIZ UD明朝 Medium" w:hAnsi="BIZ UD明朝 Medium" w:hint="eastAsia"/>
              </w:rPr>
              <w:t>③ 高置水槽を設ける場合は、時間最大予想給水量の30分以上の容量とすること。なお、圧力タンクによる圧送方式の提案も可とする。</w:t>
            </w:r>
          </w:p>
          <w:p w14:paraId="574F3086" w14:textId="77777777" w:rsidR="0090139C" w:rsidRPr="0090139C" w:rsidRDefault="0090139C" w:rsidP="0090139C">
            <w:pPr>
              <w:spacing w:line="240" w:lineRule="exact"/>
              <w:ind w:firstLineChars="400" w:firstLine="840"/>
              <w:rPr>
                <w:rFonts w:ascii="BIZ UD明朝 Medium" w:eastAsia="BIZ UD明朝 Medium" w:hAnsi="BIZ UD明朝 Medium"/>
              </w:rPr>
            </w:pPr>
            <w:r w:rsidRPr="0090139C">
              <w:rPr>
                <w:rFonts w:ascii="BIZ UD明朝 Medium" w:eastAsia="BIZ UD明朝 Medium" w:hAnsi="BIZ UD明朝 Medium" w:hint="eastAsia"/>
              </w:rPr>
              <w:t>④ 消火水槽の容量は、時間あたり最大使用量の20分以上の容量を確保すること。</w:t>
            </w:r>
          </w:p>
          <w:p w14:paraId="14055B26" w14:textId="77777777" w:rsidR="0090139C" w:rsidRPr="0090139C" w:rsidRDefault="0090139C" w:rsidP="0090139C">
            <w:pPr>
              <w:spacing w:line="240" w:lineRule="exact"/>
              <w:ind w:firstLineChars="400" w:firstLine="840"/>
              <w:rPr>
                <w:rFonts w:ascii="BIZ UD明朝 Medium" w:eastAsia="BIZ UD明朝 Medium" w:hAnsi="BIZ UD明朝 Medium"/>
              </w:rPr>
            </w:pPr>
            <w:r w:rsidRPr="0090139C">
              <w:rPr>
                <w:rFonts w:ascii="BIZ UD明朝 Medium" w:eastAsia="BIZ UD明朝 Medium" w:hAnsi="BIZ UD明朝 Medium" w:hint="eastAsia"/>
              </w:rPr>
              <w:t>⑤ 水槽類は、支障のない範囲で各用途を兼用しても良い。</w:t>
            </w:r>
          </w:p>
          <w:p w14:paraId="2C868BCF" w14:textId="77777777" w:rsidR="0090139C" w:rsidRPr="0090139C" w:rsidRDefault="0090139C" w:rsidP="0090139C">
            <w:pPr>
              <w:spacing w:line="240" w:lineRule="exact"/>
              <w:ind w:firstLineChars="400" w:firstLine="840"/>
              <w:rPr>
                <w:rFonts w:ascii="BIZ UD明朝 Medium" w:eastAsia="BIZ UD明朝 Medium" w:hAnsi="BIZ UD明朝 Medium"/>
              </w:rPr>
            </w:pPr>
            <w:r w:rsidRPr="0090139C">
              <w:rPr>
                <w:rFonts w:ascii="BIZ UD明朝 Medium" w:eastAsia="BIZ UD明朝 Medium" w:hAnsi="BIZ UD明朝 Medium" w:hint="eastAsia"/>
              </w:rPr>
              <w:t>⑥ 水槽類は共通休炉時に維持管理が容易に行える構造、配置とすること。</w:t>
            </w:r>
          </w:p>
          <w:p w14:paraId="310BEBDA" w14:textId="33632D65" w:rsidR="0090139C" w:rsidRDefault="0090139C" w:rsidP="0090139C">
            <w:pPr>
              <w:spacing w:line="240" w:lineRule="exact"/>
              <w:rPr>
                <w:rFonts w:ascii="BIZ UD明朝 Medium" w:eastAsia="BIZ UD明朝 Medium" w:hAnsi="BIZ UD明朝 Medium"/>
              </w:rPr>
            </w:pPr>
            <w:r w:rsidRPr="0090139C">
              <w:rPr>
                <w:rFonts w:ascii="BIZ UD明朝 Medium" w:eastAsia="BIZ UD明朝 Medium" w:hAnsi="BIZ UD明朝 Medium" w:hint="eastAsia"/>
              </w:rPr>
              <w:t>（２）ポンプ類</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50"/>
              <w:gridCol w:w="1134"/>
              <w:gridCol w:w="973"/>
              <w:gridCol w:w="869"/>
              <w:gridCol w:w="851"/>
              <w:gridCol w:w="847"/>
              <w:gridCol w:w="854"/>
              <w:gridCol w:w="709"/>
              <w:gridCol w:w="992"/>
            </w:tblGrid>
            <w:tr w:rsidR="001B679E" w14:paraId="6FC2F8F3" w14:textId="77777777" w:rsidTr="001B679E">
              <w:trPr>
                <w:jc w:val="center"/>
              </w:trPr>
              <w:tc>
                <w:tcPr>
                  <w:tcW w:w="203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15FF5C1" w14:textId="77777777" w:rsidR="001B679E" w:rsidRDefault="001B679E" w:rsidP="001B679E">
                  <w:pPr>
                    <w:tabs>
                      <w:tab w:val="left" w:pos="2982"/>
                    </w:tabs>
                    <w:jc w:val="center"/>
                    <w:rPr>
                      <w:rFonts w:ascii="BIZ UD明朝 Medium" w:eastAsia="BIZ UD明朝 Medium" w:hAnsi="BIZ UD明朝 Medium" w:cs="MS-Mincho"/>
                      <w:sz w:val="22"/>
                    </w:rPr>
                  </w:pPr>
                  <w:r>
                    <w:rPr>
                      <w:rFonts w:ascii="BIZ UD明朝 Medium" w:eastAsia="BIZ UD明朝 Medium" w:hAnsi="BIZ UD明朝 Medium" w:cs="MS-Mincho" w:hint="eastAsia"/>
                    </w:rPr>
                    <w:t>名称</w:t>
                  </w:r>
                </w:p>
              </w:tc>
              <w:tc>
                <w:tcPr>
                  <w:tcW w:w="650"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1963D711"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形式</w:t>
                  </w:r>
                </w:p>
              </w:tc>
              <w:tc>
                <w:tcPr>
                  <w:tcW w:w="113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263E5482"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数量</w:t>
                  </w:r>
                </w:p>
                <w:p w14:paraId="403CD4F2"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[基]</w:t>
                  </w:r>
                </w:p>
              </w:tc>
              <w:tc>
                <w:tcPr>
                  <w:tcW w:w="973"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78C219F5"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MS-Mincho" w:hint="eastAsia"/>
                    </w:rPr>
                    <w:t>吐出量</w:t>
                  </w:r>
                </w:p>
                <w:p w14:paraId="496AC83C"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Century" w:hint="eastAsia"/>
                    </w:rPr>
                    <w:t>(</w:t>
                  </w:r>
                  <w:r>
                    <w:rPr>
                      <w:rFonts w:ascii="BIZ UD明朝 Medium" w:eastAsia="BIZ UD明朝 Medium" w:hAnsi="BIZ UD明朝 Medium" w:cs="ＭＳ 明朝" w:hint="eastAsia"/>
                    </w:rPr>
                    <w:t>ｍ</w:t>
                  </w:r>
                  <w:r>
                    <w:rPr>
                      <w:rFonts w:ascii="BIZ UD明朝 Medium" w:eastAsia="BIZ UD明朝 Medium" w:hAnsi="BIZ UD明朝 Medium" w:cs="ＭＳ 明朝" w:hint="eastAsia"/>
                      <w:vertAlign w:val="superscript"/>
                    </w:rPr>
                    <w:t>3</w:t>
                  </w:r>
                  <w:r>
                    <w:rPr>
                      <w:rFonts w:ascii="BIZ UD明朝 Medium" w:eastAsia="BIZ UD明朝 Medium" w:hAnsi="BIZ UD明朝 Medium" w:cs="Century" w:hint="eastAsia"/>
                    </w:rPr>
                    <w:t>/h)</w:t>
                  </w:r>
                  <w:r>
                    <w:rPr>
                      <w:rFonts w:ascii="BIZ UD明朝 Medium" w:eastAsia="BIZ UD明朝 Medium" w:hAnsi="BIZ UD明朝 Medium" w:cs="MS-Mincho" w:hint="eastAsia"/>
                    </w:rPr>
                    <w:t>×</w:t>
                  </w:r>
                </w:p>
                <w:p w14:paraId="209085EF"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MS-Mincho" w:hint="eastAsia"/>
                    </w:rPr>
                    <w:t>全揚程</w:t>
                  </w:r>
                </w:p>
                <w:p w14:paraId="636ED705" w14:textId="77777777" w:rsidR="001B679E" w:rsidRDefault="001B679E" w:rsidP="001B679E">
                  <w:pPr>
                    <w:tabs>
                      <w:tab w:val="left" w:pos="2982"/>
                    </w:tabs>
                    <w:spacing w:line="240" w:lineRule="exact"/>
                    <w:jc w:val="center"/>
                    <w:rPr>
                      <w:rFonts w:ascii="BIZ UD明朝 Medium" w:eastAsia="BIZ UD明朝 Medium" w:hAnsi="BIZ UD明朝 Medium" w:cs="Century"/>
                    </w:rPr>
                  </w:pPr>
                  <w:r>
                    <w:rPr>
                      <w:rFonts w:ascii="BIZ UD明朝 Medium" w:eastAsia="BIZ UD明朝 Medium" w:hAnsi="BIZ UD明朝 Medium" w:cs="Century" w:hint="eastAsia"/>
                    </w:rPr>
                    <w:t>(ｍ)</w:t>
                  </w:r>
                </w:p>
              </w:tc>
              <w:tc>
                <w:tcPr>
                  <w:tcW w:w="2567" w:type="dxa"/>
                  <w:gridSpan w:val="3"/>
                  <w:tcBorders>
                    <w:top w:val="single" w:sz="4" w:space="0" w:color="auto"/>
                    <w:left w:val="single" w:sz="4" w:space="0" w:color="auto"/>
                    <w:bottom w:val="single" w:sz="4" w:space="0" w:color="auto"/>
                    <w:right w:val="single" w:sz="4" w:space="0" w:color="auto"/>
                  </w:tcBorders>
                  <w:shd w:val="pct15" w:color="auto" w:fill="auto"/>
                  <w:hideMark/>
                </w:tcPr>
                <w:p w14:paraId="2E3BD9AC"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材質</w:t>
                  </w:r>
                </w:p>
              </w:tc>
              <w:tc>
                <w:tcPr>
                  <w:tcW w:w="85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91A62D1"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電動機（kW）</w:t>
                  </w:r>
                </w:p>
              </w:tc>
              <w:tc>
                <w:tcPr>
                  <w:tcW w:w="70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144DC2C5"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操作</w:t>
                  </w:r>
                </w:p>
                <w:p w14:paraId="0635C70D"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方式</w:t>
                  </w:r>
                </w:p>
              </w:tc>
              <w:tc>
                <w:tcPr>
                  <w:tcW w:w="992"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5821FC23"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備考</w:t>
                  </w:r>
                </w:p>
                <w:p w14:paraId="2AD2B052" w14:textId="77777777" w:rsidR="001B679E" w:rsidRDefault="001B679E" w:rsidP="001B679E">
                  <w:pPr>
                    <w:tabs>
                      <w:tab w:val="left" w:pos="2982"/>
                    </w:tabs>
                    <w:jc w:val="center"/>
                    <w:rPr>
                      <w:rFonts w:ascii="BIZ UD明朝 Medium" w:eastAsia="BIZ UD明朝 Medium" w:hAnsi="BIZ UD明朝 Medium" w:cs="MS-Mincho"/>
                      <w:kern w:val="2"/>
                      <w:sz w:val="22"/>
                      <w:szCs w:val="22"/>
                    </w:rPr>
                  </w:pPr>
                  <w:r>
                    <w:rPr>
                      <w:rFonts w:ascii="BIZ UD明朝 Medium" w:eastAsia="BIZ UD明朝 Medium" w:hAnsi="BIZ UD明朝 Medium" w:hint="eastAsia"/>
                      <w:noProof/>
                    </w:rPr>
                    <w:t>（付属品等）</w:t>
                  </w:r>
                </w:p>
              </w:tc>
            </w:tr>
            <w:tr w:rsidR="001B679E" w14:paraId="4A3B5AD8" w14:textId="77777777" w:rsidTr="001B67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D58734"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B0925C"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FEB9D4E"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FE708F" w14:textId="77777777" w:rsidR="001B679E" w:rsidRDefault="001B679E" w:rsidP="001B679E">
                  <w:pPr>
                    <w:widowControl/>
                    <w:spacing w:beforeAutospacing="1" w:afterAutospacing="1"/>
                    <w:jc w:val="left"/>
                    <w:rPr>
                      <w:rFonts w:ascii="BIZ UD明朝 Medium" w:eastAsia="BIZ UD明朝 Medium" w:hAnsi="BIZ UD明朝 Medium" w:cs="Century"/>
                      <w:kern w:val="2"/>
                      <w:sz w:val="22"/>
                      <w:szCs w:val="22"/>
                    </w:rPr>
                  </w:pPr>
                </w:p>
              </w:tc>
              <w:tc>
                <w:tcPr>
                  <w:tcW w:w="86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830F2C5"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ケーシング</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8DE3AB7"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イン</w:t>
                  </w:r>
                </w:p>
                <w:p w14:paraId="007F85CE"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ペラ</w:t>
                  </w:r>
                </w:p>
              </w:tc>
              <w:tc>
                <w:tcPr>
                  <w:tcW w:w="84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73CE51C"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シャ</w:t>
                  </w:r>
                </w:p>
                <w:p w14:paraId="362E42A2"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フト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7BF0F87"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C37D3D"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A88D23"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r>
            <w:tr w:rsidR="001B679E" w14:paraId="0A5EDF38"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6218F638" w14:textId="6C5D4014"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72AAB5CE"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173A5763" w14:textId="6C27E7F5"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343725DE"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42B47244"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1F907285"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03862DAA"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4D9281F6"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0890A4D8"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3010AA37" w14:textId="77777777" w:rsidR="001B679E" w:rsidRDefault="001B679E" w:rsidP="001B679E">
                  <w:pPr>
                    <w:tabs>
                      <w:tab w:val="left" w:pos="2982"/>
                    </w:tabs>
                    <w:rPr>
                      <w:rFonts w:ascii="BIZ UD明朝 Medium" w:eastAsia="BIZ UD明朝 Medium" w:hAnsi="BIZ UD明朝 Medium" w:cs="MS-Mincho"/>
                    </w:rPr>
                  </w:pPr>
                </w:p>
              </w:tc>
            </w:tr>
            <w:tr w:rsidR="001B679E" w14:paraId="37098B97"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74A615A6" w14:textId="51FA8908"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229964E3"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71E71394" w14:textId="0697F466"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48E70F93"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634D4926"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26FC3356"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344A3FBD"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1F7BF2CE"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711E84B3"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3AD5CC40" w14:textId="77777777" w:rsidR="001B679E" w:rsidRDefault="001B679E" w:rsidP="001B679E">
                  <w:pPr>
                    <w:tabs>
                      <w:tab w:val="left" w:pos="2982"/>
                    </w:tabs>
                    <w:rPr>
                      <w:rFonts w:ascii="BIZ UD明朝 Medium" w:eastAsia="BIZ UD明朝 Medium" w:hAnsi="BIZ UD明朝 Medium" w:cs="MS-Mincho"/>
                    </w:rPr>
                  </w:pPr>
                </w:p>
              </w:tc>
            </w:tr>
            <w:tr w:rsidR="001B679E" w14:paraId="507144E1"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043CFF9E" w14:textId="0E87B331"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3327091F"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38B3EC19" w14:textId="798FA0BE"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69753D3E"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51BB5C46"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1BCFC0B9"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0C214424"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733FBEC4"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6F864D0D"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0E46E2A3" w14:textId="77777777" w:rsidR="001B679E" w:rsidRDefault="001B679E" w:rsidP="001B679E">
                  <w:pPr>
                    <w:tabs>
                      <w:tab w:val="left" w:pos="2982"/>
                    </w:tabs>
                    <w:rPr>
                      <w:rFonts w:ascii="BIZ UD明朝 Medium" w:eastAsia="BIZ UD明朝 Medium" w:hAnsi="BIZ UD明朝 Medium" w:cs="MS-Mincho"/>
                    </w:rPr>
                  </w:pPr>
                </w:p>
              </w:tc>
            </w:tr>
            <w:tr w:rsidR="001B679E" w14:paraId="71636893"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246C5863" w14:textId="1616909D"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6B878FF9"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2774DA63" w14:textId="73D98290"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48EAD225"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738CA889"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762A7A77"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56A91A3F"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3060B5D5"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092C8925"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0C95FEFA" w14:textId="77777777" w:rsidR="001B679E" w:rsidRDefault="001B679E" w:rsidP="001B679E">
                  <w:pPr>
                    <w:tabs>
                      <w:tab w:val="left" w:pos="2982"/>
                    </w:tabs>
                    <w:rPr>
                      <w:rFonts w:ascii="BIZ UD明朝 Medium" w:eastAsia="BIZ UD明朝 Medium" w:hAnsi="BIZ UD明朝 Medium" w:cs="MS-Mincho"/>
                    </w:rPr>
                  </w:pPr>
                </w:p>
              </w:tc>
            </w:tr>
            <w:tr w:rsidR="001B679E" w14:paraId="5C2F4222"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0DAFD29B" w14:textId="7A72BD5A"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2D2F39E2"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47C153A1" w14:textId="3BDA5966"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5EB22034"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728A4720"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3DD78778"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1074CF5A"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6C43717B"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726567F4"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3751E79D" w14:textId="77777777" w:rsidR="001B679E" w:rsidRDefault="001B679E" w:rsidP="001B679E">
                  <w:pPr>
                    <w:tabs>
                      <w:tab w:val="left" w:pos="2982"/>
                    </w:tabs>
                    <w:rPr>
                      <w:rFonts w:ascii="BIZ UD明朝 Medium" w:eastAsia="BIZ UD明朝 Medium" w:hAnsi="BIZ UD明朝 Medium" w:cs="MS-Mincho"/>
                    </w:rPr>
                  </w:pPr>
                </w:p>
              </w:tc>
            </w:tr>
            <w:tr w:rsidR="001B679E" w14:paraId="76C77BBF"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1C08F2DD" w14:textId="42A46743"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1E59B9F7"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78CB029A" w14:textId="529FEE0F"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1F2FB99F"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04F0BCFE"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228F008A"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631484AC"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2532B2D2"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2502F131"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7CEBA28A" w14:textId="77777777" w:rsidR="001B679E" w:rsidRDefault="001B679E" w:rsidP="001B679E">
                  <w:pPr>
                    <w:tabs>
                      <w:tab w:val="left" w:pos="2982"/>
                    </w:tabs>
                    <w:rPr>
                      <w:rFonts w:ascii="BIZ UD明朝 Medium" w:eastAsia="BIZ UD明朝 Medium" w:hAnsi="BIZ UD明朝 Medium" w:cs="MS-Mincho"/>
                    </w:rPr>
                  </w:pPr>
                </w:p>
              </w:tc>
            </w:tr>
            <w:tr w:rsidR="001B679E" w14:paraId="7034EEC0"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5DE332B7" w14:textId="5C7C8FBD"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701D78B5"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3EDA9B29" w14:textId="1A55B944"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637F53A7"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26B90CC1"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242B0ED9"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22E5604B"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54ABDF55"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60A3A1A9"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007DABD0" w14:textId="77777777" w:rsidR="001B679E" w:rsidRDefault="001B679E" w:rsidP="001B679E">
                  <w:pPr>
                    <w:tabs>
                      <w:tab w:val="left" w:pos="2982"/>
                    </w:tabs>
                    <w:rPr>
                      <w:rFonts w:ascii="BIZ UD明朝 Medium" w:eastAsia="BIZ UD明朝 Medium" w:hAnsi="BIZ UD明朝 Medium" w:cs="MS-Mincho"/>
                    </w:rPr>
                  </w:pPr>
                </w:p>
              </w:tc>
            </w:tr>
          </w:tbl>
          <w:p w14:paraId="14741832" w14:textId="77777777"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１）特記事項</w:t>
            </w:r>
          </w:p>
          <w:p w14:paraId="44D0ECDD" w14:textId="77777777" w:rsidR="001B679E" w:rsidRPr="001B679E" w:rsidRDefault="001B679E" w:rsidP="001B679E">
            <w:pPr>
              <w:spacing w:line="240" w:lineRule="exact"/>
              <w:ind w:firstLineChars="400" w:firstLine="840"/>
              <w:rPr>
                <w:rFonts w:ascii="BIZ UD明朝 Medium" w:eastAsia="BIZ UD明朝 Medium" w:hAnsi="BIZ UD明朝 Medium"/>
              </w:rPr>
            </w:pPr>
            <w:r w:rsidRPr="001B679E">
              <w:rPr>
                <w:rFonts w:ascii="BIZ UD明朝 Medium" w:eastAsia="BIZ UD明朝 Medium" w:hAnsi="BIZ UD明朝 Medium" w:hint="eastAsia"/>
              </w:rPr>
              <w:t>① 必要なものは交互運転、もしくは予備を設置すること。</w:t>
            </w:r>
          </w:p>
          <w:p w14:paraId="1E1BA4B1" w14:textId="77777777" w:rsidR="001B679E" w:rsidRPr="001B679E" w:rsidRDefault="001B679E" w:rsidP="001B679E">
            <w:pPr>
              <w:spacing w:line="240" w:lineRule="exact"/>
              <w:ind w:firstLineChars="400" w:firstLine="840"/>
              <w:rPr>
                <w:rFonts w:ascii="BIZ UD明朝 Medium" w:eastAsia="BIZ UD明朝 Medium" w:hAnsi="BIZ UD明朝 Medium"/>
              </w:rPr>
            </w:pPr>
            <w:r w:rsidRPr="001B679E">
              <w:rPr>
                <w:rFonts w:ascii="BIZ UD明朝 Medium" w:eastAsia="BIZ UD明朝 Medium" w:hAnsi="BIZ UD明朝 Medium" w:hint="eastAsia"/>
              </w:rPr>
              <w:t>② それぞれ用途に応じた適切な形式とし、耐久性を確保して設置すること。</w:t>
            </w:r>
          </w:p>
          <w:p w14:paraId="5B848ACF" w14:textId="3163EA54" w:rsidR="0090139C" w:rsidRPr="00BF61DB" w:rsidRDefault="0090139C" w:rsidP="001B679E">
            <w:pPr>
              <w:spacing w:line="240" w:lineRule="exact"/>
              <w:rPr>
                <w:rFonts w:ascii="BIZ UD明朝 Medium" w:eastAsia="BIZ UD明朝 Medium" w:hAnsi="BIZ UD明朝 Medium"/>
              </w:rPr>
            </w:pPr>
          </w:p>
        </w:tc>
        <w:tc>
          <w:tcPr>
            <w:tcW w:w="8854" w:type="dxa"/>
            <w:shd w:val="clear" w:color="auto" w:fill="auto"/>
          </w:tcPr>
          <w:p w14:paraId="06CE0F34"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2A29F5DD"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5786BC69" w14:textId="77777777" w:rsidTr="00020D59">
        <w:trPr>
          <w:trHeight w:val="340"/>
        </w:trPr>
        <w:tc>
          <w:tcPr>
            <w:tcW w:w="10894" w:type="dxa"/>
            <w:shd w:val="clear" w:color="auto" w:fill="auto"/>
            <w:vAlign w:val="center"/>
          </w:tcPr>
          <w:p w14:paraId="6F579C7D"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４．生活用水設備（建築設備工事）</w:t>
            </w:r>
          </w:p>
          <w:p w14:paraId="0F1B5DA6"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（１）生活用受水槽</w:t>
            </w:r>
          </w:p>
          <w:p w14:paraId="72F7127A" w14:textId="77777777" w:rsidR="00BE53D8" w:rsidRDefault="001B679E" w:rsidP="001B679E">
            <w:pPr>
              <w:spacing w:line="240" w:lineRule="exact"/>
              <w:ind w:firstLineChars="300" w:firstLine="630"/>
              <w:rPr>
                <w:rFonts w:ascii="BIZ UD明朝 Medium" w:eastAsia="BIZ UD明朝 Medium" w:hAnsi="BIZ UD明朝 Medium"/>
              </w:rPr>
            </w:pPr>
            <w:r w:rsidRPr="001B679E">
              <w:rPr>
                <w:rFonts w:ascii="BIZ UD明朝 Medium" w:eastAsia="BIZ UD明朝 Medium" w:hAnsi="BIZ UD明朝 Medium" w:hint="eastAsia"/>
              </w:rPr>
              <w:t>必要なものを提示すること。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963"/>
              <w:gridCol w:w="993"/>
              <w:gridCol w:w="992"/>
              <w:gridCol w:w="1216"/>
              <w:gridCol w:w="2241"/>
            </w:tblGrid>
            <w:tr w:rsidR="001B679E" w14:paraId="5CE97C5B" w14:textId="77777777" w:rsidTr="001B679E">
              <w:trPr>
                <w:trHeight w:val="557"/>
                <w:jc w:val="center"/>
              </w:trPr>
              <w:tc>
                <w:tcPr>
                  <w:tcW w:w="396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75B0A4B" w14:textId="77777777" w:rsidR="001B679E" w:rsidRDefault="001B679E" w:rsidP="001B679E">
                  <w:pPr>
                    <w:pStyle w:val="27"/>
                    <w:tabs>
                      <w:tab w:val="left" w:pos="2982"/>
                    </w:tabs>
                    <w:ind w:leftChars="17" w:left="36"/>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名    称</w:t>
                  </w:r>
                </w:p>
              </w:tc>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AA69F9D"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数量</w:t>
                  </w:r>
                </w:p>
                <w:p w14:paraId="0545FEA4"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（基）</w:t>
                  </w: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9467A52" w14:textId="77777777" w:rsidR="001B679E" w:rsidRDefault="001B679E" w:rsidP="001B679E">
                  <w:pPr>
                    <w:pStyle w:val="27"/>
                    <w:tabs>
                      <w:tab w:val="left" w:pos="2982"/>
                    </w:tabs>
                    <w:ind w:leftChars="0" w:left="0" w:firstLine="12"/>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容量</w:t>
                  </w:r>
                </w:p>
                <w:p w14:paraId="4FCF8417" w14:textId="77777777" w:rsidR="001B679E" w:rsidRDefault="001B679E" w:rsidP="001B679E">
                  <w:pPr>
                    <w:pStyle w:val="27"/>
                    <w:tabs>
                      <w:tab w:val="left" w:pos="2982"/>
                    </w:tabs>
                    <w:ind w:leftChars="0" w:left="0" w:firstLine="12"/>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w:t>
                  </w: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noProof/>
                      <w:kern w:val="2"/>
                      <w:sz w:val="22"/>
                      <w:szCs w:val="22"/>
                    </w:rPr>
                    <w:t>）</w:t>
                  </w:r>
                </w:p>
              </w:tc>
              <w:tc>
                <w:tcPr>
                  <w:tcW w:w="121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70B3A33"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構造・材質</w:t>
                  </w:r>
                </w:p>
              </w:tc>
              <w:tc>
                <w:tcPr>
                  <w:tcW w:w="224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34C49A2F"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備考</w:t>
                  </w:r>
                </w:p>
                <w:p w14:paraId="755BC6E0" w14:textId="77777777" w:rsidR="001B679E" w:rsidRDefault="001B679E" w:rsidP="001B679E">
                  <w:pPr>
                    <w:pStyle w:val="27"/>
                    <w:tabs>
                      <w:tab w:val="left" w:pos="2982"/>
                    </w:tabs>
                    <w:ind w:leftChars="0" w:left="0" w:firstLine="75"/>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（付属品等）</w:t>
                  </w:r>
                </w:p>
              </w:tc>
            </w:tr>
            <w:tr w:rsidR="001B679E" w14:paraId="01B07723" w14:textId="77777777" w:rsidTr="001B679E">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hideMark/>
                </w:tcPr>
                <w:p w14:paraId="04548801" w14:textId="77777777" w:rsidR="001B679E" w:rsidRDefault="001B679E" w:rsidP="001B679E">
                  <w:pPr>
                    <w:pStyle w:val="27"/>
                    <w:tabs>
                      <w:tab w:val="left" w:pos="2982"/>
                    </w:tabs>
                    <w:ind w:leftChars="2" w:left="4" w:firstLine="32"/>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生活用水受水槽</w:t>
                  </w:r>
                </w:p>
              </w:tc>
              <w:tc>
                <w:tcPr>
                  <w:tcW w:w="993" w:type="dxa"/>
                  <w:tcBorders>
                    <w:top w:val="single" w:sz="4" w:space="0" w:color="auto"/>
                    <w:left w:val="single" w:sz="4" w:space="0" w:color="auto"/>
                    <w:bottom w:val="single" w:sz="4" w:space="0" w:color="auto"/>
                    <w:right w:val="single" w:sz="4" w:space="0" w:color="auto"/>
                  </w:tcBorders>
                  <w:vAlign w:val="center"/>
                </w:tcPr>
                <w:p w14:paraId="39F232C7" w14:textId="77777777" w:rsidR="001B679E" w:rsidRDefault="001B679E" w:rsidP="001B679E">
                  <w:pPr>
                    <w:pStyle w:val="27"/>
                    <w:tabs>
                      <w:tab w:val="left" w:pos="2982"/>
                    </w:tabs>
                    <w:ind w:leftChars="-54" w:left="-113" w:firstLine="68"/>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1B92E0C6" w14:textId="77777777" w:rsidR="001B679E" w:rsidRDefault="001B679E" w:rsidP="001B679E">
                  <w:pPr>
                    <w:pStyle w:val="27"/>
                    <w:tabs>
                      <w:tab w:val="left" w:pos="2982"/>
                    </w:tabs>
                    <w:ind w:leftChars="20" w:left="42"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6CC5D5A8" w14:textId="77777777" w:rsidR="001B679E" w:rsidRDefault="001B679E" w:rsidP="001B679E">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7CA2840A" w14:textId="77777777" w:rsidR="001B679E" w:rsidRDefault="001B679E" w:rsidP="001B679E">
                  <w:pPr>
                    <w:pStyle w:val="27"/>
                    <w:tabs>
                      <w:tab w:val="left" w:pos="2982"/>
                    </w:tabs>
                    <w:ind w:leftChars="13" w:left="27"/>
                    <w:rPr>
                      <w:rFonts w:ascii="BIZ UD明朝 Medium" w:eastAsia="BIZ UD明朝 Medium" w:hAnsi="BIZ UD明朝 Medium"/>
                      <w:noProof/>
                      <w:kern w:val="2"/>
                      <w:sz w:val="22"/>
                      <w:szCs w:val="22"/>
                    </w:rPr>
                  </w:pPr>
                </w:p>
              </w:tc>
            </w:tr>
            <w:tr w:rsidR="001B679E" w14:paraId="4ED5B018" w14:textId="77777777" w:rsidTr="001B679E">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tcPr>
                <w:p w14:paraId="69D724CC" w14:textId="77777777" w:rsidR="001B679E" w:rsidRDefault="001B679E" w:rsidP="001B679E">
                  <w:pPr>
                    <w:pStyle w:val="27"/>
                    <w:tabs>
                      <w:tab w:val="left" w:pos="2982"/>
                    </w:tabs>
                    <w:ind w:leftChars="2" w:left="4" w:firstLine="32"/>
                    <w:rPr>
                      <w:rFonts w:ascii="BIZ UD明朝 Medium" w:eastAsia="BIZ UD明朝 Medium" w:hAnsi="BIZ UD明朝 Medium"/>
                      <w:noProof/>
                      <w:kern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7DAB90F5" w14:textId="77777777" w:rsidR="001B679E" w:rsidRDefault="001B679E" w:rsidP="001B679E">
                  <w:pPr>
                    <w:pStyle w:val="27"/>
                    <w:tabs>
                      <w:tab w:val="left" w:pos="2982"/>
                    </w:tabs>
                    <w:ind w:leftChars="0" w:left="0" w:hanging="44"/>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39E4F899" w14:textId="77777777" w:rsidR="001B679E" w:rsidRDefault="001B679E" w:rsidP="001B679E">
                  <w:pPr>
                    <w:pStyle w:val="27"/>
                    <w:tabs>
                      <w:tab w:val="left" w:pos="2982"/>
                    </w:tabs>
                    <w:ind w:leftChars="13" w:left="27"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2021C726" w14:textId="77777777" w:rsidR="001B679E" w:rsidRDefault="001B679E" w:rsidP="001B679E">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4AE1ADCF" w14:textId="77777777" w:rsidR="001B679E" w:rsidRDefault="001B679E" w:rsidP="001B679E">
                  <w:pPr>
                    <w:pStyle w:val="27"/>
                    <w:tabs>
                      <w:tab w:val="left" w:pos="2982"/>
                    </w:tabs>
                    <w:ind w:leftChars="13" w:left="27"/>
                    <w:rPr>
                      <w:rFonts w:ascii="BIZ UD明朝 Medium" w:eastAsia="BIZ UD明朝 Medium" w:hAnsi="BIZ UD明朝 Medium"/>
                      <w:noProof/>
                      <w:kern w:val="2"/>
                      <w:sz w:val="22"/>
                      <w:szCs w:val="22"/>
                    </w:rPr>
                  </w:pPr>
                </w:p>
              </w:tc>
            </w:tr>
          </w:tbl>
          <w:p w14:paraId="6F9C0CE2" w14:textId="77777777"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１）特記事項</w:t>
            </w:r>
          </w:p>
          <w:p w14:paraId="50A725C6" w14:textId="77777777" w:rsidR="001B679E" w:rsidRPr="001B679E" w:rsidRDefault="001B679E" w:rsidP="001B679E">
            <w:pPr>
              <w:spacing w:line="240" w:lineRule="exact"/>
              <w:ind w:firstLineChars="400" w:firstLine="840"/>
              <w:rPr>
                <w:rFonts w:ascii="BIZ UD明朝 Medium" w:eastAsia="BIZ UD明朝 Medium" w:hAnsi="BIZ UD明朝 Medium"/>
              </w:rPr>
            </w:pPr>
            <w:r w:rsidRPr="001B679E">
              <w:rPr>
                <w:rFonts w:ascii="BIZ UD明朝 Medium" w:eastAsia="BIZ UD明朝 Medium" w:hAnsi="BIZ UD明朝 Medium" w:hint="eastAsia"/>
              </w:rPr>
              <w:t>① 受水槽の容量は１日最大使用水量の６割以上とすること。</w:t>
            </w:r>
          </w:p>
          <w:p w14:paraId="3760F785" w14:textId="002E344B" w:rsidR="001B679E" w:rsidRPr="001B679E" w:rsidRDefault="001B679E" w:rsidP="001B679E">
            <w:pPr>
              <w:spacing w:line="240" w:lineRule="exact"/>
              <w:ind w:leftChars="400" w:left="1050" w:hangingChars="100" w:hanging="210"/>
              <w:rPr>
                <w:rFonts w:ascii="BIZ UD明朝 Medium" w:eastAsia="BIZ UD明朝 Medium" w:hAnsi="BIZ UD明朝 Medium"/>
              </w:rPr>
            </w:pPr>
            <w:r w:rsidRPr="001B679E">
              <w:rPr>
                <w:rFonts w:ascii="BIZ UD明朝 Medium" w:eastAsia="BIZ UD明朝 Medium" w:hAnsi="BIZ UD明朝 Medium" w:hint="eastAsia"/>
              </w:rPr>
              <w:t>② 高置水槽の容量は、停電時等を考慮して時間最大使用量の30分以上とすること。なお、圧力タンクによる圧送方式の提案を可とする</w:t>
            </w:r>
            <w:r w:rsidR="00B300C8">
              <w:rPr>
                <w:rFonts w:ascii="BIZ UD明朝 Medium" w:eastAsia="BIZ UD明朝 Medium" w:hAnsi="BIZ UD明朝 Medium" w:hint="eastAsia"/>
              </w:rPr>
              <w:t>。</w:t>
            </w:r>
          </w:p>
          <w:p w14:paraId="1E0473F3" w14:textId="77777777" w:rsidR="001B679E" w:rsidRPr="001B679E" w:rsidRDefault="001B679E" w:rsidP="001B679E">
            <w:pPr>
              <w:spacing w:line="240" w:lineRule="exact"/>
              <w:ind w:firstLineChars="400" w:firstLine="840"/>
              <w:rPr>
                <w:rFonts w:ascii="BIZ UD明朝 Medium" w:eastAsia="BIZ UD明朝 Medium" w:hAnsi="BIZ UD明朝 Medium"/>
              </w:rPr>
            </w:pPr>
            <w:r w:rsidRPr="001B679E">
              <w:rPr>
                <w:rFonts w:ascii="BIZ UD明朝 Medium" w:eastAsia="BIZ UD明朝 Medium" w:hAnsi="BIZ UD明朝 Medium" w:hint="eastAsia"/>
              </w:rPr>
              <w:t>③ 水槽類は共通休炉時に維持管理が容易に行える構造、配置とすること。</w:t>
            </w:r>
          </w:p>
          <w:p w14:paraId="33A9309D" w14:textId="52193A26" w:rsid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（２）ポンプ類</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50"/>
              <w:gridCol w:w="1134"/>
              <w:gridCol w:w="973"/>
              <w:gridCol w:w="869"/>
              <w:gridCol w:w="851"/>
              <w:gridCol w:w="847"/>
              <w:gridCol w:w="854"/>
              <w:gridCol w:w="709"/>
              <w:gridCol w:w="992"/>
            </w:tblGrid>
            <w:tr w:rsidR="001B679E" w14:paraId="6AC8B33C" w14:textId="77777777" w:rsidTr="001B679E">
              <w:trPr>
                <w:jc w:val="center"/>
              </w:trPr>
              <w:tc>
                <w:tcPr>
                  <w:tcW w:w="203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015E7268" w14:textId="77777777" w:rsidR="001B679E" w:rsidRDefault="001B679E" w:rsidP="001B679E">
                  <w:pPr>
                    <w:tabs>
                      <w:tab w:val="left" w:pos="2982"/>
                    </w:tabs>
                    <w:jc w:val="center"/>
                    <w:rPr>
                      <w:rFonts w:ascii="BIZ UD明朝 Medium" w:eastAsia="BIZ UD明朝 Medium" w:hAnsi="BIZ UD明朝 Medium" w:cs="MS-Mincho"/>
                      <w:sz w:val="22"/>
                    </w:rPr>
                  </w:pPr>
                  <w:r>
                    <w:rPr>
                      <w:rFonts w:ascii="BIZ UD明朝 Medium" w:eastAsia="BIZ UD明朝 Medium" w:hAnsi="BIZ UD明朝 Medium" w:cs="MS-Mincho" w:hint="eastAsia"/>
                    </w:rPr>
                    <w:t>名称</w:t>
                  </w:r>
                </w:p>
              </w:tc>
              <w:tc>
                <w:tcPr>
                  <w:tcW w:w="650"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1F57ACF7"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形式</w:t>
                  </w:r>
                </w:p>
              </w:tc>
              <w:tc>
                <w:tcPr>
                  <w:tcW w:w="113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01934784"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数量</w:t>
                  </w:r>
                </w:p>
                <w:p w14:paraId="0A2B5262"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[基]</w:t>
                  </w:r>
                </w:p>
              </w:tc>
              <w:tc>
                <w:tcPr>
                  <w:tcW w:w="973"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3B043702"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MS-Mincho" w:hint="eastAsia"/>
                    </w:rPr>
                    <w:t>吐出量</w:t>
                  </w:r>
                </w:p>
                <w:p w14:paraId="2BBF144E"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Century" w:hint="eastAsia"/>
                    </w:rPr>
                    <w:t>(</w:t>
                  </w:r>
                  <w:r>
                    <w:rPr>
                      <w:rFonts w:ascii="BIZ UD明朝 Medium" w:eastAsia="BIZ UD明朝 Medium" w:hAnsi="BIZ UD明朝 Medium" w:cs="ＭＳ 明朝" w:hint="eastAsia"/>
                    </w:rPr>
                    <w:t>ｍ</w:t>
                  </w:r>
                  <w:r>
                    <w:rPr>
                      <w:rFonts w:ascii="BIZ UD明朝 Medium" w:eastAsia="BIZ UD明朝 Medium" w:hAnsi="BIZ UD明朝 Medium" w:cs="ＭＳ 明朝" w:hint="eastAsia"/>
                      <w:vertAlign w:val="superscript"/>
                    </w:rPr>
                    <w:t>3</w:t>
                  </w:r>
                  <w:r>
                    <w:rPr>
                      <w:rFonts w:ascii="BIZ UD明朝 Medium" w:eastAsia="BIZ UD明朝 Medium" w:hAnsi="BIZ UD明朝 Medium" w:cs="Century" w:hint="eastAsia"/>
                    </w:rPr>
                    <w:t>/h)</w:t>
                  </w:r>
                  <w:r>
                    <w:rPr>
                      <w:rFonts w:ascii="BIZ UD明朝 Medium" w:eastAsia="BIZ UD明朝 Medium" w:hAnsi="BIZ UD明朝 Medium" w:cs="MS-Mincho" w:hint="eastAsia"/>
                    </w:rPr>
                    <w:t>×</w:t>
                  </w:r>
                </w:p>
                <w:p w14:paraId="5C7AC03D"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MS-Mincho" w:hint="eastAsia"/>
                    </w:rPr>
                    <w:t>全揚程</w:t>
                  </w:r>
                </w:p>
                <w:p w14:paraId="6C2DBE12" w14:textId="77777777" w:rsidR="001B679E" w:rsidRDefault="001B679E" w:rsidP="001B679E">
                  <w:pPr>
                    <w:tabs>
                      <w:tab w:val="left" w:pos="2982"/>
                    </w:tabs>
                    <w:spacing w:line="240" w:lineRule="exact"/>
                    <w:jc w:val="center"/>
                    <w:rPr>
                      <w:rFonts w:ascii="BIZ UD明朝 Medium" w:eastAsia="BIZ UD明朝 Medium" w:hAnsi="BIZ UD明朝 Medium" w:cs="Century"/>
                    </w:rPr>
                  </w:pPr>
                  <w:r>
                    <w:rPr>
                      <w:rFonts w:ascii="BIZ UD明朝 Medium" w:eastAsia="BIZ UD明朝 Medium" w:hAnsi="BIZ UD明朝 Medium" w:cs="Century" w:hint="eastAsia"/>
                    </w:rPr>
                    <w:t>(ｍ)</w:t>
                  </w:r>
                </w:p>
              </w:tc>
              <w:tc>
                <w:tcPr>
                  <w:tcW w:w="2567" w:type="dxa"/>
                  <w:gridSpan w:val="3"/>
                  <w:tcBorders>
                    <w:top w:val="single" w:sz="4" w:space="0" w:color="auto"/>
                    <w:left w:val="single" w:sz="4" w:space="0" w:color="auto"/>
                    <w:bottom w:val="single" w:sz="4" w:space="0" w:color="auto"/>
                    <w:right w:val="single" w:sz="4" w:space="0" w:color="auto"/>
                  </w:tcBorders>
                  <w:shd w:val="pct15" w:color="auto" w:fill="auto"/>
                  <w:hideMark/>
                </w:tcPr>
                <w:p w14:paraId="31E1B78B"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材質</w:t>
                  </w:r>
                </w:p>
              </w:tc>
              <w:tc>
                <w:tcPr>
                  <w:tcW w:w="85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3B4B24D7"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電動機（kW）</w:t>
                  </w:r>
                </w:p>
              </w:tc>
              <w:tc>
                <w:tcPr>
                  <w:tcW w:w="70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CD121AC"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操作</w:t>
                  </w:r>
                </w:p>
                <w:p w14:paraId="0E05ADF6"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方式</w:t>
                  </w:r>
                </w:p>
              </w:tc>
              <w:tc>
                <w:tcPr>
                  <w:tcW w:w="992"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0AEF6E1E"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備考</w:t>
                  </w:r>
                </w:p>
                <w:p w14:paraId="1E602DC5" w14:textId="77777777" w:rsidR="001B679E" w:rsidRDefault="001B679E" w:rsidP="001B679E">
                  <w:pPr>
                    <w:tabs>
                      <w:tab w:val="left" w:pos="2982"/>
                    </w:tabs>
                    <w:jc w:val="center"/>
                    <w:rPr>
                      <w:rFonts w:ascii="BIZ UD明朝 Medium" w:eastAsia="BIZ UD明朝 Medium" w:hAnsi="BIZ UD明朝 Medium" w:cs="MS-Mincho"/>
                      <w:kern w:val="2"/>
                      <w:sz w:val="22"/>
                      <w:szCs w:val="22"/>
                    </w:rPr>
                  </w:pPr>
                  <w:r>
                    <w:rPr>
                      <w:rFonts w:ascii="BIZ UD明朝 Medium" w:eastAsia="BIZ UD明朝 Medium" w:hAnsi="BIZ UD明朝 Medium" w:hint="eastAsia"/>
                      <w:noProof/>
                    </w:rPr>
                    <w:t>（付属品等）</w:t>
                  </w:r>
                </w:p>
              </w:tc>
            </w:tr>
            <w:tr w:rsidR="001B679E" w14:paraId="148309E4" w14:textId="77777777" w:rsidTr="001B67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90E861"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2F9426"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35783"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511109" w14:textId="77777777" w:rsidR="001B679E" w:rsidRDefault="001B679E" w:rsidP="001B679E">
                  <w:pPr>
                    <w:widowControl/>
                    <w:spacing w:beforeAutospacing="1" w:afterAutospacing="1"/>
                    <w:jc w:val="left"/>
                    <w:rPr>
                      <w:rFonts w:ascii="BIZ UD明朝 Medium" w:eastAsia="BIZ UD明朝 Medium" w:hAnsi="BIZ UD明朝 Medium" w:cs="Century"/>
                      <w:kern w:val="2"/>
                      <w:sz w:val="22"/>
                      <w:szCs w:val="22"/>
                    </w:rPr>
                  </w:pPr>
                </w:p>
              </w:tc>
              <w:tc>
                <w:tcPr>
                  <w:tcW w:w="86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5F0754F1"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ケーシング</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752971D"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イン</w:t>
                  </w:r>
                </w:p>
                <w:p w14:paraId="767C0D25"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ペラ</w:t>
                  </w:r>
                </w:p>
              </w:tc>
              <w:tc>
                <w:tcPr>
                  <w:tcW w:w="84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10114DF0"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シャ</w:t>
                  </w:r>
                </w:p>
                <w:p w14:paraId="02E7AFA8"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フト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4A6DBE"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60BDDB"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60755B"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r>
            <w:tr w:rsidR="001B679E" w14:paraId="22EA1C3D"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021F1D8A" w14:textId="65B11C53"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7EBCE2F6"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77B3D396" w14:textId="21BDD204"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48C91422"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651632E4"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1FAB4D2A"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09BC1329"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0F37C9A4"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6A3F3F77"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17729C7D" w14:textId="77777777" w:rsidR="001B679E" w:rsidRDefault="001B679E" w:rsidP="001B679E">
                  <w:pPr>
                    <w:tabs>
                      <w:tab w:val="left" w:pos="2982"/>
                    </w:tabs>
                    <w:rPr>
                      <w:rFonts w:ascii="BIZ UD明朝 Medium" w:eastAsia="BIZ UD明朝 Medium" w:hAnsi="BIZ UD明朝 Medium" w:cs="MS-Mincho"/>
                    </w:rPr>
                  </w:pPr>
                </w:p>
              </w:tc>
            </w:tr>
            <w:tr w:rsidR="001B679E" w14:paraId="18967055"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0A4A05D0" w14:textId="0A2EB4C1"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54CDB223"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5F74BBAA" w14:textId="1DCECEF4"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1C50418D"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4DEF7B10"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77510188"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79B4ADBF"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237A7598"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2BFE0FC7"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4CB00AAD" w14:textId="77777777" w:rsidR="001B679E" w:rsidRDefault="001B679E" w:rsidP="001B679E">
                  <w:pPr>
                    <w:tabs>
                      <w:tab w:val="left" w:pos="2982"/>
                    </w:tabs>
                    <w:rPr>
                      <w:rFonts w:ascii="BIZ UD明朝 Medium" w:eastAsia="BIZ UD明朝 Medium" w:hAnsi="BIZ UD明朝 Medium" w:cs="MS-Mincho"/>
                    </w:rPr>
                  </w:pPr>
                </w:p>
              </w:tc>
            </w:tr>
            <w:tr w:rsidR="001B679E" w14:paraId="79A38430"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5E602C6B" w14:textId="21E61E04"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2A94DFE9"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49546606" w14:textId="5E4D78BA"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45DAC866"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7546D12F"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38D3FA00"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372AAAA4"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7AE12AD8"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2B35956F"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41B28BA1" w14:textId="77777777" w:rsidR="001B679E" w:rsidRDefault="001B679E" w:rsidP="001B679E">
                  <w:pPr>
                    <w:tabs>
                      <w:tab w:val="left" w:pos="2982"/>
                    </w:tabs>
                    <w:rPr>
                      <w:rFonts w:ascii="BIZ UD明朝 Medium" w:eastAsia="BIZ UD明朝 Medium" w:hAnsi="BIZ UD明朝 Medium" w:cs="MS-Mincho"/>
                    </w:rPr>
                  </w:pPr>
                </w:p>
              </w:tc>
            </w:tr>
            <w:tr w:rsidR="001B679E" w14:paraId="134FDD5E"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11132A70" w14:textId="5D1D7260"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274FCE0D"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187B8EAC" w14:textId="400EB3DE"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571D2D68"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1563CF38"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3111420E"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7E1FDB17"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2724F08D"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4F2D19FA"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104A73F9" w14:textId="77777777" w:rsidR="001B679E" w:rsidRDefault="001B679E" w:rsidP="001B679E">
                  <w:pPr>
                    <w:tabs>
                      <w:tab w:val="left" w:pos="2982"/>
                    </w:tabs>
                    <w:rPr>
                      <w:rFonts w:ascii="BIZ UD明朝 Medium" w:eastAsia="BIZ UD明朝 Medium" w:hAnsi="BIZ UD明朝 Medium" w:cs="MS-Mincho"/>
                    </w:rPr>
                  </w:pPr>
                </w:p>
              </w:tc>
            </w:tr>
            <w:tr w:rsidR="001B679E" w14:paraId="11334EB1" w14:textId="77777777" w:rsidTr="00D36485">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79EC24AE" w14:textId="0F172EC8"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734816A0"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1B10F98A" w14:textId="11E87830"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7541ED02"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7D2E69AC"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7898E6BD"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1CD8D939"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46121D39"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3FF7F26B"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261BBD20" w14:textId="77777777" w:rsidR="001B679E" w:rsidRDefault="001B679E" w:rsidP="001B679E">
                  <w:pPr>
                    <w:tabs>
                      <w:tab w:val="left" w:pos="2982"/>
                    </w:tabs>
                    <w:rPr>
                      <w:rFonts w:ascii="BIZ UD明朝 Medium" w:eastAsia="BIZ UD明朝 Medium" w:hAnsi="BIZ UD明朝 Medium" w:cs="MS-Mincho"/>
                    </w:rPr>
                  </w:pPr>
                </w:p>
              </w:tc>
            </w:tr>
          </w:tbl>
          <w:p w14:paraId="23653026" w14:textId="77777777" w:rsidR="001B679E" w:rsidRDefault="001B679E" w:rsidP="001B679E">
            <w:pPr>
              <w:spacing w:line="240" w:lineRule="exact"/>
              <w:rPr>
                <w:rFonts w:ascii="BIZ UD明朝 Medium" w:eastAsia="BIZ UD明朝 Medium" w:hAnsi="BIZ UD明朝 Medium"/>
              </w:rPr>
            </w:pPr>
          </w:p>
          <w:p w14:paraId="174D1F6B" w14:textId="7CBAC003" w:rsidR="001B679E" w:rsidRPr="00BF61DB" w:rsidRDefault="001B679E" w:rsidP="001B679E">
            <w:pPr>
              <w:spacing w:line="240" w:lineRule="exact"/>
              <w:rPr>
                <w:rFonts w:ascii="BIZ UD明朝 Medium" w:eastAsia="BIZ UD明朝 Medium" w:hAnsi="BIZ UD明朝 Medium"/>
              </w:rPr>
            </w:pPr>
          </w:p>
        </w:tc>
        <w:tc>
          <w:tcPr>
            <w:tcW w:w="8854" w:type="dxa"/>
            <w:shd w:val="clear" w:color="auto" w:fill="auto"/>
          </w:tcPr>
          <w:p w14:paraId="04BB03B2"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15898382"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71692EB4" w14:textId="77777777" w:rsidTr="00020D59">
        <w:trPr>
          <w:trHeight w:val="340"/>
        </w:trPr>
        <w:tc>
          <w:tcPr>
            <w:tcW w:w="10894" w:type="dxa"/>
            <w:shd w:val="clear" w:color="auto" w:fill="auto"/>
            <w:vAlign w:val="center"/>
          </w:tcPr>
          <w:p w14:paraId="1CB2C98E"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５．余熱利用設備用用水設備（建築設備工事）</w:t>
            </w:r>
          </w:p>
          <w:p w14:paraId="11EB10A0"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（１）余熱利用設備用受水槽</w:t>
            </w:r>
          </w:p>
          <w:p w14:paraId="6DE1F8B9" w14:textId="77777777" w:rsidR="00BE53D8" w:rsidRDefault="001B679E" w:rsidP="001B679E">
            <w:pPr>
              <w:spacing w:line="240" w:lineRule="exact"/>
              <w:ind w:firstLineChars="300" w:firstLine="630"/>
              <w:rPr>
                <w:rFonts w:ascii="BIZ UD明朝 Medium" w:eastAsia="BIZ UD明朝 Medium" w:hAnsi="BIZ UD明朝 Medium"/>
              </w:rPr>
            </w:pPr>
            <w:r w:rsidRPr="001B679E">
              <w:rPr>
                <w:rFonts w:ascii="BIZ UD明朝 Medium" w:eastAsia="BIZ UD明朝 Medium" w:hAnsi="BIZ UD明朝 Medium" w:hint="eastAsia"/>
              </w:rPr>
              <w:t>必要なものを提示すること。</w:t>
            </w: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3963"/>
              <w:gridCol w:w="993"/>
              <w:gridCol w:w="992"/>
              <w:gridCol w:w="1216"/>
              <w:gridCol w:w="2241"/>
            </w:tblGrid>
            <w:tr w:rsidR="001B679E" w14:paraId="3E845C14" w14:textId="77777777" w:rsidTr="001B679E">
              <w:trPr>
                <w:trHeight w:val="557"/>
                <w:jc w:val="center"/>
              </w:trPr>
              <w:tc>
                <w:tcPr>
                  <w:tcW w:w="3964"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28427FB9" w14:textId="77777777" w:rsidR="001B679E" w:rsidRDefault="001B679E" w:rsidP="001B679E">
                  <w:pPr>
                    <w:pStyle w:val="27"/>
                    <w:tabs>
                      <w:tab w:val="left" w:pos="2982"/>
                    </w:tabs>
                    <w:ind w:leftChars="17" w:left="36"/>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名    称</w:t>
                  </w:r>
                </w:p>
              </w:tc>
              <w:tc>
                <w:tcPr>
                  <w:tcW w:w="993"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A2AA9AF"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数量</w:t>
                  </w:r>
                </w:p>
                <w:p w14:paraId="71BC715E"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（基）</w:t>
                  </w:r>
                </w:p>
              </w:tc>
              <w:tc>
                <w:tcPr>
                  <w:tcW w:w="992"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65561856" w14:textId="77777777" w:rsidR="001B679E" w:rsidRDefault="001B679E" w:rsidP="001B679E">
                  <w:pPr>
                    <w:pStyle w:val="27"/>
                    <w:tabs>
                      <w:tab w:val="left" w:pos="2982"/>
                    </w:tabs>
                    <w:ind w:leftChars="0" w:left="0" w:firstLine="12"/>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容量</w:t>
                  </w:r>
                </w:p>
                <w:p w14:paraId="32F07861" w14:textId="77777777" w:rsidR="001B679E" w:rsidRDefault="001B679E" w:rsidP="001B679E">
                  <w:pPr>
                    <w:pStyle w:val="27"/>
                    <w:tabs>
                      <w:tab w:val="left" w:pos="2982"/>
                    </w:tabs>
                    <w:ind w:leftChars="0" w:left="0" w:firstLine="12"/>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w:t>
                  </w: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noProof/>
                      <w:kern w:val="2"/>
                      <w:sz w:val="22"/>
                      <w:szCs w:val="22"/>
                    </w:rPr>
                    <w:t>）</w:t>
                  </w:r>
                </w:p>
              </w:tc>
              <w:tc>
                <w:tcPr>
                  <w:tcW w:w="1216"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4E46F29C"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構造・材質</w:t>
                  </w:r>
                </w:p>
              </w:tc>
              <w:tc>
                <w:tcPr>
                  <w:tcW w:w="2241" w:type="dxa"/>
                  <w:tcBorders>
                    <w:top w:val="single" w:sz="4" w:space="0" w:color="auto"/>
                    <w:left w:val="single" w:sz="4" w:space="0" w:color="auto"/>
                    <w:bottom w:val="single" w:sz="4" w:space="0" w:color="auto"/>
                    <w:right w:val="single" w:sz="4" w:space="0" w:color="auto"/>
                  </w:tcBorders>
                  <w:shd w:val="pct12" w:color="auto" w:fill="auto"/>
                  <w:vAlign w:val="center"/>
                  <w:hideMark/>
                </w:tcPr>
                <w:p w14:paraId="12D62E8E"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備考</w:t>
                  </w:r>
                </w:p>
                <w:p w14:paraId="3DC4B5EF" w14:textId="77777777" w:rsidR="001B679E" w:rsidRDefault="001B679E" w:rsidP="001B679E">
                  <w:pPr>
                    <w:pStyle w:val="27"/>
                    <w:tabs>
                      <w:tab w:val="left" w:pos="2982"/>
                    </w:tabs>
                    <w:ind w:leftChars="0" w:left="0" w:firstLine="75"/>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（付属品等）</w:t>
                  </w:r>
                </w:p>
              </w:tc>
            </w:tr>
            <w:tr w:rsidR="001B679E" w14:paraId="47FDDBEC" w14:textId="77777777" w:rsidTr="001B679E">
              <w:trPr>
                <w:trHeight w:val="403"/>
                <w:jc w:val="center"/>
              </w:trPr>
              <w:tc>
                <w:tcPr>
                  <w:tcW w:w="3964" w:type="dxa"/>
                  <w:tcBorders>
                    <w:top w:val="single" w:sz="4" w:space="0" w:color="auto"/>
                    <w:left w:val="single" w:sz="4" w:space="0" w:color="auto"/>
                    <w:bottom w:val="single" w:sz="4" w:space="0" w:color="auto"/>
                    <w:right w:val="single" w:sz="4" w:space="0" w:color="auto"/>
                  </w:tcBorders>
                  <w:vAlign w:val="center"/>
                </w:tcPr>
                <w:p w14:paraId="76CD4554" w14:textId="77777777" w:rsidR="001B679E" w:rsidRDefault="001B679E" w:rsidP="001B679E">
                  <w:pPr>
                    <w:pStyle w:val="27"/>
                    <w:tabs>
                      <w:tab w:val="left" w:pos="2982"/>
                    </w:tabs>
                    <w:ind w:leftChars="2" w:left="4" w:firstLine="32"/>
                    <w:rPr>
                      <w:rFonts w:ascii="BIZ UD明朝 Medium" w:eastAsia="BIZ UD明朝 Medium" w:hAnsi="BIZ UD明朝 Medium"/>
                      <w:noProof/>
                      <w:kern w:val="2"/>
                      <w:sz w:val="22"/>
                      <w:szCs w:val="22"/>
                    </w:rPr>
                  </w:pPr>
                </w:p>
              </w:tc>
              <w:tc>
                <w:tcPr>
                  <w:tcW w:w="993" w:type="dxa"/>
                  <w:tcBorders>
                    <w:top w:val="single" w:sz="4" w:space="0" w:color="auto"/>
                    <w:left w:val="single" w:sz="4" w:space="0" w:color="auto"/>
                    <w:bottom w:val="single" w:sz="4" w:space="0" w:color="auto"/>
                    <w:right w:val="single" w:sz="4" w:space="0" w:color="auto"/>
                  </w:tcBorders>
                  <w:vAlign w:val="center"/>
                </w:tcPr>
                <w:p w14:paraId="3BE98E18" w14:textId="77777777" w:rsidR="001B679E" w:rsidRDefault="001B679E" w:rsidP="001B679E">
                  <w:pPr>
                    <w:pStyle w:val="27"/>
                    <w:tabs>
                      <w:tab w:val="left" w:pos="2982"/>
                    </w:tabs>
                    <w:ind w:leftChars="-54" w:left="-113" w:firstLine="68"/>
                    <w:jc w:val="center"/>
                    <w:rPr>
                      <w:rFonts w:ascii="BIZ UD明朝 Medium" w:eastAsia="BIZ UD明朝 Medium" w:hAnsi="BIZ UD明朝 Medium"/>
                      <w:noProof/>
                      <w:kern w:val="2"/>
                      <w:sz w:val="22"/>
                      <w:szCs w:val="22"/>
                    </w:rPr>
                  </w:pPr>
                </w:p>
              </w:tc>
              <w:tc>
                <w:tcPr>
                  <w:tcW w:w="992" w:type="dxa"/>
                  <w:tcBorders>
                    <w:top w:val="single" w:sz="4" w:space="0" w:color="auto"/>
                    <w:left w:val="single" w:sz="4" w:space="0" w:color="auto"/>
                    <w:bottom w:val="single" w:sz="4" w:space="0" w:color="auto"/>
                    <w:right w:val="single" w:sz="4" w:space="0" w:color="auto"/>
                  </w:tcBorders>
                  <w:vAlign w:val="center"/>
                </w:tcPr>
                <w:p w14:paraId="09FCFBD3" w14:textId="77777777" w:rsidR="001B679E" w:rsidRDefault="001B679E" w:rsidP="001B679E">
                  <w:pPr>
                    <w:pStyle w:val="27"/>
                    <w:tabs>
                      <w:tab w:val="left" w:pos="2982"/>
                    </w:tabs>
                    <w:ind w:leftChars="20" w:left="42" w:firstLine="15"/>
                    <w:jc w:val="center"/>
                    <w:rPr>
                      <w:rFonts w:ascii="BIZ UD明朝 Medium" w:eastAsia="BIZ UD明朝 Medium" w:hAnsi="BIZ UD明朝 Medium"/>
                      <w:noProof/>
                      <w:kern w:val="2"/>
                      <w:sz w:val="22"/>
                      <w:szCs w:val="22"/>
                    </w:rPr>
                  </w:pPr>
                </w:p>
              </w:tc>
              <w:tc>
                <w:tcPr>
                  <w:tcW w:w="1216" w:type="dxa"/>
                  <w:tcBorders>
                    <w:top w:val="single" w:sz="4" w:space="0" w:color="auto"/>
                    <w:left w:val="single" w:sz="4" w:space="0" w:color="auto"/>
                    <w:bottom w:val="single" w:sz="4" w:space="0" w:color="auto"/>
                    <w:right w:val="single" w:sz="4" w:space="0" w:color="auto"/>
                  </w:tcBorders>
                  <w:vAlign w:val="center"/>
                </w:tcPr>
                <w:p w14:paraId="49557D9B" w14:textId="77777777" w:rsidR="001B679E" w:rsidRDefault="001B679E" w:rsidP="001B679E">
                  <w:pPr>
                    <w:pStyle w:val="27"/>
                    <w:tabs>
                      <w:tab w:val="left" w:pos="2982"/>
                    </w:tabs>
                    <w:ind w:leftChars="9" w:left="19"/>
                    <w:rPr>
                      <w:rFonts w:ascii="BIZ UD明朝 Medium" w:eastAsia="BIZ UD明朝 Medium" w:hAnsi="BIZ UD明朝 Medium"/>
                      <w:noProof/>
                      <w:kern w:val="2"/>
                      <w:sz w:val="22"/>
                      <w:szCs w:val="22"/>
                    </w:rPr>
                  </w:pPr>
                </w:p>
              </w:tc>
              <w:tc>
                <w:tcPr>
                  <w:tcW w:w="2241" w:type="dxa"/>
                  <w:tcBorders>
                    <w:top w:val="single" w:sz="4" w:space="0" w:color="auto"/>
                    <w:left w:val="single" w:sz="4" w:space="0" w:color="auto"/>
                    <w:bottom w:val="single" w:sz="4" w:space="0" w:color="auto"/>
                    <w:right w:val="single" w:sz="4" w:space="0" w:color="auto"/>
                  </w:tcBorders>
                  <w:vAlign w:val="center"/>
                </w:tcPr>
                <w:p w14:paraId="6FC086BC" w14:textId="77777777" w:rsidR="001B679E" w:rsidRDefault="001B679E" w:rsidP="001B679E">
                  <w:pPr>
                    <w:pStyle w:val="27"/>
                    <w:tabs>
                      <w:tab w:val="left" w:pos="2982"/>
                    </w:tabs>
                    <w:ind w:leftChars="13" w:left="27"/>
                    <w:rPr>
                      <w:rFonts w:ascii="BIZ UD明朝 Medium" w:eastAsia="BIZ UD明朝 Medium" w:hAnsi="BIZ UD明朝 Medium"/>
                      <w:noProof/>
                      <w:kern w:val="2"/>
                      <w:sz w:val="22"/>
                      <w:szCs w:val="22"/>
                    </w:rPr>
                  </w:pPr>
                </w:p>
              </w:tc>
            </w:tr>
          </w:tbl>
          <w:p w14:paraId="2690FE84" w14:textId="3B2A5213" w:rsid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（２）ポンプ類</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9"/>
              <w:gridCol w:w="650"/>
              <w:gridCol w:w="1134"/>
              <w:gridCol w:w="973"/>
              <w:gridCol w:w="869"/>
              <w:gridCol w:w="851"/>
              <w:gridCol w:w="847"/>
              <w:gridCol w:w="854"/>
              <w:gridCol w:w="709"/>
              <w:gridCol w:w="992"/>
            </w:tblGrid>
            <w:tr w:rsidR="001B679E" w14:paraId="493848EF" w14:textId="77777777" w:rsidTr="001B679E">
              <w:trPr>
                <w:jc w:val="center"/>
              </w:trPr>
              <w:tc>
                <w:tcPr>
                  <w:tcW w:w="203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8E0DF19" w14:textId="77777777" w:rsidR="001B679E" w:rsidRDefault="001B679E" w:rsidP="001B679E">
                  <w:pPr>
                    <w:tabs>
                      <w:tab w:val="left" w:pos="2982"/>
                    </w:tabs>
                    <w:jc w:val="center"/>
                    <w:rPr>
                      <w:rFonts w:ascii="BIZ UD明朝 Medium" w:eastAsia="BIZ UD明朝 Medium" w:hAnsi="BIZ UD明朝 Medium" w:cs="MS-Mincho"/>
                      <w:sz w:val="22"/>
                    </w:rPr>
                  </w:pPr>
                  <w:r>
                    <w:rPr>
                      <w:rFonts w:ascii="BIZ UD明朝 Medium" w:eastAsia="BIZ UD明朝 Medium" w:hAnsi="BIZ UD明朝 Medium" w:cs="MS-Mincho" w:hint="eastAsia"/>
                    </w:rPr>
                    <w:t>名称</w:t>
                  </w:r>
                </w:p>
              </w:tc>
              <w:tc>
                <w:tcPr>
                  <w:tcW w:w="650"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75DB9912"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形式</w:t>
                  </w:r>
                </w:p>
              </w:tc>
              <w:tc>
                <w:tcPr>
                  <w:tcW w:w="113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048C4353"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数量</w:t>
                  </w:r>
                </w:p>
                <w:p w14:paraId="13FF7D54"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[基]</w:t>
                  </w:r>
                </w:p>
              </w:tc>
              <w:tc>
                <w:tcPr>
                  <w:tcW w:w="973"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B77BF81"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MS-Mincho" w:hint="eastAsia"/>
                    </w:rPr>
                    <w:t>吐出量</w:t>
                  </w:r>
                </w:p>
                <w:p w14:paraId="4BFA9659"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Century" w:hint="eastAsia"/>
                    </w:rPr>
                    <w:t>(</w:t>
                  </w:r>
                  <w:r>
                    <w:rPr>
                      <w:rFonts w:ascii="BIZ UD明朝 Medium" w:eastAsia="BIZ UD明朝 Medium" w:hAnsi="BIZ UD明朝 Medium" w:cs="ＭＳ 明朝" w:hint="eastAsia"/>
                    </w:rPr>
                    <w:t>ｍ</w:t>
                  </w:r>
                  <w:r>
                    <w:rPr>
                      <w:rFonts w:ascii="BIZ UD明朝 Medium" w:eastAsia="BIZ UD明朝 Medium" w:hAnsi="BIZ UD明朝 Medium" w:cs="ＭＳ 明朝" w:hint="eastAsia"/>
                      <w:vertAlign w:val="superscript"/>
                    </w:rPr>
                    <w:t>3</w:t>
                  </w:r>
                  <w:r>
                    <w:rPr>
                      <w:rFonts w:ascii="BIZ UD明朝 Medium" w:eastAsia="BIZ UD明朝 Medium" w:hAnsi="BIZ UD明朝 Medium" w:cs="Century" w:hint="eastAsia"/>
                    </w:rPr>
                    <w:t>/h)</w:t>
                  </w:r>
                  <w:r>
                    <w:rPr>
                      <w:rFonts w:ascii="BIZ UD明朝 Medium" w:eastAsia="BIZ UD明朝 Medium" w:hAnsi="BIZ UD明朝 Medium" w:cs="MS-Mincho" w:hint="eastAsia"/>
                    </w:rPr>
                    <w:t>×</w:t>
                  </w:r>
                </w:p>
                <w:p w14:paraId="6766B00B" w14:textId="77777777" w:rsidR="001B679E" w:rsidRDefault="001B679E" w:rsidP="001B679E">
                  <w:pPr>
                    <w:tabs>
                      <w:tab w:val="left" w:pos="2982"/>
                    </w:tabs>
                    <w:spacing w:line="240" w:lineRule="exact"/>
                    <w:jc w:val="center"/>
                    <w:rPr>
                      <w:rFonts w:ascii="BIZ UD明朝 Medium" w:eastAsia="BIZ UD明朝 Medium" w:hAnsi="BIZ UD明朝 Medium" w:cs="MS-Mincho"/>
                    </w:rPr>
                  </w:pPr>
                  <w:r>
                    <w:rPr>
                      <w:rFonts w:ascii="BIZ UD明朝 Medium" w:eastAsia="BIZ UD明朝 Medium" w:hAnsi="BIZ UD明朝 Medium" w:cs="MS-Mincho" w:hint="eastAsia"/>
                    </w:rPr>
                    <w:t>全揚程</w:t>
                  </w:r>
                </w:p>
                <w:p w14:paraId="697C7C6C" w14:textId="77777777" w:rsidR="001B679E" w:rsidRDefault="001B679E" w:rsidP="001B679E">
                  <w:pPr>
                    <w:tabs>
                      <w:tab w:val="left" w:pos="2982"/>
                    </w:tabs>
                    <w:spacing w:line="240" w:lineRule="exact"/>
                    <w:jc w:val="center"/>
                    <w:rPr>
                      <w:rFonts w:ascii="BIZ UD明朝 Medium" w:eastAsia="BIZ UD明朝 Medium" w:hAnsi="BIZ UD明朝 Medium" w:cs="Century"/>
                    </w:rPr>
                  </w:pPr>
                  <w:r>
                    <w:rPr>
                      <w:rFonts w:ascii="BIZ UD明朝 Medium" w:eastAsia="BIZ UD明朝 Medium" w:hAnsi="BIZ UD明朝 Medium" w:cs="Century" w:hint="eastAsia"/>
                    </w:rPr>
                    <w:t>(ｍ)</w:t>
                  </w:r>
                </w:p>
              </w:tc>
              <w:tc>
                <w:tcPr>
                  <w:tcW w:w="2567" w:type="dxa"/>
                  <w:gridSpan w:val="3"/>
                  <w:tcBorders>
                    <w:top w:val="single" w:sz="4" w:space="0" w:color="auto"/>
                    <w:left w:val="single" w:sz="4" w:space="0" w:color="auto"/>
                    <w:bottom w:val="single" w:sz="4" w:space="0" w:color="auto"/>
                    <w:right w:val="single" w:sz="4" w:space="0" w:color="auto"/>
                  </w:tcBorders>
                  <w:shd w:val="pct15" w:color="auto" w:fill="auto"/>
                  <w:hideMark/>
                </w:tcPr>
                <w:p w14:paraId="67BE20AF"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材質</w:t>
                  </w:r>
                </w:p>
              </w:tc>
              <w:tc>
                <w:tcPr>
                  <w:tcW w:w="854"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03F8D788"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電動機（kW）</w:t>
                  </w:r>
                </w:p>
              </w:tc>
              <w:tc>
                <w:tcPr>
                  <w:tcW w:w="709"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7C713CD7"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操作</w:t>
                  </w:r>
                </w:p>
                <w:p w14:paraId="1F380C67"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方式</w:t>
                  </w:r>
                </w:p>
              </w:tc>
              <w:tc>
                <w:tcPr>
                  <w:tcW w:w="992" w:type="dxa"/>
                  <w:vMerge w:val="restart"/>
                  <w:tcBorders>
                    <w:top w:val="single" w:sz="4" w:space="0" w:color="auto"/>
                    <w:left w:val="single" w:sz="4" w:space="0" w:color="auto"/>
                    <w:bottom w:val="single" w:sz="4" w:space="0" w:color="auto"/>
                    <w:right w:val="single" w:sz="4" w:space="0" w:color="auto"/>
                  </w:tcBorders>
                  <w:shd w:val="pct15" w:color="auto" w:fill="auto"/>
                  <w:vAlign w:val="center"/>
                  <w:hideMark/>
                </w:tcPr>
                <w:p w14:paraId="44408E7B" w14:textId="77777777" w:rsidR="001B679E" w:rsidRDefault="001B679E" w:rsidP="001B679E">
                  <w:pPr>
                    <w:pStyle w:val="27"/>
                    <w:tabs>
                      <w:tab w:val="left" w:pos="2982"/>
                    </w:tabs>
                    <w:ind w:leftChars="0" w:left="0" w:firstLine="0"/>
                    <w:jc w:val="center"/>
                    <w:rPr>
                      <w:rFonts w:ascii="BIZ UD明朝 Medium" w:eastAsia="BIZ UD明朝 Medium" w:hAnsi="BIZ UD明朝 Medium"/>
                      <w:noProof/>
                      <w:kern w:val="2"/>
                      <w:sz w:val="22"/>
                      <w:szCs w:val="22"/>
                    </w:rPr>
                  </w:pPr>
                  <w:r>
                    <w:rPr>
                      <w:rFonts w:ascii="BIZ UD明朝 Medium" w:eastAsia="BIZ UD明朝 Medium" w:hAnsi="BIZ UD明朝 Medium" w:hint="eastAsia"/>
                      <w:noProof/>
                      <w:kern w:val="2"/>
                      <w:sz w:val="22"/>
                      <w:szCs w:val="22"/>
                    </w:rPr>
                    <w:t>備考</w:t>
                  </w:r>
                </w:p>
                <w:p w14:paraId="7BA6CDF6" w14:textId="77777777" w:rsidR="001B679E" w:rsidRDefault="001B679E" w:rsidP="001B679E">
                  <w:pPr>
                    <w:tabs>
                      <w:tab w:val="left" w:pos="2982"/>
                    </w:tabs>
                    <w:jc w:val="center"/>
                    <w:rPr>
                      <w:rFonts w:ascii="BIZ UD明朝 Medium" w:eastAsia="BIZ UD明朝 Medium" w:hAnsi="BIZ UD明朝 Medium" w:cs="MS-Mincho"/>
                      <w:kern w:val="2"/>
                      <w:sz w:val="22"/>
                      <w:szCs w:val="22"/>
                    </w:rPr>
                  </w:pPr>
                  <w:r>
                    <w:rPr>
                      <w:rFonts w:ascii="BIZ UD明朝 Medium" w:eastAsia="BIZ UD明朝 Medium" w:hAnsi="BIZ UD明朝 Medium" w:hint="eastAsia"/>
                      <w:noProof/>
                    </w:rPr>
                    <w:t>（付属品等）</w:t>
                  </w:r>
                </w:p>
              </w:tc>
            </w:tr>
            <w:tr w:rsidR="001B679E" w14:paraId="51E32752" w14:textId="77777777" w:rsidTr="001B679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52C854"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DBE746"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446171"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AED04" w14:textId="77777777" w:rsidR="001B679E" w:rsidRDefault="001B679E" w:rsidP="001B679E">
                  <w:pPr>
                    <w:widowControl/>
                    <w:spacing w:beforeAutospacing="1" w:afterAutospacing="1"/>
                    <w:jc w:val="left"/>
                    <w:rPr>
                      <w:rFonts w:ascii="BIZ UD明朝 Medium" w:eastAsia="BIZ UD明朝 Medium" w:hAnsi="BIZ UD明朝 Medium" w:cs="Century"/>
                      <w:kern w:val="2"/>
                      <w:sz w:val="22"/>
                      <w:szCs w:val="22"/>
                    </w:rPr>
                  </w:pPr>
                </w:p>
              </w:tc>
              <w:tc>
                <w:tcPr>
                  <w:tcW w:w="869"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7D43786F"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ケーシング</w:t>
                  </w:r>
                </w:p>
              </w:tc>
              <w:tc>
                <w:tcPr>
                  <w:tcW w:w="851"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0702D31"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イン</w:t>
                  </w:r>
                </w:p>
                <w:p w14:paraId="0A8275D0"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ペラ</w:t>
                  </w:r>
                </w:p>
              </w:tc>
              <w:tc>
                <w:tcPr>
                  <w:tcW w:w="84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49EE6B34"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シャ</w:t>
                  </w:r>
                </w:p>
                <w:p w14:paraId="5A937E09" w14:textId="77777777" w:rsidR="001B679E" w:rsidRDefault="001B679E" w:rsidP="001B679E">
                  <w:pPr>
                    <w:tabs>
                      <w:tab w:val="left" w:pos="2982"/>
                    </w:tabs>
                    <w:jc w:val="center"/>
                    <w:rPr>
                      <w:rFonts w:ascii="BIZ UD明朝 Medium" w:eastAsia="BIZ UD明朝 Medium" w:hAnsi="BIZ UD明朝 Medium" w:cs="MS-Mincho"/>
                    </w:rPr>
                  </w:pPr>
                  <w:r>
                    <w:rPr>
                      <w:rFonts w:ascii="BIZ UD明朝 Medium" w:eastAsia="BIZ UD明朝 Medium" w:hAnsi="BIZ UD明朝 Medium" w:cs="MS-Mincho" w:hint="eastAsia"/>
                    </w:rPr>
                    <w:t>フト</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56F86F"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859A03"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7216D8" w14:textId="77777777" w:rsidR="001B679E" w:rsidRDefault="001B679E" w:rsidP="001B679E">
                  <w:pPr>
                    <w:widowControl/>
                    <w:spacing w:beforeAutospacing="1" w:afterAutospacing="1"/>
                    <w:jc w:val="left"/>
                    <w:rPr>
                      <w:rFonts w:ascii="BIZ UD明朝 Medium" w:eastAsia="BIZ UD明朝 Medium" w:hAnsi="BIZ UD明朝 Medium" w:cs="MS-Mincho"/>
                      <w:kern w:val="2"/>
                      <w:sz w:val="22"/>
                      <w:szCs w:val="22"/>
                    </w:rPr>
                  </w:pPr>
                </w:p>
              </w:tc>
            </w:tr>
            <w:tr w:rsidR="001B679E" w14:paraId="3569E9AF" w14:textId="77777777" w:rsidTr="001B679E">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1268603D" w14:textId="77777777"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4940C9C5"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55895A97" w14:textId="77777777"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11652C66"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7164FADA"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49F86712"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5996EA57"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0DA8EC6B"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24826C10"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3A785537" w14:textId="77777777" w:rsidR="001B679E" w:rsidRDefault="001B679E" w:rsidP="001B679E">
                  <w:pPr>
                    <w:tabs>
                      <w:tab w:val="left" w:pos="2982"/>
                    </w:tabs>
                    <w:rPr>
                      <w:rFonts w:ascii="BIZ UD明朝 Medium" w:eastAsia="BIZ UD明朝 Medium" w:hAnsi="BIZ UD明朝 Medium" w:cs="MS-Mincho"/>
                    </w:rPr>
                  </w:pPr>
                </w:p>
              </w:tc>
            </w:tr>
            <w:tr w:rsidR="001B679E" w14:paraId="5B46A60B" w14:textId="77777777" w:rsidTr="001B679E">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3B36BC16" w14:textId="77777777"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3DDA65D8"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7E81DEBD" w14:textId="77777777"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574AFF9B"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733CBC64"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7C14356C"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2E525C0F"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28A26D9D"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7A53E26B"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7F222086" w14:textId="77777777" w:rsidR="001B679E" w:rsidRDefault="001B679E" w:rsidP="001B679E">
                  <w:pPr>
                    <w:tabs>
                      <w:tab w:val="left" w:pos="2982"/>
                    </w:tabs>
                    <w:rPr>
                      <w:rFonts w:ascii="BIZ UD明朝 Medium" w:eastAsia="BIZ UD明朝 Medium" w:hAnsi="BIZ UD明朝 Medium" w:cs="MS-Mincho"/>
                    </w:rPr>
                  </w:pPr>
                </w:p>
              </w:tc>
            </w:tr>
            <w:tr w:rsidR="001B679E" w14:paraId="1FF41283" w14:textId="77777777" w:rsidTr="001B679E">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405CED75" w14:textId="77777777"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480E65D7"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6B65B5C1" w14:textId="77777777"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37FAA659"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25CC7A47"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307BB662"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1510971C"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3881C7EB"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65DF456E"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41777C9B" w14:textId="77777777" w:rsidR="001B679E" w:rsidRDefault="001B679E" w:rsidP="001B679E">
                  <w:pPr>
                    <w:tabs>
                      <w:tab w:val="left" w:pos="2982"/>
                    </w:tabs>
                    <w:rPr>
                      <w:rFonts w:ascii="BIZ UD明朝 Medium" w:eastAsia="BIZ UD明朝 Medium" w:hAnsi="BIZ UD明朝 Medium" w:cs="MS-Mincho"/>
                    </w:rPr>
                  </w:pPr>
                </w:p>
              </w:tc>
            </w:tr>
            <w:tr w:rsidR="001B679E" w14:paraId="56772DE5" w14:textId="77777777" w:rsidTr="001B679E">
              <w:trPr>
                <w:jc w:val="center"/>
              </w:trPr>
              <w:tc>
                <w:tcPr>
                  <w:tcW w:w="2039" w:type="dxa"/>
                  <w:tcBorders>
                    <w:top w:val="single" w:sz="4" w:space="0" w:color="auto"/>
                    <w:left w:val="single" w:sz="4" w:space="0" w:color="auto"/>
                    <w:bottom w:val="single" w:sz="4" w:space="0" w:color="auto"/>
                    <w:right w:val="single" w:sz="4" w:space="0" w:color="auto"/>
                  </w:tcBorders>
                  <w:vAlign w:val="center"/>
                </w:tcPr>
                <w:p w14:paraId="7176FB03" w14:textId="77777777" w:rsidR="001B679E" w:rsidRDefault="001B679E" w:rsidP="001B679E">
                  <w:pPr>
                    <w:tabs>
                      <w:tab w:val="left" w:pos="2982"/>
                    </w:tabs>
                    <w:rPr>
                      <w:rFonts w:ascii="BIZ UD明朝 Medium" w:eastAsia="BIZ UD明朝 Medium" w:hAnsi="BIZ UD明朝 Medium" w:cs="MS-Mincho"/>
                    </w:rPr>
                  </w:pPr>
                </w:p>
              </w:tc>
              <w:tc>
                <w:tcPr>
                  <w:tcW w:w="650" w:type="dxa"/>
                  <w:tcBorders>
                    <w:top w:val="single" w:sz="4" w:space="0" w:color="auto"/>
                    <w:left w:val="single" w:sz="4" w:space="0" w:color="auto"/>
                    <w:bottom w:val="single" w:sz="4" w:space="0" w:color="auto"/>
                    <w:right w:val="single" w:sz="4" w:space="0" w:color="auto"/>
                  </w:tcBorders>
                </w:tcPr>
                <w:p w14:paraId="7C88909B" w14:textId="77777777" w:rsidR="001B679E" w:rsidRDefault="001B679E" w:rsidP="001B679E">
                  <w:pPr>
                    <w:tabs>
                      <w:tab w:val="left" w:pos="2982"/>
                    </w:tabs>
                    <w:rPr>
                      <w:rFonts w:ascii="BIZ UD明朝 Medium" w:eastAsia="BIZ UD明朝 Medium" w:hAnsi="BIZ UD明朝 Medium" w:cs="MS-Mincho"/>
                    </w:rPr>
                  </w:pPr>
                </w:p>
              </w:tc>
              <w:tc>
                <w:tcPr>
                  <w:tcW w:w="1134" w:type="dxa"/>
                  <w:tcBorders>
                    <w:top w:val="single" w:sz="4" w:space="0" w:color="auto"/>
                    <w:left w:val="single" w:sz="4" w:space="0" w:color="auto"/>
                    <w:bottom w:val="single" w:sz="4" w:space="0" w:color="auto"/>
                    <w:right w:val="single" w:sz="4" w:space="0" w:color="auto"/>
                  </w:tcBorders>
                  <w:vAlign w:val="center"/>
                </w:tcPr>
                <w:p w14:paraId="1E208784" w14:textId="77777777" w:rsidR="001B679E" w:rsidRDefault="001B679E" w:rsidP="001B679E">
                  <w:pPr>
                    <w:pStyle w:val="27"/>
                    <w:tabs>
                      <w:tab w:val="left" w:pos="2982"/>
                    </w:tabs>
                    <w:spacing w:line="240" w:lineRule="exact"/>
                    <w:ind w:leftChars="0" w:left="0" w:firstLineChars="7" w:firstLine="13"/>
                    <w:jc w:val="center"/>
                    <w:rPr>
                      <w:rFonts w:ascii="BIZ UD明朝 Medium" w:eastAsia="BIZ UD明朝 Medium" w:hAnsi="BIZ UD明朝 Medium"/>
                      <w:noProof/>
                      <w:kern w:val="2"/>
                      <w:sz w:val="18"/>
                      <w:szCs w:val="18"/>
                    </w:rPr>
                  </w:pPr>
                </w:p>
              </w:tc>
              <w:tc>
                <w:tcPr>
                  <w:tcW w:w="973" w:type="dxa"/>
                  <w:tcBorders>
                    <w:top w:val="single" w:sz="4" w:space="0" w:color="auto"/>
                    <w:left w:val="single" w:sz="4" w:space="0" w:color="auto"/>
                    <w:bottom w:val="single" w:sz="4" w:space="0" w:color="auto"/>
                    <w:right w:val="single" w:sz="4" w:space="0" w:color="auto"/>
                  </w:tcBorders>
                </w:tcPr>
                <w:p w14:paraId="60FB9A82" w14:textId="77777777" w:rsidR="001B679E" w:rsidRDefault="001B679E" w:rsidP="001B679E">
                  <w:pPr>
                    <w:tabs>
                      <w:tab w:val="left" w:pos="2982"/>
                    </w:tabs>
                    <w:rPr>
                      <w:rFonts w:ascii="BIZ UD明朝 Medium" w:eastAsia="BIZ UD明朝 Medium" w:hAnsi="BIZ UD明朝 Medium" w:cs="MS-Mincho"/>
                      <w:kern w:val="2"/>
                      <w:sz w:val="22"/>
                      <w:szCs w:val="22"/>
                    </w:rPr>
                  </w:pPr>
                </w:p>
              </w:tc>
              <w:tc>
                <w:tcPr>
                  <w:tcW w:w="869" w:type="dxa"/>
                  <w:tcBorders>
                    <w:top w:val="single" w:sz="4" w:space="0" w:color="auto"/>
                    <w:left w:val="single" w:sz="4" w:space="0" w:color="auto"/>
                    <w:bottom w:val="single" w:sz="4" w:space="0" w:color="auto"/>
                    <w:right w:val="single" w:sz="4" w:space="0" w:color="auto"/>
                  </w:tcBorders>
                </w:tcPr>
                <w:p w14:paraId="2F6358FA" w14:textId="77777777" w:rsidR="001B679E" w:rsidRDefault="001B679E" w:rsidP="001B679E">
                  <w:pPr>
                    <w:tabs>
                      <w:tab w:val="left" w:pos="2982"/>
                    </w:tabs>
                    <w:rPr>
                      <w:rFonts w:ascii="BIZ UD明朝 Medium" w:eastAsia="BIZ UD明朝 Medium" w:hAnsi="BIZ UD明朝 Medium" w:cs="MS-Mincho"/>
                    </w:rPr>
                  </w:pPr>
                </w:p>
              </w:tc>
              <w:tc>
                <w:tcPr>
                  <w:tcW w:w="851" w:type="dxa"/>
                  <w:tcBorders>
                    <w:top w:val="single" w:sz="4" w:space="0" w:color="auto"/>
                    <w:left w:val="single" w:sz="4" w:space="0" w:color="auto"/>
                    <w:bottom w:val="single" w:sz="4" w:space="0" w:color="auto"/>
                    <w:right w:val="single" w:sz="4" w:space="0" w:color="auto"/>
                  </w:tcBorders>
                </w:tcPr>
                <w:p w14:paraId="115929F1" w14:textId="77777777" w:rsidR="001B679E" w:rsidRDefault="001B679E" w:rsidP="001B679E">
                  <w:pPr>
                    <w:tabs>
                      <w:tab w:val="left" w:pos="2982"/>
                    </w:tabs>
                    <w:rPr>
                      <w:rFonts w:ascii="BIZ UD明朝 Medium" w:eastAsia="BIZ UD明朝 Medium" w:hAnsi="BIZ UD明朝 Medium" w:cs="MS-Mincho"/>
                    </w:rPr>
                  </w:pPr>
                </w:p>
              </w:tc>
              <w:tc>
                <w:tcPr>
                  <w:tcW w:w="847" w:type="dxa"/>
                  <w:tcBorders>
                    <w:top w:val="single" w:sz="4" w:space="0" w:color="auto"/>
                    <w:left w:val="single" w:sz="4" w:space="0" w:color="auto"/>
                    <w:bottom w:val="single" w:sz="4" w:space="0" w:color="auto"/>
                    <w:right w:val="single" w:sz="4" w:space="0" w:color="auto"/>
                  </w:tcBorders>
                </w:tcPr>
                <w:p w14:paraId="24AAC218" w14:textId="77777777" w:rsidR="001B679E" w:rsidRDefault="001B679E" w:rsidP="001B679E">
                  <w:pPr>
                    <w:tabs>
                      <w:tab w:val="left" w:pos="2982"/>
                    </w:tabs>
                    <w:rPr>
                      <w:rFonts w:ascii="BIZ UD明朝 Medium" w:eastAsia="BIZ UD明朝 Medium" w:hAnsi="BIZ UD明朝 Medium" w:cs="MS-Mincho"/>
                    </w:rPr>
                  </w:pPr>
                </w:p>
              </w:tc>
              <w:tc>
                <w:tcPr>
                  <w:tcW w:w="854" w:type="dxa"/>
                  <w:tcBorders>
                    <w:top w:val="single" w:sz="4" w:space="0" w:color="auto"/>
                    <w:left w:val="single" w:sz="4" w:space="0" w:color="auto"/>
                    <w:bottom w:val="single" w:sz="4" w:space="0" w:color="auto"/>
                    <w:right w:val="single" w:sz="4" w:space="0" w:color="auto"/>
                  </w:tcBorders>
                </w:tcPr>
                <w:p w14:paraId="45E4C765" w14:textId="77777777" w:rsidR="001B679E" w:rsidRDefault="001B679E" w:rsidP="001B679E">
                  <w:pPr>
                    <w:tabs>
                      <w:tab w:val="left" w:pos="2982"/>
                    </w:tabs>
                    <w:rPr>
                      <w:rFonts w:ascii="BIZ UD明朝 Medium" w:eastAsia="BIZ UD明朝 Medium" w:hAnsi="BIZ UD明朝 Medium" w:cs="MS-Mincho"/>
                    </w:rPr>
                  </w:pPr>
                </w:p>
              </w:tc>
              <w:tc>
                <w:tcPr>
                  <w:tcW w:w="709" w:type="dxa"/>
                  <w:tcBorders>
                    <w:top w:val="single" w:sz="4" w:space="0" w:color="auto"/>
                    <w:left w:val="single" w:sz="4" w:space="0" w:color="auto"/>
                    <w:bottom w:val="single" w:sz="4" w:space="0" w:color="auto"/>
                    <w:right w:val="single" w:sz="4" w:space="0" w:color="auto"/>
                  </w:tcBorders>
                </w:tcPr>
                <w:p w14:paraId="74C23BC4" w14:textId="77777777" w:rsidR="001B679E" w:rsidRDefault="001B679E" w:rsidP="001B679E">
                  <w:pPr>
                    <w:tabs>
                      <w:tab w:val="left" w:pos="2982"/>
                    </w:tabs>
                    <w:rPr>
                      <w:rFonts w:ascii="BIZ UD明朝 Medium" w:eastAsia="BIZ UD明朝 Medium" w:hAnsi="BIZ UD明朝 Medium" w:cs="MS-Mincho"/>
                    </w:rPr>
                  </w:pPr>
                </w:p>
              </w:tc>
              <w:tc>
                <w:tcPr>
                  <w:tcW w:w="992" w:type="dxa"/>
                  <w:tcBorders>
                    <w:top w:val="single" w:sz="4" w:space="0" w:color="auto"/>
                    <w:left w:val="single" w:sz="4" w:space="0" w:color="auto"/>
                    <w:bottom w:val="single" w:sz="4" w:space="0" w:color="auto"/>
                    <w:right w:val="single" w:sz="4" w:space="0" w:color="auto"/>
                  </w:tcBorders>
                </w:tcPr>
                <w:p w14:paraId="5A7BB262" w14:textId="77777777" w:rsidR="001B679E" w:rsidRDefault="001B679E" w:rsidP="001B679E">
                  <w:pPr>
                    <w:tabs>
                      <w:tab w:val="left" w:pos="2982"/>
                    </w:tabs>
                    <w:rPr>
                      <w:rFonts w:ascii="BIZ UD明朝 Medium" w:eastAsia="BIZ UD明朝 Medium" w:hAnsi="BIZ UD明朝 Medium" w:cs="MS-Mincho"/>
                    </w:rPr>
                  </w:pPr>
                </w:p>
              </w:tc>
            </w:tr>
          </w:tbl>
          <w:p w14:paraId="1E8EFEDE" w14:textId="77777777" w:rsidR="001B679E" w:rsidRDefault="001B679E" w:rsidP="001B679E">
            <w:pPr>
              <w:spacing w:line="240" w:lineRule="exact"/>
              <w:rPr>
                <w:rFonts w:ascii="BIZ UD明朝 Medium" w:eastAsia="BIZ UD明朝 Medium" w:hAnsi="BIZ UD明朝 Medium"/>
              </w:rPr>
            </w:pPr>
          </w:p>
          <w:p w14:paraId="097ED0E6" w14:textId="110FCF51" w:rsidR="001B679E" w:rsidRPr="00BF61DB" w:rsidRDefault="001B679E" w:rsidP="001B679E">
            <w:pPr>
              <w:spacing w:line="240" w:lineRule="exact"/>
              <w:rPr>
                <w:rFonts w:ascii="BIZ UD明朝 Medium" w:eastAsia="BIZ UD明朝 Medium" w:hAnsi="BIZ UD明朝 Medium"/>
              </w:rPr>
            </w:pPr>
          </w:p>
        </w:tc>
        <w:tc>
          <w:tcPr>
            <w:tcW w:w="8854" w:type="dxa"/>
            <w:shd w:val="clear" w:color="auto" w:fill="auto"/>
          </w:tcPr>
          <w:p w14:paraId="6120C43F"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411583AC"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2E6D108A" w14:textId="77777777" w:rsidTr="00020D59">
        <w:trPr>
          <w:trHeight w:val="340"/>
        </w:trPr>
        <w:tc>
          <w:tcPr>
            <w:tcW w:w="10894" w:type="dxa"/>
            <w:shd w:val="clear" w:color="auto" w:fill="auto"/>
            <w:vAlign w:val="center"/>
          </w:tcPr>
          <w:p w14:paraId="3EF02DB0"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６．機器冷却水冷却塔</w:t>
            </w:r>
          </w:p>
          <w:p w14:paraId="1F158F55" w14:textId="6E7A5C68"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（１）形式　　　[ ]</w:t>
            </w:r>
          </w:p>
          <w:p w14:paraId="192873EB" w14:textId="1E578682"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（２）数量　　　１基</w:t>
            </w:r>
          </w:p>
          <w:p w14:paraId="3FF3AF26"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（３）主要項目</w:t>
            </w:r>
          </w:p>
          <w:p w14:paraId="0293282A" w14:textId="68554D73"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１）操作方式　　　　　[ ]</w:t>
            </w:r>
          </w:p>
          <w:p w14:paraId="62788130" w14:textId="2B892A91"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２）循環水量　　　　　[ ]ｍ</w:t>
            </w:r>
            <w:r w:rsidRPr="001B679E">
              <w:rPr>
                <w:rFonts w:ascii="BIZ UD明朝 Medium" w:eastAsia="BIZ UD明朝 Medium" w:hAnsi="BIZ UD明朝 Medium" w:hint="eastAsia"/>
                <w:vertAlign w:val="superscript"/>
              </w:rPr>
              <w:t>3</w:t>
            </w:r>
            <w:r w:rsidRPr="001B679E">
              <w:rPr>
                <w:rFonts w:ascii="BIZ UD明朝 Medium" w:eastAsia="BIZ UD明朝 Medium" w:hAnsi="BIZ UD明朝 Medium" w:hint="eastAsia"/>
              </w:rPr>
              <w:t>/h</w:t>
            </w:r>
          </w:p>
          <w:p w14:paraId="4400F58B" w14:textId="4832C4D5"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３）冷却水入口温度　　[ ]℃</w:t>
            </w:r>
          </w:p>
          <w:p w14:paraId="73D89D93" w14:textId="5EB5F625"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４）冷却水出口温度　　[ ]℃</w:t>
            </w:r>
          </w:p>
          <w:p w14:paraId="58220690" w14:textId="77777777"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５）外気温度</w:t>
            </w:r>
          </w:p>
          <w:p w14:paraId="2C62AD63" w14:textId="5C5E0161" w:rsidR="001B679E" w:rsidRPr="001B679E" w:rsidRDefault="001B679E" w:rsidP="001B679E">
            <w:pPr>
              <w:spacing w:line="240" w:lineRule="exact"/>
              <w:ind w:firstLineChars="399" w:firstLine="838"/>
              <w:rPr>
                <w:rFonts w:ascii="BIZ UD明朝 Medium" w:eastAsia="BIZ UD明朝 Medium" w:hAnsi="BIZ UD明朝 Medium"/>
              </w:rPr>
            </w:pPr>
            <w:r w:rsidRPr="001B679E">
              <w:rPr>
                <w:rFonts w:ascii="BIZ UD明朝 Medium" w:eastAsia="BIZ UD明朝 Medium" w:hAnsi="BIZ UD明朝 Medium" w:hint="eastAsia"/>
              </w:rPr>
              <w:t xml:space="preserve">① 乾球温度　　　</w:t>
            </w:r>
            <w:r w:rsidR="00C403C9">
              <w:rPr>
                <w:rFonts w:ascii="BIZ UD明朝 Medium" w:eastAsia="BIZ UD明朝 Medium" w:hAnsi="BIZ UD明朝 Medium" w:hint="eastAsia"/>
              </w:rPr>
              <w:t xml:space="preserve"> </w:t>
            </w:r>
            <w:r w:rsidRPr="001B679E">
              <w:rPr>
                <w:rFonts w:ascii="BIZ UD明朝 Medium" w:eastAsia="BIZ UD明朝 Medium" w:hAnsi="BIZ UD明朝 Medium" w:hint="eastAsia"/>
              </w:rPr>
              <w:t>[ ]℃</w:t>
            </w:r>
          </w:p>
          <w:p w14:paraId="60A27818" w14:textId="1D67CF5D" w:rsidR="001B679E" w:rsidRPr="001B679E" w:rsidRDefault="001B679E" w:rsidP="001B679E">
            <w:pPr>
              <w:spacing w:line="240" w:lineRule="exact"/>
              <w:ind w:firstLineChars="399" w:firstLine="838"/>
              <w:rPr>
                <w:rFonts w:ascii="BIZ UD明朝 Medium" w:eastAsia="BIZ UD明朝 Medium" w:hAnsi="BIZ UD明朝 Medium"/>
              </w:rPr>
            </w:pPr>
            <w:r w:rsidRPr="001B679E">
              <w:rPr>
                <w:rFonts w:ascii="BIZ UD明朝 Medium" w:eastAsia="BIZ UD明朝 Medium" w:hAnsi="BIZ UD明朝 Medium" w:hint="eastAsia"/>
              </w:rPr>
              <w:t xml:space="preserve">② 湿球温度　　　</w:t>
            </w:r>
            <w:r w:rsidR="00C403C9">
              <w:rPr>
                <w:rFonts w:ascii="BIZ UD明朝 Medium" w:eastAsia="BIZ UD明朝 Medium" w:hAnsi="BIZ UD明朝 Medium" w:hint="eastAsia"/>
              </w:rPr>
              <w:t xml:space="preserve"> </w:t>
            </w:r>
            <w:r w:rsidRPr="001B679E">
              <w:rPr>
                <w:rFonts w:ascii="BIZ UD明朝 Medium" w:eastAsia="BIZ UD明朝 Medium" w:hAnsi="BIZ UD明朝 Medium" w:hint="eastAsia"/>
              </w:rPr>
              <w:t>[ ]℃</w:t>
            </w:r>
          </w:p>
          <w:p w14:paraId="53E61559" w14:textId="328AF68E"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６）寸法　　　　　　　幅[ ]ｍ×長さ[ ]ｍ×高さ[ ]ｍ</w:t>
            </w:r>
          </w:p>
          <w:p w14:paraId="3CCDCF00" w14:textId="18218246"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７）材質　　　　　　　[ ]</w:t>
            </w:r>
          </w:p>
          <w:p w14:paraId="3E8AFA68" w14:textId="588F855B"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８）材厚　　　　　　　[ ]ｍ</w:t>
            </w:r>
          </w:p>
          <w:p w14:paraId="74B54597" w14:textId="2789549B"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 xml:space="preserve">（４）付属品　</w:t>
            </w:r>
            <w:r w:rsidR="00C403C9">
              <w:rPr>
                <w:rFonts w:ascii="BIZ UD明朝 Medium" w:eastAsia="BIZ UD明朝 Medium" w:hAnsi="BIZ UD明朝 Medium" w:hint="eastAsia"/>
              </w:rPr>
              <w:t xml:space="preserve">　</w:t>
            </w:r>
            <w:r w:rsidRPr="001B679E">
              <w:rPr>
                <w:rFonts w:ascii="BIZ UD明朝 Medium" w:eastAsia="BIZ UD明朝 Medium" w:hAnsi="BIZ UD明朝 Medium" w:hint="eastAsia"/>
              </w:rPr>
              <w:t>[薬品注入装置、その他必要なもの]</w:t>
            </w:r>
          </w:p>
          <w:p w14:paraId="693B9B94"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（５）特記事項</w:t>
            </w:r>
          </w:p>
          <w:p w14:paraId="2ECC61FF" w14:textId="77777777"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１）低騒音型の機種を選択すること。</w:t>
            </w:r>
          </w:p>
          <w:p w14:paraId="71D83652" w14:textId="77777777" w:rsidR="001B679E" w:rsidRPr="001B679E" w:rsidRDefault="001B679E" w:rsidP="001B679E">
            <w:pPr>
              <w:spacing w:line="240" w:lineRule="exact"/>
              <w:ind w:firstLineChars="199" w:firstLine="418"/>
              <w:rPr>
                <w:rFonts w:ascii="BIZ UD明朝 Medium" w:eastAsia="BIZ UD明朝 Medium" w:hAnsi="BIZ UD明朝 Medium"/>
              </w:rPr>
            </w:pPr>
            <w:r w:rsidRPr="001B679E">
              <w:rPr>
                <w:rFonts w:ascii="BIZ UD明朝 Medium" w:eastAsia="BIZ UD明朝 Medium" w:hAnsi="BIZ UD明朝 Medium" w:hint="eastAsia"/>
              </w:rPr>
              <w:t>２）本装置からの飛散ミストは、極力少ないようにすること。</w:t>
            </w:r>
          </w:p>
          <w:p w14:paraId="0EA8DAF5" w14:textId="77777777" w:rsidR="001B679E" w:rsidRPr="001B679E" w:rsidRDefault="001B679E" w:rsidP="001B679E">
            <w:pPr>
              <w:spacing w:line="240" w:lineRule="exact"/>
              <w:ind w:leftChars="199" w:left="628" w:hangingChars="100" w:hanging="210"/>
              <w:rPr>
                <w:rFonts w:ascii="BIZ UD明朝 Medium" w:eastAsia="BIZ UD明朝 Medium" w:hAnsi="BIZ UD明朝 Medium"/>
              </w:rPr>
            </w:pPr>
            <w:r w:rsidRPr="001B679E">
              <w:rPr>
                <w:rFonts w:ascii="BIZ UD明朝 Medium" w:eastAsia="BIZ UD明朝 Medium" w:hAnsi="BIZ UD明朝 Medium" w:hint="eastAsia"/>
              </w:rPr>
              <w:t>３）冷却水出口配管にはフローチェッカ（バイパス付）を設置し、重要機器（誘引送風機、ボイラ給水ポンプ、蒸気タービン及び発電機等）には、冷却水断水警報装置を設置し、中央制御室に表示できるようにすること。</w:t>
            </w:r>
          </w:p>
          <w:p w14:paraId="5C6568DC" w14:textId="77777777" w:rsidR="00BE53D8" w:rsidRPr="001B679E" w:rsidRDefault="00BE53D8" w:rsidP="00BF61DB">
            <w:pPr>
              <w:spacing w:line="240" w:lineRule="exact"/>
              <w:rPr>
                <w:rFonts w:ascii="BIZ UD明朝 Medium" w:eastAsia="BIZ UD明朝 Medium" w:hAnsi="BIZ UD明朝 Medium"/>
              </w:rPr>
            </w:pPr>
          </w:p>
        </w:tc>
        <w:tc>
          <w:tcPr>
            <w:tcW w:w="8854" w:type="dxa"/>
            <w:shd w:val="clear" w:color="auto" w:fill="auto"/>
          </w:tcPr>
          <w:p w14:paraId="3974AC92"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4C0D1F0D"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787E8C16" w14:textId="77777777" w:rsidTr="00020D59">
        <w:trPr>
          <w:trHeight w:val="340"/>
        </w:trPr>
        <w:tc>
          <w:tcPr>
            <w:tcW w:w="10894" w:type="dxa"/>
            <w:shd w:val="clear" w:color="auto" w:fill="auto"/>
            <w:vAlign w:val="center"/>
          </w:tcPr>
          <w:p w14:paraId="5CE18093"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７．給水管・排水管及び弁類</w:t>
            </w:r>
          </w:p>
          <w:p w14:paraId="520E7459" w14:textId="77777777"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使用目的に応じ、適切な材質及び口径の物を使用すること。</w:t>
            </w:r>
          </w:p>
          <w:p w14:paraId="78CBE30E" w14:textId="77777777" w:rsidR="00BE53D8" w:rsidRPr="001B679E" w:rsidRDefault="00BE53D8" w:rsidP="00BF61DB">
            <w:pPr>
              <w:spacing w:line="240" w:lineRule="exact"/>
              <w:rPr>
                <w:rFonts w:ascii="BIZ UD明朝 Medium" w:eastAsia="BIZ UD明朝 Medium" w:hAnsi="BIZ UD明朝 Medium"/>
              </w:rPr>
            </w:pPr>
          </w:p>
        </w:tc>
        <w:tc>
          <w:tcPr>
            <w:tcW w:w="8854" w:type="dxa"/>
            <w:shd w:val="clear" w:color="auto" w:fill="auto"/>
          </w:tcPr>
          <w:p w14:paraId="40D2831A"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66FC4F64"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78EF4DD6" w14:textId="77777777" w:rsidTr="00020D59">
        <w:trPr>
          <w:trHeight w:val="340"/>
        </w:trPr>
        <w:tc>
          <w:tcPr>
            <w:tcW w:w="10894" w:type="dxa"/>
            <w:shd w:val="clear" w:color="auto" w:fill="auto"/>
            <w:vAlign w:val="center"/>
          </w:tcPr>
          <w:p w14:paraId="43C8AFB9"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８．除鉄・除マンガン装置（必要に応じて設置）</w:t>
            </w:r>
          </w:p>
          <w:p w14:paraId="050A1365" w14:textId="77777777"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井水をプラント用水等として利用する場合に必要に応じて設置する。</w:t>
            </w:r>
          </w:p>
          <w:p w14:paraId="6E96AC3B" w14:textId="14FBCA4E"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（１）形式　　　[ ]</w:t>
            </w:r>
          </w:p>
          <w:p w14:paraId="255A4986" w14:textId="1A8CC870"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（２）数量　　　１基</w:t>
            </w:r>
          </w:p>
          <w:p w14:paraId="13C35759"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（３）主要項目（設計基準）</w:t>
            </w:r>
          </w:p>
          <w:p w14:paraId="47FAB79D" w14:textId="25F229B6"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１）処理能力　　　　　[ ]ｍ</w:t>
            </w:r>
            <w:r w:rsidRPr="00350F05">
              <w:rPr>
                <w:rFonts w:ascii="BIZ UD明朝 Medium" w:eastAsia="BIZ UD明朝 Medium" w:hAnsi="BIZ UD明朝 Medium"/>
                <w:vertAlign w:val="superscript"/>
              </w:rPr>
              <w:t>3</w:t>
            </w:r>
            <w:r w:rsidRPr="001B679E">
              <w:rPr>
                <w:rFonts w:ascii="BIZ UD明朝 Medium" w:eastAsia="BIZ UD明朝 Medium" w:hAnsi="BIZ UD明朝 Medium" w:hint="eastAsia"/>
              </w:rPr>
              <w:t>/h</w:t>
            </w:r>
          </w:p>
          <w:p w14:paraId="7862EA68" w14:textId="5636E75C"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２）操作方法　　　　　[ ]</w:t>
            </w:r>
          </w:p>
          <w:p w14:paraId="05C798F6" w14:textId="13568FC3"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３）原水　　　　　　　井水</w:t>
            </w:r>
          </w:p>
          <w:p w14:paraId="5543CE89" w14:textId="6BAF1EF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（４）付属品</w:t>
            </w:r>
            <w:r w:rsidR="00C403C9">
              <w:rPr>
                <w:rFonts w:ascii="BIZ UD明朝 Medium" w:eastAsia="BIZ UD明朝 Medium" w:hAnsi="BIZ UD明朝 Medium" w:hint="eastAsia"/>
              </w:rPr>
              <w:t xml:space="preserve">　　</w:t>
            </w:r>
            <w:r w:rsidRPr="001B679E">
              <w:rPr>
                <w:rFonts w:ascii="BIZ UD明朝 Medium" w:eastAsia="BIZ UD明朝 Medium" w:hAnsi="BIZ UD明朝 Medium" w:hint="eastAsia"/>
              </w:rPr>
              <w:t>[ ]</w:t>
            </w:r>
          </w:p>
          <w:p w14:paraId="25574E50"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lastRenderedPageBreak/>
              <w:t>（５）特記事項</w:t>
            </w:r>
          </w:p>
          <w:p w14:paraId="21642629" w14:textId="77777777"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１）未使用時の維持管理方法について留意すること。</w:t>
            </w:r>
          </w:p>
          <w:p w14:paraId="1A18B73B" w14:textId="77777777"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２）プラント用水として必要な水質に見合った能力のある装置とすること。</w:t>
            </w:r>
          </w:p>
          <w:p w14:paraId="1C79D116" w14:textId="77777777" w:rsidR="00BE53D8" w:rsidRPr="001B679E" w:rsidRDefault="00BE53D8" w:rsidP="00BF61DB">
            <w:pPr>
              <w:spacing w:line="240" w:lineRule="exact"/>
              <w:rPr>
                <w:rFonts w:ascii="BIZ UD明朝 Medium" w:eastAsia="BIZ UD明朝 Medium" w:hAnsi="BIZ UD明朝 Medium"/>
              </w:rPr>
            </w:pPr>
          </w:p>
        </w:tc>
        <w:tc>
          <w:tcPr>
            <w:tcW w:w="8854" w:type="dxa"/>
            <w:shd w:val="clear" w:color="auto" w:fill="auto"/>
          </w:tcPr>
          <w:p w14:paraId="0857075F"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0DC27AD7"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29C10CDA" w14:textId="77777777" w:rsidTr="00020D59">
        <w:trPr>
          <w:trHeight w:val="340"/>
        </w:trPr>
        <w:tc>
          <w:tcPr>
            <w:tcW w:w="10894" w:type="dxa"/>
            <w:shd w:val="clear" w:color="auto" w:fill="auto"/>
            <w:vAlign w:val="center"/>
          </w:tcPr>
          <w:p w14:paraId="48B6DDCC" w14:textId="77777777" w:rsidR="001B679E" w:rsidRPr="00D36485" w:rsidRDefault="001B679E" w:rsidP="001B679E">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10節　排水処理設備</w:t>
            </w:r>
          </w:p>
          <w:p w14:paraId="1F29814F" w14:textId="2A67A5D1" w:rsidR="00BE53D8" w:rsidRPr="00BF61DB" w:rsidRDefault="001B679E" w:rsidP="001B679E">
            <w:pPr>
              <w:spacing w:line="240" w:lineRule="exact"/>
              <w:ind w:firstLineChars="100" w:firstLine="210"/>
              <w:rPr>
                <w:rFonts w:ascii="BIZ UD明朝 Medium" w:eastAsia="BIZ UD明朝 Medium" w:hAnsi="BIZ UD明朝 Medium"/>
              </w:rPr>
            </w:pPr>
            <w:r w:rsidRPr="001B679E">
              <w:rPr>
                <w:rFonts w:ascii="BIZ UD明朝 Medium" w:eastAsia="BIZ UD明朝 Medium" w:hAnsi="BIZ UD明朝 Medium" w:hint="eastAsia"/>
              </w:rPr>
              <w:t>ごみピット汚水は、ピット循環処理又は炉内噴霧処理し、そのほかのプラント排水は再利用し外部への放流は行わないこと。また、生活排水も、処理後再利用し、外部への放流は行わないこと。</w:t>
            </w:r>
          </w:p>
        </w:tc>
        <w:tc>
          <w:tcPr>
            <w:tcW w:w="8854" w:type="dxa"/>
            <w:shd w:val="clear" w:color="auto" w:fill="auto"/>
          </w:tcPr>
          <w:p w14:paraId="16526AD9"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72D9D4AE"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3B161032" w14:textId="77777777" w:rsidTr="00020D59">
        <w:trPr>
          <w:trHeight w:val="340"/>
        </w:trPr>
        <w:tc>
          <w:tcPr>
            <w:tcW w:w="10894" w:type="dxa"/>
            <w:shd w:val="clear" w:color="auto" w:fill="auto"/>
            <w:vAlign w:val="center"/>
          </w:tcPr>
          <w:p w14:paraId="4DF2AC29"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１．共通事項</w:t>
            </w:r>
          </w:p>
          <w:p w14:paraId="71C37CC1"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（１）処理プロセス</w:t>
            </w:r>
          </w:p>
          <w:p w14:paraId="7395EC79" w14:textId="77777777" w:rsidR="001B679E" w:rsidRPr="001B679E" w:rsidRDefault="001B679E" w:rsidP="001B679E">
            <w:pPr>
              <w:spacing w:line="240" w:lineRule="exact"/>
              <w:ind w:leftChars="200" w:left="630" w:hangingChars="100" w:hanging="210"/>
              <w:rPr>
                <w:rFonts w:ascii="BIZ UD明朝 Medium" w:eastAsia="BIZ UD明朝 Medium" w:hAnsi="BIZ UD明朝 Medium"/>
              </w:rPr>
            </w:pPr>
            <w:r w:rsidRPr="001B679E">
              <w:rPr>
                <w:rFonts w:ascii="BIZ UD明朝 Medium" w:eastAsia="BIZ UD明朝 Medium" w:hAnsi="BIZ UD明朝 Medium" w:hint="eastAsia"/>
              </w:rPr>
              <w:t>１）排水は、規定する処理基準はもとより、再利用するための必要な水質を、十分に確保できるものとすること。</w:t>
            </w:r>
          </w:p>
          <w:p w14:paraId="599DE19B" w14:textId="77777777" w:rsidR="001B679E" w:rsidRPr="001B679E" w:rsidRDefault="001B679E" w:rsidP="001B679E">
            <w:pPr>
              <w:spacing w:line="240" w:lineRule="exact"/>
              <w:ind w:firstLineChars="200" w:firstLine="420"/>
              <w:rPr>
                <w:rFonts w:ascii="BIZ UD明朝 Medium" w:eastAsia="BIZ UD明朝 Medium" w:hAnsi="BIZ UD明朝 Medium"/>
              </w:rPr>
            </w:pPr>
            <w:r w:rsidRPr="001B679E">
              <w:rPr>
                <w:rFonts w:ascii="BIZ UD明朝 Medium" w:eastAsia="BIZ UD明朝 Medium" w:hAnsi="BIZ UD明朝 Medium" w:hint="eastAsia"/>
              </w:rPr>
              <w:t>２）有機系プラント排水は、生物処理後、他の無機系プラント排水と合併処理することを基本とする。</w:t>
            </w:r>
          </w:p>
          <w:p w14:paraId="18E4D6B2"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（２）処理能力</w:t>
            </w:r>
          </w:p>
          <w:p w14:paraId="1E0D26E9" w14:textId="74073A9F" w:rsidR="001B679E" w:rsidRDefault="001B679E" w:rsidP="001B679E">
            <w:pPr>
              <w:spacing w:line="240" w:lineRule="exact"/>
              <w:ind w:firstLineChars="300" w:firstLine="630"/>
              <w:rPr>
                <w:rFonts w:ascii="BIZ UD明朝 Medium" w:eastAsia="BIZ UD明朝 Medium" w:hAnsi="BIZ UD明朝 Medium"/>
              </w:rPr>
            </w:pPr>
            <w:r w:rsidRPr="001B679E">
              <w:rPr>
                <w:rFonts w:ascii="BIZ UD明朝 Medium" w:eastAsia="BIZ UD明朝 Medium" w:hAnsi="BIZ UD明朝 Medium" w:hint="eastAsia"/>
              </w:rPr>
              <w:t>各種汚水を適正に処理すること。</w:t>
            </w:r>
          </w:p>
          <w:p w14:paraId="5460E583" w14:textId="6F9E6A71" w:rsidR="001B679E" w:rsidRDefault="001B679E" w:rsidP="001B679E">
            <w:pPr>
              <w:spacing w:line="240" w:lineRule="exact"/>
              <w:jc w:val="center"/>
              <w:rPr>
                <w:rFonts w:ascii="BIZ UD明朝 Medium" w:eastAsia="BIZ UD明朝 Medium" w:hAnsi="BIZ UD明朝 Medium"/>
              </w:rPr>
            </w:pPr>
            <w:r w:rsidRPr="001B679E">
              <w:rPr>
                <w:rFonts w:ascii="BIZ UD明朝 Medium" w:eastAsia="BIZ UD明朝 Medium" w:hAnsi="BIZ UD明朝 Medium" w:hint="eastAsia"/>
              </w:rPr>
              <w:t>表3.10.1-1　汚水の種類と汚水量（参考）</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3827"/>
              <w:gridCol w:w="1925"/>
              <w:gridCol w:w="2150"/>
            </w:tblGrid>
            <w:tr w:rsidR="001B679E" w14:paraId="39EDEAA6"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shd w:val="pct12" w:color="auto" w:fill="auto"/>
                  <w:vAlign w:val="center"/>
                  <w:hideMark/>
                </w:tcPr>
                <w:p w14:paraId="1148A1AA" w14:textId="77777777" w:rsidR="001B679E" w:rsidRDefault="001B679E" w:rsidP="001B679E">
                  <w:pPr>
                    <w:pStyle w:val="27"/>
                    <w:tabs>
                      <w:tab w:val="left" w:pos="2982"/>
                    </w:tabs>
                    <w:spacing w:line="0" w:lineRule="atLeast"/>
                    <w:ind w:leftChars="0" w:left="0" w:firstLine="0"/>
                    <w:jc w:val="center"/>
                    <w:rPr>
                      <w:rFonts w:ascii="BIZ UD明朝 Medium" w:eastAsia="BIZ UD明朝 Medium" w:hAnsi="BIZ UD明朝 Medium"/>
                      <w:kern w:val="2"/>
                      <w:sz w:val="22"/>
                      <w:szCs w:val="22"/>
                    </w:rPr>
                  </w:pPr>
                  <w:bookmarkStart w:id="9" w:name="OLE_LINK25"/>
                  <w:r>
                    <w:rPr>
                      <w:rFonts w:ascii="BIZ UD明朝 Medium" w:eastAsia="BIZ UD明朝 Medium" w:hAnsi="BIZ UD明朝 Medium" w:hint="eastAsia"/>
                      <w:kern w:val="2"/>
                      <w:sz w:val="22"/>
                      <w:szCs w:val="22"/>
                    </w:rPr>
                    <w:t>種　類</w:t>
                  </w:r>
                </w:p>
              </w:tc>
              <w:tc>
                <w:tcPr>
                  <w:tcW w:w="1925" w:type="dxa"/>
                  <w:tcBorders>
                    <w:top w:val="single" w:sz="6" w:space="0" w:color="auto"/>
                    <w:left w:val="single" w:sz="6" w:space="0" w:color="auto"/>
                    <w:bottom w:val="single" w:sz="6" w:space="0" w:color="auto"/>
                    <w:right w:val="single" w:sz="6" w:space="0" w:color="auto"/>
                  </w:tcBorders>
                  <w:shd w:val="pct12" w:color="auto" w:fill="auto"/>
                  <w:vAlign w:val="center"/>
                  <w:hideMark/>
                </w:tcPr>
                <w:p w14:paraId="2A6EBCF8" w14:textId="77777777" w:rsidR="001B679E" w:rsidRDefault="001B679E" w:rsidP="001B679E">
                  <w:pPr>
                    <w:pStyle w:val="27"/>
                    <w:tabs>
                      <w:tab w:val="left" w:pos="2982"/>
                    </w:tabs>
                    <w:spacing w:line="0" w:lineRule="atLeast"/>
                    <w:ind w:leftChars="0" w:left="0" w:firstLine="0"/>
                    <w:jc w:val="center"/>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汚 水 量</w:t>
                  </w:r>
                </w:p>
              </w:tc>
              <w:tc>
                <w:tcPr>
                  <w:tcW w:w="2150" w:type="dxa"/>
                  <w:tcBorders>
                    <w:top w:val="single" w:sz="6" w:space="0" w:color="auto"/>
                    <w:left w:val="single" w:sz="6" w:space="0" w:color="auto"/>
                    <w:bottom w:val="single" w:sz="6" w:space="0" w:color="auto"/>
                    <w:right w:val="single" w:sz="6" w:space="0" w:color="auto"/>
                  </w:tcBorders>
                  <w:shd w:val="pct12" w:color="auto" w:fill="auto"/>
                  <w:vAlign w:val="center"/>
                  <w:hideMark/>
                </w:tcPr>
                <w:p w14:paraId="75543122" w14:textId="77777777" w:rsidR="001B679E" w:rsidRDefault="001B679E" w:rsidP="001B679E">
                  <w:pPr>
                    <w:pStyle w:val="27"/>
                    <w:tabs>
                      <w:tab w:val="left" w:pos="2982"/>
                    </w:tabs>
                    <w:spacing w:line="0" w:lineRule="atLeast"/>
                    <w:ind w:leftChars="0" w:left="0" w:firstLine="0"/>
                    <w:jc w:val="center"/>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備考</w:t>
                  </w:r>
                </w:p>
              </w:tc>
            </w:tr>
            <w:tr w:rsidR="001B679E" w14:paraId="31B41EAA"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vAlign w:val="center"/>
                  <w:hideMark/>
                </w:tcPr>
                <w:p w14:paraId="774FC189" w14:textId="77777777" w:rsidR="001B679E" w:rsidRDefault="001B679E" w:rsidP="001B679E">
                  <w:pPr>
                    <w:pStyle w:val="27"/>
                    <w:tabs>
                      <w:tab w:val="left" w:pos="2982"/>
                    </w:tabs>
                    <w:spacing w:line="0" w:lineRule="atLeast"/>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灰汚水</w:t>
                  </w:r>
                </w:p>
              </w:tc>
              <w:tc>
                <w:tcPr>
                  <w:tcW w:w="1925" w:type="dxa"/>
                  <w:tcBorders>
                    <w:top w:val="single" w:sz="6" w:space="0" w:color="auto"/>
                    <w:left w:val="single" w:sz="6" w:space="0" w:color="auto"/>
                    <w:bottom w:val="single" w:sz="6" w:space="0" w:color="auto"/>
                    <w:right w:val="single" w:sz="6" w:space="0" w:color="auto"/>
                  </w:tcBorders>
                  <w:vAlign w:val="center"/>
                  <w:hideMark/>
                </w:tcPr>
                <w:p w14:paraId="49C09FCD" w14:textId="77777777" w:rsidR="001B679E" w:rsidRDefault="001B679E" w:rsidP="001B679E">
                  <w:pPr>
                    <w:pStyle w:val="27"/>
                    <w:tabs>
                      <w:tab w:val="left" w:pos="2982"/>
                    </w:tabs>
                    <w:spacing w:line="0" w:lineRule="atLeast"/>
                    <w:ind w:leftChars="0" w:left="0" w:firstLine="0"/>
                    <w:jc w:val="right"/>
                    <w:rPr>
                      <w:rFonts w:ascii="BIZ UD明朝 Medium" w:eastAsia="BIZ UD明朝 Medium" w:hAnsi="BIZ UD明朝 Medium"/>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kern w:val="2"/>
                      <w:sz w:val="22"/>
                      <w:szCs w:val="22"/>
                    </w:rPr>
                    <w:t>/日</w:t>
                  </w:r>
                </w:p>
              </w:tc>
              <w:tc>
                <w:tcPr>
                  <w:tcW w:w="2150" w:type="dxa"/>
                  <w:tcBorders>
                    <w:top w:val="single" w:sz="6" w:space="0" w:color="auto"/>
                    <w:left w:val="single" w:sz="6" w:space="0" w:color="auto"/>
                    <w:bottom w:val="single" w:sz="6" w:space="0" w:color="auto"/>
                    <w:right w:val="single" w:sz="6" w:space="0" w:color="auto"/>
                  </w:tcBorders>
                  <w:vAlign w:val="center"/>
                </w:tcPr>
                <w:p w14:paraId="7DBF5F33" w14:textId="77777777" w:rsidR="001B679E" w:rsidRDefault="001B679E" w:rsidP="001B679E">
                  <w:pPr>
                    <w:pStyle w:val="27"/>
                    <w:tabs>
                      <w:tab w:val="left" w:pos="2982"/>
                    </w:tabs>
                    <w:spacing w:line="0" w:lineRule="atLeast"/>
                    <w:ind w:leftChars="0" w:left="0" w:firstLine="0"/>
                    <w:rPr>
                      <w:rFonts w:ascii="BIZ UD明朝 Medium" w:eastAsia="BIZ UD明朝 Medium" w:hAnsi="BIZ UD明朝 Medium"/>
                      <w:kern w:val="2"/>
                      <w:sz w:val="22"/>
                      <w:szCs w:val="22"/>
                    </w:rPr>
                  </w:pPr>
                </w:p>
              </w:tc>
            </w:tr>
            <w:tr w:rsidR="001B679E" w14:paraId="71D7D01F"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vAlign w:val="center"/>
                  <w:hideMark/>
                </w:tcPr>
                <w:p w14:paraId="66093267" w14:textId="77777777" w:rsidR="001B679E" w:rsidRDefault="001B679E" w:rsidP="001B679E">
                  <w:pPr>
                    <w:pStyle w:val="27"/>
                    <w:tabs>
                      <w:tab w:val="left" w:pos="2982"/>
                    </w:tabs>
                    <w:spacing w:line="0" w:lineRule="atLeast"/>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床洗浄水</w:t>
                  </w:r>
                </w:p>
              </w:tc>
              <w:tc>
                <w:tcPr>
                  <w:tcW w:w="1925" w:type="dxa"/>
                  <w:tcBorders>
                    <w:top w:val="single" w:sz="6" w:space="0" w:color="auto"/>
                    <w:left w:val="single" w:sz="6" w:space="0" w:color="auto"/>
                    <w:bottom w:val="single" w:sz="6" w:space="0" w:color="auto"/>
                    <w:right w:val="single" w:sz="6" w:space="0" w:color="auto"/>
                  </w:tcBorders>
                  <w:vAlign w:val="center"/>
                  <w:hideMark/>
                </w:tcPr>
                <w:p w14:paraId="09DF80AC" w14:textId="77777777" w:rsidR="001B679E" w:rsidRDefault="001B679E" w:rsidP="001B679E">
                  <w:pPr>
                    <w:pStyle w:val="27"/>
                    <w:tabs>
                      <w:tab w:val="left" w:pos="2982"/>
                    </w:tabs>
                    <w:spacing w:line="0" w:lineRule="atLeast"/>
                    <w:ind w:leftChars="0" w:left="0" w:firstLine="0"/>
                    <w:jc w:val="right"/>
                    <w:rPr>
                      <w:rFonts w:ascii="BIZ UD明朝 Medium" w:eastAsia="BIZ UD明朝 Medium" w:hAnsi="BIZ UD明朝 Medium"/>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kern w:val="2"/>
                      <w:sz w:val="22"/>
                      <w:szCs w:val="22"/>
                    </w:rPr>
                    <w:t>/日</w:t>
                  </w:r>
                </w:p>
              </w:tc>
              <w:tc>
                <w:tcPr>
                  <w:tcW w:w="2150" w:type="dxa"/>
                  <w:tcBorders>
                    <w:top w:val="single" w:sz="6" w:space="0" w:color="auto"/>
                    <w:left w:val="single" w:sz="6" w:space="0" w:color="auto"/>
                    <w:bottom w:val="single" w:sz="6" w:space="0" w:color="auto"/>
                    <w:right w:val="single" w:sz="6" w:space="0" w:color="auto"/>
                  </w:tcBorders>
                  <w:vAlign w:val="center"/>
                </w:tcPr>
                <w:p w14:paraId="5E58057F" w14:textId="77777777" w:rsidR="001B679E" w:rsidRDefault="001B679E" w:rsidP="001B679E">
                  <w:pPr>
                    <w:pStyle w:val="27"/>
                    <w:tabs>
                      <w:tab w:val="left" w:pos="2982"/>
                    </w:tabs>
                    <w:spacing w:line="0" w:lineRule="atLeast"/>
                    <w:ind w:leftChars="0" w:left="0" w:firstLine="0"/>
                    <w:rPr>
                      <w:rFonts w:ascii="BIZ UD明朝 Medium" w:eastAsia="BIZ UD明朝 Medium" w:hAnsi="BIZ UD明朝 Medium"/>
                      <w:kern w:val="2"/>
                      <w:sz w:val="22"/>
                      <w:szCs w:val="22"/>
                    </w:rPr>
                  </w:pPr>
                </w:p>
              </w:tc>
            </w:tr>
            <w:tr w:rsidR="001B679E" w14:paraId="27608F2D"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vAlign w:val="center"/>
                  <w:hideMark/>
                </w:tcPr>
                <w:p w14:paraId="7F58202E" w14:textId="77777777" w:rsidR="001B679E" w:rsidRDefault="001B679E" w:rsidP="001B679E">
                  <w:pPr>
                    <w:pStyle w:val="27"/>
                    <w:tabs>
                      <w:tab w:val="left" w:pos="2982"/>
                    </w:tabs>
                    <w:spacing w:line="0" w:lineRule="atLeast"/>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洗車排水</w:t>
                  </w:r>
                </w:p>
              </w:tc>
              <w:tc>
                <w:tcPr>
                  <w:tcW w:w="1925" w:type="dxa"/>
                  <w:tcBorders>
                    <w:top w:val="single" w:sz="6" w:space="0" w:color="auto"/>
                    <w:left w:val="single" w:sz="6" w:space="0" w:color="auto"/>
                    <w:bottom w:val="single" w:sz="6" w:space="0" w:color="auto"/>
                    <w:right w:val="single" w:sz="6" w:space="0" w:color="auto"/>
                  </w:tcBorders>
                  <w:vAlign w:val="center"/>
                  <w:hideMark/>
                </w:tcPr>
                <w:p w14:paraId="72D78CB4" w14:textId="77777777" w:rsidR="001B679E" w:rsidRDefault="001B679E" w:rsidP="001B679E">
                  <w:pPr>
                    <w:pStyle w:val="27"/>
                    <w:tabs>
                      <w:tab w:val="left" w:pos="2982"/>
                    </w:tabs>
                    <w:spacing w:line="0" w:lineRule="atLeast"/>
                    <w:ind w:leftChars="0" w:left="0" w:firstLine="0"/>
                    <w:jc w:val="right"/>
                    <w:rPr>
                      <w:rFonts w:ascii="BIZ UD明朝 Medium" w:eastAsia="BIZ UD明朝 Medium" w:hAnsi="BIZ UD明朝 Medium"/>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kern w:val="2"/>
                      <w:sz w:val="22"/>
                      <w:szCs w:val="22"/>
                    </w:rPr>
                    <w:t>/日</w:t>
                  </w:r>
                </w:p>
              </w:tc>
              <w:tc>
                <w:tcPr>
                  <w:tcW w:w="2150" w:type="dxa"/>
                  <w:tcBorders>
                    <w:top w:val="single" w:sz="6" w:space="0" w:color="auto"/>
                    <w:left w:val="single" w:sz="6" w:space="0" w:color="auto"/>
                    <w:bottom w:val="single" w:sz="6" w:space="0" w:color="auto"/>
                    <w:right w:val="single" w:sz="6" w:space="0" w:color="auto"/>
                  </w:tcBorders>
                  <w:vAlign w:val="center"/>
                </w:tcPr>
                <w:p w14:paraId="523DC94E" w14:textId="77777777" w:rsidR="001B679E" w:rsidRDefault="001B679E" w:rsidP="001B679E">
                  <w:pPr>
                    <w:pStyle w:val="27"/>
                    <w:tabs>
                      <w:tab w:val="left" w:pos="2982"/>
                    </w:tabs>
                    <w:spacing w:line="0" w:lineRule="atLeast"/>
                    <w:ind w:leftChars="0" w:left="0" w:firstLine="0"/>
                    <w:rPr>
                      <w:rFonts w:ascii="BIZ UD明朝 Medium" w:eastAsia="BIZ UD明朝 Medium" w:hAnsi="BIZ UD明朝 Medium"/>
                      <w:kern w:val="2"/>
                      <w:sz w:val="22"/>
                      <w:szCs w:val="22"/>
                    </w:rPr>
                  </w:pPr>
                </w:p>
              </w:tc>
            </w:tr>
            <w:tr w:rsidR="001B679E" w14:paraId="53E44D6F"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vAlign w:val="center"/>
                  <w:hideMark/>
                </w:tcPr>
                <w:p w14:paraId="3E618305" w14:textId="77777777" w:rsidR="001B679E" w:rsidRDefault="001B679E" w:rsidP="001B679E">
                  <w:pPr>
                    <w:pStyle w:val="27"/>
                    <w:tabs>
                      <w:tab w:val="left" w:pos="2982"/>
                    </w:tabs>
                    <w:spacing w:line="0" w:lineRule="atLeast"/>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生活排水等</w:t>
                  </w:r>
                </w:p>
              </w:tc>
              <w:tc>
                <w:tcPr>
                  <w:tcW w:w="1925" w:type="dxa"/>
                  <w:tcBorders>
                    <w:top w:val="single" w:sz="6" w:space="0" w:color="auto"/>
                    <w:left w:val="single" w:sz="6" w:space="0" w:color="auto"/>
                    <w:bottom w:val="single" w:sz="6" w:space="0" w:color="auto"/>
                    <w:right w:val="single" w:sz="6" w:space="0" w:color="auto"/>
                  </w:tcBorders>
                  <w:vAlign w:val="center"/>
                  <w:hideMark/>
                </w:tcPr>
                <w:p w14:paraId="3DEC3035" w14:textId="77777777" w:rsidR="001B679E" w:rsidRDefault="001B679E" w:rsidP="001B679E">
                  <w:pPr>
                    <w:pStyle w:val="27"/>
                    <w:tabs>
                      <w:tab w:val="left" w:pos="2982"/>
                    </w:tabs>
                    <w:spacing w:line="0" w:lineRule="atLeast"/>
                    <w:ind w:leftChars="0" w:left="0" w:firstLine="0"/>
                    <w:jc w:val="right"/>
                    <w:rPr>
                      <w:rFonts w:ascii="BIZ UD明朝 Medium" w:eastAsia="BIZ UD明朝 Medium" w:hAnsi="BIZ UD明朝 Medium"/>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kern w:val="2"/>
                      <w:sz w:val="22"/>
                      <w:szCs w:val="22"/>
                    </w:rPr>
                    <w:t>/日</w:t>
                  </w:r>
                </w:p>
              </w:tc>
              <w:tc>
                <w:tcPr>
                  <w:tcW w:w="2150" w:type="dxa"/>
                  <w:tcBorders>
                    <w:top w:val="single" w:sz="6" w:space="0" w:color="auto"/>
                    <w:left w:val="single" w:sz="6" w:space="0" w:color="auto"/>
                    <w:bottom w:val="single" w:sz="6" w:space="0" w:color="auto"/>
                    <w:right w:val="single" w:sz="6" w:space="0" w:color="auto"/>
                  </w:tcBorders>
                  <w:vAlign w:val="center"/>
                </w:tcPr>
                <w:p w14:paraId="29022F7B" w14:textId="77777777" w:rsidR="001B679E" w:rsidRDefault="001B679E" w:rsidP="001B679E">
                  <w:pPr>
                    <w:pStyle w:val="27"/>
                    <w:tabs>
                      <w:tab w:val="left" w:pos="2982"/>
                    </w:tabs>
                    <w:spacing w:line="0" w:lineRule="atLeast"/>
                    <w:ind w:leftChars="0" w:left="0" w:firstLine="0"/>
                    <w:rPr>
                      <w:rFonts w:ascii="BIZ UD明朝 Medium" w:eastAsia="BIZ UD明朝 Medium" w:hAnsi="BIZ UD明朝 Medium"/>
                      <w:kern w:val="2"/>
                      <w:sz w:val="22"/>
                      <w:szCs w:val="22"/>
                    </w:rPr>
                  </w:pPr>
                </w:p>
              </w:tc>
            </w:tr>
            <w:tr w:rsidR="001B679E" w14:paraId="643AA798"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vAlign w:val="center"/>
                  <w:hideMark/>
                </w:tcPr>
                <w:p w14:paraId="787B8DA9" w14:textId="77777777" w:rsidR="001B679E" w:rsidRDefault="001B679E" w:rsidP="001B679E">
                  <w:pPr>
                    <w:pStyle w:val="27"/>
                    <w:tabs>
                      <w:tab w:val="left" w:pos="2982"/>
                    </w:tabs>
                    <w:spacing w:line="0" w:lineRule="atLeast"/>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余熱利用設備利用水</w:t>
                  </w:r>
                </w:p>
              </w:tc>
              <w:tc>
                <w:tcPr>
                  <w:tcW w:w="1925" w:type="dxa"/>
                  <w:tcBorders>
                    <w:top w:val="single" w:sz="6" w:space="0" w:color="auto"/>
                    <w:left w:val="single" w:sz="6" w:space="0" w:color="auto"/>
                    <w:bottom w:val="single" w:sz="6" w:space="0" w:color="auto"/>
                    <w:right w:val="single" w:sz="6" w:space="0" w:color="auto"/>
                  </w:tcBorders>
                  <w:vAlign w:val="center"/>
                  <w:hideMark/>
                </w:tcPr>
                <w:p w14:paraId="36F693A4" w14:textId="77777777" w:rsidR="001B679E" w:rsidRDefault="001B679E" w:rsidP="001B679E">
                  <w:pPr>
                    <w:pStyle w:val="27"/>
                    <w:tabs>
                      <w:tab w:val="left" w:pos="2982"/>
                    </w:tabs>
                    <w:spacing w:line="0" w:lineRule="atLeast"/>
                    <w:ind w:leftChars="0" w:left="0" w:firstLine="0"/>
                    <w:jc w:val="right"/>
                    <w:rPr>
                      <w:rFonts w:ascii="BIZ UD明朝 Medium" w:eastAsia="BIZ UD明朝 Medium" w:hAnsi="BIZ UD明朝 Medium"/>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kern w:val="2"/>
                      <w:sz w:val="22"/>
                      <w:szCs w:val="22"/>
                    </w:rPr>
                    <w:t>/日</w:t>
                  </w:r>
                </w:p>
              </w:tc>
              <w:tc>
                <w:tcPr>
                  <w:tcW w:w="2150" w:type="dxa"/>
                  <w:tcBorders>
                    <w:top w:val="single" w:sz="6" w:space="0" w:color="auto"/>
                    <w:left w:val="single" w:sz="6" w:space="0" w:color="auto"/>
                    <w:bottom w:val="single" w:sz="6" w:space="0" w:color="auto"/>
                    <w:right w:val="single" w:sz="6" w:space="0" w:color="auto"/>
                  </w:tcBorders>
                  <w:vAlign w:val="center"/>
                </w:tcPr>
                <w:p w14:paraId="2C8ACF2C" w14:textId="77777777" w:rsidR="001B679E" w:rsidRDefault="001B679E" w:rsidP="001B679E">
                  <w:pPr>
                    <w:pStyle w:val="27"/>
                    <w:tabs>
                      <w:tab w:val="left" w:pos="2982"/>
                    </w:tabs>
                    <w:spacing w:line="0" w:lineRule="atLeast"/>
                    <w:ind w:leftChars="0" w:left="0" w:firstLine="0"/>
                    <w:rPr>
                      <w:rFonts w:ascii="BIZ UD明朝 Medium" w:eastAsia="BIZ UD明朝 Medium" w:hAnsi="BIZ UD明朝 Medium"/>
                      <w:kern w:val="2"/>
                      <w:sz w:val="22"/>
                      <w:szCs w:val="22"/>
                    </w:rPr>
                  </w:pPr>
                </w:p>
              </w:tc>
            </w:tr>
            <w:tr w:rsidR="001B679E" w14:paraId="4DA4E49D"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vAlign w:val="center"/>
                  <w:hideMark/>
                </w:tcPr>
                <w:p w14:paraId="393C5F8A" w14:textId="77777777" w:rsidR="001B679E" w:rsidRDefault="001B679E" w:rsidP="001B679E">
                  <w:pPr>
                    <w:pStyle w:val="27"/>
                    <w:tabs>
                      <w:tab w:val="left" w:pos="2982"/>
                    </w:tabs>
                    <w:spacing w:line="0" w:lineRule="atLeast"/>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その他排水</w:t>
                  </w:r>
                </w:p>
              </w:tc>
              <w:tc>
                <w:tcPr>
                  <w:tcW w:w="1925" w:type="dxa"/>
                  <w:tcBorders>
                    <w:top w:val="single" w:sz="6" w:space="0" w:color="auto"/>
                    <w:left w:val="single" w:sz="6" w:space="0" w:color="auto"/>
                    <w:bottom w:val="single" w:sz="6" w:space="0" w:color="auto"/>
                    <w:right w:val="single" w:sz="6" w:space="0" w:color="auto"/>
                  </w:tcBorders>
                  <w:vAlign w:val="center"/>
                  <w:hideMark/>
                </w:tcPr>
                <w:p w14:paraId="5C2A0B7F" w14:textId="77777777" w:rsidR="001B679E" w:rsidRDefault="001B679E" w:rsidP="001B679E">
                  <w:pPr>
                    <w:pStyle w:val="27"/>
                    <w:tabs>
                      <w:tab w:val="left" w:pos="2982"/>
                    </w:tabs>
                    <w:spacing w:line="0" w:lineRule="atLeast"/>
                    <w:ind w:leftChars="0" w:left="0" w:firstLine="0"/>
                    <w:jc w:val="right"/>
                    <w:rPr>
                      <w:rFonts w:ascii="BIZ UD明朝 Medium" w:eastAsia="BIZ UD明朝 Medium" w:hAnsi="BIZ UD明朝 Medium"/>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kern w:val="2"/>
                      <w:sz w:val="22"/>
                      <w:szCs w:val="22"/>
                    </w:rPr>
                    <w:t>/日</w:t>
                  </w:r>
                </w:p>
              </w:tc>
              <w:tc>
                <w:tcPr>
                  <w:tcW w:w="2150" w:type="dxa"/>
                  <w:tcBorders>
                    <w:top w:val="single" w:sz="6" w:space="0" w:color="auto"/>
                    <w:left w:val="single" w:sz="6" w:space="0" w:color="auto"/>
                    <w:bottom w:val="single" w:sz="6" w:space="0" w:color="auto"/>
                    <w:right w:val="single" w:sz="6" w:space="0" w:color="auto"/>
                  </w:tcBorders>
                  <w:vAlign w:val="center"/>
                </w:tcPr>
                <w:p w14:paraId="5407E339" w14:textId="77777777" w:rsidR="001B679E" w:rsidRDefault="001B679E" w:rsidP="001B679E">
                  <w:pPr>
                    <w:pStyle w:val="27"/>
                    <w:tabs>
                      <w:tab w:val="left" w:pos="2982"/>
                    </w:tabs>
                    <w:spacing w:line="0" w:lineRule="atLeast"/>
                    <w:ind w:leftChars="0" w:left="0" w:firstLine="0"/>
                    <w:rPr>
                      <w:rFonts w:ascii="BIZ UD明朝 Medium" w:eastAsia="BIZ UD明朝 Medium" w:hAnsi="BIZ UD明朝 Medium"/>
                      <w:kern w:val="2"/>
                      <w:sz w:val="22"/>
                      <w:szCs w:val="22"/>
                    </w:rPr>
                  </w:pPr>
                </w:p>
              </w:tc>
            </w:tr>
            <w:tr w:rsidR="001B679E" w14:paraId="51C6ABA4" w14:textId="77777777" w:rsidTr="001B679E">
              <w:trPr>
                <w:trHeight w:val="363"/>
                <w:jc w:val="center"/>
              </w:trPr>
              <w:tc>
                <w:tcPr>
                  <w:tcW w:w="3827" w:type="dxa"/>
                  <w:tcBorders>
                    <w:top w:val="single" w:sz="6" w:space="0" w:color="auto"/>
                    <w:left w:val="single" w:sz="6" w:space="0" w:color="auto"/>
                    <w:bottom w:val="single" w:sz="6" w:space="0" w:color="auto"/>
                    <w:right w:val="single" w:sz="6" w:space="0" w:color="auto"/>
                  </w:tcBorders>
                  <w:vAlign w:val="center"/>
                  <w:hideMark/>
                </w:tcPr>
                <w:p w14:paraId="49E32BE2" w14:textId="77777777" w:rsidR="001B679E" w:rsidRDefault="001B679E" w:rsidP="001B679E">
                  <w:pPr>
                    <w:pStyle w:val="27"/>
                    <w:tabs>
                      <w:tab w:val="left" w:pos="2982"/>
                    </w:tabs>
                    <w:spacing w:line="0" w:lineRule="atLeast"/>
                    <w:ind w:leftChars="0" w:left="0"/>
                    <w:rPr>
                      <w:rFonts w:ascii="BIZ UD明朝 Medium" w:eastAsia="BIZ UD明朝 Medium" w:hAnsi="BIZ UD明朝 Medium"/>
                      <w:kern w:val="2"/>
                      <w:sz w:val="22"/>
                      <w:szCs w:val="22"/>
                    </w:rPr>
                  </w:pPr>
                  <w:r>
                    <w:rPr>
                      <w:rFonts w:ascii="BIZ UD明朝 Medium" w:eastAsia="BIZ UD明朝 Medium" w:hAnsi="BIZ UD明朝 Medium" w:hint="eastAsia"/>
                      <w:kern w:val="2"/>
                      <w:sz w:val="22"/>
                      <w:szCs w:val="22"/>
                    </w:rPr>
                    <w:t>合計</w:t>
                  </w:r>
                </w:p>
              </w:tc>
              <w:tc>
                <w:tcPr>
                  <w:tcW w:w="1925" w:type="dxa"/>
                  <w:tcBorders>
                    <w:top w:val="single" w:sz="6" w:space="0" w:color="auto"/>
                    <w:left w:val="single" w:sz="6" w:space="0" w:color="auto"/>
                    <w:bottom w:val="single" w:sz="6" w:space="0" w:color="auto"/>
                    <w:right w:val="single" w:sz="6" w:space="0" w:color="auto"/>
                  </w:tcBorders>
                  <w:vAlign w:val="center"/>
                  <w:hideMark/>
                </w:tcPr>
                <w:p w14:paraId="2B175691" w14:textId="77777777" w:rsidR="001B679E" w:rsidRDefault="001B679E" w:rsidP="001B679E">
                  <w:pPr>
                    <w:pStyle w:val="27"/>
                    <w:tabs>
                      <w:tab w:val="left" w:pos="2982"/>
                    </w:tabs>
                    <w:spacing w:line="0" w:lineRule="atLeast"/>
                    <w:ind w:leftChars="0" w:left="0" w:firstLine="0"/>
                    <w:jc w:val="right"/>
                    <w:rPr>
                      <w:rFonts w:ascii="BIZ UD明朝 Medium" w:eastAsia="BIZ UD明朝 Medium" w:hAnsi="BIZ UD明朝 Medium"/>
                      <w:kern w:val="2"/>
                      <w:sz w:val="22"/>
                      <w:szCs w:val="22"/>
                    </w:rPr>
                  </w:pPr>
                  <w:r>
                    <w:rPr>
                      <w:rFonts w:ascii="BIZ UD明朝 Medium" w:eastAsia="BIZ UD明朝 Medium" w:hAnsi="BIZ UD明朝 Medium" w:cs="ＭＳ 明朝" w:hint="eastAsia"/>
                      <w:kern w:val="2"/>
                    </w:rPr>
                    <w:t>ｍ</w:t>
                  </w:r>
                  <w:r>
                    <w:rPr>
                      <w:rFonts w:ascii="BIZ UD明朝 Medium" w:eastAsia="BIZ UD明朝 Medium" w:hAnsi="BIZ UD明朝 Medium" w:cs="ＭＳ 明朝" w:hint="eastAsia"/>
                      <w:kern w:val="2"/>
                      <w:vertAlign w:val="superscript"/>
                    </w:rPr>
                    <w:t>3</w:t>
                  </w:r>
                  <w:r>
                    <w:rPr>
                      <w:rFonts w:ascii="BIZ UD明朝 Medium" w:eastAsia="BIZ UD明朝 Medium" w:hAnsi="BIZ UD明朝 Medium" w:hint="eastAsia"/>
                      <w:kern w:val="2"/>
                      <w:sz w:val="22"/>
                      <w:szCs w:val="22"/>
                    </w:rPr>
                    <w:t>/日</w:t>
                  </w:r>
                </w:p>
              </w:tc>
              <w:tc>
                <w:tcPr>
                  <w:tcW w:w="2150" w:type="dxa"/>
                  <w:tcBorders>
                    <w:top w:val="single" w:sz="6" w:space="0" w:color="auto"/>
                    <w:left w:val="single" w:sz="6" w:space="0" w:color="auto"/>
                    <w:bottom w:val="single" w:sz="6" w:space="0" w:color="auto"/>
                    <w:right w:val="single" w:sz="6" w:space="0" w:color="auto"/>
                  </w:tcBorders>
                  <w:vAlign w:val="center"/>
                </w:tcPr>
                <w:p w14:paraId="3960CDDF" w14:textId="77777777" w:rsidR="001B679E" w:rsidRDefault="001B679E" w:rsidP="001B679E">
                  <w:pPr>
                    <w:pStyle w:val="27"/>
                    <w:tabs>
                      <w:tab w:val="left" w:pos="2982"/>
                    </w:tabs>
                    <w:spacing w:line="0" w:lineRule="atLeast"/>
                    <w:ind w:leftChars="0" w:left="0" w:firstLine="0"/>
                    <w:rPr>
                      <w:rFonts w:ascii="BIZ UD明朝 Medium" w:eastAsia="BIZ UD明朝 Medium" w:hAnsi="BIZ UD明朝 Medium"/>
                      <w:kern w:val="2"/>
                      <w:sz w:val="22"/>
                      <w:szCs w:val="22"/>
                    </w:rPr>
                  </w:pPr>
                </w:p>
              </w:tc>
              <w:bookmarkEnd w:id="9"/>
            </w:tr>
          </w:tbl>
          <w:p w14:paraId="7EB4D8E9" w14:textId="5C0AE014" w:rsidR="001B679E" w:rsidRPr="001B679E" w:rsidRDefault="00E47993" w:rsidP="00D36485">
            <w:pPr>
              <w:spacing w:line="240" w:lineRule="exact"/>
              <w:rPr>
                <w:rFonts w:ascii="BIZ UD明朝 Medium" w:eastAsia="BIZ UD明朝 Medium" w:hAnsi="BIZ UD明朝 Medium"/>
              </w:rPr>
            </w:pPr>
            <w:r>
              <w:rPr>
                <w:rFonts w:ascii="BIZ UD明朝 Medium" w:eastAsia="BIZ UD明朝 Medium" w:hAnsi="BIZ UD明朝 Medium" w:hint="eastAsia"/>
              </w:rPr>
              <w:t>（</w:t>
            </w:r>
            <w:r w:rsidR="001B679E" w:rsidRPr="001B679E">
              <w:rPr>
                <w:rFonts w:ascii="BIZ UD明朝 Medium" w:eastAsia="BIZ UD明朝 Medium" w:hAnsi="BIZ UD明朝 Medium" w:hint="eastAsia"/>
              </w:rPr>
              <w:t>３）処理水質</w:t>
            </w:r>
          </w:p>
          <w:p w14:paraId="7AF24D0A" w14:textId="0B0DEA86" w:rsidR="001B679E" w:rsidRPr="001B679E" w:rsidRDefault="001B679E" w:rsidP="001E6E01">
            <w:pPr>
              <w:spacing w:line="240" w:lineRule="exact"/>
              <w:ind w:firstLineChars="400" w:firstLine="840"/>
              <w:rPr>
                <w:rFonts w:ascii="BIZ UD明朝 Medium" w:eastAsia="BIZ UD明朝 Medium" w:hAnsi="BIZ UD明朝 Medium"/>
              </w:rPr>
            </w:pPr>
            <w:r w:rsidRPr="001B679E">
              <w:rPr>
                <w:rFonts w:ascii="BIZ UD明朝 Medium" w:eastAsia="BIZ UD明朝 Medium" w:hAnsi="BIZ UD明朝 Medium" w:hint="eastAsia"/>
              </w:rPr>
              <w:t>処理後の水質の値を示すこと。</w:t>
            </w:r>
          </w:p>
          <w:p w14:paraId="3C827623" w14:textId="77777777" w:rsidR="001B679E" w:rsidRPr="001B679E" w:rsidRDefault="001B679E" w:rsidP="001B679E">
            <w:pPr>
              <w:spacing w:line="240" w:lineRule="exact"/>
              <w:rPr>
                <w:rFonts w:ascii="BIZ UD明朝 Medium" w:eastAsia="BIZ UD明朝 Medium" w:hAnsi="BIZ UD明朝 Medium"/>
              </w:rPr>
            </w:pPr>
            <w:r w:rsidRPr="001B679E">
              <w:rPr>
                <w:rFonts w:ascii="BIZ UD明朝 Medium" w:eastAsia="BIZ UD明朝 Medium" w:hAnsi="BIZ UD明朝 Medium" w:hint="eastAsia"/>
              </w:rPr>
              <w:t>（４）槽類リスト</w:t>
            </w:r>
          </w:p>
          <w:p w14:paraId="73FB0024" w14:textId="77777777" w:rsidR="001B679E" w:rsidRPr="001B679E" w:rsidRDefault="001B679E" w:rsidP="001B679E">
            <w:pPr>
              <w:spacing w:line="240" w:lineRule="exact"/>
              <w:ind w:leftChars="200" w:left="420" w:firstLineChars="100" w:firstLine="210"/>
              <w:rPr>
                <w:rFonts w:ascii="BIZ UD明朝 Medium" w:eastAsia="BIZ UD明朝 Medium" w:hAnsi="BIZ UD明朝 Medium"/>
              </w:rPr>
            </w:pPr>
            <w:r w:rsidRPr="001B679E">
              <w:rPr>
                <w:rFonts w:ascii="BIZ UD明朝 Medium" w:eastAsia="BIZ UD明朝 Medium" w:hAnsi="BIZ UD明朝 Medium" w:hint="eastAsia"/>
              </w:rPr>
              <w:t>水槽類は、使用用途に適合した構造等にすること。また、水槽の名称、数量、容量、構造、寸法等を示したリストを提出すること。</w:t>
            </w:r>
          </w:p>
          <w:p w14:paraId="2B666989" w14:textId="7335173D" w:rsidR="001B679E" w:rsidRDefault="001B679E" w:rsidP="001E6E01">
            <w:pPr>
              <w:spacing w:line="240" w:lineRule="exact"/>
              <w:jc w:val="center"/>
              <w:rPr>
                <w:rFonts w:ascii="BIZ UD明朝 Medium" w:eastAsia="BIZ UD明朝 Medium" w:hAnsi="BIZ UD明朝 Medium"/>
              </w:rPr>
            </w:pPr>
            <w:r w:rsidRPr="001B679E">
              <w:rPr>
                <w:rFonts w:ascii="BIZ UD明朝 Medium" w:eastAsia="BIZ UD明朝 Medium" w:hAnsi="BIZ UD明朝 Medium" w:hint="eastAsia"/>
              </w:rPr>
              <w:t>表3.10.1-2　水槽類仕様一覧（参考）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983"/>
              <w:gridCol w:w="984"/>
              <w:gridCol w:w="2853"/>
              <w:gridCol w:w="1837"/>
            </w:tblGrid>
            <w:tr w:rsidR="001E6E01" w14:paraId="5BAE8978" w14:textId="77777777" w:rsidTr="001E6E01">
              <w:trPr>
                <w:jc w:val="center"/>
              </w:trPr>
              <w:tc>
                <w:tcPr>
                  <w:tcW w:w="2268"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0253CD17"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名称</w:t>
                  </w:r>
                </w:p>
              </w:tc>
              <w:tc>
                <w:tcPr>
                  <w:tcW w:w="98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3EFAA7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数量</w:t>
                  </w:r>
                </w:p>
                <w:p w14:paraId="7C6AAF0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（基）</w:t>
                  </w:r>
                </w:p>
              </w:tc>
              <w:tc>
                <w:tcPr>
                  <w:tcW w:w="98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23C8B72C"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容量</w:t>
                  </w:r>
                </w:p>
                <w:p w14:paraId="6627C58F"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Pr>
                      <w:rFonts w:ascii="BIZ UD明朝 Medium" w:eastAsia="BIZ UD明朝 Medium" w:hAnsi="BIZ UD明朝 Medium" w:cs="ＭＳ 明朝" w:hint="eastAsia"/>
                    </w:rPr>
                    <w:t>ｍ</w:t>
                  </w:r>
                  <w:r>
                    <w:rPr>
                      <w:rFonts w:ascii="BIZ UD明朝 Medium" w:eastAsia="BIZ UD明朝 Medium" w:hAnsi="BIZ UD明朝 Medium" w:cs="ＭＳ 明朝" w:hint="eastAsia"/>
                      <w:vertAlign w:val="superscript"/>
                    </w:rPr>
                    <w:t>3</w:t>
                  </w:r>
                  <w:r>
                    <w:rPr>
                      <w:rFonts w:ascii="BIZ UD明朝 Medium" w:eastAsia="BIZ UD明朝 Medium" w:hAnsi="BIZ UD明朝 Medium" w:hint="eastAsia"/>
                      <w:sz w:val="22"/>
                      <w:szCs w:val="22"/>
                    </w:rPr>
                    <w:t>）</w:t>
                  </w:r>
                </w:p>
              </w:tc>
              <w:tc>
                <w:tcPr>
                  <w:tcW w:w="2853"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1ED2F018"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構造・材質</w:t>
                  </w:r>
                </w:p>
              </w:tc>
              <w:tc>
                <w:tcPr>
                  <w:tcW w:w="1837"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D5186D6"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備考(付属品等)</w:t>
                  </w:r>
                </w:p>
              </w:tc>
            </w:tr>
            <w:tr w:rsidR="001E6E01" w14:paraId="24A4B697" w14:textId="77777777" w:rsidTr="001E6E01">
              <w:trPr>
                <w:trHeight w:val="142"/>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1DCB69B"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汚水受槽</w:t>
                  </w:r>
                </w:p>
              </w:tc>
              <w:tc>
                <w:tcPr>
                  <w:tcW w:w="983" w:type="dxa"/>
                  <w:tcBorders>
                    <w:top w:val="single" w:sz="4" w:space="0" w:color="000000"/>
                    <w:left w:val="single" w:sz="4" w:space="0" w:color="000000"/>
                    <w:bottom w:val="single" w:sz="4" w:space="0" w:color="000000"/>
                    <w:right w:val="single" w:sz="4" w:space="0" w:color="000000"/>
                  </w:tcBorders>
                  <w:vAlign w:val="center"/>
                </w:tcPr>
                <w:p w14:paraId="1B56355F"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554A47EA"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000000"/>
                    <w:left w:val="single" w:sz="4" w:space="0" w:color="auto"/>
                    <w:bottom w:val="single" w:sz="4" w:space="0" w:color="000000"/>
                    <w:right w:val="single" w:sz="4" w:space="0" w:color="000000"/>
                  </w:tcBorders>
                  <w:vAlign w:val="center"/>
                </w:tcPr>
                <w:p w14:paraId="1DB5C403"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612D5F0F"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6ACDA180" w14:textId="77777777" w:rsidTr="001E6E01">
              <w:trPr>
                <w:trHeight w:val="209"/>
                <w:jc w:val="center"/>
              </w:trPr>
              <w:tc>
                <w:tcPr>
                  <w:tcW w:w="2268" w:type="dxa"/>
                  <w:tcBorders>
                    <w:top w:val="single" w:sz="4" w:space="0" w:color="000000"/>
                    <w:left w:val="single" w:sz="4" w:space="0" w:color="000000"/>
                    <w:bottom w:val="single" w:sz="4" w:space="0" w:color="000000"/>
                    <w:right w:val="single" w:sz="4" w:space="0" w:color="000000"/>
                  </w:tcBorders>
                  <w:vAlign w:val="center"/>
                  <w:hideMark/>
                </w:tcPr>
                <w:p w14:paraId="5DFD8729"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計量槽</w:t>
                  </w:r>
                </w:p>
              </w:tc>
              <w:tc>
                <w:tcPr>
                  <w:tcW w:w="983" w:type="dxa"/>
                  <w:tcBorders>
                    <w:top w:val="single" w:sz="4" w:space="0" w:color="000000"/>
                    <w:left w:val="single" w:sz="4" w:space="0" w:color="000000"/>
                    <w:bottom w:val="single" w:sz="4" w:space="0" w:color="000000"/>
                    <w:right w:val="single" w:sz="4" w:space="0" w:color="000000"/>
                  </w:tcBorders>
                  <w:vAlign w:val="center"/>
                </w:tcPr>
                <w:p w14:paraId="62371499"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000000"/>
                    <w:left w:val="single" w:sz="4" w:space="0" w:color="000000"/>
                    <w:bottom w:val="single" w:sz="4" w:space="0" w:color="000000"/>
                    <w:right w:val="single" w:sz="4" w:space="0" w:color="000000"/>
                  </w:tcBorders>
                  <w:vAlign w:val="center"/>
                </w:tcPr>
                <w:p w14:paraId="761E1037"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000000"/>
                    <w:left w:val="single" w:sz="4" w:space="0" w:color="auto"/>
                    <w:bottom w:val="single" w:sz="4" w:space="0" w:color="000000"/>
                    <w:right w:val="single" w:sz="4" w:space="0" w:color="000000"/>
                  </w:tcBorders>
                  <w:vAlign w:val="center"/>
                </w:tcPr>
                <w:p w14:paraId="7A60F7A0"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000000"/>
                    <w:left w:val="single" w:sz="4" w:space="0" w:color="000000"/>
                    <w:bottom w:val="single" w:sz="4" w:space="0" w:color="000000"/>
                    <w:right w:val="single" w:sz="4" w:space="0" w:color="000000"/>
                  </w:tcBorders>
                  <w:vAlign w:val="center"/>
                </w:tcPr>
                <w:p w14:paraId="7508B9D2"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26B0AB51" w14:textId="77777777" w:rsidTr="001E6E01">
              <w:trPr>
                <w:trHeight w:val="275"/>
                <w:jc w:val="center"/>
              </w:trPr>
              <w:tc>
                <w:tcPr>
                  <w:tcW w:w="2268" w:type="dxa"/>
                  <w:tcBorders>
                    <w:top w:val="single" w:sz="4" w:space="0" w:color="000000"/>
                    <w:left w:val="single" w:sz="4" w:space="0" w:color="000000"/>
                    <w:bottom w:val="single" w:sz="4" w:space="0" w:color="auto"/>
                    <w:right w:val="single" w:sz="4" w:space="0" w:color="000000"/>
                  </w:tcBorders>
                  <w:vAlign w:val="center"/>
                  <w:hideMark/>
                </w:tcPr>
                <w:p w14:paraId="6DB9A136"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pH調整槽</w:t>
                  </w:r>
                </w:p>
              </w:tc>
              <w:tc>
                <w:tcPr>
                  <w:tcW w:w="983" w:type="dxa"/>
                  <w:tcBorders>
                    <w:top w:val="single" w:sz="4" w:space="0" w:color="000000"/>
                    <w:left w:val="single" w:sz="4" w:space="0" w:color="000000"/>
                    <w:bottom w:val="single" w:sz="4" w:space="0" w:color="auto"/>
                    <w:right w:val="single" w:sz="4" w:space="0" w:color="000000"/>
                  </w:tcBorders>
                  <w:vAlign w:val="center"/>
                </w:tcPr>
                <w:p w14:paraId="056A7C3F"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000000"/>
                    <w:left w:val="single" w:sz="4" w:space="0" w:color="000000"/>
                    <w:bottom w:val="single" w:sz="4" w:space="0" w:color="auto"/>
                    <w:right w:val="single" w:sz="4" w:space="0" w:color="000000"/>
                  </w:tcBorders>
                  <w:vAlign w:val="center"/>
                </w:tcPr>
                <w:p w14:paraId="612D3874"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000000"/>
                    <w:left w:val="single" w:sz="4" w:space="0" w:color="auto"/>
                    <w:bottom w:val="single" w:sz="4" w:space="0" w:color="auto"/>
                    <w:right w:val="single" w:sz="4" w:space="0" w:color="000000"/>
                  </w:tcBorders>
                  <w:vAlign w:val="center"/>
                </w:tcPr>
                <w:p w14:paraId="1EDBA37E"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000000"/>
                    <w:left w:val="single" w:sz="4" w:space="0" w:color="000000"/>
                    <w:bottom w:val="single" w:sz="4" w:space="0" w:color="auto"/>
                    <w:right w:val="single" w:sz="4" w:space="0" w:color="000000"/>
                  </w:tcBorders>
                  <w:vAlign w:val="center"/>
                </w:tcPr>
                <w:p w14:paraId="6B1BDB15"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255F6D6F" w14:textId="77777777" w:rsidTr="001E6E01">
              <w:trPr>
                <w:trHeight w:val="162"/>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62A91179"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凝集沈殿槽</w:t>
                  </w:r>
                </w:p>
              </w:tc>
              <w:tc>
                <w:tcPr>
                  <w:tcW w:w="983" w:type="dxa"/>
                  <w:tcBorders>
                    <w:top w:val="single" w:sz="4" w:space="0" w:color="auto"/>
                    <w:left w:val="single" w:sz="4" w:space="0" w:color="000000"/>
                    <w:bottom w:val="single" w:sz="4" w:space="0" w:color="auto"/>
                    <w:right w:val="single" w:sz="4" w:space="0" w:color="000000"/>
                  </w:tcBorders>
                  <w:vAlign w:val="center"/>
                </w:tcPr>
                <w:p w14:paraId="0B104100"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099A6203"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02AECBBC"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06CA9915"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08AA5E3B" w14:textId="77777777" w:rsidTr="001E6E01">
              <w:trPr>
                <w:trHeight w:val="64"/>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58F60BA3"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薬剤混合槽</w:t>
                  </w:r>
                </w:p>
              </w:tc>
              <w:tc>
                <w:tcPr>
                  <w:tcW w:w="983" w:type="dxa"/>
                  <w:tcBorders>
                    <w:top w:val="single" w:sz="4" w:space="0" w:color="auto"/>
                    <w:left w:val="single" w:sz="4" w:space="0" w:color="000000"/>
                    <w:bottom w:val="single" w:sz="4" w:space="0" w:color="auto"/>
                    <w:right w:val="single" w:sz="4" w:space="0" w:color="000000"/>
                  </w:tcBorders>
                  <w:vAlign w:val="center"/>
                </w:tcPr>
                <w:p w14:paraId="72295260"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364A3372"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57A47EF2"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5CA6DE48"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55F3FBB9" w14:textId="77777777" w:rsidTr="001E6E01">
              <w:trPr>
                <w:trHeight w:val="129"/>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0AEDAA65"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ろ過中間槽</w:t>
                  </w:r>
                </w:p>
              </w:tc>
              <w:tc>
                <w:tcPr>
                  <w:tcW w:w="983" w:type="dxa"/>
                  <w:tcBorders>
                    <w:top w:val="single" w:sz="4" w:space="0" w:color="auto"/>
                    <w:left w:val="single" w:sz="4" w:space="0" w:color="000000"/>
                    <w:bottom w:val="single" w:sz="4" w:space="0" w:color="auto"/>
                    <w:right w:val="single" w:sz="4" w:space="0" w:color="000000"/>
                  </w:tcBorders>
                  <w:vAlign w:val="center"/>
                </w:tcPr>
                <w:p w14:paraId="5AAE9791"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76F97C53"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5C237682"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57864AE4"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70AD6A58" w14:textId="77777777" w:rsidTr="001E6E01">
              <w:trPr>
                <w:trHeight w:val="64"/>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0C0CBB75"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処理水槽</w:t>
                  </w:r>
                </w:p>
              </w:tc>
              <w:tc>
                <w:tcPr>
                  <w:tcW w:w="983" w:type="dxa"/>
                  <w:tcBorders>
                    <w:top w:val="single" w:sz="4" w:space="0" w:color="auto"/>
                    <w:left w:val="single" w:sz="4" w:space="0" w:color="000000"/>
                    <w:bottom w:val="single" w:sz="4" w:space="0" w:color="auto"/>
                    <w:right w:val="single" w:sz="4" w:space="0" w:color="000000"/>
                  </w:tcBorders>
                  <w:vAlign w:val="center"/>
                </w:tcPr>
                <w:p w14:paraId="5F802369"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51DB5DEB"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67AED3FD"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39078606"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3267E689" w14:textId="77777777" w:rsidTr="001E6E01">
              <w:trPr>
                <w:trHeight w:val="64"/>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47D5ADD3"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災害時汚水貯留槽</w:t>
                  </w:r>
                </w:p>
              </w:tc>
              <w:tc>
                <w:tcPr>
                  <w:tcW w:w="983" w:type="dxa"/>
                  <w:tcBorders>
                    <w:top w:val="single" w:sz="4" w:space="0" w:color="auto"/>
                    <w:left w:val="single" w:sz="4" w:space="0" w:color="000000"/>
                    <w:bottom w:val="single" w:sz="4" w:space="0" w:color="auto"/>
                    <w:right w:val="single" w:sz="4" w:space="0" w:color="000000"/>
                  </w:tcBorders>
                  <w:vAlign w:val="center"/>
                </w:tcPr>
                <w:p w14:paraId="6B7A5B3B"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500ACFA2"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49CC5497"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3ED5FD6C"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6A0F642F" w14:textId="77777777" w:rsidTr="001E6E01">
              <w:trPr>
                <w:trHeight w:val="187"/>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5703E87D"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凝集剤タンク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4BFAF1A1"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75148EBE"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30B50663"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2BC2C514"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3CC2A916" w14:textId="77777777" w:rsidTr="001E6E01">
              <w:trPr>
                <w:trHeight w:val="73"/>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6B8349B2"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凝集助剤タンク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26AF1DB6"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2713A643"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37DE1555"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5DE5322C"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6B678B30" w14:textId="77777777" w:rsidTr="001E6E01">
              <w:trPr>
                <w:trHeight w:val="140"/>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12DD8870"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塩酸タンク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57C7E330"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2A63929D"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48FC5346"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13136DCA"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2675608F" w14:textId="77777777" w:rsidTr="001E6E01">
              <w:trPr>
                <w:trHeight w:val="206"/>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7E53A21A"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苛性ソーダタンク</w:t>
                  </w:r>
                </w:p>
              </w:tc>
              <w:tc>
                <w:tcPr>
                  <w:tcW w:w="983" w:type="dxa"/>
                  <w:tcBorders>
                    <w:top w:val="single" w:sz="4" w:space="0" w:color="auto"/>
                    <w:left w:val="single" w:sz="4" w:space="0" w:color="000000"/>
                    <w:bottom w:val="single" w:sz="4" w:space="0" w:color="auto"/>
                    <w:right w:val="single" w:sz="4" w:space="0" w:color="000000"/>
                  </w:tcBorders>
                  <w:vAlign w:val="center"/>
                </w:tcPr>
                <w:p w14:paraId="697EAE69"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3BF5F2CC"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6570513A"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20E90519"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r w:rsidR="001E6E01" w14:paraId="53752F8A" w14:textId="77777777" w:rsidTr="001E6E01">
              <w:trPr>
                <w:trHeight w:val="93"/>
                <w:jc w:val="center"/>
              </w:trPr>
              <w:tc>
                <w:tcPr>
                  <w:tcW w:w="2268" w:type="dxa"/>
                  <w:tcBorders>
                    <w:top w:val="single" w:sz="4" w:space="0" w:color="auto"/>
                    <w:left w:val="single" w:sz="4" w:space="0" w:color="000000"/>
                    <w:bottom w:val="single" w:sz="4" w:space="0" w:color="auto"/>
                    <w:right w:val="single" w:sz="4" w:space="0" w:color="000000"/>
                  </w:tcBorders>
                  <w:vAlign w:val="center"/>
                  <w:hideMark/>
                </w:tcPr>
                <w:p w14:paraId="00060494"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その他必要なもの</w:t>
                  </w:r>
                </w:p>
              </w:tc>
              <w:tc>
                <w:tcPr>
                  <w:tcW w:w="983" w:type="dxa"/>
                  <w:tcBorders>
                    <w:top w:val="single" w:sz="4" w:space="0" w:color="auto"/>
                    <w:left w:val="single" w:sz="4" w:space="0" w:color="000000"/>
                    <w:bottom w:val="single" w:sz="4" w:space="0" w:color="auto"/>
                    <w:right w:val="single" w:sz="4" w:space="0" w:color="000000"/>
                  </w:tcBorders>
                  <w:vAlign w:val="center"/>
                </w:tcPr>
                <w:p w14:paraId="01EA3ED8"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984" w:type="dxa"/>
                  <w:tcBorders>
                    <w:top w:val="single" w:sz="4" w:space="0" w:color="auto"/>
                    <w:left w:val="single" w:sz="4" w:space="0" w:color="000000"/>
                    <w:bottom w:val="single" w:sz="4" w:space="0" w:color="auto"/>
                    <w:right w:val="single" w:sz="4" w:space="0" w:color="000000"/>
                  </w:tcBorders>
                  <w:vAlign w:val="center"/>
                </w:tcPr>
                <w:p w14:paraId="127983DE"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2853" w:type="dxa"/>
                  <w:tcBorders>
                    <w:top w:val="single" w:sz="4" w:space="0" w:color="auto"/>
                    <w:left w:val="single" w:sz="4" w:space="0" w:color="auto"/>
                    <w:bottom w:val="single" w:sz="4" w:space="0" w:color="auto"/>
                    <w:right w:val="single" w:sz="4" w:space="0" w:color="000000"/>
                  </w:tcBorders>
                  <w:vAlign w:val="center"/>
                </w:tcPr>
                <w:p w14:paraId="5AC4A0E6"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c>
                <w:tcPr>
                  <w:tcW w:w="1837" w:type="dxa"/>
                  <w:tcBorders>
                    <w:top w:val="single" w:sz="4" w:space="0" w:color="auto"/>
                    <w:left w:val="single" w:sz="4" w:space="0" w:color="000000"/>
                    <w:bottom w:val="single" w:sz="4" w:space="0" w:color="auto"/>
                    <w:right w:val="single" w:sz="4" w:space="0" w:color="000000"/>
                  </w:tcBorders>
                  <w:vAlign w:val="center"/>
                </w:tcPr>
                <w:p w14:paraId="445D899D" w14:textId="77777777" w:rsidR="001E6E01" w:rsidRDefault="001E6E01" w:rsidP="001E6E01">
                  <w:pPr>
                    <w:pStyle w:val="33"/>
                    <w:tabs>
                      <w:tab w:val="left" w:pos="2982"/>
                    </w:tabs>
                    <w:spacing w:line="300" w:lineRule="exact"/>
                    <w:rPr>
                      <w:rFonts w:ascii="BIZ UD明朝 Medium" w:eastAsia="BIZ UD明朝 Medium" w:hAnsi="BIZ UD明朝 Medium"/>
                      <w:sz w:val="22"/>
                      <w:szCs w:val="22"/>
                    </w:rPr>
                  </w:pPr>
                </w:p>
              </w:tc>
            </w:tr>
          </w:tbl>
          <w:p w14:paraId="1A25D516" w14:textId="77777777" w:rsidR="004B4FC3" w:rsidRDefault="004B4FC3" w:rsidP="001E6E01">
            <w:pPr>
              <w:spacing w:line="240" w:lineRule="exact"/>
              <w:rPr>
                <w:rFonts w:ascii="BIZ UD明朝 Medium" w:eastAsia="BIZ UD明朝 Medium" w:hAnsi="BIZ UD明朝 Medium"/>
              </w:rPr>
            </w:pPr>
          </w:p>
          <w:p w14:paraId="31B7C204" w14:textId="77777777" w:rsidR="004B4FC3" w:rsidRDefault="004B4FC3" w:rsidP="001E6E01">
            <w:pPr>
              <w:spacing w:line="240" w:lineRule="exact"/>
              <w:rPr>
                <w:rFonts w:ascii="BIZ UD明朝 Medium" w:eastAsia="BIZ UD明朝 Medium" w:hAnsi="BIZ UD明朝 Medium"/>
              </w:rPr>
            </w:pPr>
          </w:p>
          <w:p w14:paraId="5D801F95" w14:textId="77777777" w:rsidR="004B4FC3" w:rsidRDefault="004B4FC3" w:rsidP="001E6E01">
            <w:pPr>
              <w:spacing w:line="240" w:lineRule="exact"/>
              <w:rPr>
                <w:rFonts w:ascii="BIZ UD明朝 Medium" w:eastAsia="BIZ UD明朝 Medium" w:hAnsi="BIZ UD明朝 Medium"/>
              </w:rPr>
            </w:pPr>
          </w:p>
          <w:p w14:paraId="54DD00D4" w14:textId="77777777" w:rsidR="004B4FC3" w:rsidRDefault="004B4FC3" w:rsidP="001E6E01">
            <w:pPr>
              <w:spacing w:line="240" w:lineRule="exact"/>
              <w:rPr>
                <w:rFonts w:ascii="BIZ UD明朝 Medium" w:eastAsia="BIZ UD明朝 Medium" w:hAnsi="BIZ UD明朝 Medium"/>
              </w:rPr>
            </w:pPr>
          </w:p>
          <w:p w14:paraId="663933C3" w14:textId="77777777" w:rsidR="004B4FC3" w:rsidRDefault="004B4FC3" w:rsidP="001E6E01">
            <w:pPr>
              <w:spacing w:line="240" w:lineRule="exact"/>
              <w:rPr>
                <w:rFonts w:ascii="BIZ UD明朝 Medium" w:eastAsia="BIZ UD明朝 Medium" w:hAnsi="BIZ UD明朝 Medium"/>
              </w:rPr>
            </w:pPr>
          </w:p>
          <w:p w14:paraId="43916F89" w14:textId="77777777" w:rsidR="004B4FC3" w:rsidRDefault="004B4FC3" w:rsidP="001E6E01">
            <w:pPr>
              <w:spacing w:line="240" w:lineRule="exact"/>
              <w:rPr>
                <w:rFonts w:ascii="BIZ UD明朝 Medium" w:eastAsia="BIZ UD明朝 Medium" w:hAnsi="BIZ UD明朝 Medium"/>
              </w:rPr>
            </w:pPr>
          </w:p>
          <w:p w14:paraId="7BA9BBCC" w14:textId="3B839FAC"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（５）ポンプ・ブロワ類</w:t>
            </w:r>
          </w:p>
          <w:p w14:paraId="399685BC" w14:textId="77777777" w:rsidR="001E6E01" w:rsidRPr="001E6E01" w:rsidRDefault="001E6E01" w:rsidP="00350F05">
            <w:pPr>
              <w:spacing w:line="240" w:lineRule="exact"/>
              <w:ind w:firstLineChars="300" w:firstLine="630"/>
              <w:rPr>
                <w:rFonts w:ascii="BIZ UD明朝 Medium" w:eastAsia="BIZ UD明朝 Medium" w:hAnsi="BIZ UD明朝 Medium"/>
              </w:rPr>
            </w:pPr>
            <w:r w:rsidRPr="001E6E01">
              <w:rPr>
                <w:rFonts w:ascii="BIZ UD明朝 Medium" w:eastAsia="BIZ UD明朝 Medium" w:hAnsi="BIZ UD明朝 Medium" w:hint="eastAsia"/>
              </w:rPr>
              <w:t>ポンプ・ブロワ類の仕様を示したリストを提出すること。</w:t>
            </w:r>
          </w:p>
          <w:p w14:paraId="56C9855B" w14:textId="7BE11A7C" w:rsidR="001E6E01" w:rsidRDefault="001E6E01" w:rsidP="001E6E01">
            <w:pPr>
              <w:spacing w:line="240" w:lineRule="exact"/>
              <w:jc w:val="center"/>
              <w:rPr>
                <w:rFonts w:ascii="BIZ UD明朝 Medium" w:eastAsia="BIZ UD明朝 Medium" w:hAnsi="BIZ UD明朝 Medium"/>
              </w:rPr>
            </w:pPr>
            <w:r w:rsidRPr="001E6E01">
              <w:rPr>
                <w:rFonts w:ascii="BIZ UD明朝 Medium" w:eastAsia="BIZ UD明朝 Medium" w:hAnsi="BIZ UD明朝 Medium" w:hint="eastAsia"/>
              </w:rPr>
              <w:t>表 3.10-3　ポンプ・ブロワ類一覧（参考）</w:t>
            </w:r>
          </w:p>
          <w:tbl>
            <w:tblPr>
              <w:tblW w:w="98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4"/>
              <w:gridCol w:w="1544"/>
              <w:gridCol w:w="709"/>
              <w:gridCol w:w="992"/>
              <w:gridCol w:w="850"/>
              <w:gridCol w:w="1134"/>
              <w:gridCol w:w="1134"/>
              <w:gridCol w:w="1134"/>
            </w:tblGrid>
            <w:tr w:rsidR="001E6E01" w14:paraId="45A0037D" w14:textId="77777777" w:rsidTr="00D36485">
              <w:trPr>
                <w:jc w:val="center"/>
              </w:trPr>
              <w:tc>
                <w:tcPr>
                  <w:tcW w:w="2344"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C9FD309"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名称</w:t>
                  </w:r>
                </w:p>
              </w:tc>
              <w:tc>
                <w:tcPr>
                  <w:tcW w:w="154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1A6FEDD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数量</w:t>
                  </w:r>
                </w:p>
              </w:tc>
              <w:tc>
                <w:tcPr>
                  <w:tcW w:w="709"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30333FB"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形式</w:t>
                  </w:r>
                </w:p>
              </w:tc>
              <w:tc>
                <w:tcPr>
                  <w:tcW w:w="1842" w:type="dxa"/>
                  <w:gridSpan w:val="2"/>
                  <w:tcBorders>
                    <w:top w:val="single" w:sz="4" w:space="0" w:color="000000"/>
                    <w:left w:val="single" w:sz="4" w:space="0" w:color="000000"/>
                    <w:bottom w:val="single" w:sz="4" w:space="0" w:color="000000"/>
                    <w:right w:val="single" w:sz="4" w:space="0" w:color="auto"/>
                  </w:tcBorders>
                  <w:shd w:val="pct15" w:color="auto" w:fill="auto"/>
                  <w:vAlign w:val="center"/>
                  <w:hideMark/>
                </w:tcPr>
                <w:p w14:paraId="3CEE01D8"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容量</w:t>
                  </w: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11C99742"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電動機</w:t>
                  </w:r>
                </w:p>
              </w:tc>
              <w:tc>
                <w:tcPr>
                  <w:tcW w:w="1134" w:type="dxa"/>
                  <w:vMerge w:val="restart"/>
                  <w:tcBorders>
                    <w:top w:val="single" w:sz="4" w:space="0" w:color="000000"/>
                    <w:left w:val="single" w:sz="4" w:space="0" w:color="000000"/>
                    <w:bottom w:val="single" w:sz="4" w:space="0" w:color="000000"/>
                    <w:right w:val="single" w:sz="4" w:space="0" w:color="auto"/>
                  </w:tcBorders>
                  <w:shd w:val="pct15" w:color="auto" w:fill="auto"/>
                  <w:vAlign w:val="center"/>
                  <w:hideMark/>
                </w:tcPr>
                <w:p w14:paraId="7DBC860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材質</w:t>
                  </w: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446DDC0F"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備考</w:t>
                  </w:r>
                </w:p>
              </w:tc>
            </w:tr>
            <w:tr w:rsidR="001E6E01" w14:paraId="23ED8C4D" w14:textId="77777777" w:rsidTr="00D36485">
              <w:trPr>
                <w:jc w:val="center"/>
              </w:trPr>
              <w:tc>
                <w:tcPr>
                  <w:tcW w:w="2344" w:type="dxa"/>
                  <w:vMerge/>
                  <w:tcBorders>
                    <w:top w:val="single" w:sz="4" w:space="0" w:color="000000"/>
                    <w:left w:val="single" w:sz="4" w:space="0" w:color="000000"/>
                    <w:bottom w:val="single" w:sz="4" w:space="0" w:color="000000"/>
                    <w:right w:val="single" w:sz="4" w:space="0" w:color="000000"/>
                  </w:tcBorders>
                  <w:vAlign w:val="center"/>
                  <w:hideMark/>
                </w:tcPr>
                <w:p w14:paraId="26B2BCA9" w14:textId="77777777" w:rsidR="001E6E01" w:rsidRDefault="001E6E01" w:rsidP="001E6E01">
                  <w:pPr>
                    <w:widowControl/>
                    <w:jc w:val="left"/>
                    <w:rPr>
                      <w:rFonts w:ascii="BIZ UD明朝 Medium" w:eastAsia="BIZ UD明朝 Medium" w:hAnsi="BIZ UD明朝 Medium"/>
                      <w:kern w:val="2"/>
                      <w:sz w:val="22"/>
                      <w:szCs w:val="22"/>
                    </w:rPr>
                  </w:pPr>
                </w:p>
              </w:tc>
              <w:tc>
                <w:tcPr>
                  <w:tcW w:w="1544"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31FC689A"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 ]基</w:t>
                  </w:r>
                </w:p>
                <w:p w14:paraId="3B45A12E"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(交互運転[ ]基）</w:t>
                  </w: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79453541" w14:textId="77777777" w:rsidR="001E6E01" w:rsidRDefault="001E6E01" w:rsidP="001E6E01">
                  <w:pPr>
                    <w:widowControl/>
                    <w:jc w:val="left"/>
                    <w:rPr>
                      <w:rFonts w:ascii="BIZ UD明朝 Medium" w:eastAsia="BIZ UD明朝 Medium" w:hAnsi="BIZ UD明朝 Medium"/>
                      <w:kern w:val="2"/>
                      <w:sz w:val="22"/>
                      <w:szCs w:val="22"/>
                    </w:rPr>
                  </w:pPr>
                </w:p>
              </w:tc>
              <w:tc>
                <w:tcPr>
                  <w:tcW w:w="992"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6F18ECC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吐出量</w:t>
                  </w:r>
                </w:p>
                <w:p w14:paraId="2A3FA8EB"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Pr>
                      <w:rFonts w:ascii="BIZ UD明朝 Medium" w:eastAsia="BIZ UD明朝 Medium" w:hAnsi="BIZ UD明朝 Medium" w:cs="ＭＳ 明朝" w:hint="eastAsia"/>
                    </w:rPr>
                    <w:t>ｍ</w:t>
                  </w:r>
                  <w:r>
                    <w:rPr>
                      <w:rFonts w:ascii="BIZ UD明朝 Medium" w:eastAsia="BIZ UD明朝 Medium" w:hAnsi="BIZ UD明朝 Medium" w:cs="ＭＳ 明朝" w:hint="eastAsia"/>
                      <w:vertAlign w:val="superscript"/>
                    </w:rPr>
                    <w:t>3</w:t>
                  </w:r>
                  <w:r>
                    <w:rPr>
                      <w:rFonts w:ascii="BIZ UD明朝 Medium" w:eastAsia="BIZ UD明朝 Medium" w:hAnsi="BIZ UD明朝 Medium" w:hint="eastAsia"/>
                      <w:sz w:val="22"/>
                      <w:szCs w:val="22"/>
                    </w:rPr>
                    <w:t>/h)</w:t>
                  </w:r>
                </w:p>
              </w:tc>
              <w:tc>
                <w:tcPr>
                  <w:tcW w:w="850" w:type="dxa"/>
                  <w:tcBorders>
                    <w:top w:val="single" w:sz="4" w:space="0" w:color="000000"/>
                    <w:left w:val="single" w:sz="4" w:space="0" w:color="000000"/>
                    <w:bottom w:val="single" w:sz="4" w:space="0" w:color="000000"/>
                    <w:right w:val="single" w:sz="4" w:space="0" w:color="auto"/>
                  </w:tcBorders>
                  <w:shd w:val="pct15" w:color="auto" w:fill="auto"/>
                  <w:hideMark/>
                </w:tcPr>
                <w:p w14:paraId="673FFC23"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全揚程</w:t>
                  </w:r>
                </w:p>
                <w:p w14:paraId="1CB8B078"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(m)</w:t>
                  </w: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7456B8B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kW</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14:paraId="3DF85AFB" w14:textId="77777777" w:rsidR="001E6E01" w:rsidRDefault="001E6E01" w:rsidP="001E6E01">
                  <w:pPr>
                    <w:widowControl/>
                    <w:jc w:val="left"/>
                    <w:rPr>
                      <w:rFonts w:ascii="BIZ UD明朝 Medium" w:eastAsia="BIZ UD明朝 Medium" w:hAnsi="BIZ UD明朝 Medium"/>
                      <w:kern w:val="2"/>
                      <w:sz w:val="22"/>
                      <w:szCs w:val="22"/>
                    </w:rPr>
                  </w:pPr>
                </w:p>
              </w:tc>
              <w:tc>
                <w:tcPr>
                  <w:tcW w:w="1134"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7BC7329C"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(付属品等)</w:t>
                  </w:r>
                </w:p>
              </w:tc>
            </w:tr>
            <w:tr w:rsidR="001E6E01" w14:paraId="13639D24"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6B2C22B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汚水移送ポンプ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173D926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26B9C3"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8B12BB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1FE7802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F2B014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FDCB65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14D091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517FEE50"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6F902E5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ろ過ポンプ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094FA026"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BF76B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223B45E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56F61B9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A8E4EA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006CE0E6"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BFC84CF"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2E8D1025"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33E654D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処理水移送ポンプ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2651BDE2"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8EE51A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9BF699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1F43356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70647EF1"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A66CB2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48D5F4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32882A30"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74B11DC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汚泥引抜ポンプ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49CF457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A7A8B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4E012656"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1D289C9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A0D180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3600BC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6B0AA75"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17B9268B"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2CC74B8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逆洗ポンプ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74AA517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5032122"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241B017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3B145CE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173D74A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BB1A109"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87B92B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1D88CFEA"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350859B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液体キレートポンプ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1C66BCA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C6090E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0FA41B9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25C3BE6F"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16D79D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3FE84549"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CB6D7F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0474F24C"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249D170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凝集剤ポンプ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39894B46"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3198D33"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664AD662"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600F6D4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4AE02A6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14C7F462"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5F71F3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31896500"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1580106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凝集助剤ポンプ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6D00E04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5A906D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50785A7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34338AC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860D92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678731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5E4B1E5"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5ADA8FFB"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7EF47D6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塩酸ポンプ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047CA2E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C83405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1247B561"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6405FC1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54A3E9FF"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2F54C2F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1C843B6"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59BE12FB"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0DD27B7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苛性ソーダポンプ</w:t>
                  </w:r>
                </w:p>
              </w:tc>
              <w:tc>
                <w:tcPr>
                  <w:tcW w:w="1544" w:type="dxa"/>
                  <w:tcBorders>
                    <w:top w:val="single" w:sz="4" w:space="0" w:color="000000"/>
                    <w:left w:val="single" w:sz="4" w:space="0" w:color="000000"/>
                    <w:bottom w:val="single" w:sz="4" w:space="0" w:color="000000"/>
                    <w:right w:val="single" w:sz="4" w:space="0" w:color="000000"/>
                  </w:tcBorders>
                  <w:vAlign w:val="center"/>
                </w:tcPr>
                <w:p w14:paraId="5ED7FBB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E09A1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2984FCF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6DE94C92"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2A2B69C3"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5E8526E5"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3531FCD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7C9482BB" w14:textId="77777777" w:rsidTr="00D36485">
              <w:trPr>
                <w:trHeight w:val="280"/>
                <w:jc w:val="center"/>
              </w:trPr>
              <w:tc>
                <w:tcPr>
                  <w:tcW w:w="2344" w:type="dxa"/>
                  <w:tcBorders>
                    <w:top w:val="single" w:sz="4" w:space="0" w:color="000000"/>
                    <w:left w:val="single" w:sz="4" w:space="0" w:color="000000"/>
                    <w:bottom w:val="single" w:sz="4" w:space="0" w:color="000000"/>
                    <w:right w:val="single" w:sz="4" w:space="0" w:color="000000"/>
                  </w:tcBorders>
                  <w:vAlign w:val="center"/>
                  <w:hideMark/>
                </w:tcPr>
                <w:p w14:paraId="6BEB149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r>
                    <w:rPr>
                      <w:rFonts w:ascii="BIZ UD明朝 Medium" w:eastAsia="BIZ UD明朝 Medium" w:hAnsi="BIZ UD明朝 Medium" w:hint="eastAsia"/>
                      <w:sz w:val="22"/>
                      <w:szCs w:val="22"/>
                    </w:rPr>
                    <w:t>撹拌ブロワ</w:t>
                  </w:r>
                </w:p>
              </w:tc>
              <w:tc>
                <w:tcPr>
                  <w:tcW w:w="1544" w:type="dxa"/>
                  <w:tcBorders>
                    <w:top w:val="single" w:sz="4" w:space="0" w:color="000000"/>
                    <w:left w:val="single" w:sz="4" w:space="0" w:color="000000"/>
                    <w:bottom w:val="single" w:sz="4" w:space="0" w:color="000000"/>
                    <w:right w:val="single" w:sz="4" w:space="0" w:color="000000"/>
                  </w:tcBorders>
                  <w:vAlign w:val="center"/>
                </w:tcPr>
                <w:p w14:paraId="34815319"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05DBE1F"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92" w:type="dxa"/>
                  <w:tcBorders>
                    <w:top w:val="single" w:sz="4" w:space="0" w:color="000000"/>
                    <w:left w:val="single" w:sz="4" w:space="0" w:color="000000"/>
                    <w:bottom w:val="single" w:sz="4" w:space="0" w:color="000000"/>
                    <w:right w:val="single" w:sz="4" w:space="0" w:color="auto"/>
                  </w:tcBorders>
                  <w:vAlign w:val="center"/>
                </w:tcPr>
                <w:p w14:paraId="0753958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50" w:type="dxa"/>
                  <w:tcBorders>
                    <w:top w:val="single" w:sz="4" w:space="0" w:color="000000"/>
                    <w:left w:val="single" w:sz="4" w:space="0" w:color="000000"/>
                    <w:bottom w:val="single" w:sz="4" w:space="0" w:color="000000"/>
                    <w:right w:val="single" w:sz="4" w:space="0" w:color="auto"/>
                  </w:tcBorders>
                </w:tcPr>
                <w:p w14:paraId="2C9B8BC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664ED65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000000"/>
                    <w:bottom w:val="single" w:sz="4" w:space="0" w:color="000000"/>
                    <w:right w:val="single" w:sz="4" w:space="0" w:color="auto"/>
                  </w:tcBorders>
                  <w:vAlign w:val="center"/>
                </w:tcPr>
                <w:p w14:paraId="7981C183"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34" w:type="dxa"/>
                  <w:tcBorders>
                    <w:top w:val="single" w:sz="4" w:space="0" w:color="000000"/>
                    <w:left w:val="single" w:sz="4" w:space="0" w:color="auto"/>
                    <w:bottom w:val="single" w:sz="4" w:space="0" w:color="000000"/>
                    <w:right w:val="single" w:sz="4" w:space="0" w:color="000000"/>
                  </w:tcBorders>
                  <w:vAlign w:val="center"/>
                </w:tcPr>
                <w:p w14:paraId="01E9ACB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bl>
          <w:p w14:paraId="146DAFC4"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（６）塔・機器類</w:t>
            </w:r>
          </w:p>
          <w:p w14:paraId="4EFCAC92" w14:textId="77777777" w:rsidR="001E6E01" w:rsidRPr="001E6E01" w:rsidRDefault="001E6E01" w:rsidP="001E6E01">
            <w:pPr>
              <w:spacing w:line="240" w:lineRule="exact"/>
              <w:ind w:firstLineChars="300" w:firstLine="630"/>
              <w:rPr>
                <w:rFonts w:ascii="BIZ UD明朝 Medium" w:eastAsia="BIZ UD明朝 Medium" w:hAnsi="BIZ UD明朝 Medium"/>
              </w:rPr>
            </w:pPr>
            <w:r w:rsidRPr="001E6E01">
              <w:rPr>
                <w:rFonts w:ascii="BIZ UD明朝 Medium" w:eastAsia="BIZ UD明朝 Medium" w:hAnsi="BIZ UD明朝 Medium" w:hint="eastAsia"/>
              </w:rPr>
              <w:t>塔・機器類の仕様を示したリストを提出すること。</w:t>
            </w:r>
          </w:p>
          <w:p w14:paraId="7F3791E7" w14:textId="04A42670" w:rsidR="001E6E01" w:rsidRDefault="001E6E01" w:rsidP="001E6E01">
            <w:pPr>
              <w:spacing w:line="240" w:lineRule="exact"/>
              <w:jc w:val="center"/>
              <w:rPr>
                <w:rFonts w:ascii="BIZ UD明朝 Medium" w:eastAsia="BIZ UD明朝 Medium" w:hAnsi="BIZ UD明朝 Medium"/>
              </w:rPr>
            </w:pPr>
            <w:r w:rsidRPr="001E6E01">
              <w:rPr>
                <w:rFonts w:ascii="BIZ UD明朝 Medium" w:eastAsia="BIZ UD明朝 Medium" w:hAnsi="BIZ UD明朝 Medium" w:hint="eastAsia"/>
              </w:rPr>
              <w:t>表 3.10-4　塔・機器類一覧（参考）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4"/>
              <w:gridCol w:w="683"/>
              <w:gridCol w:w="669"/>
              <w:gridCol w:w="708"/>
              <w:gridCol w:w="933"/>
              <w:gridCol w:w="735"/>
              <w:gridCol w:w="735"/>
              <w:gridCol w:w="840"/>
              <w:gridCol w:w="1155"/>
              <w:gridCol w:w="1198"/>
            </w:tblGrid>
            <w:tr w:rsidR="001E6E01" w14:paraId="393CD9A6" w14:textId="77777777" w:rsidTr="00D36485">
              <w:trPr>
                <w:jc w:val="center"/>
              </w:trPr>
              <w:tc>
                <w:tcPr>
                  <w:tcW w:w="1704"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A89FAE5"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名称</w:t>
                  </w:r>
                </w:p>
              </w:tc>
              <w:tc>
                <w:tcPr>
                  <w:tcW w:w="1352" w:type="dxa"/>
                  <w:gridSpan w:val="2"/>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A6AF98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数量</w:t>
                  </w:r>
                </w:p>
              </w:tc>
              <w:tc>
                <w:tcPr>
                  <w:tcW w:w="708" w:type="dxa"/>
                  <w:vMerge w:val="restart"/>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74F2D3A7"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形式</w:t>
                  </w:r>
                </w:p>
              </w:tc>
              <w:tc>
                <w:tcPr>
                  <w:tcW w:w="4398" w:type="dxa"/>
                  <w:gridSpan w:val="5"/>
                  <w:tcBorders>
                    <w:top w:val="single" w:sz="4" w:space="0" w:color="000000"/>
                    <w:left w:val="single" w:sz="4" w:space="0" w:color="000000"/>
                    <w:bottom w:val="single" w:sz="4" w:space="0" w:color="000000"/>
                    <w:right w:val="single" w:sz="4" w:space="0" w:color="auto"/>
                  </w:tcBorders>
                  <w:shd w:val="pct15" w:color="auto" w:fill="auto"/>
                  <w:vAlign w:val="center"/>
                  <w:hideMark/>
                </w:tcPr>
                <w:p w14:paraId="22AEAF5F"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材質</w:t>
                  </w:r>
                </w:p>
              </w:tc>
              <w:tc>
                <w:tcPr>
                  <w:tcW w:w="1198"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228A932D"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備考</w:t>
                  </w:r>
                </w:p>
              </w:tc>
            </w:tr>
            <w:tr w:rsidR="001E6E01" w14:paraId="647F1772" w14:textId="77777777" w:rsidTr="00D36485">
              <w:trPr>
                <w:jc w:val="center"/>
              </w:trPr>
              <w:tc>
                <w:tcPr>
                  <w:tcW w:w="1704" w:type="dxa"/>
                  <w:vMerge/>
                  <w:tcBorders>
                    <w:top w:val="single" w:sz="4" w:space="0" w:color="000000"/>
                    <w:left w:val="single" w:sz="4" w:space="0" w:color="000000"/>
                    <w:bottom w:val="single" w:sz="4" w:space="0" w:color="000000"/>
                    <w:right w:val="single" w:sz="4" w:space="0" w:color="000000"/>
                  </w:tcBorders>
                  <w:vAlign w:val="center"/>
                  <w:hideMark/>
                </w:tcPr>
                <w:p w14:paraId="6E7686E6" w14:textId="77777777" w:rsidR="001E6E01" w:rsidRDefault="001E6E01" w:rsidP="001E6E01">
                  <w:pPr>
                    <w:widowControl/>
                    <w:jc w:val="left"/>
                    <w:rPr>
                      <w:rFonts w:ascii="BIZ UD明朝 Medium" w:eastAsia="BIZ UD明朝 Medium" w:hAnsi="BIZ UD明朝 Medium"/>
                      <w:kern w:val="2"/>
                      <w:sz w:val="22"/>
                      <w:szCs w:val="22"/>
                    </w:rPr>
                  </w:pPr>
                </w:p>
              </w:tc>
              <w:tc>
                <w:tcPr>
                  <w:tcW w:w="683"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54221E57"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常用</w:t>
                  </w:r>
                </w:p>
                <w:p w14:paraId="3BF2C1F4"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(基)</w:t>
                  </w:r>
                </w:p>
              </w:tc>
              <w:tc>
                <w:tcPr>
                  <w:tcW w:w="669" w:type="dxa"/>
                  <w:tcBorders>
                    <w:top w:val="single" w:sz="4" w:space="0" w:color="000000"/>
                    <w:left w:val="single" w:sz="4" w:space="0" w:color="000000"/>
                    <w:bottom w:val="single" w:sz="4" w:space="0" w:color="000000"/>
                    <w:right w:val="single" w:sz="4" w:space="0" w:color="000000"/>
                  </w:tcBorders>
                  <w:shd w:val="pct15" w:color="auto" w:fill="auto"/>
                  <w:vAlign w:val="center"/>
                  <w:hideMark/>
                </w:tcPr>
                <w:p w14:paraId="6B077904"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予備</w:t>
                  </w:r>
                </w:p>
                <w:p w14:paraId="18BA8451"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(基)</w:t>
                  </w:r>
                </w:p>
              </w:tc>
              <w:tc>
                <w:tcPr>
                  <w:tcW w:w="708" w:type="dxa"/>
                  <w:vMerge/>
                  <w:tcBorders>
                    <w:top w:val="single" w:sz="4" w:space="0" w:color="000000"/>
                    <w:left w:val="single" w:sz="4" w:space="0" w:color="000000"/>
                    <w:bottom w:val="single" w:sz="4" w:space="0" w:color="000000"/>
                    <w:right w:val="single" w:sz="4" w:space="0" w:color="000000"/>
                  </w:tcBorders>
                  <w:vAlign w:val="center"/>
                  <w:hideMark/>
                </w:tcPr>
                <w:p w14:paraId="4672E6A0" w14:textId="77777777" w:rsidR="001E6E01" w:rsidRDefault="001E6E01" w:rsidP="001E6E01">
                  <w:pPr>
                    <w:widowControl/>
                    <w:jc w:val="left"/>
                    <w:rPr>
                      <w:rFonts w:ascii="BIZ UD明朝 Medium" w:eastAsia="BIZ UD明朝 Medium" w:hAnsi="BIZ UD明朝 Medium"/>
                      <w:kern w:val="2"/>
                      <w:sz w:val="22"/>
                      <w:szCs w:val="22"/>
                    </w:rPr>
                  </w:pPr>
                </w:p>
              </w:tc>
              <w:tc>
                <w:tcPr>
                  <w:tcW w:w="933"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410661BD"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容量</w:t>
                  </w:r>
                </w:p>
                <w:p w14:paraId="2CE072CB"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Pr>
                      <w:rFonts w:ascii="BIZ UD明朝 Medium" w:eastAsia="BIZ UD明朝 Medium" w:hAnsi="BIZ UD明朝 Medium" w:cs="ＭＳ 明朝" w:hint="eastAsia"/>
                    </w:rPr>
                    <w:t>ｍ</w:t>
                  </w:r>
                  <w:r>
                    <w:rPr>
                      <w:rFonts w:ascii="BIZ UD明朝 Medium" w:eastAsia="BIZ UD明朝 Medium" w:hAnsi="BIZ UD明朝 Medium" w:cs="ＭＳ 明朝" w:hint="eastAsia"/>
                      <w:vertAlign w:val="superscript"/>
                    </w:rPr>
                    <w:t>3</w:t>
                  </w:r>
                  <w:r>
                    <w:rPr>
                      <w:rFonts w:ascii="BIZ UD明朝 Medium" w:eastAsia="BIZ UD明朝 Medium" w:hAnsi="BIZ UD明朝 Medium" w:hint="eastAsia"/>
                      <w:sz w:val="22"/>
                      <w:szCs w:val="22"/>
                    </w:rPr>
                    <w:t>/h)</w:t>
                  </w:r>
                </w:p>
              </w:tc>
              <w:tc>
                <w:tcPr>
                  <w:tcW w:w="735"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39A09523"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寸法</w:t>
                  </w:r>
                </w:p>
              </w:tc>
              <w:tc>
                <w:tcPr>
                  <w:tcW w:w="735"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60862CD0"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材質</w:t>
                  </w:r>
                </w:p>
              </w:tc>
              <w:tc>
                <w:tcPr>
                  <w:tcW w:w="840"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1672243F"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電動機</w:t>
                  </w:r>
                </w:p>
                <w:p w14:paraId="33E541F4"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(kW)</w:t>
                  </w:r>
                </w:p>
              </w:tc>
              <w:tc>
                <w:tcPr>
                  <w:tcW w:w="1155" w:type="dxa"/>
                  <w:tcBorders>
                    <w:top w:val="single" w:sz="4" w:space="0" w:color="000000"/>
                    <w:left w:val="single" w:sz="4" w:space="0" w:color="000000"/>
                    <w:bottom w:val="single" w:sz="4" w:space="0" w:color="000000"/>
                    <w:right w:val="single" w:sz="4" w:space="0" w:color="auto"/>
                  </w:tcBorders>
                  <w:shd w:val="pct15" w:color="auto" w:fill="auto"/>
                  <w:vAlign w:val="center"/>
                  <w:hideMark/>
                </w:tcPr>
                <w:p w14:paraId="7D2008E6"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操作方法等</w:t>
                  </w:r>
                </w:p>
              </w:tc>
              <w:tc>
                <w:tcPr>
                  <w:tcW w:w="1198" w:type="dxa"/>
                  <w:tcBorders>
                    <w:top w:val="single" w:sz="4" w:space="0" w:color="000000"/>
                    <w:left w:val="single" w:sz="4" w:space="0" w:color="auto"/>
                    <w:bottom w:val="single" w:sz="4" w:space="0" w:color="000000"/>
                    <w:right w:val="single" w:sz="4" w:space="0" w:color="000000"/>
                  </w:tcBorders>
                  <w:shd w:val="pct15" w:color="auto" w:fill="auto"/>
                  <w:vAlign w:val="center"/>
                  <w:hideMark/>
                </w:tcPr>
                <w:p w14:paraId="510268E6"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r>
                    <w:rPr>
                      <w:rFonts w:ascii="BIZ UD明朝 Medium" w:eastAsia="BIZ UD明朝 Medium" w:hAnsi="BIZ UD明朝 Medium" w:hint="eastAsia"/>
                      <w:sz w:val="22"/>
                      <w:szCs w:val="22"/>
                    </w:rPr>
                    <w:t>(付属品等)</w:t>
                  </w:r>
                </w:p>
              </w:tc>
            </w:tr>
            <w:tr w:rsidR="001E6E01" w14:paraId="46AA9F02" w14:textId="77777777" w:rsidTr="00D36485">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7AB34CB9" w14:textId="77777777" w:rsidR="001E6E01" w:rsidRDefault="001E6E01" w:rsidP="001E6E01">
                  <w:pPr>
                    <w:pStyle w:val="33"/>
                    <w:tabs>
                      <w:tab w:val="left" w:pos="2982"/>
                    </w:tabs>
                    <w:spacing w:line="280" w:lineRule="exact"/>
                    <w:rPr>
                      <w:rFonts w:ascii="BIZ UD明朝 Medium" w:eastAsia="BIZ UD明朝 Medium" w:hAnsi="BIZ UD明朝 Medium"/>
                      <w:spacing w:val="-6"/>
                      <w:sz w:val="22"/>
                      <w:szCs w:val="22"/>
                    </w:rPr>
                  </w:pPr>
                  <w:r>
                    <w:rPr>
                      <w:rFonts w:ascii="BIZ UD明朝 Medium" w:eastAsia="BIZ UD明朝 Medium" w:hAnsi="BIZ UD明朝 Medium" w:hint="eastAsia"/>
                      <w:spacing w:val="-6"/>
                      <w:sz w:val="22"/>
                      <w:szCs w:val="22"/>
                    </w:rPr>
                    <w:t>砂ろ過塔</w:t>
                  </w:r>
                </w:p>
              </w:tc>
              <w:tc>
                <w:tcPr>
                  <w:tcW w:w="683" w:type="dxa"/>
                  <w:tcBorders>
                    <w:top w:val="single" w:sz="4" w:space="0" w:color="000000"/>
                    <w:left w:val="single" w:sz="4" w:space="0" w:color="000000"/>
                    <w:bottom w:val="single" w:sz="4" w:space="0" w:color="000000"/>
                    <w:right w:val="single" w:sz="4" w:space="0" w:color="000000"/>
                  </w:tcBorders>
                </w:tcPr>
                <w:p w14:paraId="4B934D04"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p>
              </w:tc>
              <w:tc>
                <w:tcPr>
                  <w:tcW w:w="669" w:type="dxa"/>
                  <w:tcBorders>
                    <w:top w:val="single" w:sz="4" w:space="0" w:color="000000"/>
                    <w:left w:val="single" w:sz="4" w:space="0" w:color="000000"/>
                    <w:bottom w:val="single" w:sz="4" w:space="0" w:color="000000"/>
                    <w:right w:val="single" w:sz="4" w:space="0" w:color="000000"/>
                  </w:tcBorders>
                </w:tcPr>
                <w:p w14:paraId="6CFE7D6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7A1CAD6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33" w:type="dxa"/>
                  <w:tcBorders>
                    <w:top w:val="single" w:sz="4" w:space="0" w:color="000000"/>
                    <w:left w:val="single" w:sz="4" w:space="0" w:color="000000"/>
                    <w:bottom w:val="single" w:sz="4" w:space="0" w:color="000000"/>
                    <w:right w:val="single" w:sz="4" w:space="0" w:color="auto"/>
                  </w:tcBorders>
                </w:tcPr>
                <w:p w14:paraId="393641F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000000"/>
                    <w:left w:val="single" w:sz="4" w:space="0" w:color="auto"/>
                    <w:bottom w:val="single" w:sz="4" w:space="0" w:color="000000"/>
                    <w:right w:val="single" w:sz="4" w:space="0" w:color="000000"/>
                  </w:tcBorders>
                </w:tcPr>
                <w:p w14:paraId="718E1F1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000000"/>
                    <w:left w:val="single" w:sz="4" w:space="0" w:color="000000"/>
                    <w:bottom w:val="single" w:sz="4" w:space="0" w:color="000000"/>
                    <w:right w:val="single" w:sz="4" w:space="0" w:color="auto"/>
                  </w:tcBorders>
                </w:tcPr>
                <w:p w14:paraId="744C68B5"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40" w:type="dxa"/>
                  <w:tcBorders>
                    <w:top w:val="single" w:sz="4" w:space="0" w:color="000000"/>
                    <w:left w:val="single" w:sz="4" w:space="0" w:color="000000"/>
                    <w:bottom w:val="single" w:sz="4" w:space="0" w:color="000000"/>
                    <w:right w:val="single" w:sz="4" w:space="0" w:color="auto"/>
                  </w:tcBorders>
                </w:tcPr>
                <w:p w14:paraId="3259EB8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55" w:type="dxa"/>
                  <w:tcBorders>
                    <w:top w:val="single" w:sz="4" w:space="0" w:color="000000"/>
                    <w:left w:val="single" w:sz="4" w:space="0" w:color="000000"/>
                    <w:bottom w:val="single" w:sz="4" w:space="0" w:color="000000"/>
                    <w:right w:val="single" w:sz="4" w:space="0" w:color="auto"/>
                  </w:tcBorders>
                </w:tcPr>
                <w:p w14:paraId="3EAE6D8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98" w:type="dxa"/>
                  <w:tcBorders>
                    <w:top w:val="single" w:sz="4" w:space="0" w:color="000000"/>
                    <w:left w:val="single" w:sz="4" w:space="0" w:color="auto"/>
                    <w:bottom w:val="single" w:sz="4" w:space="0" w:color="000000"/>
                    <w:right w:val="single" w:sz="4" w:space="0" w:color="000000"/>
                  </w:tcBorders>
                </w:tcPr>
                <w:p w14:paraId="44AD47D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7072ABB6" w14:textId="77777777" w:rsidTr="00D36485">
              <w:trPr>
                <w:jc w:val="center"/>
              </w:trPr>
              <w:tc>
                <w:tcPr>
                  <w:tcW w:w="1704" w:type="dxa"/>
                  <w:tcBorders>
                    <w:top w:val="single" w:sz="4" w:space="0" w:color="000000"/>
                    <w:left w:val="single" w:sz="4" w:space="0" w:color="000000"/>
                    <w:bottom w:val="single" w:sz="4" w:space="0" w:color="000000"/>
                    <w:right w:val="single" w:sz="4" w:space="0" w:color="000000"/>
                  </w:tcBorders>
                  <w:hideMark/>
                </w:tcPr>
                <w:p w14:paraId="1AA2F2A2" w14:textId="77777777" w:rsidR="001E6E01" w:rsidRDefault="001E6E01" w:rsidP="001E6E01">
                  <w:pPr>
                    <w:pStyle w:val="33"/>
                    <w:tabs>
                      <w:tab w:val="left" w:pos="2982"/>
                    </w:tabs>
                    <w:spacing w:line="280" w:lineRule="exact"/>
                    <w:rPr>
                      <w:rFonts w:ascii="BIZ UD明朝 Medium" w:eastAsia="BIZ UD明朝 Medium" w:hAnsi="BIZ UD明朝 Medium"/>
                      <w:spacing w:val="-6"/>
                      <w:sz w:val="22"/>
                      <w:szCs w:val="22"/>
                    </w:rPr>
                  </w:pPr>
                  <w:r>
                    <w:rPr>
                      <w:rFonts w:ascii="BIZ UD明朝 Medium" w:eastAsia="BIZ UD明朝 Medium" w:hAnsi="BIZ UD明朝 Medium" w:hint="eastAsia"/>
                      <w:spacing w:val="-6"/>
                      <w:sz w:val="22"/>
                      <w:szCs w:val="22"/>
                    </w:rPr>
                    <w:t>活性炭ろ過塔</w:t>
                  </w:r>
                </w:p>
              </w:tc>
              <w:tc>
                <w:tcPr>
                  <w:tcW w:w="683" w:type="dxa"/>
                  <w:tcBorders>
                    <w:top w:val="single" w:sz="4" w:space="0" w:color="000000"/>
                    <w:left w:val="single" w:sz="4" w:space="0" w:color="000000"/>
                    <w:bottom w:val="single" w:sz="4" w:space="0" w:color="000000"/>
                    <w:right w:val="single" w:sz="4" w:space="0" w:color="000000"/>
                  </w:tcBorders>
                </w:tcPr>
                <w:p w14:paraId="784301B2"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p>
              </w:tc>
              <w:tc>
                <w:tcPr>
                  <w:tcW w:w="669" w:type="dxa"/>
                  <w:tcBorders>
                    <w:top w:val="single" w:sz="4" w:space="0" w:color="000000"/>
                    <w:left w:val="single" w:sz="4" w:space="0" w:color="000000"/>
                    <w:bottom w:val="single" w:sz="4" w:space="0" w:color="000000"/>
                    <w:right w:val="single" w:sz="4" w:space="0" w:color="000000"/>
                  </w:tcBorders>
                </w:tcPr>
                <w:p w14:paraId="3DA5097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8" w:type="dxa"/>
                  <w:tcBorders>
                    <w:top w:val="single" w:sz="4" w:space="0" w:color="000000"/>
                    <w:left w:val="single" w:sz="4" w:space="0" w:color="000000"/>
                    <w:bottom w:val="single" w:sz="4" w:space="0" w:color="000000"/>
                    <w:right w:val="single" w:sz="4" w:space="0" w:color="000000"/>
                  </w:tcBorders>
                </w:tcPr>
                <w:p w14:paraId="7F69FC1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33" w:type="dxa"/>
                  <w:tcBorders>
                    <w:top w:val="single" w:sz="4" w:space="0" w:color="000000"/>
                    <w:left w:val="single" w:sz="4" w:space="0" w:color="000000"/>
                    <w:bottom w:val="single" w:sz="4" w:space="0" w:color="000000"/>
                    <w:right w:val="single" w:sz="4" w:space="0" w:color="auto"/>
                  </w:tcBorders>
                </w:tcPr>
                <w:p w14:paraId="1FF9E078"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000000"/>
                    <w:left w:val="single" w:sz="4" w:space="0" w:color="auto"/>
                    <w:bottom w:val="single" w:sz="4" w:space="0" w:color="000000"/>
                    <w:right w:val="single" w:sz="4" w:space="0" w:color="000000"/>
                  </w:tcBorders>
                </w:tcPr>
                <w:p w14:paraId="50251FDA"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000000"/>
                    <w:left w:val="single" w:sz="4" w:space="0" w:color="000000"/>
                    <w:bottom w:val="single" w:sz="4" w:space="0" w:color="000000"/>
                    <w:right w:val="single" w:sz="4" w:space="0" w:color="auto"/>
                  </w:tcBorders>
                </w:tcPr>
                <w:p w14:paraId="3B43DA3E"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40" w:type="dxa"/>
                  <w:tcBorders>
                    <w:top w:val="single" w:sz="4" w:space="0" w:color="000000"/>
                    <w:left w:val="single" w:sz="4" w:space="0" w:color="000000"/>
                    <w:bottom w:val="single" w:sz="4" w:space="0" w:color="000000"/>
                    <w:right w:val="single" w:sz="4" w:space="0" w:color="auto"/>
                  </w:tcBorders>
                </w:tcPr>
                <w:p w14:paraId="3518538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55" w:type="dxa"/>
                  <w:tcBorders>
                    <w:top w:val="single" w:sz="4" w:space="0" w:color="000000"/>
                    <w:left w:val="single" w:sz="4" w:space="0" w:color="000000"/>
                    <w:bottom w:val="single" w:sz="4" w:space="0" w:color="000000"/>
                    <w:right w:val="single" w:sz="4" w:space="0" w:color="auto"/>
                  </w:tcBorders>
                </w:tcPr>
                <w:p w14:paraId="0148C46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98" w:type="dxa"/>
                  <w:tcBorders>
                    <w:top w:val="single" w:sz="4" w:space="0" w:color="000000"/>
                    <w:left w:val="single" w:sz="4" w:space="0" w:color="auto"/>
                    <w:bottom w:val="single" w:sz="4" w:space="0" w:color="000000"/>
                    <w:right w:val="single" w:sz="4" w:space="0" w:color="000000"/>
                  </w:tcBorders>
                </w:tcPr>
                <w:p w14:paraId="5FA24D0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602AF57F" w14:textId="77777777" w:rsidTr="00D36485">
              <w:trPr>
                <w:trHeight w:val="225"/>
                <w:jc w:val="center"/>
              </w:trPr>
              <w:tc>
                <w:tcPr>
                  <w:tcW w:w="1704" w:type="dxa"/>
                  <w:tcBorders>
                    <w:top w:val="single" w:sz="4" w:space="0" w:color="auto"/>
                    <w:left w:val="single" w:sz="4" w:space="0" w:color="000000"/>
                    <w:bottom w:val="single" w:sz="4" w:space="0" w:color="auto"/>
                    <w:right w:val="single" w:sz="4" w:space="0" w:color="000000"/>
                  </w:tcBorders>
                  <w:hideMark/>
                </w:tcPr>
                <w:p w14:paraId="7A324F10" w14:textId="77777777" w:rsidR="001E6E01" w:rsidRDefault="001E6E01" w:rsidP="001E6E01">
                  <w:pPr>
                    <w:pStyle w:val="33"/>
                    <w:tabs>
                      <w:tab w:val="left" w:pos="2982"/>
                    </w:tabs>
                    <w:spacing w:line="280" w:lineRule="exact"/>
                    <w:rPr>
                      <w:rFonts w:ascii="BIZ UD明朝 Medium" w:eastAsia="BIZ UD明朝 Medium" w:hAnsi="BIZ UD明朝 Medium"/>
                      <w:spacing w:val="-6"/>
                      <w:sz w:val="22"/>
                      <w:szCs w:val="22"/>
                    </w:rPr>
                  </w:pPr>
                  <w:r>
                    <w:rPr>
                      <w:rFonts w:ascii="BIZ UD明朝 Medium" w:eastAsia="BIZ UD明朝 Medium" w:hAnsi="BIZ UD明朝 Medium" w:hint="eastAsia"/>
                      <w:spacing w:val="-6"/>
                      <w:sz w:val="22"/>
                      <w:szCs w:val="22"/>
                    </w:rPr>
                    <w:t>洗車排水設備</w:t>
                  </w:r>
                </w:p>
              </w:tc>
              <w:tc>
                <w:tcPr>
                  <w:tcW w:w="683" w:type="dxa"/>
                  <w:tcBorders>
                    <w:top w:val="single" w:sz="4" w:space="0" w:color="auto"/>
                    <w:left w:val="single" w:sz="4" w:space="0" w:color="000000"/>
                    <w:bottom w:val="single" w:sz="4" w:space="0" w:color="auto"/>
                    <w:right w:val="single" w:sz="4" w:space="0" w:color="000000"/>
                  </w:tcBorders>
                </w:tcPr>
                <w:p w14:paraId="77101304"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p>
              </w:tc>
              <w:tc>
                <w:tcPr>
                  <w:tcW w:w="669" w:type="dxa"/>
                  <w:tcBorders>
                    <w:top w:val="single" w:sz="4" w:space="0" w:color="auto"/>
                    <w:left w:val="single" w:sz="4" w:space="0" w:color="000000"/>
                    <w:bottom w:val="single" w:sz="4" w:space="0" w:color="auto"/>
                    <w:right w:val="single" w:sz="4" w:space="0" w:color="000000"/>
                  </w:tcBorders>
                </w:tcPr>
                <w:p w14:paraId="3EB68A8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8" w:type="dxa"/>
                  <w:tcBorders>
                    <w:top w:val="single" w:sz="4" w:space="0" w:color="auto"/>
                    <w:left w:val="single" w:sz="4" w:space="0" w:color="000000"/>
                    <w:bottom w:val="single" w:sz="4" w:space="0" w:color="auto"/>
                    <w:right w:val="single" w:sz="4" w:space="0" w:color="000000"/>
                  </w:tcBorders>
                </w:tcPr>
                <w:p w14:paraId="7BEDEDB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33" w:type="dxa"/>
                  <w:tcBorders>
                    <w:top w:val="single" w:sz="4" w:space="0" w:color="auto"/>
                    <w:left w:val="single" w:sz="4" w:space="0" w:color="000000"/>
                    <w:bottom w:val="single" w:sz="4" w:space="0" w:color="auto"/>
                    <w:right w:val="single" w:sz="4" w:space="0" w:color="auto"/>
                  </w:tcBorders>
                </w:tcPr>
                <w:p w14:paraId="71C51237"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auto"/>
                    <w:left w:val="single" w:sz="4" w:space="0" w:color="auto"/>
                    <w:bottom w:val="single" w:sz="4" w:space="0" w:color="auto"/>
                    <w:right w:val="single" w:sz="4" w:space="0" w:color="000000"/>
                  </w:tcBorders>
                </w:tcPr>
                <w:p w14:paraId="3058C3B0"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auto"/>
                    <w:left w:val="single" w:sz="4" w:space="0" w:color="000000"/>
                    <w:bottom w:val="single" w:sz="4" w:space="0" w:color="auto"/>
                    <w:right w:val="single" w:sz="4" w:space="0" w:color="auto"/>
                  </w:tcBorders>
                </w:tcPr>
                <w:p w14:paraId="58580C9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40" w:type="dxa"/>
                  <w:tcBorders>
                    <w:top w:val="single" w:sz="4" w:space="0" w:color="auto"/>
                    <w:left w:val="single" w:sz="4" w:space="0" w:color="000000"/>
                    <w:bottom w:val="single" w:sz="4" w:space="0" w:color="auto"/>
                    <w:right w:val="single" w:sz="4" w:space="0" w:color="auto"/>
                  </w:tcBorders>
                </w:tcPr>
                <w:p w14:paraId="44E77B35"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55" w:type="dxa"/>
                  <w:tcBorders>
                    <w:top w:val="single" w:sz="4" w:space="0" w:color="auto"/>
                    <w:left w:val="single" w:sz="4" w:space="0" w:color="000000"/>
                    <w:bottom w:val="single" w:sz="4" w:space="0" w:color="auto"/>
                    <w:right w:val="single" w:sz="4" w:space="0" w:color="auto"/>
                  </w:tcBorders>
                </w:tcPr>
                <w:p w14:paraId="7F6E7A3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98" w:type="dxa"/>
                  <w:tcBorders>
                    <w:top w:val="single" w:sz="4" w:space="0" w:color="auto"/>
                    <w:left w:val="single" w:sz="4" w:space="0" w:color="auto"/>
                    <w:bottom w:val="single" w:sz="4" w:space="0" w:color="auto"/>
                    <w:right w:val="single" w:sz="4" w:space="0" w:color="000000"/>
                  </w:tcBorders>
                </w:tcPr>
                <w:p w14:paraId="4C547C22"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r w:rsidR="001E6E01" w14:paraId="2EB5306E" w14:textId="77777777" w:rsidTr="00D36485">
              <w:trPr>
                <w:trHeight w:val="225"/>
                <w:jc w:val="center"/>
              </w:trPr>
              <w:tc>
                <w:tcPr>
                  <w:tcW w:w="1704" w:type="dxa"/>
                  <w:tcBorders>
                    <w:top w:val="single" w:sz="4" w:space="0" w:color="auto"/>
                    <w:left w:val="single" w:sz="4" w:space="0" w:color="000000"/>
                    <w:bottom w:val="single" w:sz="4" w:space="0" w:color="auto"/>
                    <w:right w:val="single" w:sz="4" w:space="0" w:color="000000"/>
                  </w:tcBorders>
                  <w:hideMark/>
                </w:tcPr>
                <w:p w14:paraId="6B18FE79" w14:textId="77777777" w:rsidR="001E6E01" w:rsidRDefault="001E6E01" w:rsidP="001E6E01">
                  <w:pPr>
                    <w:pStyle w:val="33"/>
                    <w:tabs>
                      <w:tab w:val="left" w:pos="2982"/>
                    </w:tabs>
                    <w:spacing w:line="280" w:lineRule="exact"/>
                    <w:rPr>
                      <w:rFonts w:ascii="BIZ UD明朝 Medium" w:eastAsia="BIZ UD明朝 Medium" w:hAnsi="BIZ UD明朝 Medium"/>
                      <w:spacing w:val="-6"/>
                      <w:sz w:val="22"/>
                      <w:szCs w:val="22"/>
                    </w:rPr>
                  </w:pPr>
                  <w:r>
                    <w:rPr>
                      <w:rFonts w:ascii="BIZ UD明朝 Medium" w:eastAsia="BIZ UD明朝 Medium" w:hAnsi="BIZ UD明朝 Medium" w:hint="eastAsia"/>
                      <w:spacing w:val="-6"/>
                      <w:sz w:val="22"/>
                      <w:szCs w:val="22"/>
                    </w:rPr>
                    <w:t>その他必要な物</w:t>
                  </w:r>
                </w:p>
              </w:tc>
              <w:tc>
                <w:tcPr>
                  <w:tcW w:w="683" w:type="dxa"/>
                  <w:tcBorders>
                    <w:top w:val="single" w:sz="4" w:space="0" w:color="auto"/>
                    <w:left w:val="single" w:sz="4" w:space="0" w:color="000000"/>
                    <w:bottom w:val="single" w:sz="4" w:space="0" w:color="auto"/>
                    <w:right w:val="single" w:sz="4" w:space="0" w:color="000000"/>
                  </w:tcBorders>
                </w:tcPr>
                <w:p w14:paraId="38E75308" w14:textId="77777777" w:rsidR="001E6E01" w:rsidRDefault="001E6E01" w:rsidP="001E6E01">
                  <w:pPr>
                    <w:pStyle w:val="33"/>
                    <w:tabs>
                      <w:tab w:val="left" w:pos="2982"/>
                    </w:tabs>
                    <w:spacing w:line="280" w:lineRule="exact"/>
                    <w:jc w:val="center"/>
                    <w:rPr>
                      <w:rFonts w:ascii="BIZ UD明朝 Medium" w:eastAsia="BIZ UD明朝 Medium" w:hAnsi="BIZ UD明朝 Medium"/>
                      <w:sz w:val="22"/>
                      <w:szCs w:val="22"/>
                    </w:rPr>
                  </w:pPr>
                </w:p>
              </w:tc>
              <w:tc>
                <w:tcPr>
                  <w:tcW w:w="669" w:type="dxa"/>
                  <w:tcBorders>
                    <w:top w:val="single" w:sz="4" w:space="0" w:color="auto"/>
                    <w:left w:val="single" w:sz="4" w:space="0" w:color="000000"/>
                    <w:bottom w:val="single" w:sz="4" w:space="0" w:color="auto"/>
                    <w:right w:val="single" w:sz="4" w:space="0" w:color="000000"/>
                  </w:tcBorders>
                </w:tcPr>
                <w:p w14:paraId="1D69231D"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08" w:type="dxa"/>
                  <w:tcBorders>
                    <w:top w:val="single" w:sz="4" w:space="0" w:color="auto"/>
                    <w:left w:val="single" w:sz="4" w:space="0" w:color="000000"/>
                    <w:bottom w:val="single" w:sz="4" w:space="0" w:color="auto"/>
                    <w:right w:val="single" w:sz="4" w:space="0" w:color="000000"/>
                  </w:tcBorders>
                </w:tcPr>
                <w:p w14:paraId="6574D4C4"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933" w:type="dxa"/>
                  <w:tcBorders>
                    <w:top w:val="single" w:sz="4" w:space="0" w:color="auto"/>
                    <w:left w:val="single" w:sz="4" w:space="0" w:color="000000"/>
                    <w:bottom w:val="single" w:sz="4" w:space="0" w:color="auto"/>
                    <w:right w:val="single" w:sz="4" w:space="0" w:color="auto"/>
                  </w:tcBorders>
                </w:tcPr>
                <w:p w14:paraId="4E135D1C"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auto"/>
                    <w:left w:val="single" w:sz="4" w:space="0" w:color="auto"/>
                    <w:bottom w:val="single" w:sz="4" w:space="0" w:color="auto"/>
                    <w:right w:val="single" w:sz="4" w:space="0" w:color="000000"/>
                  </w:tcBorders>
                </w:tcPr>
                <w:p w14:paraId="57E7E951"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735" w:type="dxa"/>
                  <w:tcBorders>
                    <w:top w:val="single" w:sz="4" w:space="0" w:color="auto"/>
                    <w:left w:val="single" w:sz="4" w:space="0" w:color="000000"/>
                    <w:bottom w:val="single" w:sz="4" w:space="0" w:color="auto"/>
                    <w:right w:val="single" w:sz="4" w:space="0" w:color="auto"/>
                  </w:tcBorders>
                </w:tcPr>
                <w:p w14:paraId="76EEA2B6"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840" w:type="dxa"/>
                  <w:tcBorders>
                    <w:top w:val="single" w:sz="4" w:space="0" w:color="auto"/>
                    <w:left w:val="single" w:sz="4" w:space="0" w:color="000000"/>
                    <w:bottom w:val="single" w:sz="4" w:space="0" w:color="auto"/>
                    <w:right w:val="single" w:sz="4" w:space="0" w:color="auto"/>
                  </w:tcBorders>
                </w:tcPr>
                <w:p w14:paraId="3BE51B99"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55" w:type="dxa"/>
                  <w:tcBorders>
                    <w:top w:val="single" w:sz="4" w:space="0" w:color="auto"/>
                    <w:left w:val="single" w:sz="4" w:space="0" w:color="000000"/>
                    <w:bottom w:val="single" w:sz="4" w:space="0" w:color="auto"/>
                    <w:right w:val="single" w:sz="4" w:space="0" w:color="auto"/>
                  </w:tcBorders>
                </w:tcPr>
                <w:p w14:paraId="5F60A39B"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c>
                <w:tcPr>
                  <w:tcW w:w="1198" w:type="dxa"/>
                  <w:tcBorders>
                    <w:top w:val="single" w:sz="4" w:space="0" w:color="auto"/>
                    <w:left w:val="single" w:sz="4" w:space="0" w:color="auto"/>
                    <w:bottom w:val="single" w:sz="4" w:space="0" w:color="auto"/>
                    <w:right w:val="single" w:sz="4" w:space="0" w:color="000000"/>
                  </w:tcBorders>
                </w:tcPr>
                <w:p w14:paraId="19716826" w14:textId="77777777" w:rsidR="001E6E01" w:rsidRDefault="001E6E01" w:rsidP="001E6E01">
                  <w:pPr>
                    <w:pStyle w:val="33"/>
                    <w:tabs>
                      <w:tab w:val="left" w:pos="2982"/>
                    </w:tabs>
                    <w:spacing w:line="280" w:lineRule="exact"/>
                    <w:rPr>
                      <w:rFonts w:ascii="BIZ UD明朝 Medium" w:eastAsia="BIZ UD明朝 Medium" w:hAnsi="BIZ UD明朝 Medium"/>
                      <w:sz w:val="22"/>
                      <w:szCs w:val="22"/>
                    </w:rPr>
                  </w:pPr>
                </w:p>
              </w:tc>
            </w:tr>
          </w:tbl>
          <w:p w14:paraId="3F41877A"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（７）特記事項</w:t>
            </w:r>
          </w:p>
          <w:p w14:paraId="4FF73B9F" w14:textId="60A66D54" w:rsidR="001E6E01" w:rsidRDefault="001E6E01" w:rsidP="001E6E01">
            <w:pPr>
              <w:spacing w:line="240" w:lineRule="exact"/>
              <w:ind w:leftChars="200" w:left="630" w:hangingChars="100" w:hanging="210"/>
              <w:rPr>
                <w:rFonts w:ascii="BIZ UD明朝 Medium" w:eastAsia="BIZ UD明朝 Medium" w:hAnsi="BIZ UD明朝 Medium"/>
              </w:rPr>
            </w:pPr>
            <w:r w:rsidRPr="001E6E01">
              <w:rPr>
                <w:rFonts w:ascii="BIZ UD明朝 Medium" w:eastAsia="BIZ UD明朝 Medium" w:hAnsi="BIZ UD明朝 Medium" w:hint="eastAsia"/>
              </w:rPr>
              <w:t>１）排水処理設備の機器、槽類等は、１箇所にまとめ、建屋内に収容し悪臭を生ずる恐れのある水槽には蓋を設置すること。また、有害ガスが発生する可能性がある場合、作業環境の保全、機器の腐食防止等の措置を必ず講ずること。</w:t>
            </w:r>
          </w:p>
          <w:p w14:paraId="249DA0E0" w14:textId="1FCE6F05" w:rsidR="00702639" w:rsidRPr="00223D4C" w:rsidRDefault="00702639" w:rsidP="00D36485">
            <w:pPr>
              <w:spacing w:line="240" w:lineRule="exact"/>
              <w:ind w:leftChars="207" w:left="628" w:hangingChars="92" w:hanging="193"/>
              <w:rPr>
                <w:rFonts w:ascii="BIZ UD明朝 Medium" w:eastAsia="BIZ UD明朝 Medium" w:hAnsi="BIZ UD明朝 Medium"/>
              </w:rPr>
            </w:pPr>
            <w:r>
              <w:rPr>
                <w:rFonts w:ascii="BIZ UD明朝 Medium" w:eastAsia="BIZ UD明朝 Medium" w:hAnsi="BIZ UD明朝 Medium" w:hint="eastAsia"/>
              </w:rPr>
              <w:t>２</w:t>
            </w:r>
            <w:r w:rsidR="00074446">
              <w:rPr>
                <w:rFonts w:ascii="BIZ UD明朝 Medium" w:eastAsia="BIZ UD明朝 Medium" w:hAnsi="BIZ UD明朝 Medium" w:hint="eastAsia"/>
              </w:rPr>
              <w:t>）</w:t>
            </w:r>
            <w:r>
              <w:rPr>
                <w:rFonts w:ascii="BIZ UD明朝 Medium" w:eastAsia="BIZ UD明朝 Medium" w:hAnsi="BIZ UD明朝 Medium" w:hint="eastAsia"/>
              </w:rPr>
              <w:t>災害時汚水貯留槽が満水になった場合に備え、タンクローリーでの搬送が可能な設備を設置するとともに、緊急時放流ラインを整備すること。ただし、緊急時の放流可否については今後の</w:t>
            </w:r>
            <w:r w:rsidR="00BB1986">
              <w:rPr>
                <w:rFonts w:ascii="BIZ UD明朝 Medium" w:eastAsia="BIZ UD明朝 Medium" w:hAnsi="BIZ UD明朝 Medium" w:hint="eastAsia"/>
              </w:rPr>
              <w:t>地元</w:t>
            </w:r>
            <w:r>
              <w:rPr>
                <w:rFonts w:ascii="BIZ UD明朝 Medium" w:eastAsia="BIZ UD明朝 Medium" w:hAnsi="BIZ UD明朝 Medium" w:hint="eastAsia"/>
              </w:rPr>
              <w:t>との公害防止協定の協議の中で決定する。</w:t>
            </w:r>
          </w:p>
          <w:p w14:paraId="59ABD36E" w14:textId="77777777" w:rsidR="00BE53D8" w:rsidRPr="0056619F" w:rsidRDefault="00BE53D8" w:rsidP="00BF61DB">
            <w:pPr>
              <w:spacing w:line="240" w:lineRule="exact"/>
              <w:rPr>
                <w:rFonts w:ascii="BIZ UD明朝 Medium" w:eastAsia="BIZ UD明朝 Medium" w:hAnsi="BIZ UD明朝 Medium"/>
              </w:rPr>
            </w:pPr>
          </w:p>
        </w:tc>
        <w:tc>
          <w:tcPr>
            <w:tcW w:w="8854" w:type="dxa"/>
            <w:shd w:val="clear" w:color="auto" w:fill="auto"/>
          </w:tcPr>
          <w:p w14:paraId="2FDB02B8"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00042BEF"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106EF007" w14:textId="77777777" w:rsidTr="00020D59">
        <w:trPr>
          <w:trHeight w:val="340"/>
        </w:trPr>
        <w:tc>
          <w:tcPr>
            <w:tcW w:w="10894" w:type="dxa"/>
            <w:shd w:val="clear" w:color="auto" w:fill="auto"/>
            <w:vAlign w:val="center"/>
          </w:tcPr>
          <w:p w14:paraId="24671A3E" w14:textId="64CE7EA2" w:rsidR="00BE53D8" w:rsidRPr="00D36485" w:rsidRDefault="001E6E01"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11節　電気設備</w:t>
            </w:r>
          </w:p>
        </w:tc>
        <w:tc>
          <w:tcPr>
            <w:tcW w:w="8854" w:type="dxa"/>
            <w:shd w:val="clear" w:color="auto" w:fill="auto"/>
          </w:tcPr>
          <w:p w14:paraId="22667FA9"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513C46A4"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6317D3E8" w14:textId="77777777" w:rsidTr="00020D59">
        <w:trPr>
          <w:trHeight w:val="340"/>
        </w:trPr>
        <w:tc>
          <w:tcPr>
            <w:tcW w:w="10894" w:type="dxa"/>
            <w:shd w:val="clear" w:color="auto" w:fill="auto"/>
            <w:vAlign w:val="center"/>
          </w:tcPr>
          <w:p w14:paraId="1ABDA315"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１．共通事項</w:t>
            </w:r>
          </w:p>
          <w:p w14:paraId="782612F3"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（１）電力会社と協議のうえ、引込み位置を決定し、十分な容量を有する適切な形式の設備とする。</w:t>
            </w:r>
          </w:p>
          <w:p w14:paraId="67B1E890"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２）使用する電気設備機器は、関係法令、規格を遵守し、使用条件を十分満足するように合理的に設計・製作されたものとし、各炉・各系列・負荷・系統別に定期整備・保守点検ができるように設備構成させ、共通部整備・補修のための全停電期間は短期間で行えるものとし、運転・保守管理の容易性、安全性及び耐久性に優れた設備とする。</w:t>
            </w:r>
          </w:p>
          <w:p w14:paraId="2F33D8EB"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（３）各炉・負荷系統別に定期整備が行えるものとし、毎年行う定期修理中において共通設備の全停電(全焼却炉停止)は、１日程度で行えるものとすること。</w:t>
            </w:r>
          </w:p>
          <w:p w14:paraId="73158BD4"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（４）新施設の電源は、商用電源、蒸気タービン・発電機及び非常用発電機により構成すること。</w:t>
            </w:r>
          </w:p>
          <w:p w14:paraId="1CA249C4"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（５）雷サージや開閉サージ等のサージによる諸設備への支障が生じないように、必要箇所に避雷器の設置等、充分な雷対策を行うものとすること。なお、避雷対策は送配電会社と協調を図るものとする。</w:t>
            </w:r>
          </w:p>
          <w:p w14:paraId="18F4A086"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lastRenderedPageBreak/>
              <w:t>（６）各機器等は特殊なものを除いて、形式、定格等は統一し、メーカーについても極力統一を図るものとすること。</w:t>
            </w:r>
          </w:p>
          <w:p w14:paraId="7BBEF09E"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（７）運転管理は、中央集中監視制御を基本としたシステムとすること。</w:t>
            </w:r>
          </w:p>
          <w:p w14:paraId="6721E996"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（８）装置の制御は、自動化・遠隔操作ができるシステムとすること。また、装置の故障、誤操作に対する安全装置を設けること。</w:t>
            </w:r>
          </w:p>
          <w:p w14:paraId="1B0B1A01"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（９）主要設備単位での使用電力量が把握できるよう電力量計を設置すること。</w:t>
            </w:r>
          </w:p>
          <w:p w14:paraId="13F14B2B"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（10）湿気のある場所に電気機械器具を設けるときには、漏電防止装置を設けること。</w:t>
            </w:r>
          </w:p>
          <w:p w14:paraId="2ADD69F1"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（11）遠隔操作のできる電気回路方式を採用する場合は、点検中に当該電気機械器具を遠方から電源投入できないような方式とすること。また、コンベヤ類には、機側に非常停止装置を設けること。</w:t>
            </w:r>
          </w:p>
          <w:p w14:paraId="0B361AAC"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（12）建屋内の照明は、作業を行うために必要な照度を確保すること。また、停電時において、最低限必要な設備の操作を行えるように非常灯を設けること。</w:t>
            </w:r>
          </w:p>
          <w:p w14:paraId="35A9DCFA"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（13）建屋内には、情報を速やかに伝達するために放送設備、電話設備を設けること。</w:t>
            </w:r>
          </w:p>
          <w:p w14:paraId="508F27E7"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（14）自動あるいは遠方からの運転操作が可能な装置は、手動かつ現場近くでの操作を優先的にできるようにすること。</w:t>
            </w:r>
          </w:p>
          <w:p w14:paraId="1EFAB4E4"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（15）インバータ等高調波発生機器から発生する高調波は「高調波抑制対策技術指針」に適合するように抑制すること。</w:t>
            </w:r>
          </w:p>
          <w:p w14:paraId="12FA5EDB" w14:textId="7489E56D"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（16）鋼板製の受変電盤、配電盤、監視盤、制御盤、操作盤等の構造は次によること。ただし屋外設置の場合はSUS304又は同等品以上とすること。扉の鍵は、共通キーとすること。なお、塗装は盤内外面とも</w:t>
            </w:r>
            <w:r w:rsidR="00074446">
              <w:rPr>
                <w:rFonts w:ascii="BIZ UD明朝 Medium" w:eastAsia="BIZ UD明朝 Medium" w:hAnsi="BIZ UD明朝 Medium" w:hint="eastAsia"/>
              </w:rPr>
              <w:t>メーカー標準の</w:t>
            </w:r>
            <w:r w:rsidRPr="001E6E01">
              <w:rPr>
                <w:rFonts w:ascii="BIZ UD明朝 Medium" w:eastAsia="BIZ UD明朝 Medium" w:hAnsi="BIZ UD明朝 Medium" w:hint="eastAsia"/>
              </w:rPr>
              <w:t>指定色とし、塗装方法はメラミン焼付塗装又は粉体塗装(いずれも半艶)とすること。また、表示ランプ、照光式スイッチ、アナンシェーター等の光源にはLED球を用いること。</w:t>
            </w:r>
          </w:p>
          <w:p w14:paraId="2A15AABC"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（17）売電に関しては、「電力品質確保に係る系統連系技術要件ガイドライン（平成28年７月）」や「系統連系規定JEAC9701-2012（JESC E0019(2012)日本電気技術規格委員会 電気技術規定系統連系編）」等に準拠するとともに、系統連系に関して電気事業者と協議すること。</w:t>
            </w:r>
          </w:p>
          <w:p w14:paraId="1C43CA76"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（18）漏電した場合は、可能な限り末端で選択しゃ断できるように時限による保護協調を行うこととする。</w:t>
            </w:r>
          </w:p>
          <w:p w14:paraId="6FBAD460" w14:textId="77777777" w:rsidR="001E6E01" w:rsidRPr="001E6E01" w:rsidRDefault="001E6E01" w:rsidP="001E6E01">
            <w:pPr>
              <w:spacing w:line="240" w:lineRule="exact"/>
              <w:ind w:left="420" w:hangingChars="200" w:hanging="420"/>
              <w:rPr>
                <w:rFonts w:ascii="BIZ UD明朝 Medium" w:eastAsia="BIZ UD明朝 Medium" w:hAnsi="BIZ UD明朝 Medium"/>
              </w:rPr>
            </w:pPr>
            <w:r w:rsidRPr="001E6E01">
              <w:rPr>
                <w:rFonts w:ascii="BIZ UD明朝 Medium" w:eastAsia="BIZ UD明朝 Medium" w:hAnsi="BIZ UD明朝 Medium" w:hint="eastAsia"/>
              </w:rPr>
              <w:t>（19）系統側の停電時(瞬時電圧低下含む)に発電設備がトリップ(主蒸気圧低下、過電流等)しない対策を講ずること。また、瞬時電圧低下で焼却炉、ボイラ、タービンが停止することのないよう瞬時停電対策を講ずること。</w:t>
            </w:r>
          </w:p>
          <w:p w14:paraId="6D7259F6"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（20）炉室等粉じんの多い場所に設置する制御盤類、電動機の構造はIP5X相当とする。</w:t>
            </w:r>
          </w:p>
          <w:p w14:paraId="6EC4D886" w14:textId="77777777" w:rsidR="00BE53D8" w:rsidRPr="001E6E01" w:rsidRDefault="00BE53D8" w:rsidP="00BF61DB">
            <w:pPr>
              <w:spacing w:line="240" w:lineRule="exact"/>
              <w:rPr>
                <w:rFonts w:ascii="BIZ UD明朝 Medium" w:eastAsia="BIZ UD明朝 Medium" w:hAnsi="BIZ UD明朝 Medium"/>
              </w:rPr>
            </w:pPr>
          </w:p>
        </w:tc>
        <w:tc>
          <w:tcPr>
            <w:tcW w:w="8854" w:type="dxa"/>
            <w:shd w:val="clear" w:color="auto" w:fill="auto"/>
          </w:tcPr>
          <w:p w14:paraId="10B38A56"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52CED03F"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4FD20CA9" w14:textId="77777777" w:rsidTr="00020D59">
        <w:trPr>
          <w:trHeight w:val="340"/>
        </w:trPr>
        <w:tc>
          <w:tcPr>
            <w:tcW w:w="10894" w:type="dxa"/>
            <w:shd w:val="clear" w:color="auto" w:fill="auto"/>
            <w:vAlign w:val="center"/>
          </w:tcPr>
          <w:p w14:paraId="5BAEBDB0"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２．計画概要</w:t>
            </w:r>
          </w:p>
          <w:p w14:paraId="59AFEA0B"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（１）共通仕様</w:t>
            </w:r>
          </w:p>
          <w:p w14:paraId="4CB2916B" w14:textId="77777777" w:rsidR="001E6E01" w:rsidRPr="001E6E01" w:rsidRDefault="001E6E01" w:rsidP="001E6E01">
            <w:pPr>
              <w:spacing w:line="240" w:lineRule="exact"/>
              <w:ind w:leftChars="200" w:left="420" w:firstLineChars="100" w:firstLine="210"/>
              <w:rPr>
                <w:rFonts w:ascii="BIZ UD明朝 Medium" w:eastAsia="BIZ UD明朝 Medium" w:hAnsi="BIZ UD明朝 Medium"/>
              </w:rPr>
            </w:pPr>
            <w:r w:rsidRPr="001E6E01">
              <w:rPr>
                <w:rFonts w:ascii="BIZ UD明朝 Medium" w:eastAsia="BIZ UD明朝 Medium" w:hAnsi="BIZ UD明朝 Medium" w:hint="eastAsia"/>
              </w:rPr>
              <w:t>本設備の構成機器仕様については、本要求水準書によるほか、「第２章 第３節 関係法令」及び「第２章 第10節 ４．実施設計」に示す関係法令、適用基準、規格等、ガイドライン、図書等によるものとする。</w:t>
            </w:r>
          </w:p>
          <w:p w14:paraId="7981A583"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（２）受変電設備</w:t>
            </w:r>
          </w:p>
          <w:p w14:paraId="7DB78527" w14:textId="77777777" w:rsidR="001E6E01" w:rsidRPr="001E6E01" w:rsidRDefault="001E6E01" w:rsidP="001E6E01">
            <w:pPr>
              <w:spacing w:line="240" w:lineRule="exact"/>
              <w:ind w:firstLineChars="300" w:firstLine="630"/>
              <w:rPr>
                <w:rFonts w:ascii="BIZ UD明朝 Medium" w:eastAsia="BIZ UD明朝 Medium" w:hAnsi="BIZ UD明朝 Medium"/>
              </w:rPr>
            </w:pPr>
            <w:r w:rsidRPr="001E6E01">
              <w:rPr>
                <w:rFonts w:ascii="BIZ UD明朝 Medium" w:eastAsia="BIZ UD明朝 Medium" w:hAnsi="BIZ UD明朝 Medium" w:hint="eastAsia"/>
              </w:rPr>
              <w:t>受変電設備（特別高圧77kV級）を新施設内に設置し、各設備・機器に配電すること。</w:t>
            </w:r>
          </w:p>
          <w:p w14:paraId="047C1F09" w14:textId="77777777" w:rsidR="001E6E01" w:rsidRPr="001E6E01" w:rsidRDefault="001E6E01" w:rsidP="001E6E01">
            <w:pPr>
              <w:spacing w:line="240" w:lineRule="exact"/>
              <w:ind w:leftChars="200" w:left="420"/>
              <w:rPr>
                <w:rFonts w:ascii="BIZ UD明朝 Medium" w:eastAsia="BIZ UD明朝 Medium" w:hAnsi="BIZ UD明朝 Medium"/>
              </w:rPr>
            </w:pPr>
            <w:r w:rsidRPr="001E6E01">
              <w:rPr>
                <w:rFonts w:ascii="BIZ UD明朝 Medium" w:eastAsia="BIZ UD明朝 Medium" w:hAnsi="BIZ UD明朝 Medium" w:hint="eastAsia"/>
              </w:rPr>
              <w:t>また､雷サージ等による各設備への支障が生じないように、十分な避雷対策を行うとともに、受電設備は水害対策を十分考慮し、浸水による電源喪失を避ける施設とすること。</w:t>
            </w:r>
          </w:p>
          <w:p w14:paraId="28BF451B"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（３）配電先施設</w:t>
            </w:r>
          </w:p>
          <w:p w14:paraId="4CCAF66C" w14:textId="77777777" w:rsidR="001E6E01" w:rsidRPr="001E6E01" w:rsidRDefault="001E6E01" w:rsidP="001E6E01">
            <w:pPr>
              <w:spacing w:line="240" w:lineRule="exact"/>
              <w:ind w:firstLineChars="300" w:firstLine="630"/>
              <w:rPr>
                <w:rFonts w:ascii="BIZ UD明朝 Medium" w:eastAsia="BIZ UD明朝 Medium" w:hAnsi="BIZ UD明朝 Medium"/>
              </w:rPr>
            </w:pPr>
            <w:r w:rsidRPr="001E6E01">
              <w:rPr>
                <w:rFonts w:ascii="BIZ UD明朝 Medium" w:eastAsia="BIZ UD明朝 Medium" w:hAnsi="BIZ UD明朝 Medium" w:hint="eastAsia"/>
              </w:rPr>
              <w:t>管理棟、計量棟等各建屋への配電は、設備容量等を十分に考慮して計画すること。</w:t>
            </w:r>
          </w:p>
          <w:p w14:paraId="68E227F8" w14:textId="77777777" w:rsidR="00BE53D8" w:rsidRPr="001E6E01" w:rsidRDefault="00BE53D8" w:rsidP="00BF61DB">
            <w:pPr>
              <w:spacing w:line="240" w:lineRule="exact"/>
              <w:rPr>
                <w:rFonts w:ascii="BIZ UD明朝 Medium" w:eastAsia="BIZ UD明朝 Medium" w:hAnsi="BIZ UD明朝 Medium"/>
              </w:rPr>
            </w:pPr>
          </w:p>
        </w:tc>
        <w:tc>
          <w:tcPr>
            <w:tcW w:w="8854" w:type="dxa"/>
            <w:shd w:val="clear" w:color="auto" w:fill="auto"/>
          </w:tcPr>
          <w:p w14:paraId="472442B7"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5520365A"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4FD704E2" w14:textId="77777777" w:rsidTr="00020D59">
        <w:trPr>
          <w:trHeight w:val="340"/>
        </w:trPr>
        <w:tc>
          <w:tcPr>
            <w:tcW w:w="10894" w:type="dxa"/>
            <w:shd w:val="clear" w:color="auto" w:fill="auto"/>
            <w:vAlign w:val="center"/>
          </w:tcPr>
          <w:p w14:paraId="2B1705B3" w14:textId="3B5909DA"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３．電気方式</w:t>
            </w:r>
          </w:p>
          <w:p w14:paraId="2D426870" w14:textId="22CF7D7E"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 xml:space="preserve">（１）受電方式　　　AC77kV級　　3φ3W　60Hz　</w:t>
            </w:r>
            <w:r w:rsidR="004B4FC3">
              <w:rPr>
                <w:rFonts w:ascii="BIZ UD明朝 Medium" w:eastAsia="BIZ UD明朝 Medium" w:hAnsi="BIZ UD明朝 Medium" w:hint="eastAsia"/>
              </w:rPr>
              <w:t>２</w:t>
            </w:r>
            <w:r w:rsidRPr="001E6E01">
              <w:rPr>
                <w:rFonts w:ascii="BIZ UD明朝 Medium" w:eastAsia="BIZ UD明朝 Medium" w:hAnsi="BIZ UD明朝 Medium" w:hint="eastAsia"/>
              </w:rPr>
              <w:t>回線受電</w:t>
            </w:r>
          </w:p>
          <w:p w14:paraId="67AD644E" w14:textId="0D0E2032"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（２）配電種別　　　一般線</w:t>
            </w:r>
          </w:p>
          <w:p w14:paraId="01EDF974"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（３）配電方式</w:t>
            </w:r>
          </w:p>
          <w:p w14:paraId="218786F2" w14:textId="7AD5EF6C"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１）特別高圧（特別高圧受電の場合）　77kV級　　　 　 　3φ3W　60Hz</w:t>
            </w:r>
          </w:p>
          <w:p w14:paraId="6750C768" w14:textId="7C4EFC4A"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２）高圧配線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AC 6.6kV級　　 　 3φ3W　60Hz</w:t>
            </w:r>
          </w:p>
          <w:p w14:paraId="20FEDB4B" w14:textId="4D92A16D"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３）プラント動力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AC 400V級　　　　 3φ3W　60Hz</w:t>
            </w:r>
          </w:p>
          <w:p w14:paraId="6C2F7F0C" w14:textId="0F24A30C"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４）建築動力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AC 200V級　　　 　3φ3W　60Hz</w:t>
            </w:r>
          </w:p>
          <w:p w14:paraId="7529CF0A" w14:textId="7AD24AEB"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５）保守用動力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AC 200V級　　　 　3φ3W　60Hz</w:t>
            </w:r>
          </w:p>
          <w:p w14:paraId="5FF8B12F" w14:textId="71F5D456"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６）照明・コンセント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AC 200V級/100V級</w:t>
            </w:r>
            <w:r w:rsidR="00712B42">
              <w:rPr>
                <w:rFonts w:ascii="BIZ UD明朝 Medium" w:eastAsia="BIZ UD明朝 Medium" w:hAnsi="BIZ UD明朝 Medium" w:hint="eastAsia"/>
              </w:rPr>
              <w:t xml:space="preserve"> </w:t>
            </w:r>
            <w:r w:rsidR="00712B42">
              <w:rPr>
                <w:rFonts w:ascii="BIZ UD明朝 Medium" w:eastAsia="BIZ UD明朝 Medium" w:hAnsi="BIZ UD明朝 Medium"/>
              </w:rPr>
              <w:t xml:space="preserve"> </w:t>
            </w:r>
            <w:r w:rsidRPr="001E6E01">
              <w:rPr>
                <w:rFonts w:ascii="BIZ UD明朝 Medium" w:eastAsia="BIZ UD明朝 Medium" w:hAnsi="BIZ UD明朝 Medium" w:hint="eastAsia"/>
              </w:rPr>
              <w:t>1φ2W　60Hz</w:t>
            </w:r>
          </w:p>
          <w:p w14:paraId="62B25055" w14:textId="7EDFCD97"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７）操作回路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 xml:space="preserve">AC 100V級　　　　 </w:t>
            </w:r>
            <w:r w:rsidR="00712B42">
              <w:rPr>
                <w:rFonts w:ascii="BIZ UD明朝 Medium" w:eastAsia="BIZ UD明朝 Medium" w:hAnsi="BIZ UD明朝 Medium" w:hint="eastAsia"/>
              </w:rPr>
              <w:t>1</w:t>
            </w:r>
            <w:r w:rsidRPr="001E6E01">
              <w:rPr>
                <w:rFonts w:ascii="BIZ UD明朝 Medium" w:eastAsia="BIZ UD明朝 Medium" w:hAnsi="BIZ UD明朝 Medium" w:hint="eastAsia"/>
              </w:rPr>
              <w:t>φ　 60Hz 及び メーカー標準電圧</w:t>
            </w:r>
          </w:p>
          <w:p w14:paraId="6DC0BB2C" w14:textId="77777777" w:rsidR="001E6E01" w:rsidRPr="001E6E01" w:rsidRDefault="001E6E01" w:rsidP="00F33F55">
            <w:pPr>
              <w:spacing w:line="240" w:lineRule="exact"/>
              <w:ind w:firstLineChars="2005" w:firstLine="4210"/>
              <w:rPr>
                <w:rFonts w:ascii="BIZ UD明朝 Medium" w:eastAsia="BIZ UD明朝 Medium" w:hAnsi="BIZ UD明朝 Medium"/>
              </w:rPr>
            </w:pPr>
            <w:r w:rsidRPr="001E6E01">
              <w:rPr>
                <w:rFonts w:ascii="BIZ UD明朝 Medium" w:eastAsia="BIZ UD明朝 Medium" w:hAnsi="BIZ UD明朝 Medium" w:hint="eastAsia"/>
              </w:rPr>
              <w:t>DC 100V級</w:t>
            </w:r>
          </w:p>
          <w:p w14:paraId="15D96F36" w14:textId="263B292D"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８）無停電電源装置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AC100V/DC 100V</w:t>
            </w:r>
          </w:p>
          <w:p w14:paraId="480EF65D" w14:textId="77777777" w:rsidR="00BE53D8" w:rsidRPr="001E6E01" w:rsidRDefault="00BE53D8" w:rsidP="00BF61DB">
            <w:pPr>
              <w:spacing w:line="240" w:lineRule="exact"/>
              <w:rPr>
                <w:rFonts w:ascii="BIZ UD明朝 Medium" w:eastAsia="BIZ UD明朝 Medium" w:hAnsi="BIZ UD明朝 Medium"/>
              </w:rPr>
            </w:pPr>
          </w:p>
        </w:tc>
        <w:tc>
          <w:tcPr>
            <w:tcW w:w="8854" w:type="dxa"/>
            <w:shd w:val="clear" w:color="auto" w:fill="auto"/>
          </w:tcPr>
          <w:p w14:paraId="010E1BB7"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1549EB5D" w14:textId="77777777" w:rsidR="00BE53D8" w:rsidRPr="00BF61DB" w:rsidRDefault="00BE53D8" w:rsidP="00BF61DB">
            <w:pPr>
              <w:spacing w:line="240" w:lineRule="exact"/>
              <w:rPr>
                <w:rFonts w:ascii="BIZ UD明朝 Medium" w:eastAsia="BIZ UD明朝 Medium" w:hAnsi="BIZ UD明朝 Medium"/>
              </w:rPr>
            </w:pPr>
          </w:p>
        </w:tc>
      </w:tr>
      <w:tr w:rsidR="00BE53D8" w:rsidRPr="00BF61DB" w14:paraId="2D9BDB28" w14:textId="77777777" w:rsidTr="00020D59">
        <w:trPr>
          <w:trHeight w:val="340"/>
        </w:trPr>
        <w:tc>
          <w:tcPr>
            <w:tcW w:w="10894" w:type="dxa"/>
            <w:shd w:val="clear" w:color="auto" w:fill="auto"/>
            <w:vAlign w:val="center"/>
          </w:tcPr>
          <w:p w14:paraId="171146B3"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４．特別高圧受変電設備</w:t>
            </w:r>
          </w:p>
          <w:p w14:paraId="0CD20ECE" w14:textId="77777777" w:rsidR="001E6E01" w:rsidRPr="001E6E01" w:rsidRDefault="001E6E01" w:rsidP="001E6E01">
            <w:pPr>
              <w:spacing w:line="240" w:lineRule="exact"/>
              <w:ind w:leftChars="100" w:left="210" w:firstLineChars="100" w:firstLine="210"/>
              <w:rPr>
                <w:rFonts w:ascii="BIZ UD明朝 Medium" w:eastAsia="BIZ UD明朝 Medium" w:hAnsi="BIZ UD明朝 Medium"/>
              </w:rPr>
            </w:pPr>
            <w:r w:rsidRPr="001E6E01">
              <w:rPr>
                <w:rFonts w:ascii="BIZ UD明朝 Medium" w:eastAsia="BIZ UD明朝 Medium" w:hAnsi="BIZ UD明朝 Medium" w:hint="eastAsia"/>
              </w:rPr>
              <w:t>本設備は送配電系統から特別高圧で受電し、構内の負荷設備に配電する設備であり､受電盤､変圧器盤､配電盤､進相コンデンサ盤､監視制御装置等から構成されるものとする。</w:t>
            </w:r>
          </w:p>
          <w:p w14:paraId="718EBD24" w14:textId="77777777" w:rsidR="001E6E01" w:rsidRPr="001E6E01" w:rsidRDefault="001E6E01" w:rsidP="001E6E01">
            <w:pPr>
              <w:spacing w:line="240" w:lineRule="exact"/>
              <w:ind w:leftChars="100" w:left="210" w:firstLineChars="100" w:firstLine="210"/>
              <w:rPr>
                <w:rFonts w:ascii="BIZ UD明朝 Medium" w:eastAsia="BIZ UD明朝 Medium" w:hAnsi="BIZ UD明朝 Medium"/>
              </w:rPr>
            </w:pPr>
            <w:r w:rsidRPr="001E6E01">
              <w:rPr>
                <w:rFonts w:ascii="BIZ UD明朝 Medium" w:eastAsia="BIZ UD明朝 Medium" w:hAnsi="BIZ UD明朝 Medium" w:hint="eastAsia"/>
              </w:rPr>
              <w:lastRenderedPageBreak/>
              <w:t>受変電設備の盤類の配置は保守管理上の動線を十分に考慮して操作・点検・保守のためのスペースを確保すること。</w:t>
            </w:r>
          </w:p>
          <w:p w14:paraId="0BFAF2C9" w14:textId="77777777" w:rsidR="001E6E01" w:rsidRPr="001E6E01" w:rsidRDefault="001E6E01" w:rsidP="001E6E01">
            <w:pPr>
              <w:spacing w:line="240" w:lineRule="exact"/>
              <w:ind w:firstLineChars="200" w:firstLine="420"/>
              <w:rPr>
                <w:rFonts w:ascii="BIZ UD明朝 Medium" w:eastAsia="BIZ UD明朝 Medium" w:hAnsi="BIZ UD明朝 Medium"/>
              </w:rPr>
            </w:pPr>
            <w:r w:rsidRPr="001E6E01">
              <w:rPr>
                <w:rFonts w:ascii="BIZ UD明朝 Medium" w:eastAsia="BIZ UD明朝 Medium" w:hAnsi="BIZ UD明朝 Medium" w:hint="eastAsia"/>
              </w:rPr>
              <w:t>また、保護機器は系統連系規程等に準拠するとともに、送配電会社と協議のうえ、決定すること。</w:t>
            </w:r>
          </w:p>
          <w:p w14:paraId="3540C14B" w14:textId="77777777" w:rsidR="001E6E01" w:rsidRPr="001E6E01" w:rsidRDefault="001E6E01" w:rsidP="001E6E01">
            <w:pPr>
              <w:spacing w:line="240" w:lineRule="exact"/>
              <w:ind w:leftChars="100" w:left="210" w:firstLineChars="100" w:firstLine="210"/>
              <w:rPr>
                <w:rFonts w:ascii="BIZ UD明朝 Medium" w:eastAsia="BIZ UD明朝 Medium" w:hAnsi="BIZ UD明朝 Medium"/>
              </w:rPr>
            </w:pPr>
            <w:r w:rsidRPr="001E6E01">
              <w:rPr>
                <w:rFonts w:ascii="BIZ UD明朝 Medium" w:eastAsia="BIZ UD明朝 Medium" w:hAnsi="BIZ UD明朝 Medium" w:hint="eastAsia"/>
              </w:rPr>
              <w:t>また、高調波抑制対策は高調波抑制対策ガイドライン等に準拠するとともに、送配電会社と協議のうえ、対策を講ずるものとする。</w:t>
            </w:r>
          </w:p>
          <w:p w14:paraId="10441D89"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（１）特別高圧受電盤</w:t>
            </w:r>
          </w:p>
          <w:p w14:paraId="202DC898" w14:textId="77777777" w:rsidR="001E6E01" w:rsidRPr="001E6E01" w:rsidRDefault="001E6E01" w:rsidP="001E6E01">
            <w:pPr>
              <w:spacing w:line="240" w:lineRule="exact"/>
              <w:ind w:firstLineChars="300" w:firstLine="630"/>
              <w:rPr>
                <w:rFonts w:ascii="BIZ UD明朝 Medium" w:eastAsia="BIZ UD明朝 Medium" w:hAnsi="BIZ UD明朝 Medium"/>
              </w:rPr>
            </w:pPr>
            <w:r w:rsidRPr="001E6E01">
              <w:rPr>
                <w:rFonts w:ascii="BIZ UD明朝 Medium" w:eastAsia="BIZ UD明朝 Medium" w:hAnsi="BIZ UD明朝 Medium" w:hint="eastAsia"/>
              </w:rPr>
              <w:t>受電用遮断器は短絡電流を遮断できる容量とすること。</w:t>
            </w:r>
          </w:p>
          <w:p w14:paraId="17752F0F" w14:textId="77777777" w:rsidR="001E6E01" w:rsidRPr="001E6E01" w:rsidRDefault="001E6E01" w:rsidP="001E6E01">
            <w:pPr>
              <w:spacing w:line="240" w:lineRule="exact"/>
              <w:ind w:firstLineChars="300" w:firstLine="630"/>
              <w:rPr>
                <w:rFonts w:ascii="BIZ UD明朝 Medium" w:eastAsia="BIZ UD明朝 Medium" w:hAnsi="BIZ UD明朝 Medium"/>
              </w:rPr>
            </w:pPr>
            <w:r w:rsidRPr="001E6E01">
              <w:rPr>
                <w:rFonts w:ascii="BIZ UD明朝 Medium" w:eastAsia="BIZ UD明朝 Medium" w:hAnsi="BIZ UD明朝 Medium" w:hint="eastAsia"/>
              </w:rPr>
              <w:t>受電用保護方式は系統連系規定に基づくとともに、電力会社との協議によって決定すること。</w:t>
            </w:r>
          </w:p>
          <w:p w14:paraId="059B2300" w14:textId="1FC76100"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１）形式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 xml:space="preserve"> </w:t>
            </w:r>
            <w:r w:rsidR="00C403C9">
              <w:rPr>
                <w:rFonts w:ascii="BIZ UD明朝 Medium" w:eastAsia="BIZ UD明朝 Medium" w:hAnsi="BIZ UD明朝 Medium" w:hint="eastAsia"/>
              </w:rPr>
              <w:t>]</w:t>
            </w:r>
          </w:p>
          <w:p w14:paraId="2B9A7498" w14:textId="59A98CE3"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 xml:space="preserve">２）数量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5F77AA88" w14:textId="77777777"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３）主要項目</w:t>
            </w:r>
          </w:p>
          <w:p w14:paraId="0CD60FE8" w14:textId="646007A9"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① 定格容量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 ]kVA</w:t>
            </w:r>
          </w:p>
          <w:p w14:paraId="0B2CEB5C" w14:textId="3AECB31E"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② 受電電圧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[77]kV</w:t>
            </w:r>
          </w:p>
          <w:p w14:paraId="554DE51D" w14:textId="233993DB"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③ 定格周波数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60Hz</w:t>
            </w:r>
          </w:p>
          <w:p w14:paraId="285B6852" w14:textId="68EC3CC9"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④ 定格電流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 ]kA</w:t>
            </w:r>
          </w:p>
          <w:p w14:paraId="55BDE303" w14:textId="7623B8CA"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⑤ 操作方法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遠隔・現場操作</w:t>
            </w:r>
            <w:r w:rsidR="00C403C9">
              <w:rPr>
                <w:rFonts w:ascii="BIZ UD明朝 Medium" w:eastAsia="BIZ UD明朝 Medium" w:hAnsi="BIZ UD明朝 Medium" w:hint="eastAsia"/>
              </w:rPr>
              <w:t>]</w:t>
            </w:r>
          </w:p>
          <w:p w14:paraId="70BAC008" w14:textId="77777777"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４）取付機器</w:t>
            </w:r>
          </w:p>
          <w:p w14:paraId="4765D9DC" w14:textId="4EC6379F"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① 遮断器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29639694" w14:textId="2550A9BA"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② 断路器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 xml:space="preserve"> ］</w:t>
            </w:r>
          </w:p>
          <w:p w14:paraId="6C947472" w14:textId="71A8D425"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③ 計器用変成器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16441A99" w14:textId="3EB08909"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④ 保護装置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4DBD29B0" w14:textId="4E332B5D"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⑤ 接地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6CF51110" w14:textId="2EEF5BD1"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⑥ 電力会社支給品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109C81A2" w14:textId="7BAFDA26"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 xml:space="preserve">⑦ その他必要なもの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5F25F034" w14:textId="77777777" w:rsidR="001E6E01" w:rsidRPr="001E6E01" w:rsidRDefault="001E6E01" w:rsidP="001E6E01">
            <w:pPr>
              <w:spacing w:line="240" w:lineRule="exact"/>
              <w:ind w:firstLineChars="205" w:firstLine="430"/>
              <w:rPr>
                <w:rFonts w:ascii="BIZ UD明朝 Medium" w:eastAsia="BIZ UD明朝 Medium" w:hAnsi="BIZ UD明朝 Medium"/>
              </w:rPr>
            </w:pPr>
            <w:r w:rsidRPr="001E6E01">
              <w:rPr>
                <w:rFonts w:ascii="BIZ UD明朝 Medium" w:eastAsia="BIZ UD明朝 Medium" w:hAnsi="BIZ UD明朝 Medium" w:hint="eastAsia"/>
              </w:rPr>
              <w:t>５）特記事項</w:t>
            </w:r>
          </w:p>
          <w:p w14:paraId="4D7CD840" w14:textId="77777777"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① 盤の扉は、全て施錠ができる構造とすること。</w:t>
            </w:r>
          </w:p>
          <w:p w14:paraId="4980F587" w14:textId="77777777"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② 盤内部には、照明灯を設置し、扉の開､閉時に点灯､消灯するものとする。</w:t>
            </w:r>
          </w:p>
          <w:p w14:paraId="7358138E" w14:textId="77777777"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③ 電力小売会社設置の取引用変成器等の設置ができる十分な広さを確保すること。</w:t>
            </w:r>
          </w:p>
          <w:p w14:paraId="14F334C9" w14:textId="77777777"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④ 遮断器と断路器はインターロック機能付とすること。</w:t>
            </w:r>
          </w:p>
          <w:p w14:paraId="513CC2C8" w14:textId="77777777"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⑤ 盤面には開･閉表示灯､故障表示灯､操作スイッチ､操作場所切替スイッチを設置すること。</w:t>
            </w:r>
          </w:p>
          <w:p w14:paraId="2309629A" w14:textId="77777777"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⑥ 遮断器の開閉は現場及び中央制御室からの操作ができるようにすること。</w:t>
            </w:r>
          </w:p>
          <w:p w14:paraId="3A186FA8" w14:textId="77777777" w:rsidR="001E6E01" w:rsidRPr="001E6E01" w:rsidRDefault="001E6E01" w:rsidP="001E6E01">
            <w:pPr>
              <w:spacing w:line="240" w:lineRule="exact"/>
              <w:ind w:firstLineChars="399" w:firstLine="838"/>
              <w:rPr>
                <w:rFonts w:ascii="BIZ UD明朝 Medium" w:eastAsia="BIZ UD明朝 Medium" w:hAnsi="BIZ UD明朝 Medium"/>
              </w:rPr>
            </w:pPr>
            <w:r w:rsidRPr="001E6E01">
              <w:rPr>
                <w:rFonts w:ascii="BIZ UD明朝 Medium" w:eastAsia="BIZ UD明朝 Medium" w:hAnsi="BIZ UD明朝 Medium" w:hint="eastAsia"/>
              </w:rPr>
              <w:t>⑦ 故障警報操作状況を中央制御室に表示すること。</w:t>
            </w:r>
          </w:p>
          <w:p w14:paraId="56806555" w14:textId="77777777" w:rsidR="001E6E01" w:rsidRPr="001E6E01" w:rsidRDefault="001E6E01" w:rsidP="001E6E01">
            <w:pPr>
              <w:spacing w:line="240" w:lineRule="exact"/>
              <w:rPr>
                <w:rFonts w:ascii="BIZ UD明朝 Medium" w:eastAsia="BIZ UD明朝 Medium" w:hAnsi="BIZ UD明朝 Medium"/>
              </w:rPr>
            </w:pPr>
            <w:r w:rsidRPr="001E6E01">
              <w:rPr>
                <w:rFonts w:ascii="BIZ UD明朝 Medium" w:eastAsia="BIZ UD明朝 Medium" w:hAnsi="BIZ UD明朝 Medium" w:hint="eastAsia"/>
              </w:rPr>
              <w:t>（２）特別高圧変圧器盤</w:t>
            </w:r>
          </w:p>
          <w:p w14:paraId="16BC5DE6" w14:textId="77777777" w:rsidR="001E6E01" w:rsidRPr="001E6E01" w:rsidRDefault="001E6E01" w:rsidP="001E6E01">
            <w:pPr>
              <w:spacing w:line="240" w:lineRule="exact"/>
              <w:ind w:leftChars="200" w:left="420" w:firstLineChars="100" w:firstLine="210"/>
              <w:rPr>
                <w:rFonts w:ascii="BIZ UD明朝 Medium" w:eastAsia="BIZ UD明朝 Medium" w:hAnsi="BIZ UD明朝 Medium"/>
              </w:rPr>
            </w:pPr>
            <w:r w:rsidRPr="001E6E01">
              <w:rPr>
                <w:rFonts w:ascii="BIZ UD明朝 Medium" w:eastAsia="BIZ UD明朝 Medium" w:hAnsi="BIZ UD明朝 Medium" w:hint="eastAsia"/>
              </w:rPr>
              <w:t>提案段階で仕様が決まらないものについては、（計画値）、（参考値）、（実績値）等の注記を入れ数値を記載すること。</w:t>
            </w:r>
          </w:p>
          <w:p w14:paraId="536B093C" w14:textId="50251D01" w:rsidR="001E6E01" w:rsidRPr="001E6E01" w:rsidRDefault="001E6E01" w:rsidP="001E6E01">
            <w:pPr>
              <w:spacing w:line="240" w:lineRule="exact"/>
              <w:ind w:leftChars="205" w:left="655" w:hangingChars="107" w:hanging="225"/>
              <w:rPr>
                <w:rFonts w:ascii="BIZ UD明朝 Medium" w:eastAsia="BIZ UD明朝 Medium" w:hAnsi="BIZ UD明朝 Medium"/>
              </w:rPr>
            </w:pPr>
            <w:r w:rsidRPr="001E6E01">
              <w:rPr>
                <w:rFonts w:ascii="BIZ UD明朝 Medium" w:eastAsia="BIZ UD明朝 Medium" w:hAnsi="BIZ UD明朝 Medium" w:hint="eastAsia"/>
              </w:rPr>
              <w:t xml:space="preserve">１）形式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 xml:space="preserve"> </w:t>
            </w:r>
            <w:r w:rsidR="00C403C9">
              <w:rPr>
                <w:rFonts w:ascii="BIZ UD明朝 Medium" w:eastAsia="BIZ UD明朝 Medium" w:hAnsi="BIZ UD明朝 Medium" w:hint="eastAsia"/>
              </w:rPr>
              <w:t>]</w:t>
            </w:r>
          </w:p>
          <w:p w14:paraId="4C4E23FA" w14:textId="554BAB30" w:rsidR="001E6E01" w:rsidRPr="001E6E01" w:rsidRDefault="001E6E01" w:rsidP="001E6E01">
            <w:pPr>
              <w:spacing w:line="240" w:lineRule="exact"/>
              <w:ind w:leftChars="205" w:left="655" w:hangingChars="107" w:hanging="225"/>
              <w:rPr>
                <w:rFonts w:ascii="BIZ UD明朝 Medium" w:eastAsia="BIZ UD明朝 Medium" w:hAnsi="BIZ UD明朝 Medium"/>
              </w:rPr>
            </w:pPr>
            <w:r w:rsidRPr="001E6E01">
              <w:rPr>
                <w:rFonts w:ascii="BIZ UD明朝 Medium" w:eastAsia="BIZ UD明朝 Medium" w:hAnsi="BIZ UD明朝 Medium" w:hint="eastAsia"/>
              </w:rPr>
              <w:t xml:space="preserve">２）数量　　　</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１</w:t>
            </w:r>
            <w:r w:rsidR="00C403C9">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6CC71E36" w14:textId="77777777" w:rsidR="001E6E01" w:rsidRPr="001E6E01" w:rsidRDefault="001E6E01" w:rsidP="001E6E01">
            <w:pPr>
              <w:spacing w:line="240" w:lineRule="exact"/>
              <w:ind w:leftChars="205" w:left="655" w:hangingChars="107" w:hanging="225"/>
              <w:rPr>
                <w:rFonts w:ascii="BIZ UD明朝 Medium" w:eastAsia="BIZ UD明朝 Medium" w:hAnsi="BIZ UD明朝 Medium"/>
              </w:rPr>
            </w:pPr>
            <w:r w:rsidRPr="001E6E01">
              <w:rPr>
                <w:rFonts w:ascii="BIZ UD明朝 Medium" w:eastAsia="BIZ UD明朝 Medium" w:hAnsi="BIZ UD明朝 Medium" w:hint="eastAsia"/>
              </w:rPr>
              <w:t>３）主要項目</w:t>
            </w:r>
          </w:p>
          <w:p w14:paraId="2DDEE924" w14:textId="4777E98D"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① 定格容量　　</w:t>
            </w:r>
            <w:r w:rsidR="00C403C9">
              <w:rPr>
                <w:rFonts w:ascii="BIZ UD明朝 Medium" w:eastAsia="BIZ UD明朝 Medium" w:hAnsi="BIZ UD明朝 Medium" w:hint="eastAsia"/>
              </w:rPr>
              <w:t xml:space="preserve">　　　</w:t>
            </w:r>
            <w:r w:rsidRPr="001E6E01">
              <w:rPr>
                <w:rFonts w:ascii="BIZ UD明朝 Medium" w:eastAsia="BIZ UD明朝 Medium" w:hAnsi="BIZ UD明朝 Medium" w:hint="eastAsia"/>
              </w:rPr>
              <w:t>[ ]kVA</w:t>
            </w:r>
          </w:p>
          <w:p w14:paraId="5BA2D6BA" w14:textId="4B170A74"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② 電圧　　　　</w:t>
            </w:r>
            <w:r w:rsidR="00C8240A">
              <w:rPr>
                <w:rFonts w:ascii="BIZ UD明朝 Medium" w:eastAsia="BIZ UD明朝 Medium" w:hAnsi="BIZ UD明朝 Medium" w:hint="eastAsia"/>
              </w:rPr>
              <w:t xml:space="preserve">　　　</w:t>
            </w:r>
            <w:r w:rsidRPr="001E6E01">
              <w:rPr>
                <w:rFonts w:ascii="BIZ UD明朝 Medium" w:eastAsia="BIZ UD明朝 Medium" w:hAnsi="BIZ UD明朝 Medium" w:hint="eastAsia"/>
              </w:rPr>
              <w:t>[77]kV/[6.6]kV</w:t>
            </w:r>
          </w:p>
          <w:p w14:paraId="111496CF" w14:textId="7C76E397"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③ 周波数　　　</w:t>
            </w:r>
            <w:r w:rsidR="00C8240A">
              <w:rPr>
                <w:rFonts w:ascii="BIZ UD明朝 Medium" w:eastAsia="BIZ UD明朝 Medium" w:hAnsi="BIZ UD明朝 Medium" w:hint="eastAsia"/>
              </w:rPr>
              <w:t xml:space="preserve">　　　</w:t>
            </w:r>
            <w:r w:rsidRPr="001E6E01">
              <w:rPr>
                <w:rFonts w:ascii="BIZ UD明朝 Medium" w:eastAsia="BIZ UD明朝 Medium" w:hAnsi="BIZ UD明朝 Medium" w:hint="eastAsia"/>
              </w:rPr>
              <w:t>60Hz</w:t>
            </w:r>
          </w:p>
          <w:p w14:paraId="5DEA32A1" w14:textId="608632BF"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④ 相数　　　　</w:t>
            </w:r>
            <w:r w:rsidR="00C8240A">
              <w:rPr>
                <w:rFonts w:ascii="BIZ UD明朝 Medium" w:eastAsia="BIZ UD明朝 Medium" w:hAnsi="BIZ UD明朝 Medium" w:hint="eastAsia"/>
              </w:rPr>
              <w:t xml:space="preserve">　　　</w:t>
            </w:r>
            <w:r w:rsidRPr="001E6E01">
              <w:rPr>
                <w:rFonts w:ascii="BIZ UD明朝 Medium" w:eastAsia="BIZ UD明朝 Medium" w:hAnsi="BIZ UD明朝 Medium" w:hint="eastAsia"/>
              </w:rPr>
              <w:t>[３］相</w:t>
            </w:r>
          </w:p>
          <w:p w14:paraId="7CA52380" w14:textId="4F0BBE01"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⑤ 冷却方式　　</w:t>
            </w:r>
            <w:r w:rsidR="00C8240A">
              <w:rPr>
                <w:rFonts w:ascii="BIZ UD明朝 Medium" w:eastAsia="BIZ UD明朝 Medium" w:hAnsi="BIZ UD明朝 Medium" w:hint="eastAsia"/>
              </w:rPr>
              <w:t xml:space="preserve">　　　</w:t>
            </w:r>
            <w:r w:rsidRPr="001E6E01">
              <w:rPr>
                <w:rFonts w:ascii="BIZ UD明朝 Medium" w:eastAsia="BIZ UD明朝 Medium" w:hAnsi="BIZ UD明朝 Medium" w:hint="eastAsia"/>
              </w:rPr>
              <w:t>[ ］方式</w:t>
            </w:r>
          </w:p>
          <w:p w14:paraId="664FDD9C" w14:textId="77777777"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⑥ 負荷時タップ切替装置（自動及び手動）付（必要に応じて設置）</w:t>
            </w:r>
          </w:p>
          <w:p w14:paraId="20F58A1B" w14:textId="4D846B8E"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⑦ 耐熱クラス　</w:t>
            </w:r>
            <w:r w:rsidR="00C8240A">
              <w:rPr>
                <w:rFonts w:ascii="BIZ UD明朝 Medium" w:eastAsia="BIZ UD明朝 Medium" w:hAnsi="BIZ UD明朝 Medium" w:hint="eastAsia"/>
              </w:rPr>
              <w:t xml:space="preserve">　　　</w:t>
            </w:r>
            <w:r w:rsidRPr="001E6E01">
              <w:rPr>
                <w:rFonts w:ascii="BIZ UD明朝 Medium" w:eastAsia="BIZ UD明朝 Medium" w:hAnsi="BIZ UD明朝 Medium" w:hint="eastAsia"/>
              </w:rPr>
              <w:t>[ ］種</w:t>
            </w:r>
          </w:p>
          <w:p w14:paraId="06BFFEE3" w14:textId="69D9B9B6"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⑧ 結線方式　　</w:t>
            </w:r>
            <w:r w:rsidR="00C8240A">
              <w:rPr>
                <w:rFonts w:ascii="BIZ UD明朝 Medium" w:eastAsia="BIZ UD明朝 Medium" w:hAnsi="BIZ UD明朝 Medium" w:hint="eastAsia"/>
              </w:rPr>
              <w:t xml:space="preserve">　　　</w:t>
            </w:r>
            <w:r w:rsidRPr="001E6E01">
              <w:rPr>
                <w:rFonts w:ascii="BIZ UD明朝 Medium" w:eastAsia="BIZ UD明朝 Medium" w:hAnsi="BIZ UD明朝 Medium" w:hint="eastAsia"/>
              </w:rPr>
              <w:t>[一次：　　、二次：　  ]</w:t>
            </w:r>
          </w:p>
          <w:p w14:paraId="0EA1EC1C" w14:textId="60B670AE"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⑨ インピーダンス　</w:t>
            </w:r>
            <w:r w:rsidR="00C8240A">
              <w:rPr>
                <w:rFonts w:ascii="BIZ UD明朝 Medium" w:eastAsia="BIZ UD明朝 Medium" w:hAnsi="BIZ UD明朝 Medium" w:hint="eastAsia"/>
              </w:rPr>
              <w:t xml:space="preserve">　</w:t>
            </w:r>
            <w:r w:rsidRPr="001E6E01">
              <w:rPr>
                <w:rFonts w:ascii="BIZ UD明朝 Medium" w:eastAsia="BIZ UD明朝 Medium" w:hAnsi="BIZ UD明朝 Medium" w:hint="eastAsia"/>
              </w:rPr>
              <w:t>[ ］%</w:t>
            </w:r>
          </w:p>
          <w:p w14:paraId="74EBB700" w14:textId="57FCBCB1" w:rsidR="001E6E01" w:rsidRPr="001E6E01" w:rsidRDefault="001E6E01" w:rsidP="001E6E01">
            <w:pPr>
              <w:spacing w:line="240" w:lineRule="exact"/>
              <w:ind w:leftChars="312" w:left="655" w:firstLineChars="93" w:firstLine="195"/>
              <w:rPr>
                <w:rFonts w:ascii="BIZ UD明朝 Medium" w:eastAsia="BIZ UD明朝 Medium" w:hAnsi="BIZ UD明朝 Medium"/>
              </w:rPr>
            </w:pPr>
            <w:r w:rsidRPr="001E6E01">
              <w:rPr>
                <w:rFonts w:ascii="BIZ UD明朝 Medium" w:eastAsia="BIZ UD明朝 Medium" w:hAnsi="BIZ UD明朝 Medium" w:hint="eastAsia"/>
              </w:rPr>
              <w:t xml:space="preserve">⑩ 無負荷損／負荷損　</w:t>
            </w:r>
            <w:r w:rsidR="00C8240A">
              <w:rPr>
                <w:rFonts w:ascii="BIZ UD明朝 Medium" w:eastAsia="BIZ UD明朝 Medium" w:hAnsi="BIZ UD明朝 Medium" w:hint="eastAsia"/>
              </w:rPr>
              <w:t>[</w:t>
            </w:r>
            <w:r w:rsidRPr="001E6E01">
              <w:rPr>
                <w:rFonts w:ascii="BIZ UD明朝 Medium" w:eastAsia="BIZ UD明朝 Medium" w:hAnsi="BIZ UD明朝 Medium" w:hint="eastAsia"/>
              </w:rPr>
              <w:t xml:space="preserve"> kW／ kW</w:t>
            </w:r>
            <w:r w:rsidR="00C8240A">
              <w:rPr>
                <w:rFonts w:ascii="BIZ UD明朝 Medium" w:eastAsia="BIZ UD明朝 Medium" w:hAnsi="BIZ UD明朝 Medium" w:hint="eastAsia"/>
              </w:rPr>
              <w:t>]</w:t>
            </w:r>
          </w:p>
          <w:p w14:paraId="11D86A1F" w14:textId="77777777" w:rsidR="001E6E01" w:rsidRPr="001E6E01" w:rsidRDefault="001E6E01" w:rsidP="001E6E01">
            <w:pPr>
              <w:spacing w:line="240" w:lineRule="exact"/>
              <w:ind w:leftChars="205" w:left="655" w:hangingChars="107" w:hanging="225"/>
              <w:rPr>
                <w:rFonts w:ascii="BIZ UD明朝 Medium" w:eastAsia="BIZ UD明朝 Medium" w:hAnsi="BIZ UD明朝 Medium"/>
              </w:rPr>
            </w:pPr>
            <w:r w:rsidRPr="001E6E01">
              <w:rPr>
                <w:rFonts w:ascii="BIZ UD明朝 Medium" w:eastAsia="BIZ UD明朝 Medium" w:hAnsi="BIZ UD明朝 Medium" w:hint="eastAsia"/>
              </w:rPr>
              <w:t>４）付属機器</w:t>
            </w:r>
          </w:p>
          <w:p w14:paraId="366BE920" w14:textId="452E60F6"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 xml:space="preserve">① 計器類　　　　　　</w:t>
            </w:r>
            <w:r w:rsidR="00C8240A">
              <w:rPr>
                <w:rFonts w:ascii="BIZ UD明朝 Medium" w:eastAsia="BIZ UD明朝 Medium" w:hAnsi="BIZ UD明朝 Medium" w:hint="eastAsia"/>
              </w:rPr>
              <w:t>[</w:t>
            </w:r>
            <w:r w:rsidRPr="001E6E01">
              <w:rPr>
                <w:rFonts w:ascii="BIZ UD明朝 Medium" w:eastAsia="BIZ UD明朝 Medium" w:hAnsi="BIZ UD明朝 Medium" w:hint="eastAsia"/>
              </w:rPr>
              <w:t>１</w:t>
            </w:r>
            <w:r w:rsidR="00C8240A">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64DB3D80" w14:textId="0978565F"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 xml:space="preserve">② 保護装置　　　　　</w:t>
            </w:r>
            <w:r w:rsidR="00C8240A">
              <w:rPr>
                <w:rFonts w:ascii="BIZ UD明朝 Medium" w:eastAsia="BIZ UD明朝 Medium" w:hAnsi="BIZ UD明朝 Medium" w:hint="eastAsia"/>
              </w:rPr>
              <w:t>[</w:t>
            </w:r>
            <w:r w:rsidRPr="001E6E01">
              <w:rPr>
                <w:rFonts w:ascii="BIZ UD明朝 Medium" w:eastAsia="BIZ UD明朝 Medium" w:hAnsi="BIZ UD明朝 Medium" w:hint="eastAsia"/>
              </w:rPr>
              <w:t>１</w:t>
            </w:r>
            <w:r w:rsidR="00C8240A">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49D33F47" w14:textId="661B614F"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 xml:space="preserve">③ その他必要な機器　</w:t>
            </w:r>
            <w:r w:rsidR="00C8240A">
              <w:rPr>
                <w:rFonts w:ascii="BIZ UD明朝 Medium" w:eastAsia="BIZ UD明朝 Medium" w:hAnsi="BIZ UD明朝 Medium" w:hint="eastAsia"/>
              </w:rPr>
              <w:t>[</w:t>
            </w:r>
            <w:r w:rsidRPr="001E6E01">
              <w:rPr>
                <w:rFonts w:ascii="BIZ UD明朝 Medium" w:eastAsia="BIZ UD明朝 Medium" w:hAnsi="BIZ UD明朝 Medium" w:hint="eastAsia"/>
              </w:rPr>
              <w:t>１</w:t>
            </w:r>
            <w:r w:rsidR="00C8240A">
              <w:rPr>
                <w:rFonts w:ascii="BIZ UD明朝 Medium" w:eastAsia="BIZ UD明朝 Medium" w:hAnsi="BIZ UD明朝 Medium" w:hint="eastAsia"/>
              </w:rPr>
              <w:t>]</w:t>
            </w:r>
            <w:r w:rsidRPr="001E6E01">
              <w:rPr>
                <w:rFonts w:ascii="BIZ UD明朝 Medium" w:eastAsia="BIZ UD明朝 Medium" w:hAnsi="BIZ UD明朝 Medium" w:hint="eastAsia"/>
              </w:rPr>
              <w:t>式</w:t>
            </w:r>
          </w:p>
          <w:p w14:paraId="482F5039" w14:textId="77777777" w:rsidR="001E6E01" w:rsidRPr="001E6E01" w:rsidRDefault="001E6E01" w:rsidP="001E6E01">
            <w:pPr>
              <w:spacing w:line="240" w:lineRule="exact"/>
              <w:ind w:leftChars="205" w:left="655" w:hangingChars="107" w:hanging="225"/>
              <w:rPr>
                <w:rFonts w:ascii="BIZ UD明朝 Medium" w:eastAsia="BIZ UD明朝 Medium" w:hAnsi="BIZ UD明朝 Medium"/>
              </w:rPr>
            </w:pPr>
            <w:r w:rsidRPr="001E6E01">
              <w:rPr>
                <w:rFonts w:ascii="BIZ UD明朝 Medium" w:eastAsia="BIZ UD明朝 Medium" w:hAnsi="BIZ UD明朝 Medium" w:hint="eastAsia"/>
              </w:rPr>
              <w:t>５）特記事項</w:t>
            </w:r>
          </w:p>
          <w:p w14:paraId="5A2574D8"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① 容量は最大負荷時の120%以上とすること。</w:t>
            </w:r>
          </w:p>
          <w:p w14:paraId="6A007003"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② 強制空冷式の場合は電動機直結形専用ファンを設置すること。</w:t>
            </w:r>
          </w:p>
          <w:p w14:paraId="2DD6125C"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③ 警報接点付き温度計、圧力計、内部故障検出装置付きとし、指示警報を中央制御室に表示すること。</w:t>
            </w:r>
          </w:p>
          <w:p w14:paraId="088B2326"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④ 変圧器は充電部が露出しない構造とすること。</w:t>
            </w:r>
          </w:p>
          <w:p w14:paraId="5CD02678"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lastRenderedPageBreak/>
              <w:t>⑤ 負荷時タップ切替装置は変圧器の蓋を取り外すことなく容易に切替ができるものとする。なお、負荷時タップ切替装置を設置しない場合は、系統の電圧変動があった場合の対策について提示すること。</w:t>
            </w:r>
          </w:p>
          <w:p w14:paraId="3860B63E"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⑥ 据付は防震材を使用すること。</w:t>
            </w:r>
          </w:p>
          <w:p w14:paraId="713C2A88"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⑦ 電力引込に関する条件及び系統連系要件については、送配電会社と詳細に協議を行い、設計に反映すること。また、協議記録を本市に提出すること。</w:t>
            </w:r>
          </w:p>
          <w:p w14:paraId="2C38A496" w14:textId="77777777" w:rsidR="001E6E01" w:rsidRPr="001E6E01" w:rsidRDefault="001E6E01" w:rsidP="00984C92">
            <w:pPr>
              <w:spacing w:line="240" w:lineRule="exact"/>
              <w:ind w:leftChars="405" w:left="1060" w:hangingChars="100" w:hanging="210"/>
              <w:rPr>
                <w:rFonts w:ascii="BIZ UD明朝 Medium" w:eastAsia="BIZ UD明朝 Medium" w:hAnsi="BIZ UD明朝 Medium"/>
              </w:rPr>
            </w:pPr>
            <w:r w:rsidRPr="001E6E01">
              <w:rPr>
                <w:rFonts w:ascii="BIZ UD明朝 Medium" w:eastAsia="BIZ UD明朝 Medium" w:hAnsi="BIZ UD明朝 Medium" w:hint="eastAsia"/>
              </w:rPr>
              <w:t>⑧ 取引用計器の所掌は電力小売会社と協議し決定すること。</w:t>
            </w:r>
          </w:p>
          <w:p w14:paraId="5C08DA61" w14:textId="77777777" w:rsidR="00BE53D8" w:rsidRPr="001E6E01" w:rsidRDefault="00BE53D8" w:rsidP="00BF61DB">
            <w:pPr>
              <w:spacing w:line="240" w:lineRule="exact"/>
              <w:rPr>
                <w:rFonts w:ascii="BIZ UD明朝 Medium" w:eastAsia="BIZ UD明朝 Medium" w:hAnsi="BIZ UD明朝 Medium"/>
              </w:rPr>
            </w:pPr>
          </w:p>
        </w:tc>
        <w:tc>
          <w:tcPr>
            <w:tcW w:w="8854" w:type="dxa"/>
            <w:shd w:val="clear" w:color="auto" w:fill="auto"/>
          </w:tcPr>
          <w:p w14:paraId="5AAEB226" w14:textId="77777777" w:rsidR="00BE53D8" w:rsidRPr="00BF61DB" w:rsidRDefault="00BE53D8" w:rsidP="00BF61DB">
            <w:pPr>
              <w:spacing w:line="240" w:lineRule="exact"/>
              <w:rPr>
                <w:rFonts w:ascii="BIZ UD明朝 Medium" w:eastAsia="BIZ UD明朝 Medium" w:hAnsi="BIZ UD明朝 Medium"/>
              </w:rPr>
            </w:pPr>
          </w:p>
        </w:tc>
        <w:tc>
          <w:tcPr>
            <w:tcW w:w="1225" w:type="dxa"/>
            <w:gridSpan w:val="2"/>
            <w:shd w:val="clear" w:color="auto" w:fill="auto"/>
          </w:tcPr>
          <w:p w14:paraId="7AF53FC1" w14:textId="77777777" w:rsidR="00BE53D8" w:rsidRPr="00BF61DB" w:rsidRDefault="00BE53D8" w:rsidP="00BF61DB">
            <w:pPr>
              <w:spacing w:line="240" w:lineRule="exact"/>
              <w:rPr>
                <w:rFonts w:ascii="BIZ UD明朝 Medium" w:eastAsia="BIZ UD明朝 Medium" w:hAnsi="BIZ UD明朝 Medium"/>
              </w:rPr>
            </w:pPr>
          </w:p>
        </w:tc>
      </w:tr>
      <w:tr w:rsidR="001E6E01" w:rsidRPr="00BF61DB" w14:paraId="30E0A755" w14:textId="77777777" w:rsidTr="00020D59">
        <w:trPr>
          <w:trHeight w:val="340"/>
        </w:trPr>
        <w:tc>
          <w:tcPr>
            <w:tcW w:w="10894" w:type="dxa"/>
            <w:shd w:val="clear" w:color="auto" w:fill="auto"/>
            <w:vAlign w:val="center"/>
          </w:tcPr>
          <w:p w14:paraId="77BD0843" w14:textId="77777777" w:rsidR="00984C92" w:rsidRPr="00984C92" w:rsidRDefault="00984C92" w:rsidP="00984C92">
            <w:pPr>
              <w:spacing w:line="240" w:lineRule="exact"/>
              <w:rPr>
                <w:rFonts w:ascii="BIZ UD明朝 Medium" w:eastAsia="BIZ UD明朝 Medium" w:hAnsi="BIZ UD明朝 Medium"/>
              </w:rPr>
            </w:pPr>
            <w:r w:rsidRPr="00984C92">
              <w:rPr>
                <w:rFonts w:ascii="BIZ UD明朝 Medium" w:eastAsia="BIZ UD明朝 Medium" w:hAnsi="BIZ UD明朝 Medium" w:hint="eastAsia"/>
              </w:rPr>
              <w:lastRenderedPageBreak/>
              <w:t>５．高圧配電設備</w:t>
            </w:r>
          </w:p>
          <w:p w14:paraId="29F2FADC"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本設備は、各負荷に配電する設備で高圧配電盤、高圧進相コンデンサ盤、高圧変圧器盤等で構成される。</w:t>
            </w:r>
          </w:p>
          <w:p w14:paraId="698EA1F6" w14:textId="77777777" w:rsidR="00984C92" w:rsidRPr="00984C92" w:rsidRDefault="00984C92" w:rsidP="00984C92">
            <w:pPr>
              <w:spacing w:line="240" w:lineRule="exact"/>
              <w:rPr>
                <w:rFonts w:ascii="BIZ UD明朝 Medium" w:eastAsia="BIZ UD明朝 Medium" w:hAnsi="BIZ UD明朝 Medium"/>
              </w:rPr>
            </w:pPr>
            <w:r w:rsidRPr="00984C92">
              <w:rPr>
                <w:rFonts w:ascii="BIZ UD明朝 Medium" w:eastAsia="BIZ UD明朝 Medium" w:hAnsi="BIZ UD明朝 Medium" w:hint="eastAsia"/>
              </w:rPr>
              <w:t>（１）高圧配電盤</w:t>
            </w:r>
          </w:p>
          <w:p w14:paraId="1FE8449E" w14:textId="63FB77C0" w:rsidR="00984C92" w:rsidRPr="00984C92" w:rsidRDefault="00984C92" w:rsidP="00984C92">
            <w:pPr>
              <w:spacing w:line="240" w:lineRule="exact"/>
              <w:ind w:leftChars="205" w:left="640" w:hangingChars="100" w:hanging="210"/>
              <w:rPr>
                <w:rFonts w:ascii="BIZ UD明朝 Medium" w:eastAsia="BIZ UD明朝 Medium" w:hAnsi="BIZ UD明朝 Medium"/>
              </w:rPr>
            </w:pPr>
            <w:r w:rsidRPr="00984C92">
              <w:rPr>
                <w:rFonts w:ascii="BIZ UD明朝 Medium" w:eastAsia="BIZ UD明朝 Medium" w:hAnsi="BIZ UD明朝 Medium" w:hint="eastAsia"/>
              </w:rPr>
              <w:t xml:space="preserve">１）形式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p>
          <w:p w14:paraId="2C9D2A9B" w14:textId="1CA5454A" w:rsidR="00984C92" w:rsidRPr="00984C92" w:rsidRDefault="00984C92" w:rsidP="00984C92">
            <w:pPr>
              <w:spacing w:line="240" w:lineRule="exact"/>
              <w:ind w:leftChars="205" w:left="640" w:hangingChars="100" w:hanging="210"/>
              <w:rPr>
                <w:rFonts w:ascii="BIZ UD明朝 Medium" w:eastAsia="BIZ UD明朝 Medium" w:hAnsi="BIZ UD明朝 Medium"/>
              </w:rPr>
            </w:pPr>
            <w:r w:rsidRPr="00984C92">
              <w:rPr>
                <w:rFonts w:ascii="BIZ UD明朝 Medium" w:eastAsia="BIZ UD明朝 Medium" w:hAnsi="BIZ UD明朝 Medium" w:hint="eastAsia"/>
              </w:rPr>
              <w:t xml:space="preserve">２）数量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2478418B" w14:textId="77777777" w:rsidR="00984C92" w:rsidRPr="00984C92" w:rsidRDefault="00984C92" w:rsidP="00984C92">
            <w:pPr>
              <w:spacing w:line="240" w:lineRule="exact"/>
              <w:ind w:leftChars="205" w:left="640" w:hangingChars="100" w:hanging="210"/>
              <w:rPr>
                <w:rFonts w:ascii="BIZ UD明朝 Medium" w:eastAsia="BIZ UD明朝 Medium" w:hAnsi="BIZ UD明朝 Medium"/>
              </w:rPr>
            </w:pPr>
            <w:r w:rsidRPr="00984C92">
              <w:rPr>
                <w:rFonts w:ascii="BIZ UD明朝 Medium" w:eastAsia="BIZ UD明朝 Medium" w:hAnsi="BIZ UD明朝 Medium" w:hint="eastAsia"/>
              </w:rPr>
              <w:t>３）主要項目</w:t>
            </w:r>
          </w:p>
          <w:p w14:paraId="3477450B" w14:textId="40E1FC53"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① 定格容量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 ]kVA</w:t>
            </w:r>
          </w:p>
          <w:p w14:paraId="5EA07EC7" w14:textId="02EBD824"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② 配電電圧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[6.6]kV</w:t>
            </w:r>
          </w:p>
          <w:p w14:paraId="4E2C7295" w14:textId="7967170A"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③ 定格周波数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60Hz</w:t>
            </w:r>
          </w:p>
          <w:p w14:paraId="1A349340" w14:textId="7A12ABB3"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④ 操作方法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遠隔・現場操作</w:t>
            </w:r>
            <w:r w:rsidR="00C8240A">
              <w:rPr>
                <w:rFonts w:ascii="BIZ UD明朝 Medium" w:eastAsia="BIZ UD明朝 Medium" w:hAnsi="BIZ UD明朝 Medium" w:hint="eastAsia"/>
              </w:rPr>
              <w:t>]</w:t>
            </w:r>
          </w:p>
          <w:p w14:paraId="6E01BEE9" w14:textId="77777777" w:rsidR="00984C92" w:rsidRPr="00984C92" w:rsidRDefault="00984C92" w:rsidP="00984C92">
            <w:pPr>
              <w:spacing w:line="240" w:lineRule="exact"/>
              <w:ind w:leftChars="205" w:left="640" w:hangingChars="100" w:hanging="210"/>
              <w:rPr>
                <w:rFonts w:ascii="BIZ UD明朝 Medium" w:eastAsia="BIZ UD明朝 Medium" w:hAnsi="BIZ UD明朝 Medium"/>
              </w:rPr>
            </w:pPr>
            <w:r w:rsidRPr="00984C92">
              <w:rPr>
                <w:rFonts w:ascii="BIZ UD明朝 Medium" w:eastAsia="BIZ UD明朝 Medium" w:hAnsi="BIZ UD明朝 Medium" w:hint="eastAsia"/>
              </w:rPr>
              <w:t>４）取付機器</w:t>
            </w:r>
          </w:p>
          <w:p w14:paraId="5405E77B" w14:textId="49FE1C85"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① 遮断器</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018E36D3" w14:textId="6D429886"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② 保護装置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47D9E7A9" w14:textId="3AAC4BD9"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③ 計器用変流器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0D992247" w14:textId="7135B5E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④ 計測機器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46C4C19A" w14:textId="1F92D18C"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 xml:space="preserve">⑤ その他必要なもの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0544198D" w14:textId="77777777" w:rsidR="00984C92" w:rsidRPr="00984C92" w:rsidRDefault="00984C92" w:rsidP="00984C92">
            <w:pPr>
              <w:spacing w:line="240" w:lineRule="exact"/>
              <w:ind w:leftChars="205" w:left="640" w:hangingChars="100" w:hanging="210"/>
              <w:rPr>
                <w:rFonts w:ascii="BIZ UD明朝 Medium" w:eastAsia="BIZ UD明朝 Medium" w:hAnsi="BIZ UD明朝 Medium"/>
              </w:rPr>
            </w:pPr>
            <w:r w:rsidRPr="00984C92">
              <w:rPr>
                <w:rFonts w:ascii="BIZ UD明朝 Medium" w:eastAsia="BIZ UD明朝 Medium" w:hAnsi="BIZ UD明朝 Medium" w:hint="eastAsia"/>
              </w:rPr>
              <w:t>５）特記事項</w:t>
            </w:r>
          </w:p>
          <w:p w14:paraId="2094D937"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① 盤の扉は全て施錠ができる構造とすること。</w:t>
            </w:r>
          </w:p>
          <w:p w14:paraId="095DE628"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② 盤内部には照明灯を設置し、扉の開閉時に点灯､消灯する設備を設置すること。</w:t>
            </w:r>
          </w:p>
          <w:p w14:paraId="72533178"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③ 盤の塗装仕様は、基本的にメーカー標準とすること。</w:t>
            </w:r>
          </w:p>
          <w:p w14:paraId="7C9DB77C" w14:textId="77777777" w:rsidR="00984C92" w:rsidRPr="00984C92" w:rsidRDefault="00984C92" w:rsidP="00984C92">
            <w:pPr>
              <w:spacing w:line="240" w:lineRule="exact"/>
              <w:ind w:leftChars="399" w:left="1048" w:hangingChars="100" w:hanging="210"/>
              <w:rPr>
                <w:rFonts w:ascii="BIZ UD明朝 Medium" w:eastAsia="BIZ UD明朝 Medium" w:hAnsi="BIZ UD明朝 Medium"/>
              </w:rPr>
            </w:pPr>
            <w:r w:rsidRPr="00984C92">
              <w:rPr>
                <w:rFonts w:ascii="BIZ UD明朝 Medium" w:eastAsia="BIZ UD明朝 Medium" w:hAnsi="BIZ UD明朝 Medium" w:hint="eastAsia"/>
              </w:rPr>
              <w:t>④ 遮断ユニットは､開状態にある時のみ引き出し､挿入できるインターロック機能付とし､引き出し位置で操作スイッチにて開閉操作できないものとすること。</w:t>
            </w:r>
          </w:p>
          <w:p w14:paraId="499509A8"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⑤ 盤面には開･閉表示灯､故障表示灯､操作スイッチ､操作場所切替スイッチを設置すること。</w:t>
            </w:r>
          </w:p>
          <w:p w14:paraId="75A04460"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⑥ 遮断器の開閉は､受変電室及び中央制御室からの操作ができるようにすること。</w:t>
            </w:r>
          </w:p>
          <w:p w14:paraId="206C089E"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⑦ 故障時には中央制御室でも警報を表示すること。</w:t>
            </w:r>
          </w:p>
          <w:p w14:paraId="6B93650B"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⑧ 過電流､短絡､地絡保護を行うこと。</w:t>
            </w:r>
          </w:p>
          <w:p w14:paraId="10985A6C" w14:textId="77777777" w:rsidR="00984C92" w:rsidRPr="00984C92" w:rsidRDefault="00984C92" w:rsidP="00984C92">
            <w:pPr>
              <w:spacing w:line="240" w:lineRule="exact"/>
              <w:ind w:leftChars="305" w:left="640" w:firstLineChars="94" w:firstLine="197"/>
              <w:rPr>
                <w:rFonts w:ascii="BIZ UD明朝 Medium" w:eastAsia="BIZ UD明朝 Medium" w:hAnsi="BIZ UD明朝 Medium"/>
              </w:rPr>
            </w:pPr>
            <w:r w:rsidRPr="00984C92">
              <w:rPr>
                <w:rFonts w:ascii="BIZ UD明朝 Medium" w:eastAsia="BIZ UD明朝 Medium" w:hAnsi="BIZ UD明朝 Medium" w:hint="eastAsia"/>
              </w:rPr>
              <w:t>⑨ 予備配電回路（作業が行える広さ）を設置すること。</w:t>
            </w:r>
          </w:p>
          <w:p w14:paraId="3FD1ABCA" w14:textId="77777777" w:rsidR="00984C92" w:rsidRPr="00984C92" w:rsidRDefault="00984C92" w:rsidP="00984C92">
            <w:pPr>
              <w:spacing w:line="240" w:lineRule="exact"/>
              <w:rPr>
                <w:rFonts w:ascii="BIZ UD明朝 Medium" w:eastAsia="BIZ UD明朝 Medium" w:hAnsi="BIZ UD明朝 Medium"/>
              </w:rPr>
            </w:pPr>
            <w:r w:rsidRPr="00984C92">
              <w:rPr>
                <w:rFonts w:ascii="BIZ UD明朝 Medium" w:eastAsia="BIZ UD明朝 Medium" w:hAnsi="BIZ UD明朝 Medium" w:hint="eastAsia"/>
              </w:rPr>
              <w:t>（２）高圧進相コンデンサ盤</w:t>
            </w:r>
          </w:p>
          <w:p w14:paraId="69B833F4" w14:textId="17E1B432" w:rsidR="00984C92" w:rsidRPr="00984C92" w:rsidRDefault="00984C92" w:rsidP="00984C92">
            <w:pPr>
              <w:spacing w:line="240" w:lineRule="exact"/>
              <w:ind w:firstLineChars="199" w:firstLine="418"/>
              <w:rPr>
                <w:rFonts w:ascii="BIZ UD明朝 Medium" w:eastAsia="BIZ UD明朝 Medium" w:hAnsi="BIZ UD明朝 Medium"/>
              </w:rPr>
            </w:pPr>
            <w:r w:rsidRPr="00984C92">
              <w:rPr>
                <w:rFonts w:ascii="BIZ UD明朝 Medium" w:eastAsia="BIZ UD明朝 Medium" w:hAnsi="BIZ UD明朝 Medium" w:hint="eastAsia"/>
              </w:rPr>
              <w:t xml:space="preserve">１）形式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p>
          <w:p w14:paraId="5AAE1418" w14:textId="48CAA30D" w:rsidR="00984C92" w:rsidRPr="00984C92" w:rsidRDefault="00984C92" w:rsidP="00984C92">
            <w:pPr>
              <w:spacing w:line="240" w:lineRule="exact"/>
              <w:ind w:firstLineChars="199" w:firstLine="418"/>
              <w:rPr>
                <w:rFonts w:ascii="BIZ UD明朝 Medium" w:eastAsia="BIZ UD明朝 Medium" w:hAnsi="BIZ UD明朝 Medium"/>
              </w:rPr>
            </w:pPr>
            <w:r w:rsidRPr="00984C92">
              <w:rPr>
                <w:rFonts w:ascii="BIZ UD明朝 Medium" w:eastAsia="BIZ UD明朝 Medium" w:hAnsi="BIZ UD明朝 Medium" w:hint="eastAsia"/>
              </w:rPr>
              <w:t>２）数量　　　[１]式</w:t>
            </w:r>
          </w:p>
          <w:p w14:paraId="6345D19B" w14:textId="77777777" w:rsidR="00984C92" w:rsidRPr="00984C92" w:rsidRDefault="00984C92" w:rsidP="00984C92">
            <w:pPr>
              <w:spacing w:line="240" w:lineRule="exact"/>
              <w:ind w:firstLineChars="199" w:firstLine="418"/>
              <w:rPr>
                <w:rFonts w:ascii="BIZ UD明朝 Medium" w:eastAsia="BIZ UD明朝 Medium" w:hAnsi="BIZ UD明朝 Medium"/>
              </w:rPr>
            </w:pPr>
            <w:r w:rsidRPr="00984C92">
              <w:rPr>
                <w:rFonts w:ascii="BIZ UD明朝 Medium" w:eastAsia="BIZ UD明朝 Medium" w:hAnsi="BIZ UD明朝 Medium" w:hint="eastAsia"/>
              </w:rPr>
              <w:t>３）主要項目</w:t>
            </w:r>
          </w:p>
          <w:p w14:paraId="08870EF0" w14:textId="0CAF7AEC"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 xml:space="preserve">① 定格電圧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kV</w:t>
            </w:r>
          </w:p>
          <w:p w14:paraId="4054C8AE" w14:textId="289ECCA2"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 xml:space="preserve">② 定格容量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kVar×[　 ]台</w:t>
            </w:r>
          </w:p>
          <w:p w14:paraId="0FA39D98" w14:textId="4DB9FA7A"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 xml:space="preserve">③ 総合力率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95</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%以上</w:t>
            </w:r>
          </w:p>
          <w:p w14:paraId="12E196A8" w14:textId="6D2E2FC6"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 xml:space="preserve">④ 直列リアクトル　</w:t>
            </w:r>
            <w:r w:rsidR="00236249">
              <w:rPr>
                <w:rFonts w:ascii="BIZ UD明朝 Medium" w:eastAsia="BIZ UD明朝 Medium" w:hAnsi="BIZ UD明朝 Medium" w:hint="eastAsia"/>
              </w:rPr>
              <w:t xml:space="preserve">　</w:t>
            </w:r>
            <w:r w:rsidRPr="00984C92">
              <w:rPr>
                <w:rFonts w:ascii="BIZ UD明朝 Medium" w:eastAsia="BIZ UD明朝 Medium" w:hAnsi="BIZ UD明朝 Medium" w:hint="eastAsia"/>
              </w:rPr>
              <w:t>リアクタンス</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％×定格電圧</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 xml:space="preserve"> </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V×容量</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 xml:space="preserve"> </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 xml:space="preserve">kVar </w:t>
            </w:r>
          </w:p>
          <w:p w14:paraId="735D549D"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⑤ 取付機器（１ユニットにつき）</w:t>
            </w:r>
          </w:p>
          <w:p w14:paraId="5E8403F8" w14:textId="28C83464" w:rsidR="00984C92" w:rsidRPr="00984C92" w:rsidRDefault="00984C92" w:rsidP="00984C92">
            <w:pPr>
              <w:spacing w:line="240" w:lineRule="exact"/>
              <w:ind w:firstLineChars="499" w:firstLine="1048"/>
              <w:rPr>
                <w:rFonts w:ascii="BIZ UD明朝 Medium" w:eastAsia="BIZ UD明朝 Medium" w:hAnsi="BIZ UD明朝 Medium"/>
              </w:rPr>
            </w:pPr>
            <w:r w:rsidRPr="00984C92">
              <w:rPr>
                <w:rFonts w:ascii="BIZ UD明朝 Medium" w:eastAsia="BIZ UD明朝 Medium" w:hAnsi="BIZ UD明朝 Medium" w:hint="eastAsia"/>
              </w:rPr>
              <w:t xml:space="preserve">ア．自動力率調整器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09992188" w14:textId="33BA0A1E" w:rsidR="00984C92" w:rsidRPr="00984C92" w:rsidRDefault="00984C92" w:rsidP="00984C92">
            <w:pPr>
              <w:spacing w:line="240" w:lineRule="exact"/>
              <w:ind w:firstLineChars="499" w:firstLine="1048"/>
              <w:rPr>
                <w:rFonts w:ascii="BIZ UD明朝 Medium" w:eastAsia="BIZ UD明朝 Medium" w:hAnsi="BIZ UD明朝 Medium"/>
              </w:rPr>
            </w:pPr>
            <w:r w:rsidRPr="00984C92">
              <w:rPr>
                <w:rFonts w:ascii="BIZ UD明朝 Medium" w:eastAsia="BIZ UD明朝 Medium" w:hAnsi="BIZ UD明朝 Medium" w:hint="eastAsia"/>
              </w:rPr>
              <w:t xml:space="preserve">イ．真空電磁接触器（VMC）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52A8091D" w14:textId="6BDB05CB" w:rsidR="00984C92" w:rsidRPr="00984C92" w:rsidRDefault="00984C92" w:rsidP="00984C92">
            <w:pPr>
              <w:spacing w:line="240" w:lineRule="exact"/>
              <w:ind w:firstLineChars="499" w:firstLine="1048"/>
              <w:rPr>
                <w:rFonts w:ascii="BIZ UD明朝 Medium" w:eastAsia="BIZ UD明朝 Medium" w:hAnsi="BIZ UD明朝 Medium"/>
              </w:rPr>
            </w:pPr>
            <w:r w:rsidRPr="00984C92">
              <w:rPr>
                <w:rFonts w:ascii="BIZ UD明朝 Medium" w:eastAsia="BIZ UD明朝 Medium" w:hAnsi="BIZ UD明朝 Medium" w:hint="eastAsia"/>
              </w:rPr>
              <w:t xml:space="preserve">ウ．放電抵抗又はコイル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13728BE8" w14:textId="051FE5F5" w:rsidR="00984C92" w:rsidRPr="00984C92" w:rsidRDefault="00984C92" w:rsidP="00984C92">
            <w:pPr>
              <w:spacing w:line="240" w:lineRule="exact"/>
              <w:ind w:firstLineChars="499" w:firstLine="1048"/>
              <w:rPr>
                <w:rFonts w:ascii="BIZ UD明朝 Medium" w:eastAsia="BIZ UD明朝 Medium" w:hAnsi="BIZ UD明朝 Medium"/>
              </w:rPr>
            </w:pPr>
            <w:r w:rsidRPr="00984C92">
              <w:rPr>
                <w:rFonts w:ascii="BIZ UD明朝 Medium" w:eastAsia="BIZ UD明朝 Medium" w:hAnsi="BIZ UD明朝 Medium" w:hint="eastAsia"/>
              </w:rPr>
              <w:t xml:space="preserve">エ．計器用変流器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2C6E0C1D" w14:textId="40745DA3" w:rsidR="00984C92" w:rsidRPr="00984C92" w:rsidRDefault="00984C92" w:rsidP="00984C92">
            <w:pPr>
              <w:spacing w:line="240" w:lineRule="exact"/>
              <w:ind w:firstLineChars="499" w:firstLine="1048"/>
              <w:rPr>
                <w:rFonts w:ascii="BIZ UD明朝 Medium" w:eastAsia="BIZ UD明朝 Medium" w:hAnsi="BIZ UD明朝 Medium"/>
              </w:rPr>
            </w:pPr>
            <w:r w:rsidRPr="00984C92">
              <w:rPr>
                <w:rFonts w:ascii="BIZ UD明朝 Medium" w:eastAsia="BIZ UD明朝 Medium" w:hAnsi="BIZ UD明朝 Medium" w:hint="eastAsia"/>
              </w:rPr>
              <w:t xml:space="preserve">オ．その他必要なもの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14D37D4B" w14:textId="77777777" w:rsidR="00984C92" w:rsidRPr="00984C92" w:rsidRDefault="00984C92" w:rsidP="00984C92">
            <w:pPr>
              <w:spacing w:line="240" w:lineRule="exact"/>
              <w:ind w:firstLineChars="199" w:firstLine="418"/>
              <w:rPr>
                <w:rFonts w:ascii="BIZ UD明朝 Medium" w:eastAsia="BIZ UD明朝 Medium" w:hAnsi="BIZ UD明朝 Medium"/>
              </w:rPr>
            </w:pPr>
            <w:r w:rsidRPr="00984C92">
              <w:rPr>
                <w:rFonts w:ascii="BIZ UD明朝 Medium" w:eastAsia="BIZ UD明朝 Medium" w:hAnsi="BIZ UD明朝 Medium" w:hint="eastAsia"/>
              </w:rPr>
              <w:t>４）特記事項</w:t>
            </w:r>
          </w:p>
          <w:p w14:paraId="107A6809"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① 高調波抑制対策の要否及び高調波流出電流計算書を本市に提出すること。</w:t>
            </w:r>
          </w:p>
          <w:p w14:paraId="42F5E72E" w14:textId="77777777" w:rsidR="00984C92" w:rsidRPr="00984C92" w:rsidRDefault="00984C92" w:rsidP="00984C92">
            <w:pPr>
              <w:spacing w:line="240" w:lineRule="exact"/>
              <w:ind w:leftChars="399" w:left="1048" w:hangingChars="100" w:hanging="210"/>
              <w:rPr>
                <w:rFonts w:ascii="BIZ UD明朝 Medium" w:eastAsia="BIZ UD明朝 Medium" w:hAnsi="BIZ UD明朝 Medium"/>
              </w:rPr>
            </w:pPr>
            <w:r w:rsidRPr="00984C92">
              <w:rPr>
                <w:rFonts w:ascii="BIZ UD明朝 Medium" w:eastAsia="BIZ UD明朝 Medium" w:hAnsi="BIZ UD明朝 Medium" w:hint="eastAsia"/>
              </w:rPr>
              <w:t>② 上記①で高調波抑制対策が必要となった場合で直列リアクトル＋進相コンデンサによるLCフィルタ以外にも対策が必要な場合、更に適切な対策を施すこと。</w:t>
            </w:r>
          </w:p>
          <w:p w14:paraId="6EB2953E"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③ 受電電力の力率改善は、本コンデンサによって95%以上（目標値）になるよう自動調整すること。</w:t>
            </w:r>
          </w:p>
          <w:p w14:paraId="54145AF1"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④ 必要に応じ複数の異なる容量のバンクに分割し、最適な力率を維持できる構造とすること。</w:t>
            </w:r>
          </w:p>
          <w:p w14:paraId="2BF1AD4A"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⑤ 進相コンデンサには、過電流、短絡保護を行うこと。</w:t>
            </w:r>
          </w:p>
          <w:p w14:paraId="7191AC46"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⑥ 進相コンデンサ盤は「５．（１）高圧配電盤」の特記事項に準じることとする。</w:t>
            </w:r>
          </w:p>
          <w:p w14:paraId="7C8AE2B3"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t>⑦ 保護警報を中央制御室に表示すること。</w:t>
            </w:r>
          </w:p>
          <w:p w14:paraId="7727F52B" w14:textId="77777777" w:rsidR="00984C92" w:rsidRPr="00984C92" w:rsidRDefault="00984C92" w:rsidP="00984C92">
            <w:pPr>
              <w:spacing w:line="240" w:lineRule="exact"/>
              <w:ind w:firstLineChars="399" w:firstLine="838"/>
              <w:rPr>
                <w:rFonts w:ascii="BIZ UD明朝 Medium" w:eastAsia="BIZ UD明朝 Medium" w:hAnsi="BIZ UD明朝 Medium"/>
              </w:rPr>
            </w:pPr>
            <w:r w:rsidRPr="00984C92">
              <w:rPr>
                <w:rFonts w:ascii="BIZ UD明朝 Medium" w:eastAsia="BIZ UD明朝 Medium" w:hAnsi="BIZ UD明朝 Medium" w:hint="eastAsia"/>
              </w:rPr>
              <w:lastRenderedPageBreak/>
              <w:t>⑧ 大容量機器には個別に進相コンデンサを設けること。</w:t>
            </w:r>
          </w:p>
          <w:p w14:paraId="52F57479" w14:textId="77777777" w:rsidR="00984C92" w:rsidRPr="00984C92" w:rsidRDefault="00984C92" w:rsidP="00984C92">
            <w:pPr>
              <w:spacing w:line="240" w:lineRule="exact"/>
              <w:rPr>
                <w:rFonts w:ascii="BIZ UD明朝 Medium" w:eastAsia="BIZ UD明朝 Medium" w:hAnsi="BIZ UD明朝 Medium"/>
              </w:rPr>
            </w:pPr>
            <w:r w:rsidRPr="00984C92">
              <w:rPr>
                <w:rFonts w:ascii="BIZ UD明朝 Medium" w:eastAsia="BIZ UD明朝 Medium" w:hAnsi="BIZ UD明朝 Medium" w:hint="eastAsia"/>
              </w:rPr>
              <w:t>（３）高圧動力盤（必要に応じて設置）</w:t>
            </w:r>
          </w:p>
          <w:p w14:paraId="2D82178E" w14:textId="2729FCAC"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 xml:space="preserve">１）形式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p>
          <w:p w14:paraId="72CE7501" w14:textId="30046DF6"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 xml:space="preserve">２）数量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１</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756BA012"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３）主要項目</w:t>
            </w:r>
          </w:p>
          <w:p w14:paraId="3CE8C45B" w14:textId="19102ACF"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① 定格容量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 ]kVA</w:t>
            </w:r>
          </w:p>
          <w:p w14:paraId="48C1AD9A" w14:textId="120A295F"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② 電圧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[6.6]kV</w:t>
            </w:r>
          </w:p>
          <w:p w14:paraId="492DBEEB" w14:textId="0AE71D86"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③ 定格周波数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60Hz</w:t>
            </w:r>
          </w:p>
          <w:p w14:paraId="7B020C44" w14:textId="281894BD"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④ 操作方法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遠隔・現場操作</w:t>
            </w:r>
            <w:r w:rsidR="00C8240A">
              <w:rPr>
                <w:rFonts w:ascii="BIZ UD明朝 Medium" w:eastAsia="BIZ UD明朝 Medium" w:hAnsi="BIZ UD明朝 Medium" w:hint="eastAsia"/>
              </w:rPr>
              <w:t>]</w:t>
            </w:r>
          </w:p>
          <w:p w14:paraId="189D972C"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４）取付機器</w:t>
            </w:r>
          </w:p>
          <w:p w14:paraId="70BD403C" w14:textId="1F41D1CD"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① 限流ヒューズ（コンビネーションユニット）　</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１</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2756220E"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② 真空電磁接触器</w:t>
            </w:r>
          </w:p>
          <w:p w14:paraId="2E652810" w14:textId="7C5A7961"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③ 計器用変流器　モールド型　　　　　　　　　</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１</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79BEB165" w14:textId="3CF2A7E8"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④ 計測機器　モールド型　　　　　　　　　　　</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１</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23A869C0" w14:textId="23BC31CB"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⑤ その他必要なもの　　　　　　　　　　　　　</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１</w:t>
            </w:r>
            <w:r w:rsidR="00467194">
              <w:rPr>
                <w:rFonts w:ascii="BIZ UD明朝 Medium" w:eastAsia="BIZ UD明朝 Medium" w:hAnsi="BIZ UD明朝 Medium" w:hint="eastAsia"/>
              </w:rPr>
              <w:t>]</w:t>
            </w:r>
            <w:r w:rsidRPr="00984C92">
              <w:rPr>
                <w:rFonts w:ascii="BIZ UD明朝 Medium" w:eastAsia="BIZ UD明朝 Medium" w:hAnsi="BIZ UD明朝 Medium" w:hint="eastAsia"/>
              </w:rPr>
              <w:t>式</w:t>
            </w:r>
          </w:p>
          <w:p w14:paraId="0EEDC08C"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５）特記事項</w:t>
            </w:r>
          </w:p>
          <w:p w14:paraId="52006D83"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① 配電回路は、過電流、短絡、地絡保護を行うこと。</w:t>
            </w:r>
          </w:p>
          <w:p w14:paraId="75760C55" w14:textId="77777777" w:rsidR="00984C92" w:rsidRPr="00984C92" w:rsidRDefault="00984C92" w:rsidP="00984C92">
            <w:pPr>
              <w:spacing w:line="240" w:lineRule="exact"/>
              <w:rPr>
                <w:rFonts w:ascii="BIZ UD明朝 Medium" w:eastAsia="BIZ UD明朝 Medium" w:hAnsi="BIZ UD明朝 Medium"/>
              </w:rPr>
            </w:pPr>
            <w:r w:rsidRPr="00984C92">
              <w:rPr>
                <w:rFonts w:ascii="BIZ UD明朝 Medium" w:eastAsia="BIZ UD明朝 Medium" w:hAnsi="BIZ UD明朝 Medium" w:hint="eastAsia"/>
              </w:rPr>
              <w:t>（４）高圧変圧器</w:t>
            </w:r>
          </w:p>
          <w:p w14:paraId="4CC41F99" w14:textId="77777777" w:rsidR="00984C92" w:rsidRPr="00984C92" w:rsidRDefault="00984C92" w:rsidP="00984C92">
            <w:pPr>
              <w:spacing w:line="240" w:lineRule="exact"/>
              <w:ind w:firstLineChars="300" w:firstLine="630"/>
              <w:rPr>
                <w:rFonts w:ascii="BIZ UD明朝 Medium" w:eastAsia="BIZ UD明朝 Medium" w:hAnsi="BIZ UD明朝 Medium"/>
              </w:rPr>
            </w:pPr>
            <w:r w:rsidRPr="00984C92">
              <w:rPr>
                <w:rFonts w:ascii="BIZ UD明朝 Medium" w:eastAsia="BIZ UD明朝 Medium" w:hAnsi="BIZ UD明朝 Medium" w:hint="eastAsia"/>
              </w:rPr>
              <w:t>変圧器の設置機数は提案とし、必要な設置機数を提示すること。下記は参考とする。</w:t>
            </w:r>
          </w:p>
          <w:p w14:paraId="1AFD2134"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１）プラント動力用変圧器</w:t>
            </w:r>
          </w:p>
          <w:p w14:paraId="7BEF7B96"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① 形式　　　　　　[ ］</w:t>
            </w:r>
          </w:p>
          <w:p w14:paraId="2D65366F"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② 定格容量　　　　[ ]kVA</w:t>
            </w:r>
          </w:p>
          <w:p w14:paraId="1EE60D6E"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③ 電圧　　　　　　6.6kV/440V</w:t>
            </w:r>
          </w:p>
          <w:p w14:paraId="7A9DE4E9"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④ 周波数　　　　　60Hz</w:t>
            </w:r>
          </w:p>
          <w:p w14:paraId="1663C871" w14:textId="1FEBB026"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⑤ 冷却方式　　　　[ </w:t>
            </w:r>
            <w:r w:rsidR="007654E9">
              <w:rPr>
                <w:rFonts w:ascii="BIZ UD明朝 Medium" w:eastAsia="BIZ UD明朝 Medium" w:hAnsi="BIZ UD明朝 Medium" w:hint="eastAsia"/>
              </w:rPr>
              <w:t>]</w:t>
            </w:r>
            <w:r w:rsidRPr="00984C92">
              <w:rPr>
                <w:rFonts w:ascii="BIZ UD明朝 Medium" w:eastAsia="BIZ UD明朝 Medium" w:hAnsi="BIZ UD明朝 Medium" w:hint="eastAsia"/>
              </w:rPr>
              <w:t>方式</w:t>
            </w:r>
          </w:p>
          <w:p w14:paraId="0D0D4C07"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⑥ 結線方式　　　　[一次：　　、二次：　  ]</w:t>
            </w:r>
          </w:p>
          <w:p w14:paraId="522A6C21"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⑦ 絶縁階級　　　　[ ]種</w:t>
            </w:r>
          </w:p>
          <w:p w14:paraId="408301AF"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⑧ 特記事項</w:t>
            </w:r>
          </w:p>
          <w:p w14:paraId="7CE46C4A"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ア．容量は、最大負荷時の 110%以上とすること。</w:t>
            </w:r>
          </w:p>
          <w:p w14:paraId="621B4B4A"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イ．温度警報装置を設置し、温度指示警報を中央制御室に設置すること。</w:t>
            </w:r>
          </w:p>
          <w:p w14:paraId="4C245230"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ウ．変圧器は、省エネルギー形トップランナーモールド変圧器とすること。</w:t>
            </w:r>
          </w:p>
          <w:p w14:paraId="2871E264"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２）プラント共通動力用変圧器</w:t>
            </w:r>
          </w:p>
          <w:p w14:paraId="3406DFD5" w14:textId="6F1AEEEF"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① 形式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p>
          <w:p w14:paraId="06C5CF7D"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② 定格容量　　　　[ ]kVA</w:t>
            </w:r>
          </w:p>
          <w:p w14:paraId="6DB5B178"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③ 電圧　　　　　　6.6kV/440V</w:t>
            </w:r>
          </w:p>
          <w:p w14:paraId="6E66383C"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④ 周波数　　　　　60Hz</w:t>
            </w:r>
          </w:p>
          <w:p w14:paraId="62884883" w14:textId="6B823FAA"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⑤ 冷却方式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r w:rsidRPr="00984C92">
              <w:rPr>
                <w:rFonts w:ascii="BIZ UD明朝 Medium" w:eastAsia="BIZ UD明朝 Medium" w:hAnsi="BIZ UD明朝 Medium" w:hint="eastAsia"/>
              </w:rPr>
              <w:t>方式</w:t>
            </w:r>
          </w:p>
          <w:p w14:paraId="2152A707"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⑥ 結線方式　　　　[一次：　　、二次：　  ]</w:t>
            </w:r>
          </w:p>
          <w:p w14:paraId="7ADE7E6C"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⑦ 絶縁階級　　　　[ ]種</w:t>
            </w:r>
          </w:p>
          <w:p w14:paraId="44A4EEFE"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⑧ 特記事項</w:t>
            </w:r>
          </w:p>
          <w:p w14:paraId="0671668F"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ア．容量は、最大負荷時の 110%以上とすること。</w:t>
            </w:r>
          </w:p>
          <w:p w14:paraId="47783F16"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イ．温度警報装置を設置し、温度指示警報を中央制御室に設置すること。</w:t>
            </w:r>
          </w:p>
          <w:p w14:paraId="6B18FF3D"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ウ．変圧器は、省エネルギー形トップランナーモールド変圧器とすること。</w:t>
            </w:r>
          </w:p>
          <w:p w14:paraId="3904B59B"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３）建築動力用変圧器</w:t>
            </w:r>
          </w:p>
          <w:p w14:paraId="04B7CB43" w14:textId="3CDD49AC"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 xml:space="preserve">① 形式　　　　　</w:t>
            </w:r>
            <w:r w:rsidR="00C8240A">
              <w:rPr>
                <w:rFonts w:ascii="BIZ UD明朝 Medium" w:eastAsia="BIZ UD明朝 Medium" w:hAnsi="BIZ UD明朝 Medium" w:hint="eastAsia"/>
              </w:rPr>
              <w:t xml:space="preserve">　[</w:t>
            </w:r>
            <w:r w:rsidRPr="00984C92">
              <w:rPr>
                <w:rFonts w:ascii="BIZ UD明朝 Medium" w:eastAsia="BIZ UD明朝 Medium" w:hAnsi="BIZ UD明朝 Medium" w:hint="eastAsia"/>
              </w:rPr>
              <w:t xml:space="preserve"> </w:t>
            </w:r>
            <w:r w:rsidR="00C8240A">
              <w:rPr>
                <w:rFonts w:ascii="BIZ UD明朝 Medium" w:eastAsia="BIZ UD明朝 Medium" w:hAnsi="BIZ UD明朝 Medium" w:hint="eastAsia"/>
              </w:rPr>
              <w:t>]</w:t>
            </w:r>
          </w:p>
          <w:p w14:paraId="19FD758D"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② 定格容量　　　　[ ]kVA</w:t>
            </w:r>
          </w:p>
          <w:p w14:paraId="2B935C25"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③ 電圧　　　　　　6.6kV/220V</w:t>
            </w:r>
          </w:p>
          <w:p w14:paraId="4F42BA94"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④ 周波数　　　　　60Hz</w:t>
            </w:r>
          </w:p>
          <w:p w14:paraId="4DFC9003"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⑤ 冷却方式　　　　[ ]方式</w:t>
            </w:r>
          </w:p>
          <w:p w14:paraId="6D2DB188"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⑥ 結線方式　　　　[一次：　　、二次：　  ]</w:t>
            </w:r>
          </w:p>
          <w:p w14:paraId="0D00A492"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⑦ 絶縁階級　　　　[ ]種</w:t>
            </w:r>
          </w:p>
          <w:p w14:paraId="6CB639BF"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⑧ 特記事項</w:t>
            </w:r>
          </w:p>
          <w:p w14:paraId="25D243E2"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ア．容量は、最大負荷時の 110%以上とすること。</w:t>
            </w:r>
          </w:p>
          <w:p w14:paraId="0E82F35F"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イ．温度警報装置を設置し、温度指示警報を中央制御室に設置すること。</w:t>
            </w:r>
          </w:p>
          <w:p w14:paraId="50BF34D0"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ウ．変圧器は、省エネルギー形トップランナーモールド変圧器とすること。</w:t>
            </w:r>
          </w:p>
          <w:p w14:paraId="5259FD55"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４）照明用変圧器</w:t>
            </w:r>
          </w:p>
          <w:p w14:paraId="615883B0"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① 形式　　　　　　[ ]</w:t>
            </w:r>
          </w:p>
          <w:p w14:paraId="1BC0E0AA"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lastRenderedPageBreak/>
              <w:t>② 定格容量　　　　[ ]kVA</w:t>
            </w:r>
          </w:p>
          <w:p w14:paraId="5177988C"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③ 電圧　　　　　　6.6kV/210-105V</w:t>
            </w:r>
          </w:p>
          <w:p w14:paraId="742414F0"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④ 周波数　　　　　60Hz</w:t>
            </w:r>
          </w:p>
          <w:p w14:paraId="2744327A"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⑤ 冷却方式　　　　[ ]方式</w:t>
            </w:r>
          </w:p>
          <w:p w14:paraId="7E512C63"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⑥ 結線方式　　　　[一次： 、二次： ]</w:t>
            </w:r>
          </w:p>
          <w:p w14:paraId="0B20C967"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⑦ 絶縁階級　　　　[ ]種</w:t>
            </w:r>
          </w:p>
          <w:p w14:paraId="03DB3C94"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⑧ 特記事項</w:t>
            </w:r>
          </w:p>
          <w:p w14:paraId="0CAFAA2C"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ア．容量は、最大負荷時の 110%以上とすること。</w:t>
            </w:r>
          </w:p>
          <w:p w14:paraId="4A201A7F"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イ．温度警報装置を設置し、温度指示警報を中央制御室に設置すること。</w:t>
            </w:r>
          </w:p>
          <w:p w14:paraId="4CA56309"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ウ．変圧器は、省エネルギー形トップランナーモールド変圧器とすること。</w:t>
            </w:r>
          </w:p>
          <w:p w14:paraId="7FD5357E" w14:textId="77777777" w:rsidR="00984C92" w:rsidRPr="00984C92" w:rsidRDefault="00984C92" w:rsidP="00984C92">
            <w:pPr>
              <w:spacing w:line="240" w:lineRule="exact"/>
              <w:ind w:firstLineChars="200" w:firstLine="420"/>
              <w:rPr>
                <w:rFonts w:ascii="BIZ UD明朝 Medium" w:eastAsia="BIZ UD明朝 Medium" w:hAnsi="BIZ UD明朝 Medium"/>
              </w:rPr>
            </w:pPr>
            <w:r w:rsidRPr="00984C92">
              <w:rPr>
                <w:rFonts w:ascii="BIZ UD明朝 Medium" w:eastAsia="BIZ UD明朝 Medium" w:hAnsi="BIZ UD明朝 Medium" w:hint="eastAsia"/>
              </w:rPr>
              <w:t>５）非常用動力変圧器</w:t>
            </w:r>
          </w:p>
          <w:p w14:paraId="31723230"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① 形式　　　　　　[ ]</w:t>
            </w:r>
          </w:p>
          <w:p w14:paraId="04FC2865"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② 定格容量　　　　[ ]kVA</w:t>
            </w:r>
          </w:p>
          <w:p w14:paraId="58A64CB5"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③ 電圧　　　　　　6.6kV/440V</w:t>
            </w:r>
          </w:p>
          <w:p w14:paraId="7ED9A76C"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④ 周波数　　　　　60Hz</w:t>
            </w:r>
          </w:p>
          <w:p w14:paraId="7EF8DB1C"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⑤ 冷却方式　　　　[ ]方式</w:t>
            </w:r>
          </w:p>
          <w:p w14:paraId="2BFAAB32"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⑥ 結線方式　　　　[一次： 、二次： ]</w:t>
            </w:r>
          </w:p>
          <w:p w14:paraId="4A8677E7"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⑦ 絶縁階級　　　　[ ]種</w:t>
            </w:r>
          </w:p>
          <w:p w14:paraId="23B2B17C" w14:textId="77777777" w:rsidR="00984C92" w:rsidRPr="00984C92" w:rsidRDefault="00984C92" w:rsidP="00984C92">
            <w:pPr>
              <w:spacing w:line="240" w:lineRule="exact"/>
              <w:ind w:firstLineChars="412" w:firstLine="865"/>
              <w:rPr>
                <w:rFonts w:ascii="BIZ UD明朝 Medium" w:eastAsia="BIZ UD明朝 Medium" w:hAnsi="BIZ UD明朝 Medium"/>
              </w:rPr>
            </w:pPr>
            <w:r w:rsidRPr="00984C92">
              <w:rPr>
                <w:rFonts w:ascii="BIZ UD明朝 Medium" w:eastAsia="BIZ UD明朝 Medium" w:hAnsi="BIZ UD明朝 Medium" w:hint="eastAsia"/>
              </w:rPr>
              <w:t>⑧ 特記事項</w:t>
            </w:r>
          </w:p>
          <w:p w14:paraId="194FB05A"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ア．容量は、最大負荷時の 110%以上とすること。</w:t>
            </w:r>
          </w:p>
          <w:p w14:paraId="212D190E"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イ．温度警報装置を設置し、温度指示警報を中央制御室に設置すること。</w:t>
            </w:r>
          </w:p>
          <w:p w14:paraId="5A26F5F1" w14:textId="77777777" w:rsidR="00984C92" w:rsidRPr="00984C92" w:rsidRDefault="00984C92" w:rsidP="00984C92">
            <w:pPr>
              <w:spacing w:line="240" w:lineRule="exact"/>
              <w:ind w:firstLineChars="505" w:firstLine="1060"/>
              <w:rPr>
                <w:rFonts w:ascii="BIZ UD明朝 Medium" w:eastAsia="BIZ UD明朝 Medium" w:hAnsi="BIZ UD明朝 Medium"/>
              </w:rPr>
            </w:pPr>
            <w:r w:rsidRPr="00984C92">
              <w:rPr>
                <w:rFonts w:ascii="BIZ UD明朝 Medium" w:eastAsia="BIZ UD明朝 Medium" w:hAnsi="BIZ UD明朝 Medium" w:hint="eastAsia"/>
              </w:rPr>
              <w:t>ウ．変圧器は、省エネルギー形トップランナーモールド変圧器とすること。</w:t>
            </w:r>
          </w:p>
          <w:p w14:paraId="40F86DDC" w14:textId="77777777" w:rsidR="001E6E01" w:rsidRPr="00984C92" w:rsidRDefault="001E6E01" w:rsidP="00BF61DB">
            <w:pPr>
              <w:spacing w:line="240" w:lineRule="exact"/>
              <w:rPr>
                <w:rFonts w:ascii="BIZ UD明朝 Medium" w:eastAsia="BIZ UD明朝 Medium" w:hAnsi="BIZ UD明朝 Medium"/>
              </w:rPr>
            </w:pPr>
          </w:p>
        </w:tc>
        <w:tc>
          <w:tcPr>
            <w:tcW w:w="8854" w:type="dxa"/>
            <w:shd w:val="clear" w:color="auto" w:fill="auto"/>
          </w:tcPr>
          <w:p w14:paraId="159B58B5"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03A6CBAF"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541ABF51" w14:textId="77777777" w:rsidTr="00020D59">
        <w:trPr>
          <w:trHeight w:val="340"/>
        </w:trPr>
        <w:tc>
          <w:tcPr>
            <w:tcW w:w="10894" w:type="dxa"/>
            <w:shd w:val="clear" w:color="auto" w:fill="auto"/>
            <w:vAlign w:val="center"/>
          </w:tcPr>
          <w:p w14:paraId="30C6F3EA"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lastRenderedPageBreak/>
              <w:t>６．保護継電器盤</w:t>
            </w:r>
          </w:p>
          <w:p w14:paraId="5B8817FF"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（１）形式　　　[ ]</w:t>
            </w:r>
          </w:p>
          <w:p w14:paraId="0F0D7020"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（２）数量　　　[ ]面</w:t>
            </w:r>
          </w:p>
          <w:p w14:paraId="119330FA"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（３）構成　　　[ ]</w:t>
            </w:r>
          </w:p>
          <w:p w14:paraId="56CAA6E2"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（４）取付機器（参考とする）</w:t>
            </w:r>
          </w:p>
          <w:p w14:paraId="3771118E"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１）過電流継電器</w:t>
            </w:r>
          </w:p>
          <w:p w14:paraId="07BB4C2E"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２）地絡過電流継電器</w:t>
            </w:r>
          </w:p>
          <w:p w14:paraId="37664126"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３）地絡過電圧継電器</w:t>
            </w:r>
          </w:p>
          <w:p w14:paraId="68DE30BC"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４）過電圧継電器</w:t>
            </w:r>
          </w:p>
          <w:p w14:paraId="2F0085A6"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５）不足電圧継電器</w:t>
            </w:r>
          </w:p>
          <w:p w14:paraId="4213F39E"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６）方向短絡継電器</w:t>
            </w:r>
          </w:p>
          <w:p w14:paraId="1275C4BA"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７）周波数上昇継電器</w:t>
            </w:r>
          </w:p>
          <w:p w14:paraId="4B08BC42"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８）周波数低下継電器</w:t>
            </w:r>
          </w:p>
          <w:p w14:paraId="292AFBA8"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９）比率作動継電器</w:t>
            </w:r>
          </w:p>
          <w:p w14:paraId="7105210A"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10）地絡方向継電器</w:t>
            </w:r>
          </w:p>
          <w:p w14:paraId="6CD161A2"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11）逆電力継電器</w:t>
            </w:r>
          </w:p>
          <w:p w14:paraId="379B7E5C"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12）転送遮断機装置又は単独運転検出装置（必要に応じて設置）</w:t>
            </w:r>
          </w:p>
          <w:p w14:paraId="634B68A9" w14:textId="2FD166F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w:t>
            </w:r>
            <w:r w:rsidR="00F93C66">
              <w:rPr>
                <w:rFonts w:ascii="BIZ UD明朝 Medium" w:eastAsia="BIZ UD明朝 Medium" w:hAnsi="BIZ UD明朝 Medium" w:hint="eastAsia"/>
              </w:rPr>
              <w:t>５</w:t>
            </w:r>
            <w:r w:rsidRPr="00115FE7">
              <w:rPr>
                <w:rFonts w:ascii="BIZ UD明朝 Medium" w:eastAsia="BIZ UD明朝 Medium" w:hAnsi="BIZ UD明朝 Medium" w:hint="eastAsia"/>
              </w:rPr>
              <w:t>）特記事項</w:t>
            </w:r>
          </w:p>
          <w:p w14:paraId="5EFB020B"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１）保護方式や保護装置は電力確保に係る系統連系技術要件ガイドライン等によるものとする。</w:t>
            </w:r>
          </w:p>
          <w:p w14:paraId="5E8A5A5A" w14:textId="77777777" w:rsidR="00115FE7" w:rsidRPr="00115FE7" w:rsidRDefault="00115FE7" w:rsidP="00115FE7">
            <w:pPr>
              <w:spacing w:line="240" w:lineRule="exact"/>
              <w:ind w:leftChars="200" w:left="609" w:hangingChars="90" w:hanging="189"/>
              <w:rPr>
                <w:rFonts w:ascii="BIZ UD明朝 Medium" w:eastAsia="BIZ UD明朝 Medium" w:hAnsi="BIZ UD明朝 Medium"/>
              </w:rPr>
            </w:pPr>
            <w:r w:rsidRPr="00115FE7">
              <w:rPr>
                <w:rFonts w:ascii="BIZ UD明朝 Medium" w:eastAsia="BIZ UD明朝 Medium" w:hAnsi="BIZ UD明朝 Medium" w:hint="eastAsia"/>
              </w:rPr>
              <w:t>２）保護継電器を特別高圧受変電設備、高圧配電設備、発電設備の各盤へ設置する場合、保護継電器盤は必要に応じて設置する。</w:t>
            </w:r>
          </w:p>
          <w:p w14:paraId="0B850011" w14:textId="77777777" w:rsidR="001E6E01" w:rsidRPr="00115FE7" w:rsidRDefault="001E6E01" w:rsidP="00BF61DB">
            <w:pPr>
              <w:spacing w:line="240" w:lineRule="exact"/>
              <w:rPr>
                <w:rFonts w:ascii="BIZ UD明朝 Medium" w:eastAsia="BIZ UD明朝 Medium" w:hAnsi="BIZ UD明朝 Medium"/>
              </w:rPr>
            </w:pPr>
          </w:p>
        </w:tc>
        <w:tc>
          <w:tcPr>
            <w:tcW w:w="8854" w:type="dxa"/>
            <w:shd w:val="clear" w:color="auto" w:fill="auto"/>
          </w:tcPr>
          <w:p w14:paraId="086051F0"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72341BC8"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3F358594" w14:textId="77777777" w:rsidTr="00020D59">
        <w:trPr>
          <w:trHeight w:val="340"/>
        </w:trPr>
        <w:tc>
          <w:tcPr>
            <w:tcW w:w="10894" w:type="dxa"/>
            <w:shd w:val="clear" w:color="auto" w:fill="auto"/>
            <w:vAlign w:val="center"/>
          </w:tcPr>
          <w:p w14:paraId="0DCD9478"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７．電力監視設備</w:t>
            </w:r>
          </w:p>
          <w:p w14:paraId="22C578B1" w14:textId="77777777" w:rsidR="00115FE7" w:rsidRPr="00115FE7" w:rsidRDefault="00115FE7" w:rsidP="00115FE7">
            <w:pPr>
              <w:spacing w:line="240" w:lineRule="exact"/>
              <w:ind w:leftChars="100" w:left="210" w:firstLineChars="100" w:firstLine="210"/>
              <w:rPr>
                <w:rFonts w:ascii="BIZ UD明朝 Medium" w:eastAsia="BIZ UD明朝 Medium" w:hAnsi="BIZ UD明朝 Medium"/>
              </w:rPr>
            </w:pPr>
            <w:r w:rsidRPr="00115FE7">
              <w:rPr>
                <w:rFonts w:ascii="BIZ UD明朝 Medium" w:eastAsia="BIZ UD明朝 Medium" w:hAnsi="BIZ UD明朝 Medium" w:hint="eastAsia"/>
              </w:rPr>
              <w:t>本設備は、ごみ処理プロセスとは独立した専用回線を設け、監視・操作・帳票作成等が可能なこととする。なお、保安専用電話などの関連機器は近傍に配置すること。</w:t>
            </w:r>
          </w:p>
          <w:p w14:paraId="0CB3E184"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（１）電力監視盤</w:t>
            </w:r>
          </w:p>
          <w:p w14:paraId="6BDF35CE"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１）形式　　　[ ]</w:t>
            </w:r>
          </w:p>
          <w:p w14:paraId="6D200A28"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２）数量　　　[ ]面</w:t>
            </w:r>
          </w:p>
          <w:p w14:paraId="01329726"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３）構成　　　[ ]</w:t>
            </w:r>
          </w:p>
          <w:p w14:paraId="0CDD2E9A"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４）取付機器</w:t>
            </w:r>
          </w:p>
          <w:p w14:paraId="1C517A5A"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① 過電流継電器</w:t>
            </w:r>
          </w:p>
          <w:p w14:paraId="7CCF9AB5"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② 地絡過電流継電器</w:t>
            </w:r>
          </w:p>
          <w:p w14:paraId="436F094D"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③ 地絡過電圧継電器</w:t>
            </w:r>
          </w:p>
          <w:p w14:paraId="15C4B4A7"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④ 過電圧継電器</w:t>
            </w:r>
          </w:p>
          <w:p w14:paraId="365330CD"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lastRenderedPageBreak/>
              <w:t>⑤ 不足電圧継電器</w:t>
            </w:r>
          </w:p>
          <w:p w14:paraId="308402EA"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⑥ 方向短絡継電器</w:t>
            </w:r>
          </w:p>
          <w:p w14:paraId="537087B3"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⑦ 周波数上昇継電器</w:t>
            </w:r>
          </w:p>
          <w:p w14:paraId="1F12BCD0"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⑧ 周波数低下継電器</w:t>
            </w:r>
          </w:p>
          <w:p w14:paraId="2CE248C9"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⑨ 比率作動継電器</w:t>
            </w:r>
          </w:p>
          <w:p w14:paraId="000F1CF7"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⑩ 地絡方向継電器</w:t>
            </w:r>
          </w:p>
          <w:p w14:paraId="5ED6F051"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⑪ 逆電力継電器</w:t>
            </w:r>
          </w:p>
          <w:p w14:paraId="76CE434B"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⑫ 転送遮断機装置又は単独運転検出装置</w:t>
            </w:r>
          </w:p>
          <w:p w14:paraId="61F882FD" w14:textId="72B8BC8B"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５）監視項目　</w:t>
            </w:r>
            <w:r w:rsidR="00C8240A">
              <w:rPr>
                <w:rFonts w:ascii="BIZ UD明朝 Medium" w:eastAsia="BIZ UD明朝 Medium" w:hAnsi="BIZ UD明朝 Medium" w:hint="eastAsia"/>
              </w:rPr>
              <w:t xml:space="preserve">　　</w:t>
            </w:r>
            <w:r w:rsidRPr="00115FE7">
              <w:rPr>
                <w:rFonts w:ascii="BIZ UD明朝 Medium" w:eastAsia="BIZ UD明朝 Medium" w:hAnsi="BIZ UD明朝 Medium" w:hint="eastAsia"/>
              </w:rPr>
              <w:t>[ ]</w:t>
            </w:r>
          </w:p>
          <w:p w14:paraId="15C60FBC"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６）特記事項</w:t>
            </w:r>
          </w:p>
          <w:p w14:paraId="6A566162"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① 中央制御室に設置し、受配電設備の集中監視操作を行うもので、各種操作開閉器、計器、故障表示器、電力、電圧、電流、周波数、力率、電力量、デマンド表示等を装備する設備を設置すること。</w:t>
            </w:r>
          </w:p>
          <w:p w14:paraId="0EE2CE63"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② 中央監視盤やオペレータコンソールとバランスの取れたものとすること。</w:t>
            </w:r>
          </w:p>
          <w:p w14:paraId="2E146104"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③ 監視操作に必要な表示灯・計器類は、計装設備の受変電・発電設備の監視制御のオペレータコンソールのインターロック機能及びバックアップとして必要なものを設置すること。</w:t>
            </w:r>
          </w:p>
          <w:p w14:paraId="5EDAA101"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④ 電力監視装置より受配電用遮断器の操作をできるようにすること（電動操作装置付断路器及び進相コンデンサ開閉器も含む）。</w:t>
            </w:r>
          </w:p>
          <w:p w14:paraId="045F994E" w14:textId="77777777" w:rsidR="00115FE7" w:rsidRPr="00115FE7" w:rsidRDefault="00115FE7" w:rsidP="00115FE7">
            <w:pPr>
              <w:spacing w:line="240" w:lineRule="exact"/>
              <w:ind w:leftChars="412" w:left="1033" w:hangingChars="80" w:hanging="168"/>
              <w:rPr>
                <w:rFonts w:ascii="BIZ UD明朝 Medium" w:eastAsia="BIZ UD明朝 Medium" w:hAnsi="BIZ UD明朝 Medium"/>
              </w:rPr>
            </w:pPr>
            <w:r w:rsidRPr="00115FE7">
              <w:rPr>
                <w:rFonts w:ascii="BIZ UD明朝 Medium" w:eastAsia="BIZ UD明朝 Medium" w:hAnsi="BIZ UD明朝 Medium" w:hint="eastAsia"/>
              </w:rPr>
              <w:t>⑤ 蒸気タービン発電設備及び非常用発電設備は自動及び手動同期投入をできるようにすること。</w:t>
            </w:r>
          </w:p>
          <w:p w14:paraId="29C76585" w14:textId="77777777" w:rsidR="001E6E01" w:rsidRPr="00115FE7" w:rsidRDefault="001E6E01" w:rsidP="00BF61DB">
            <w:pPr>
              <w:spacing w:line="240" w:lineRule="exact"/>
              <w:rPr>
                <w:rFonts w:ascii="BIZ UD明朝 Medium" w:eastAsia="BIZ UD明朝 Medium" w:hAnsi="BIZ UD明朝 Medium"/>
              </w:rPr>
            </w:pPr>
          </w:p>
        </w:tc>
        <w:tc>
          <w:tcPr>
            <w:tcW w:w="8854" w:type="dxa"/>
            <w:shd w:val="clear" w:color="auto" w:fill="auto"/>
          </w:tcPr>
          <w:p w14:paraId="618E7795"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318E67EC"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6D0FB3BC" w14:textId="77777777" w:rsidTr="00020D59">
        <w:trPr>
          <w:trHeight w:val="340"/>
        </w:trPr>
        <w:tc>
          <w:tcPr>
            <w:tcW w:w="10894" w:type="dxa"/>
            <w:shd w:val="clear" w:color="auto" w:fill="auto"/>
            <w:vAlign w:val="center"/>
          </w:tcPr>
          <w:p w14:paraId="602C41EC"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８．低圧配電設備</w:t>
            </w:r>
          </w:p>
          <w:p w14:paraId="1CE9E582" w14:textId="529EBD2B"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 xml:space="preserve">（１）形式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鋼板製屋内閉鎖垂直自立形（JEM 1265CX）</w:t>
            </w:r>
            <w:r w:rsidR="00464CA5">
              <w:rPr>
                <w:rFonts w:ascii="BIZ UD明朝 Medium" w:eastAsia="BIZ UD明朝 Medium" w:hAnsi="BIZ UD明朝 Medium" w:hint="eastAsia"/>
              </w:rPr>
              <w:t>]</w:t>
            </w:r>
          </w:p>
          <w:p w14:paraId="54167FD8" w14:textId="2ECC0ACA"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（２）数量　　　合計[ ]面</w:t>
            </w:r>
          </w:p>
          <w:p w14:paraId="7E337694" w14:textId="3E3A751C" w:rsidR="00115FE7" w:rsidRPr="00115FE7" w:rsidRDefault="00115FE7" w:rsidP="00F33F55">
            <w:pPr>
              <w:tabs>
                <w:tab w:val="left" w:pos="210"/>
              </w:tabs>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１）400V級用動力主幹盤</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xml:space="preserve"> ]面</w:t>
            </w:r>
          </w:p>
          <w:p w14:paraId="1759084D" w14:textId="7B1339E2"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２）200V級用動力主幹盤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w:t>
            </w:r>
          </w:p>
          <w:p w14:paraId="4DA02140" w14:textId="6DA1D234"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３）照明用単相主幹盤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w:t>
            </w:r>
          </w:p>
          <w:p w14:paraId="132885B2" w14:textId="25EC23C5"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４）非常用電源盤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w:t>
            </w:r>
          </w:p>
          <w:p w14:paraId="149DB14B" w14:textId="70812818"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５）その他の配電盤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]面（盤ごとに記載のこと）</w:t>
            </w:r>
          </w:p>
          <w:p w14:paraId="00A7437F"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（３）取付機器</w:t>
            </w:r>
          </w:p>
          <w:p w14:paraId="2BD509EC" w14:textId="752D10FE"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１）配電用遮断機（MCCB）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26EA71B6" w14:textId="43D655BE"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２）表示灯（LED）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0B192355" w14:textId="10A439EF"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３）補助変圧器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]式</w:t>
            </w:r>
          </w:p>
          <w:p w14:paraId="5E6D254B" w14:textId="0835EF8A"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４）地絡保護装置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1C3C934A" w14:textId="0244B604"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５）非常用切替器（常用-発電）</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個（必要に応じて設置）</w:t>
            </w:r>
          </w:p>
          <w:p w14:paraId="5AEB425E" w14:textId="35617558"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 xml:space="preserve">６）その他必要なもの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xml:space="preserve">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0E5DEABD"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（４）特記事項</w:t>
            </w:r>
          </w:p>
          <w:p w14:paraId="44031F4A" w14:textId="77777777"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１）省エネルギー管理の観点から、最新のインテリジェント機器を採用して計画すること。</w:t>
            </w:r>
          </w:p>
          <w:p w14:paraId="46D4306D" w14:textId="77777777"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２）統括（一元）管理・機能分散制御方式を基本に置いて計画すること。</w:t>
            </w:r>
          </w:p>
          <w:p w14:paraId="55529791" w14:textId="77777777"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３）地絡事故を他負荷又はフィーダーに波及させないこと。</w:t>
            </w:r>
          </w:p>
          <w:p w14:paraId="5C8D8AF0" w14:textId="77777777" w:rsidR="00115FE7" w:rsidRPr="00115FE7" w:rsidRDefault="00115FE7" w:rsidP="00115FE7">
            <w:pPr>
              <w:spacing w:line="240" w:lineRule="exact"/>
              <w:ind w:firstLineChars="192" w:firstLine="403"/>
              <w:rPr>
                <w:rFonts w:ascii="BIZ UD明朝 Medium" w:eastAsia="BIZ UD明朝 Medium" w:hAnsi="BIZ UD明朝 Medium"/>
              </w:rPr>
            </w:pPr>
            <w:r w:rsidRPr="00115FE7">
              <w:rPr>
                <w:rFonts w:ascii="BIZ UD明朝 Medium" w:eastAsia="BIZ UD明朝 Medium" w:hAnsi="BIZ UD明朝 Medium" w:hint="eastAsia"/>
              </w:rPr>
              <w:t>４）漏電による遮断は原則末端で行うこと。</w:t>
            </w:r>
          </w:p>
          <w:p w14:paraId="2E41B0E7" w14:textId="77777777" w:rsidR="001E6E01" w:rsidRPr="00115FE7" w:rsidRDefault="001E6E01" w:rsidP="00BF61DB">
            <w:pPr>
              <w:spacing w:line="240" w:lineRule="exact"/>
              <w:rPr>
                <w:rFonts w:ascii="BIZ UD明朝 Medium" w:eastAsia="BIZ UD明朝 Medium" w:hAnsi="BIZ UD明朝 Medium"/>
              </w:rPr>
            </w:pPr>
          </w:p>
        </w:tc>
        <w:tc>
          <w:tcPr>
            <w:tcW w:w="8854" w:type="dxa"/>
            <w:shd w:val="clear" w:color="auto" w:fill="auto"/>
          </w:tcPr>
          <w:p w14:paraId="292C6297"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26CEF813"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3D665482" w14:textId="77777777" w:rsidTr="00020D59">
        <w:trPr>
          <w:trHeight w:val="340"/>
        </w:trPr>
        <w:tc>
          <w:tcPr>
            <w:tcW w:w="10894" w:type="dxa"/>
            <w:shd w:val="clear" w:color="auto" w:fill="auto"/>
            <w:vAlign w:val="center"/>
          </w:tcPr>
          <w:p w14:paraId="03312124"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９．動力設備</w:t>
            </w:r>
          </w:p>
          <w:p w14:paraId="0ED120A6" w14:textId="77777777" w:rsidR="00115FE7" w:rsidRPr="00115FE7" w:rsidRDefault="00115FE7" w:rsidP="00115FE7">
            <w:pPr>
              <w:spacing w:line="240" w:lineRule="exact"/>
              <w:ind w:leftChars="100" w:left="210" w:firstLineChars="100" w:firstLine="210"/>
              <w:rPr>
                <w:rFonts w:ascii="BIZ UD明朝 Medium" w:eastAsia="BIZ UD明朝 Medium" w:hAnsi="BIZ UD明朝 Medium"/>
              </w:rPr>
            </w:pPr>
            <w:r w:rsidRPr="00115FE7">
              <w:rPr>
                <w:rFonts w:ascii="BIZ UD明朝 Medium" w:eastAsia="BIZ UD明朝 Medium" w:hAnsi="BIZ UD明朝 Medium" w:hint="eastAsia"/>
              </w:rPr>
              <w:t>本設備は、制御盤、監視盤、操作盤から構成され、運転、監視及び制御が確実に行えるものとし、遠隔操作方式を原則とするが、現場にて単独操作も出来る方式とする。</w:t>
            </w:r>
          </w:p>
          <w:p w14:paraId="07DE2720" w14:textId="77777777" w:rsidR="00115FE7" w:rsidRPr="00115FE7" w:rsidRDefault="00115FE7" w:rsidP="00115FE7">
            <w:pPr>
              <w:spacing w:line="240" w:lineRule="exact"/>
              <w:ind w:leftChars="100" w:left="210" w:firstLineChars="100" w:firstLine="210"/>
              <w:rPr>
                <w:rFonts w:ascii="BIZ UD明朝 Medium" w:eastAsia="BIZ UD明朝 Medium" w:hAnsi="BIZ UD明朝 Medium"/>
              </w:rPr>
            </w:pPr>
            <w:r w:rsidRPr="00115FE7">
              <w:rPr>
                <w:rFonts w:ascii="BIZ UD明朝 Medium" w:eastAsia="BIZ UD明朝 Medium" w:hAnsi="BIZ UD明朝 Medium" w:hint="eastAsia"/>
              </w:rPr>
              <w:t>系統への落雷や各種サージ又はフリッカ等によって瞬時電圧低下が起きた場合、施設の運転継続に必要な機器は、電圧復旧後に運転を自動立上げ等して運転継続できるようにする。</w:t>
            </w:r>
          </w:p>
          <w:p w14:paraId="708F9E2F"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（１）高圧制御盤（必要に応じて）</w:t>
            </w:r>
          </w:p>
          <w:p w14:paraId="50B46DAE" w14:textId="76DF6F4E"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１）形式　　　［鋼板製屋内閉鎖垂直自立形(JEM1425)］</w:t>
            </w:r>
          </w:p>
          <w:p w14:paraId="34E088C0" w14:textId="74BE0855"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２）数量　　　［１］式</w:t>
            </w:r>
          </w:p>
          <w:p w14:paraId="24EAEDBE" w14:textId="77777777"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３）主要項目</w:t>
            </w:r>
          </w:p>
          <w:p w14:paraId="63AF4A25" w14:textId="39528E9A"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① 定格容量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xml:space="preserve"> ］kVA</w:t>
            </w:r>
          </w:p>
          <w:p w14:paraId="56BC4927" w14:textId="2F358F2D"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② 電圧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xml:space="preserve"> ］kV</w:t>
            </w:r>
          </w:p>
          <w:p w14:paraId="104F4399" w14:textId="77777777"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４）主要機器</w:t>
            </w:r>
          </w:p>
          <w:p w14:paraId="4BE103AC" w14:textId="22EA4A13"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① 高圧真空電磁接触器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1256B514" w14:textId="582AA4E2"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② 電力ヒューズ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236D80B5" w14:textId="7ADF4E59"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③ インバータ制御装置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3AEF5B53" w14:textId="64F08F0C"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④ その他必要なもの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0B8F4224" w14:textId="77777777"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５）特記事項</w:t>
            </w:r>
          </w:p>
          <w:p w14:paraId="11E92165" w14:textId="77777777"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lastRenderedPageBreak/>
              <w:t>① 電力室は粉じん対策を施すこと。</w:t>
            </w:r>
          </w:p>
          <w:p w14:paraId="37B2C9A7" w14:textId="77777777"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② 瞬低時のインバータトリップを極力防止すること。</w:t>
            </w:r>
          </w:p>
          <w:p w14:paraId="60EEDAB7" w14:textId="77777777"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③ 停電からの復旧時に直ちにインバータ運転が可能なものとすること。</w:t>
            </w:r>
          </w:p>
          <w:p w14:paraId="46499085"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（２）インバータ制御盤</w:t>
            </w:r>
          </w:p>
          <w:p w14:paraId="0F3A29B1" w14:textId="2C15B64E"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 xml:space="preserve">１）形式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鋼板製屋内閉鎖垂直自立形］</w:t>
            </w:r>
          </w:p>
          <w:p w14:paraId="455E29F1" w14:textId="16FF6626"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 xml:space="preserve">２）数量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487BD6B2" w14:textId="77777777"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３）主要項目</w:t>
            </w:r>
          </w:p>
          <w:p w14:paraId="51E843D4" w14:textId="3B51040C"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① 制御方式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xml:space="preserve">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インバータ制御方式</w:t>
            </w:r>
            <w:r w:rsidR="00464CA5">
              <w:rPr>
                <w:rFonts w:ascii="BIZ UD明朝 Medium" w:eastAsia="BIZ UD明朝 Medium" w:hAnsi="BIZ UD明朝 Medium" w:hint="eastAsia"/>
              </w:rPr>
              <w:t>]</w:t>
            </w:r>
          </w:p>
          <w:p w14:paraId="567EFBB3" w14:textId="77777777"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４）主要機器</w:t>
            </w:r>
          </w:p>
          <w:p w14:paraId="608ADA24" w14:textId="7805C5F1"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① インバータ制御装置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49DF884B" w14:textId="0F67DE4F"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 xml:space="preserve">② その他必要なもの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xml:space="preserve">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6030A0">
              <w:rPr>
                <w:rFonts w:ascii="BIZ UD明朝 Medium" w:eastAsia="BIZ UD明朝 Medium" w:hAnsi="BIZ UD明朝 Medium" w:hint="eastAsia"/>
              </w:rPr>
              <w:t>]</w:t>
            </w:r>
            <w:r w:rsidRPr="00115FE7">
              <w:rPr>
                <w:rFonts w:ascii="BIZ UD明朝 Medium" w:eastAsia="BIZ UD明朝 Medium" w:hAnsi="BIZ UD明朝 Medium" w:hint="eastAsia"/>
              </w:rPr>
              <w:t>式</w:t>
            </w:r>
          </w:p>
          <w:p w14:paraId="1F7C90B2" w14:textId="77777777" w:rsidR="00115FE7" w:rsidRPr="00115FE7" w:rsidRDefault="00115FE7" w:rsidP="00115FE7">
            <w:pPr>
              <w:spacing w:line="240" w:lineRule="exact"/>
              <w:ind w:firstLineChars="199" w:firstLine="418"/>
              <w:rPr>
                <w:rFonts w:ascii="BIZ UD明朝 Medium" w:eastAsia="BIZ UD明朝 Medium" w:hAnsi="BIZ UD明朝 Medium"/>
              </w:rPr>
            </w:pPr>
            <w:r w:rsidRPr="00115FE7">
              <w:rPr>
                <w:rFonts w:ascii="BIZ UD明朝 Medium" w:eastAsia="BIZ UD明朝 Medium" w:hAnsi="BIZ UD明朝 Medium" w:hint="eastAsia"/>
              </w:rPr>
              <w:t>５）特記事項</w:t>
            </w:r>
          </w:p>
          <w:p w14:paraId="08C7C247" w14:textId="77777777"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① 盤を設置する部屋は粉じん対策を考慮すること。</w:t>
            </w:r>
          </w:p>
          <w:p w14:paraId="7274C773" w14:textId="77777777"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② 瞬停時のインバータトリップを防止すること。</w:t>
            </w:r>
          </w:p>
          <w:p w14:paraId="051486AF" w14:textId="77777777" w:rsidR="00115FE7" w:rsidRPr="00115FE7" w:rsidRDefault="00115FE7" w:rsidP="00115FE7">
            <w:pPr>
              <w:spacing w:line="240" w:lineRule="exact"/>
              <w:ind w:firstLineChars="399" w:firstLine="838"/>
              <w:rPr>
                <w:rFonts w:ascii="BIZ UD明朝 Medium" w:eastAsia="BIZ UD明朝 Medium" w:hAnsi="BIZ UD明朝 Medium"/>
              </w:rPr>
            </w:pPr>
            <w:r w:rsidRPr="00115FE7">
              <w:rPr>
                <w:rFonts w:ascii="BIZ UD明朝 Medium" w:eastAsia="BIZ UD明朝 Medium" w:hAnsi="BIZ UD明朝 Medium" w:hint="eastAsia"/>
              </w:rPr>
              <w:t>③ 停電からの復電時に直ちにインバータ運転が可能なものとすること。</w:t>
            </w:r>
          </w:p>
          <w:p w14:paraId="7F7F9D72"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（３）低圧動力制御盤</w:t>
            </w:r>
          </w:p>
          <w:p w14:paraId="5DC80F41" w14:textId="707A9855" w:rsidR="00115FE7" w:rsidRPr="00115FE7" w:rsidRDefault="00115FE7" w:rsidP="00115FE7">
            <w:pPr>
              <w:spacing w:line="240" w:lineRule="exact"/>
              <w:ind w:leftChars="192" w:left="655" w:hangingChars="120" w:hanging="252"/>
              <w:rPr>
                <w:rFonts w:ascii="BIZ UD明朝 Medium" w:eastAsia="BIZ UD明朝 Medium" w:hAnsi="BIZ UD明朝 Medium"/>
              </w:rPr>
            </w:pPr>
            <w:r w:rsidRPr="00115FE7">
              <w:rPr>
                <w:rFonts w:ascii="BIZ UD明朝 Medium" w:eastAsia="BIZ UD明朝 Medium" w:hAnsi="BIZ UD明朝 Medium" w:hint="eastAsia"/>
              </w:rPr>
              <w:t xml:space="preserve">１）形式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鋼板製屋内閉鎖垂直自立形又はコントロールセンタ (JEM 1195)］</w:t>
            </w:r>
          </w:p>
          <w:p w14:paraId="5EFE1FBB" w14:textId="2A32F7A1" w:rsidR="00115FE7" w:rsidRPr="00115FE7" w:rsidRDefault="00115FE7" w:rsidP="00115FE7">
            <w:pPr>
              <w:spacing w:line="240" w:lineRule="exact"/>
              <w:ind w:leftChars="192" w:left="655" w:hangingChars="120" w:hanging="252"/>
              <w:rPr>
                <w:rFonts w:ascii="BIZ UD明朝 Medium" w:eastAsia="BIZ UD明朝 Medium" w:hAnsi="BIZ UD明朝 Medium"/>
              </w:rPr>
            </w:pPr>
            <w:r w:rsidRPr="00115FE7">
              <w:rPr>
                <w:rFonts w:ascii="BIZ UD明朝 Medium" w:eastAsia="BIZ UD明朝 Medium" w:hAnsi="BIZ UD明朝 Medium" w:hint="eastAsia"/>
              </w:rPr>
              <w:t>２）数量　　　合計[ ]面</w:t>
            </w:r>
          </w:p>
          <w:p w14:paraId="56143115" w14:textId="41D7AFE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 xml:space="preserve">① 炉用動力制御盤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w:t>
            </w:r>
          </w:p>
          <w:p w14:paraId="5FABDEE6" w14:textId="060AECBF"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 xml:space="preserve">② 共通動力制御盤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w:t>
            </w:r>
          </w:p>
          <w:p w14:paraId="5F930973" w14:textId="00DB070D"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 xml:space="preserve">③ 非常用動力制御盤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w:t>
            </w:r>
          </w:p>
          <w:p w14:paraId="26DE7033" w14:textId="36FFEE40"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 xml:space="preserve">④ その他必要なもの　</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 ]面（盤ごとに記載のこと）</w:t>
            </w:r>
          </w:p>
          <w:p w14:paraId="3E830BD3" w14:textId="77777777" w:rsidR="00115FE7" w:rsidRPr="00115FE7" w:rsidRDefault="00115FE7" w:rsidP="00115FE7">
            <w:pPr>
              <w:spacing w:line="240" w:lineRule="exact"/>
              <w:ind w:leftChars="192" w:left="655" w:hangingChars="120" w:hanging="252"/>
              <w:rPr>
                <w:rFonts w:ascii="BIZ UD明朝 Medium" w:eastAsia="BIZ UD明朝 Medium" w:hAnsi="BIZ UD明朝 Medium"/>
              </w:rPr>
            </w:pPr>
            <w:r w:rsidRPr="00115FE7">
              <w:rPr>
                <w:rFonts w:ascii="BIZ UD明朝 Medium" w:eastAsia="BIZ UD明朝 Medium" w:hAnsi="BIZ UD明朝 Medium" w:hint="eastAsia"/>
              </w:rPr>
              <w:t>３）収納機器</w:t>
            </w:r>
          </w:p>
          <w:p w14:paraId="44697971" w14:textId="7777777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① 配線用遮断器一式</w:t>
            </w:r>
          </w:p>
          <w:p w14:paraId="1D64AB16" w14:textId="7777777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② 電磁接触器(モータ負荷の場合) 一式</w:t>
            </w:r>
          </w:p>
          <w:p w14:paraId="3A0425F6" w14:textId="7777777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③ サーマルリレー(モータ負荷の場合) 一式</w:t>
            </w:r>
          </w:p>
          <w:p w14:paraId="4C312655" w14:textId="7777777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④ ON・OFF 押ボタンスイッチ一式</w:t>
            </w:r>
          </w:p>
          <w:p w14:paraId="14986E29" w14:textId="7777777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⑤ 保護継電器類（必要に応じて設置）一式</w:t>
            </w:r>
          </w:p>
          <w:p w14:paraId="36C6E839" w14:textId="7777777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⑥ 表示灯類一式</w:t>
            </w:r>
          </w:p>
          <w:p w14:paraId="07C79792" w14:textId="77777777" w:rsidR="00115FE7" w:rsidRPr="00115FE7" w:rsidRDefault="00115FE7" w:rsidP="00115FE7">
            <w:pPr>
              <w:spacing w:line="240" w:lineRule="exact"/>
              <w:ind w:leftChars="292" w:left="613" w:firstLineChars="100" w:firstLine="210"/>
              <w:rPr>
                <w:rFonts w:ascii="BIZ UD明朝 Medium" w:eastAsia="BIZ UD明朝 Medium" w:hAnsi="BIZ UD明朝 Medium"/>
              </w:rPr>
            </w:pPr>
            <w:r w:rsidRPr="00115FE7">
              <w:rPr>
                <w:rFonts w:ascii="BIZ UD明朝 Medium" w:eastAsia="BIZ UD明朝 Medium" w:hAnsi="BIZ UD明朝 Medium" w:hint="eastAsia"/>
              </w:rPr>
              <w:t>⑦ その他必要なもの</w:t>
            </w:r>
          </w:p>
          <w:p w14:paraId="0F0E6CBF" w14:textId="77777777" w:rsidR="00115FE7" w:rsidRPr="00115FE7" w:rsidRDefault="00115FE7" w:rsidP="00115FE7">
            <w:pPr>
              <w:spacing w:line="240" w:lineRule="exact"/>
              <w:ind w:leftChars="192" w:left="655" w:hangingChars="120" w:hanging="252"/>
              <w:rPr>
                <w:rFonts w:ascii="BIZ UD明朝 Medium" w:eastAsia="BIZ UD明朝 Medium" w:hAnsi="BIZ UD明朝 Medium"/>
              </w:rPr>
            </w:pPr>
            <w:r w:rsidRPr="00115FE7">
              <w:rPr>
                <w:rFonts w:ascii="BIZ UD明朝 Medium" w:eastAsia="BIZ UD明朝 Medium" w:hAnsi="BIZ UD明朝 Medium" w:hint="eastAsia"/>
              </w:rPr>
              <w:t>４）特記事項</w:t>
            </w:r>
          </w:p>
          <w:p w14:paraId="376E9169"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① 炉用動力、共通動力、保安動力、非常用動力、その他動力ごとに適切なブロックに分けるものとすること。</w:t>
            </w:r>
          </w:p>
          <w:p w14:paraId="27CD4190"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② 盤内は、母線等に直接触れないよう保護すること。</w:t>
            </w:r>
          </w:p>
          <w:p w14:paraId="0858F1AE"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③ 盤面には、表示灯等を取り付けること。</w:t>
            </w:r>
          </w:p>
          <w:p w14:paraId="573C54CF"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④ 本設備の動力機器の制御は、主としてシーケンス制御盤で行うこと。</w:t>
            </w:r>
          </w:p>
          <w:p w14:paraId="408E76AB"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⑤ 適切な保護方式により保護協調をとる。また、電熱機器、水中ポンプ等必要と思われるものについては漏電保護装置を設置すること。</w:t>
            </w:r>
          </w:p>
          <w:p w14:paraId="346B666C"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⑥ 電力の瞬停により、炉の稼働に支障をきたすことがないように、必要に応じて瞬停対策電磁接触器を使用すること。</w:t>
            </w:r>
          </w:p>
          <w:p w14:paraId="17451115"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⑦ コントロールセンタには、盤面有効面積の５％以上の予備ユニットを設置すること。</w:t>
            </w:r>
          </w:p>
          <w:p w14:paraId="4FAD0FEB"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⑧ VVVF制御を行う負荷設備等については、高調波抑制対策を講ずること。</w:t>
            </w:r>
          </w:p>
          <w:p w14:paraId="3D489A8A"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⑨ コントロールセンタ等の集中配置になじまないもの（ごみ投入扉装置、ごみクレーン、各種クレーン、排水処理設備、純水設備、空気圧縮機等）は除くものとする。</w:t>
            </w:r>
          </w:p>
          <w:p w14:paraId="255D76C0"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⑩ 主回路断路部は、電源側、負荷側とも完全自動連結を行い、引出し操作を容易にすること（鋼板製屋内閉鎖垂直自立形の場合を除く）。</w:t>
            </w:r>
          </w:p>
          <w:p w14:paraId="0DA17CB1"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（４）現場制御盤</w:t>
            </w:r>
          </w:p>
          <w:p w14:paraId="07395D15" w14:textId="0052B3FC"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１）形式　　　</w:t>
            </w:r>
            <w:r w:rsidR="00464CA5">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115FE7">
              <w:rPr>
                <w:rFonts w:ascii="BIZ UD明朝 Medium" w:eastAsia="BIZ UD明朝 Medium" w:hAnsi="BIZ UD明朝 Medium" w:hint="eastAsia"/>
              </w:rPr>
              <w:t>[ ]</w:t>
            </w:r>
          </w:p>
          <w:p w14:paraId="3EB4ACBF" w14:textId="7FCF6B83"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２）数量　　　</w:t>
            </w:r>
            <w:r w:rsidR="00464CA5">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115FE7">
              <w:rPr>
                <w:rFonts w:ascii="BIZ UD明朝 Medium" w:eastAsia="BIZ UD明朝 Medium" w:hAnsi="BIZ UD明朝 Medium" w:hint="eastAsia"/>
              </w:rPr>
              <w:t>[ ]式</w:t>
            </w:r>
          </w:p>
          <w:p w14:paraId="3453E51E" w14:textId="6575AFD2"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３）主要取付機器　</w:t>
            </w:r>
            <w:r w:rsidR="00467194">
              <w:rPr>
                <w:rFonts w:ascii="BIZ UD明朝 Medium" w:eastAsia="BIZ UD明朝 Medium" w:hAnsi="BIZ UD明朝 Medium" w:hint="eastAsia"/>
              </w:rPr>
              <w:t xml:space="preserve">　</w:t>
            </w:r>
            <w:r w:rsidRPr="00115FE7">
              <w:rPr>
                <w:rFonts w:ascii="BIZ UD明朝 Medium" w:eastAsia="BIZ UD明朝 Medium" w:hAnsi="BIZ UD明朝 Medium" w:hint="eastAsia"/>
              </w:rPr>
              <w:t>[ ]</w:t>
            </w:r>
          </w:p>
          <w:p w14:paraId="11897F8D"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（５）現場操作盤</w:t>
            </w:r>
          </w:p>
          <w:p w14:paraId="62EEFAEB" w14:textId="6EE6F011"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１）形式　　　　　</w:t>
            </w:r>
            <w:r w:rsidR="00467194">
              <w:rPr>
                <w:rFonts w:ascii="BIZ UD明朝 Medium" w:eastAsia="BIZ UD明朝 Medium" w:hAnsi="BIZ UD明朝 Medium" w:hint="eastAsia"/>
              </w:rPr>
              <w:t xml:space="preserve">　</w:t>
            </w:r>
            <w:r w:rsidRPr="00115FE7">
              <w:rPr>
                <w:rFonts w:ascii="BIZ UD明朝 Medium" w:eastAsia="BIZ UD明朝 Medium" w:hAnsi="BIZ UD明朝 Medium" w:hint="eastAsia"/>
              </w:rPr>
              <w:t>[ ]</w:t>
            </w:r>
          </w:p>
          <w:p w14:paraId="051CFA24" w14:textId="5D0F34D2"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２）数量　　　　　</w:t>
            </w:r>
            <w:r w:rsidR="00467194">
              <w:rPr>
                <w:rFonts w:ascii="BIZ UD明朝 Medium" w:eastAsia="BIZ UD明朝 Medium" w:hAnsi="BIZ UD明朝 Medium" w:hint="eastAsia"/>
              </w:rPr>
              <w:t xml:space="preserve">　</w:t>
            </w:r>
            <w:r w:rsidRPr="00115FE7">
              <w:rPr>
                <w:rFonts w:ascii="BIZ UD明朝 Medium" w:eastAsia="BIZ UD明朝 Medium" w:hAnsi="BIZ UD明朝 Medium" w:hint="eastAsia"/>
              </w:rPr>
              <w:t>[ ]式</w:t>
            </w:r>
          </w:p>
          <w:p w14:paraId="43B4F8B7" w14:textId="2C94A1C8"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３）主要取付機器　</w:t>
            </w:r>
            <w:r w:rsidR="00467194">
              <w:rPr>
                <w:rFonts w:ascii="BIZ UD明朝 Medium" w:eastAsia="BIZ UD明朝 Medium" w:hAnsi="BIZ UD明朝 Medium" w:hint="eastAsia"/>
              </w:rPr>
              <w:t xml:space="preserve">　</w:t>
            </w:r>
            <w:r w:rsidRPr="00115FE7">
              <w:rPr>
                <w:rFonts w:ascii="BIZ UD明朝 Medium" w:eastAsia="BIZ UD明朝 Medium" w:hAnsi="BIZ UD明朝 Medium" w:hint="eastAsia"/>
              </w:rPr>
              <w:t>[ ]</w:t>
            </w:r>
          </w:p>
          <w:p w14:paraId="10B662D2"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（６）中央監視操作盤</w:t>
            </w:r>
          </w:p>
          <w:p w14:paraId="3FF9B9B4" w14:textId="59FE7694" w:rsidR="00115FE7" w:rsidRPr="00115FE7" w:rsidRDefault="00115FE7" w:rsidP="00115FE7">
            <w:pPr>
              <w:spacing w:line="240" w:lineRule="exact"/>
              <w:ind w:leftChars="200" w:left="420" w:firstLineChars="100" w:firstLine="210"/>
              <w:rPr>
                <w:rFonts w:ascii="BIZ UD明朝 Medium" w:eastAsia="BIZ UD明朝 Medium" w:hAnsi="BIZ UD明朝 Medium"/>
              </w:rPr>
            </w:pPr>
            <w:r w:rsidRPr="00115FE7">
              <w:rPr>
                <w:rFonts w:ascii="BIZ UD明朝 Medium" w:eastAsia="BIZ UD明朝 Medium" w:hAnsi="BIZ UD明朝 Medium" w:hint="eastAsia"/>
              </w:rPr>
              <w:t>中央制御室</w:t>
            </w:r>
            <w:r w:rsidR="00985098">
              <w:rPr>
                <w:rFonts w:ascii="BIZ UD明朝 Medium" w:eastAsia="BIZ UD明朝 Medium" w:hAnsi="BIZ UD明朝 Medium" w:hint="eastAsia"/>
              </w:rPr>
              <w:t>において</w:t>
            </w:r>
            <w:r w:rsidRPr="00115FE7">
              <w:rPr>
                <w:rFonts w:ascii="BIZ UD明朝 Medium" w:eastAsia="BIZ UD明朝 Medium" w:hAnsi="BIZ UD明朝 Medium" w:hint="eastAsia"/>
              </w:rPr>
              <w:t>遠隔操作で、受電設備・高圧配電設備等の遮断器及び、蒸気タービン発電機の遮断器の開閉</w:t>
            </w:r>
            <w:r w:rsidR="00430CD1">
              <w:rPr>
                <w:rFonts w:ascii="BIZ UD明朝 Medium" w:eastAsia="BIZ UD明朝 Medium" w:hAnsi="BIZ UD明朝 Medium" w:hint="eastAsia"/>
              </w:rPr>
              <w:t>並びに</w:t>
            </w:r>
            <w:r w:rsidRPr="00115FE7">
              <w:rPr>
                <w:rFonts w:ascii="BIZ UD明朝 Medium" w:eastAsia="BIZ UD明朝 Medium" w:hAnsi="BIZ UD明朝 Medium" w:hint="eastAsia"/>
              </w:rPr>
              <w:t>、受配電の状況が監視できることとする。なお、本設備は、計装制御設備の中央監視液晶モニタと</w:t>
            </w:r>
            <w:r w:rsidRPr="00115FE7">
              <w:rPr>
                <w:rFonts w:ascii="BIZ UD明朝 Medium" w:eastAsia="BIZ UD明朝 Medium" w:hAnsi="BIZ UD明朝 Medium" w:hint="eastAsia"/>
              </w:rPr>
              <w:lastRenderedPageBreak/>
              <w:t>列盤を構成し、内容は中央監視液晶モニタでも監視できるように計画をすること。また電力会社との協議により必要なものを追加すること。</w:t>
            </w:r>
          </w:p>
          <w:p w14:paraId="6A55F6B2" w14:textId="1E52D10E"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 xml:space="preserve">１）数量　　　　　</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１</w:t>
            </w:r>
            <w:r w:rsidR="00464CA5">
              <w:rPr>
                <w:rFonts w:ascii="BIZ UD明朝 Medium" w:eastAsia="BIZ UD明朝 Medium" w:hAnsi="BIZ UD明朝 Medium" w:hint="eastAsia"/>
              </w:rPr>
              <w:t>]</w:t>
            </w:r>
            <w:r w:rsidRPr="00115FE7">
              <w:rPr>
                <w:rFonts w:ascii="BIZ UD明朝 Medium" w:eastAsia="BIZ UD明朝 Medium" w:hAnsi="BIZ UD明朝 Medium" w:hint="eastAsia"/>
              </w:rPr>
              <w:t>面</w:t>
            </w:r>
          </w:p>
          <w:p w14:paraId="7EE5EF5D"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２）主要項目</w:t>
            </w:r>
          </w:p>
          <w:p w14:paraId="561CC7C8"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① 受電監視、操作</w:t>
            </w:r>
          </w:p>
          <w:p w14:paraId="29292D62"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② 高圧配電監視、操作</w:t>
            </w:r>
          </w:p>
          <w:p w14:paraId="2BBEC765"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③ 蒸気タービン発電監視、操作</w:t>
            </w:r>
          </w:p>
          <w:p w14:paraId="50F42969"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④ 非常用発電監視</w:t>
            </w:r>
          </w:p>
          <w:p w14:paraId="41E57211"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⑤ 直流電源監視</w:t>
            </w:r>
          </w:p>
          <w:p w14:paraId="1A55D69C"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⑥ 進相コンデンサ監視</w:t>
            </w:r>
          </w:p>
          <w:p w14:paraId="6A16EFBE"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⑦ その他必要な監視、操作(場外給電等の設備を含む)</w:t>
            </w:r>
          </w:p>
          <w:p w14:paraId="0CF83A65"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３）特記事項</w:t>
            </w:r>
          </w:p>
          <w:p w14:paraId="29E4FD86"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① 中央制御室に設置し、受配電設備の集中監視操作を行うもので、各種操作開閉器、計器、故障表示器、電力、電圧、電流、周波数、力率、電力量、デマンド表示等を装備すること。</w:t>
            </w:r>
          </w:p>
          <w:p w14:paraId="50DEC66F"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② 監視操作に必要な表示等・計器類は、計装設備の受変電・発電設備の監視制御のオペレータコンソールのインターロック機能及びバックアップとして必要なものを設置すること。</w:t>
            </w:r>
          </w:p>
          <w:p w14:paraId="0D6F787A"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③ 電力監視装置より受配電用遮断器の操作ができるものとすること（電動操作装置付断路器及び進相コンデンサ開閉器も含む）。</w:t>
            </w:r>
          </w:p>
          <w:p w14:paraId="086DA63B" w14:textId="77777777" w:rsidR="00115FE7" w:rsidRPr="00115FE7" w:rsidRDefault="00115FE7" w:rsidP="00115FE7">
            <w:pPr>
              <w:spacing w:line="240" w:lineRule="exact"/>
              <w:ind w:leftChars="399" w:left="1033" w:hangingChars="93" w:hanging="195"/>
              <w:rPr>
                <w:rFonts w:ascii="BIZ UD明朝 Medium" w:eastAsia="BIZ UD明朝 Medium" w:hAnsi="BIZ UD明朝 Medium"/>
              </w:rPr>
            </w:pPr>
            <w:r w:rsidRPr="00115FE7">
              <w:rPr>
                <w:rFonts w:ascii="BIZ UD明朝 Medium" w:eastAsia="BIZ UD明朝 Medium" w:hAnsi="BIZ UD明朝 Medium" w:hint="eastAsia"/>
              </w:rPr>
              <w:t>④ 蒸気タービン発電機及び非常用発電機の自動及び手動での同期投入をできるものとすること。</w:t>
            </w:r>
          </w:p>
          <w:p w14:paraId="718EEAF7"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（７）電動機</w:t>
            </w:r>
          </w:p>
          <w:p w14:paraId="12D8F527"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１）定格</w:t>
            </w:r>
          </w:p>
          <w:p w14:paraId="2841908B" w14:textId="77777777" w:rsidR="00115FE7" w:rsidRPr="00115FE7" w:rsidRDefault="00115FE7" w:rsidP="00115FE7">
            <w:pPr>
              <w:spacing w:line="240" w:lineRule="exact"/>
              <w:ind w:leftChars="300" w:left="630" w:firstLineChars="100" w:firstLine="210"/>
              <w:rPr>
                <w:rFonts w:ascii="BIZ UD明朝 Medium" w:eastAsia="BIZ UD明朝 Medium" w:hAnsi="BIZ UD明朝 Medium"/>
              </w:rPr>
            </w:pPr>
            <w:r w:rsidRPr="00115FE7">
              <w:rPr>
                <w:rFonts w:ascii="BIZ UD明朝 Medium" w:eastAsia="BIZ UD明朝 Medium" w:hAnsi="BIZ UD明朝 Medium" w:hint="eastAsia"/>
              </w:rPr>
              <w:t>電動機の定格電圧、定格周波数は、電気方式により計画するものとし、汎用性、施工性、経済性等を十分に考慮して選定すること。</w:t>
            </w:r>
          </w:p>
          <w:p w14:paraId="7652E0E3"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２）種類</w:t>
            </w:r>
          </w:p>
          <w:p w14:paraId="648A4DBD" w14:textId="77777777" w:rsidR="00115FE7" w:rsidRPr="00115FE7" w:rsidRDefault="00115FE7" w:rsidP="00115FE7">
            <w:pPr>
              <w:spacing w:line="240" w:lineRule="exact"/>
              <w:ind w:leftChars="300" w:left="630" w:firstLineChars="100" w:firstLine="210"/>
              <w:rPr>
                <w:rFonts w:ascii="BIZ UD明朝 Medium" w:eastAsia="BIZ UD明朝 Medium" w:hAnsi="BIZ UD明朝 Medium"/>
              </w:rPr>
            </w:pPr>
            <w:r w:rsidRPr="00115FE7">
              <w:rPr>
                <w:rFonts w:ascii="BIZ UD明朝 Medium" w:eastAsia="BIZ UD明朝 Medium" w:hAnsi="BIZ UD明朝 Medium" w:hint="eastAsia"/>
              </w:rPr>
              <w:t>電動機の種類は、主としてかご型三相誘導電動機で全閉外扇形とし、その形式は下記適用規格に準拠し、使用箇所に対応したものとすること。また、「エネルギーの使用の合理化等に関する法律」等に基づくトップランナーモーターを採用すること。</w:t>
            </w:r>
          </w:p>
          <w:p w14:paraId="28D52D71" w14:textId="77777777"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① JIS C 4034：回転電気機械通則</w:t>
            </w:r>
          </w:p>
          <w:p w14:paraId="153D2377" w14:textId="77777777"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② JIS C 4213：低圧三相かご型誘導電動機</w:t>
            </w:r>
          </w:p>
          <w:p w14:paraId="658656C8" w14:textId="4BB32CB2"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③ JEC 2137</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：誘導機</w:t>
            </w:r>
          </w:p>
          <w:p w14:paraId="6DBC2C97" w14:textId="3B228001"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④ JEM 1202</w:t>
            </w:r>
            <w:r w:rsidR="00464CA5">
              <w:rPr>
                <w:rFonts w:ascii="BIZ UD明朝 Medium" w:eastAsia="BIZ UD明朝 Medium" w:hAnsi="BIZ UD明朝 Medium" w:hint="eastAsia"/>
              </w:rPr>
              <w:t xml:space="preserve">　</w:t>
            </w:r>
            <w:r w:rsidRPr="00115FE7">
              <w:rPr>
                <w:rFonts w:ascii="BIZ UD明朝 Medium" w:eastAsia="BIZ UD明朝 Medium" w:hAnsi="BIZ UD明朝 Medium" w:hint="eastAsia"/>
              </w:rPr>
              <w:t>：クレーン用全閉巻形巻線形低圧三相誘導電動機</w:t>
            </w:r>
          </w:p>
          <w:p w14:paraId="6707994F" w14:textId="77777777" w:rsidR="00115FE7" w:rsidRPr="00115FE7" w:rsidRDefault="00115FE7" w:rsidP="00115FE7">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３）電動機の始動方法</w:t>
            </w:r>
          </w:p>
          <w:p w14:paraId="299160AA" w14:textId="77777777" w:rsidR="00115FE7" w:rsidRPr="00115FE7" w:rsidRDefault="00115FE7" w:rsidP="00115FE7">
            <w:pPr>
              <w:spacing w:line="240" w:lineRule="exact"/>
              <w:ind w:firstLineChars="400" w:firstLine="840"/>
              <w:rPr>
                <w:rFonts w:ascii="BIZ UD明朝 Medium" w:eastAsia="BIZ UD明朝 Medium" w:hAnsi="BIZ UD明朝 Medium"/>
              </w:rPr>
            </w:pPr>
            <w:r w:rsidRPr="00115FE7">
              <w:rPr>
                <w:rFonts w:ascii="BIZ UD明朝 Medium" w:eastAsia="BIZ UD明朝 Medium" w:hAnsi="BIZ UD明朝 Medium" w:hint="eastAsia"/>
              </w:rPr>
              <w:t>始動時の電源への影響を十分考慮して決定すること。</w:t>
            </w:r>
          </w:p>
          <w:p w14:paraId="493621FD" w14:textId="77777777" w:rsidR="00115FE7" w:rsidRPr="00115FE7" w:rsidRDefault="00115FE7" w:rsidP="00115FE7">
            <w:pPr>
              <w:spacing w:line="240" w:lineRule="exact"/>
              <w:rPr>
                <w:rFonts w:ascii="BIZ UD明朝 Medium" w:eastAsia="BIZ UD明朝 Medium" w:hAnsi="BIZ UD明朝 Medium"/>
              </w:rPr>
            </w:pPr>
            <w:r w:rsidRPr="00115FE7">
              <w:rPr>
                <w:rFonts w:ascii="BIZ UD明朝 Medium" w:eastAsia="BIZ UD明朝 Medium" w:hAnsi="BIZ UD明朝 Medium" w:hint="eastAsia"/>
              </w:rPr>
              <w:t>（８）ケーブル工事</w:t>
            </w:r>
          </w:p>
          <w:p w14:paraId="3CC2C4A5" w14:textId="77777777" w:rsidR="00115FE7" w:rsidRPr="00115FE7" w:rsidRDefault="00115FE7" w:rsidP="001C01BB">
            <w:pPr>
              <w:spacing w:line="240" w:lineRule="exact"/>
              <w:ind w:firstLineChars="300" w:firstLine="630"/>
              <w:rPr>
                <w:rFonts w:ascii="BIZ UD明朝 Medium" w:eastAsia="BIZ UD明朝 Medium" w:hAnsi="BIZ UD明朝 Medium"/>
              </w:rPr>
            </w:pPr>
            <w:r w:rsidRPr="00115FE7">
              <w:rPr>
                <w:rFonts w:ascii="BIZ UD明朝 Medium" w:eastAsia="BIZ UD明朝 Medium" w:hAnsi="BIZ UD明朝 Medium" w:hint="eastAsia"/>
              </w:rPr>
              <w:t>配線の方法及び種類は、負荷容量、電圧降下、敷設条件、ルート等を十分に考慮して決定すること。</w:t>
            </w:r>
          </w:p>
          <w:p w14:paraId="16FED0B3" w14:textId="77777777" w:rsidR="00115FE7" w:rsidRPr="00115FE7" w:rsidRDefault="00115FE7" w:rsidP="001C01BB">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１）配線・配管工事</w:t>
            </w:r>
          </w:p>
          <w:p w14:paraId="489925F0" w14:textId="121800BB" w:rsidR="00115FE7" w:rsidRPr="00115FE7" w:rsidRDefault="00115FE7" w:rsidP="001C01BB">
            <w:pPr>
              <w:spacing w:line="240" w:lineRule="exact"/>
              <w:ind w:leftChars="300" w:left="630" w:firstLineChars="100" w:firstLine="210"/>
              <w:rPr>
                <w:rFonts w:ascii="BIZ UD明朝 Medium" w:eastAsia="BIZ UD明朝 Medium" w:hAnsi="BIZ UD明朝 Medium"/>
              </w:rPr>
            </w:pPr>
            <w:r w:rsidRPr="00115FE7">
              <w:rPr>
                <w:rFonts w:ascii="BIZ UD明朝 Medium" w:eastAsia="BIZ UD明朝 Medium" w:hAnsi="BIZ UD明朝 Medium" w:hint="eastAsia"/>
              </w:rPr>
              <w:t>制御用配線は、将来考えられる増設や非常時を十分に考慮し、10%程度以上の</w:t>
            </w:r>
            <w:r w:rsidR="000B4151">
              <w:rPr>
                <w:rFonts w:ascii="BIZ UD明朝 Medium" w:eastAsia="BIZ UD明朝 Medium" w:hAnsi="BIZ UD明朝 Medium" w:hint="eastAsia"/>
              </w:rPr>
              <w:t>余裕</w:t>
            </w:r>
            <w:r w:rsidRPr="00115FE7">
              <w:rPr>
                <w:rFonts w:ascii="BIZ UD明朝 Medium" w:eastAsia="BIZ UD明朝 Medium" w:hAnsi="BIZ UD明朝 Medium" w:hint="eastAsia"/>
              </w:rPr>
              <w:t>を十分に考慮することとし、また、予備配管も十分に考慮すること。</w:t>
            </w:r>
          </w:p>
          <w:p w14:paraId="365149E5" w14:textId="77777777" w:rsidR="00115FE7" w:rsidRPr="00115FE7" w:rsidRDefault="00115FE7" w:rsidP="001C01BB">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２）工事方法</w:t>
            </w:r>
          </w:p>
          <w:p w14:paraId="678CAAA2" w14:textId="77777777" w:rsidR="00115FE7" w:rsidRPr="00115FE7" w:rsidRDefault="00115FE7" w:rsidP="001C01BB">
            <w:pPr>
              <w:spacing w:line="240" w:lineRule="exact"/>
              <w:ind w:leftChars="300" w:left="630" w:firstLineChars="100" w:firstLine="210"/>
              <w:rPr>
                <w:rFonts w:ascii="BIZ UD明朝 Medium" w:eastAsia="BIZ UD明朝 Medium" w:hAnsi="BIZ UD明朝 Medium"/>
              </w:rPr>
            </w:pPr>
            <w:r w:rsidRPr="00115FE7">
              <w:rPr>
                <w:rFonts w:ascii="BIZ UD明朝 Medium" w:eastAsia="BIZ UD明朝 Medium" w:hAnsi="BIZ UD明朝 Medium" w:hint="eastAsia"/>
              </w:rPr>
              <w:t>ケーブル工事、金属ダクト工事、ケーブルラック工事、金属管工事、バスダクト工事、地中埋設工事等、各敷地条件に対応した適切な工事方法とすること。</w:t>
            </w:r>
          </w:p>
          <w:p w14:paraId="1A7AFDE4" w14:textId="77777777" w:rsidR="00115FE7" w:rsidRPr="00115FE7" w:rsidRDefault="00115FE7" w:rsidP="001C01BB">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３）接地工事</w:t>
            </w:r>
          </w:p>
          <w:p w14:paraId="7B6AE306" w14:textId="08B03908" w:rsidR="00115FE7" w:rsidRPr="00115FE7" w:rsidRDefault="00115FE7" w:rsidP="001C01BB">
            <w:pPr>
              <w:spacing w:line="240" w:lineRule="exact"/>
              <w:ind w:leftChars="300" w:left="630" w:firstLineChars="100" w:firstLine="210"/>
              <w:rPr>
                <w:rFonts w:ascii="BIZ UD明朝 Medium" w:eastAsia="BIZ UD明朝 Medium" w:hAnsi="BIZ UD明朝 Medium"/>
              </w:rPr>
            </w:pPr>
            <w:r w:rsidRPr="00115FE7">
              <w:rPr>
                <w:rFonts w:ascii="BIZ UD明朝 Medium" w:eastAsia="BIZ UD明朝 Medium" w:hAnsi="BIZ UD明朝 Medium" w:hint="eastAsia"/>
              </w:rPr>
              <w:t>接地工事は、電気設備に関する技術基準を定める省令</w:t>
            </w:r>
            <w:r w:rsidR="00430CD1">
              <w:rPr>
                <w:rFonts w:ascii="BIZ UD明朝 Medium" w:eastAsia="BIZ UD明朝 Medium" w:hAnsi="BIZ UD明朝 Medium" w:hint="eastAsia"/>
              </w:rPr>
              <w:t>並びに</w:t>
            </w:r>
            <w:r w:rsidRPr="00115FE7">
              <w:rPr>
                <w:rFonts w:ascii="BIZ UD明朝 Medium" w:eastAsia="BIZ UD明朝 Medium" w:hAnsi="BIZ UD明朝 Medium" w:hint="eastAsia"/>
              </w:rPr>
              <w:t>電気設備技術基準の解釈等に準拠し、Ａ種、Ｂ種、Ｃ種、Ｄ種接地工事等の接地目的に対応した適切な工事方法とすること。なお、インバータ機器、漏電遮断器に接続される機器、アレスタ、計装類の接地には十分注意すること。</w:t>
            </w:r>
          </w:p>
          <w:p w14:paraId="4E945D28" w14:textId="77777777" w:rsidR="00115FE7" w:rsidRPr="00115FE7" w:rsidRDefault="00115FE7" w:rsidP="001C01BB">
            <w:pPr>
              <w:spacing w:line="240" w:lineRule="exact"/>
              <w:ind w:firstLineChars="200" w:firstLine="420"/>
              <w:rPr>
                <w:rFonts w:ascii="BIZ UD明朝 Medium" w:eastAsia="BIZ UD明朝 Medium" w:hAnsi="BIZ UD明朝 Medium"/>
              </w:rPr>
            </w:pPr>
            <w:r w:rsidRPr="00115FE7">
              <w:rPr>
                <w:rFonts w:ascii="BIZ UD明朝 Medium" w:eastAsia="BIZ UD明朝 Medium" w:hAnsi="BIZ UD明朝 Medium" w:hint="eastAsia"/>
              </w:rPr>
              <w:t>４）推奨ケーブル</w:t>
            </w:r>
          </w:p>
          <w:p w14:paraId="2CC6AAAA" w14:textId="77777777" w:rsidR="00115FE7" w:rsidRPr="00115FE7" w:rsidRDefault="00115FE7" w:rsidP="001C01BB">
            <w:pPr>
              <w:spacing w:line="240" w:lineRule="exact"/>
              <w:ind w:firstLineChars="400" w:firstLine="840"/>
              <w:rPr>
                <w:rFonts w:ascii="BIZ UD明朝 Medium" w:eastAsia="BIZ UD明朝 Medium" w:hAnsi="BIZ UD明朝 Medium"/>
              </w:rPr>
            </w:pPr>
            <w:r w:rsidRPr="00115FE7">
              <w:rPr>
                <w:rFonts w:ascii="BIZ UD明朝 Medium" w:eastAsia="BIZ UD明朝 Medium" w:hAnsi="BIZ UD明朝 Medium" w:hint="eastAsia"/>
              </w:rPr>
              <w:t>以下のケーブルを推奨する。</w:t>
            </w:r>
          </w:p>
          <w:p w14:paraId="5C8DFB25" w14:textId="08DC9B70"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 xml:space="preserve">① 高圧用(最高使用電圧6.6kV) </w:t>
            </w:r>
            <w:r w:rsidR="00464CA5">
              <w:rPr>
                <w:rFonts w:ascii="BIZ UD明朝 Medium" w:eastAsia="BIZ UD明朝 Medium" w:hAnsi="BIZ UD明朝 Medium" w:hint="eastAsia"/>
              </w:rPr>
              <w:t xml:space="preserve">　　</w:t>
            </w:r>
            <w:r w:rsidR="00E46FED">
              <w:rPr>
                <w:rFonts w:ascii="BIZ UD明朝 Medium" w:eastAsia="BIZ UD明朝 Medium" w:hAnsi="BIZ UD明朝 Medium" w:hint="eastAsia"/>
              </w:rPr>
              <w:t xml:space="preserve">　</w:t>
            </w:r>
            <w:r w:rsidRPr="00115FE7">
              <w:rPr>
                <w:rFonts w:ascii="BIZ UD明朝 Medium" w:eastAsia="BIZ UD明朝 Medium" w:hAnsi="BIZ UD明朝 Medium" w:hint="eastAsia"/>
              </w:rPr>
              <w:t>６kV EM－CE ケーブル、６kV EM－CET ケーブル</w:t>
            </w:r>
          </w:p>
          <w:p w14:paraId="4DE8ADE8" w14:textId="6A2AC6AC"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② 低圧動力用(最高使用電圧600V)</w:t>
            </w:r>
            <w:r w:rsidR="00464CA5">
              <w:rPr>
                <w:rFonts w:ascii="BIZ UD明朝 Medium" w:eastAsia="BIZ UD明朝 Medium" w:hAnsi="BIZ UD明朝 Medium" w:hint="eastAsia"/>
              </w:rPr>
              <w:t xml:space="preserve">　</w:t>
            </w:r>
            <w:r w:rsidR="00E46FED">
              <w:rPr>
                <w:rFonts w:ascii="BIZ UD明朝 Medium" w:eastAsia="BIZ UD明朝 Medium" w:hAnsi="BIZ UD明朝 Medium" w:hint="eastAsia"/>
              </w:rPr>
              <w:t xml:space="preserve">　</w:t>
            </w:r>
            <w:r w:rsidRPr="00115FE7">
              <w:rPr>
                <w:rFonts w:ascii="BIZ UD明朝 Medium" w:eastAsia="BIZ UD明朝 Medium" w:hAnsi="BIZ UD明朝 Medium" w:hint="eastAsia"/>
              </w:rPr>
              <w:t>EM－CE ケーブル、EM－CET ケーブル</w:t>
            </w:r>
          </w:p>
          <w:p w14:paraId="72647399" w14:textId="0614A45B"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③ 制御用(最高使用電圧600V)</w:t>
            </w:r>
            <w:r w:rsidR="00464CA5">
              <w:rPr>
                <w:rFonts w:ascii="BIZ UD明朝 Medium" w:eastAsia="BIZ UD明朝 Medium" w:hAnsi="BIZ UD明朝 Medium" w:hint="eastAsia"/>
              </w:rPr>
              <w:t xml:space="preserve">　　　</w:t>
            </w:r>
            <w:r w:rsidR="00E46FED">
              <w:rPr>
                <w:rFonts w:ascii="BIZ UD明朝 Medium" w:eastAsia="BIZ UD明朝 Medium" w:hAnsi="BIZ UD明朝 Medium" w:hint="eastAsia"/>
              </w:rPr>
              <w:t xml:space="preserve">　</w:t>
            </w:r>
            <w:r w:rsidRPr="00115FE7">
              <w:rPr>
                <w:rFonts w:ascii="BIZ UD明朝 Medium" w:eastAsia="BIZ UD明朝 Medium" w:hAnsi="BIZ UD明朝 Medium" w:hint="eastAsia"/>
              </w:rPr>
              <w:t>EM－CEE ケーブル、EM－CEES ケーブル</w:t>
            </w:r>
          </w:p>
          <w:p w14:paraId="12B39804" w14:textId="60F1F1CD"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④ 接地回路他(最高使用電圧600V)</w:t>
            </w:r>
            <w:r w:rsidR="00E46FED">
              <w:rPr>
                <w:rFonts w:ascii="BIZ UD明朝 Medium" w:eastAsia="BIZ UD明朝 Medium" w:hAnsi="BIZ UD明朝 Medium" w:hint="eastAsia"/>
              </w:rPr>
              <w:t xml:space="preserve">　　</w:t>
            </w:r>
            <w:r w:rsidRPr="00115FE7">
              <w:rPr>
                <w:rFonts w:ascii="BIZ UD明朝 Medium" w:eastAsia="BIZ UD明朝 Medium" w:hAnsi="BIZ UD明朝 Medium" w:hint="eastAsia"/>
              </w:rPr>
              <w:t>EM－ＩE ケーブル</w:t>
            </w:r>
          </w:p>
          <w:p w14:paraId="0EDB866E" w14:textId="3CD62EE6"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⑤ 高温場所(最高使用電圧600V)</w:t>
            </w:r>
            <w:r w:rsidR="00E46FED">
              <w:rPr>
                <w:rFonts w:ascii="BIZ UD明朝 Medium" w:eastAsia="BIZ UD明朝 Medium" w:hAnsi="BIZ UD明朝 Medium" w:hint="eastAsia"/>
              </w:rPr>
              <w:t xml:space="preserve">　　　</w:t>
            </w:r>
            <w:r w:rsidRPr="00115FE7">
              <w:rPr>
                <w:rFonts w:ascii="BIZ UD明朝 Medium" w:eastAsia="BIZ UD明朝 Medium" w:hAnsi="BIZ UD明朝 Medium" w:hint="eastAsia"/>
              </w:rPr>
              <w:t>耐熱電線、耐熱ケーブル</w:t>
            </w:r>
          </w:p>
          <w:p w14:paraId="16C0ED8D" w14:textId="7FD1F6D5" w:rsidR="00115FE7" w:rsidRPr="00115FE7" w:rsidRDefault="00115FE7" w:rsidP="001C01BB">
            <w:pPr>
              <w:spacing w:line="240" w:lineRule="exact"/>
              <w:ind w:firstLineChars="412" w:firstLine="865"/>
              <w:rPr>
                <w:rFonts w:ascii="BIZ UD明朝 Medium" w:eastAsia="BIZ UD明朝 Medium" w:hAnsi="BIZ UD明朝 Medium"/>
              </w:rPr>
            </w:pPr>
            <w:r w:rsidRPr="00115FE7">
              <w:rPr>
                <w:rFonts w:ascii="BIZ UD明朝 Medium" w:eastAsia="BIZ UD明朝 Medium" w:hAnsi="BIZ UD明朝 Medium" w:hint="eastAsia"/>
              </w:rPr>
              <w:t>⑥ 消防設備機器(最高使用電圧600V)</w:t>
            </w:r>
            <w:r w:rsidR="00E46FED">
              <w:rPr>
                <w:rFonts w:ascii="BIZ UD明朝 Medium" w:eastAsia="BIZ UD明朝 Medium" w:hAnsi="BIZ UD明朝 Medium" w:hint="eastAsia"/>
              </w:rPr>
              <w:t xml:space="preserve">　</w:t>
            </w:r>
            <w:r w:rsidRPr="00115FE7">
              <w:rPr>
                <w:rFonts w:ascii="BIZ UD明朝 Medium" w:eastAsia="BIZ UD明朝 Medium" w:hAnsi="BIZ UD明朝 Medium" w:hint="eastAsia"/>
              </w:rPr>
              <w:t>耐熱電線、耐熱ケーブル、耐火ケーブル</w:t>
            </w:r>
          </w:p>
          <w:p w14:paraId="06EF696E" w14:textId="77777777" w:rsidR="001E6E01" w:rsidRPr="00115FE7" w:rsidRDefault="001E6E01" w:rsidP="00BF61DB">
            <w:pPr>
              <w:spacing w:line="240" w:lineRule="exact"/>
              <w:rPr>
                <w:rFonts w:ascii="BIZ UD明朝 Medium" w:eastAsia="BIZ UD明朝 Medium" w:hAnsi="BIZ UD明朝 Medium"/>
              </w:rPr>
            </w:pPr>
          </w:p>
        </w:tc>
        <w:tc>
          <w:tcPr>
            <w:tcW w:w="8854" w:type="dxa"/>
            <w:shd w:val="clear" w:color="auto" w:fill="auto"/>
          </w:tcPr>
          <w:p w14:paraId="29AC42D5"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508C9CC0"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53715BA4" w14:textId="77777777" w:rsidTr="00020D59">
        <w:trPr>
          <w:trHeight w:val="340"/>
        </w:trPr>
        <w:tc>
          <w:tcPr>
            <w:tcW w:w="10894" w:type="dxa"/>
            <w:shd w:val="clear" w:color="auto" w:fill="auto"/>
            <w:vAlign w:val="center"/>
          </w:tcPr>
          <w:p w14:paraId="024CEC42"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lastRenderedPageBreak/>
              <w:t>10．タービン発電設備</w:t>
            </w:r>
          </w:p>
          <w:p w14:paraId="5C10570C"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「第３章 第６節 １．発電設備」による。</w:t>
            </w:r>
          </w:p>
          <w:p w14:paraId="6465E2E2" w14:textId="77777777" w:rsidR="001E6E01" w:rsidRPr="001C01BB" w:rsidRDefault="001E6E01" w:rsidP="00BF61DB">
            <w:pPr>
              <w:spacing w:line="240" w:lineRule="exact"/>
              <w:rPr>
                <w:rFonts w:ascii="BIZ UD明朝 Medium" w:eastAsia="BIZ UD明朝 Medium" w:hAnsi="BIZ UD明朝 Medium"/>
              </w:rPr>
            </w:pPr>
          </w:p>
        </w:tc>
        <w:tc>
          <w:tcPr>
            <w:tcW w:w="8854" w:type="dxa"/>
            <w:shd w:val="clear" w:color="auto" w:fill="auto"/>
          </w:tcPr>
          <w:p w14:paraId="33BDEDAA"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18536C60"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1D4336FF" w14:textId="77777777" w:rsidTr="00020D59">
        <w:trPr>
          <w:trHeight w:val="340"/>
        </w:trPr>
        <w:tc>
          <w:tcPr>
            <w:tcW w:w="10894" w:type="dxa"/>
            <w:shd w:val="clear" w:color="auto" w:fill="auto"/>
            <w:vAlign w:val="center"/>
          </w:tcPr>
          <w:p w14:paraId="02B4AEF3"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lastRenderedPageBreak/>
              <w:t>11．非常用電源設備</w:t>
            </w:r>
          </w:p>
          <w:p w14:paraId="68A843DE" w14:textId="6B88AAF7" w:rsidR="001C01BB" w:rsidRPr="001C01BB" w:rsidRDefault="001C01BB" w:rsidP="001C01BB">
            <w:pPr>
              <w:spacing w:line="240" w:lineRule="exact"/>
              <w:ind w:leftChars="100" w:left="210" w:firstLineChars="100" w:firstLine="210"/>
              <w:rPr>
                <w:rFonts w:ascii="BIZ UD明朝 Medium" w:eastAsia="BIZ UD明朝 Medium" w:hAnsi="BIZ UD明朝 Medium"/>
              </w:rPr>
            </w:pPr>
            <w:r w:rsidRPr="001C01BB">
              <w:rPr>
                <w:rFonts w:ascii="BIZ UD明朝 Medium" w:eastAsia="BIZ UD明朝 Medium" w:hAnsi="BIZ UD明朝 Medium" w:hint="eastAsia"/>
              </w:rPr>
              <w:t>発電容量は、施設の安全を確保するのに十分な容量と外部電源喪失時において１炉立上げに必要な容量とする。</w:t>
            </w:r>
          </w:p>
          <w:p w14:paraId="1A408035"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（１）直流電源装置</w:t>
            </w:r>
          </w:p>
          <w:p w14:paraId="37833298" w14:textId="77777777" w:rsidR="001C01BB" w:rsidRPr="001C01BB" w:rsidRDefault="001C01BB" w:rsidP="001C01BB">
            <w:pPr>
              <w:spacing w:line="240" w:lineRule="exact"/>
              <w:ind w:firstLineChars="300" w:firstLine="630"/>
              <w:rPr>
                <w:rFonts w:ascii="BIZ UD明朝 Medium" w:eastAsia="BIZ UD明朝 Medium" w:hAnsi="BIZ UD明朝 Medium"/>
              </w:rPr>
            </w:pPr>
            <w:r w:rsidRPr="001C01BB">
              <w:rPr>
                <w:rFonts w:ascii="BIZ UD明朝 Medium" w:eastAsia="BIZ UD明朝 Medium" w:hAnsi="BIZ UD明朝 Medium" w:hint="eastAsia"/>
              </w:rPr>
              <w:t>停電時に直流負荷設備に電力を供給する。</w:t>
            </w:r>
          </w:p>
          <w:p w14:paraId="3F38B3AE" w14:textId="34F73BF2"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１）形式　　　[ ]</w:t>
            </w:r>
          </w:p>
          <w:p w14:paraId="7D51F878" w14:textId="4852787F"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 xml:space="preserve">２）数量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１</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基</w:t>
            </w:r>
          </w:p>
          <w:p w14:paraId="4CB600C4"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３）主要項目</w:t>
            </w:r>
          </w:p>
          <w:p w14:paraId="7D482BB4" w14:textId="75440BDA"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① 充電装置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w:t>
            </w:r>
          </w:p>
          <w:p w14:paraId="54C183B0" w14:textId="4D2DE59B"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② 入力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φ×</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W×</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AC]×</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V</w:t>
            </w:r>
          </w:p>
          <w:p w14:paraId="1EE5D4FA" w14:textId="3CD628B2"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③ 出力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DC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V</w:t>
            </w:r>
          </w:p>
          <w:p w14:paraId="72282CB8" w14:textId="0F99EAB1"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④ 保持時間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h</w:t>
            </w:r>
          </w:p>
          <w:p w14:paraId="0A488E00"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４）蓄電池</w:t>
            </w:r>
          </w:p>
          <w:p w14:paraId="1C7C52EB" w14:textId="24C4CFF9"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① 形式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w:t>
            </w:r>
          </w:p>
          <w:p w14:paraId="6885CEB2" w14:textId="05BF99A5"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② 容量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]Ah</w:t>
            </w:r>
          </w:p>
          <w:p w14:paraId="70576DE2" w14:textId="25F9A104"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③ 数量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]直列×[ ]並列</w:t>
            </w:r>
          </w:p>
          <w:p w14:paraId="651F7488" w14:textId="28932E4F"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④ 定格電圧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]V</w:t>
            </w:r>
          </w:p>
          <w:p w14:paraId="02C661F2" w14:textId="72711CCE"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⑤ 放電容量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]A×[ ]h</w:t>
            </w:r>
          </w:p>
          <w:p w14:paraId="0FA840E8"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５）負荷</w:t>
            </w:r>
          </w:p>
          <w:p w14:paraId="44CEBC68" w14:textId="77777777" w:rsidR="001C01BB" w:rsidRPr="001C01BB" w:rsidRDefault="001C01BB" w:rsidP="001C01BB">
            <w:pPr>
              <w:spacing w:line="240" w:lineRule="exact"/>
              <w:ind w:firstLineChars="400" w:firstLine="840"/>
              <w:rPr>
                <w:rFonts w:ascii="BIZ UD明朝 Medium" w:eastAsia="BIZ UD明朝 Medium" w:hAnsi="BIZ UD明朝 Medium"/>
              </w:rPr>
            </w:pPr>
            <w:r w:rsidRPr="001C01BB">
              <w:rPr>
                <w:rFonts w:ascii="BIZ UD明朝 Medium" w:eastAsia="BIZ UD明朝 Medium" w:hAnsi="BIZ UD明朝 Medium" w:hint="eastAsia"/>
              </w:rPr>
              <w:t>直流負荷は受変電設備の制御機器、発電設備の励磁電源等とする。</w:t>
            </w:r>
          </w:p>
          <w:p w14:paraId="4A1EAE22"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６）特記事項</w:t>
            </w:r>
          </w:p>
          <w:p w14:paraId="160B2BB7"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① 直流電源の監視制御は統括（一元）管理・機能分散制御方式とすること。</w:t>
            </w:r>
          </w:p>
          <w:p w14:paraId="4598CB65"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② 直流電源装置の容量・保持時間は直流負荷見合いとすること。</w:t>
            </w:r>
          </w:p>
          <w:p w14:paraId="11BFB936"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（２）交流無停電電源装置</w:t>
            </w:r>
          </w:p>
          <w:p w14:paraId="03310617" w14:textId="77777777" w:rsidR="001C01BB" w:rsidRPr="001C01BB" w:rsidRDefault="001C01BB" w:rsidP="001C01BB">
            <w:pPr>
              <w:spacing w:line="240" w:lineRule="exact"/>
              <w:ind w:firstLineChars="300" w:firstLine="630"/>
              <w:rPr>
                <w:rFonts w:ascii="BIZ UD明朝 Medium" w:eastAsia="BIZ UD明朝 Medium" w:hAnsi="BIZ UD明朝 Medium"/>
              </w:rPr>
            </w:pPr>
            <w:r w:rsidRPr="001C01BB">
              <w:rPr>
                <w:rFonts w:ascii="BIZ UD明朝 Medium" w:eastAsia="BIZ UD明朝 Medium" w:hAnsi="BIZ UD明朝 Medium" w:hint="eastAsia"/>
              </w:rPr>
              <w:t>停電時に交流負荷設備に電力を供給する。</w:t>
            </w:r>
          </w:p>
          <w:p w14:paraId="0AC3600C" w14:textId="1ECD4213"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１）形式　　　[ ]</w:t>
            </w:r>
          </w:p>
          <w:p w14:paraId="04486EFA" w14:textId="74F22F84"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 xml:space="preserve">２）数量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１</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基</w:t>
            </w:r>
          </w:p>
          <w:p w14:paraId="69D62348"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３）主要項目</w:t>
            </w:r>
          </w:p>
          <w:p w14:paraId="57147420" w14:textId="6DC49DB1"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① 充電装置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w:t>
            </w:r>
          </w:p>
          <w:p w14:paraId="46B7C2F2" w14:textId="71672850"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② 入力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φ×</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W×</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AC]×</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V</w:t>
            </w:r>
          </w:p>
          <w:p w14:paraId="12BE9728" w14:textId="2F0963E0"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③ 出力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xml:space="preserve"> DC </w:t>
            </w:r>
            <w:r w:rsidR="00E46FED">
              <w:rPr>
                <w:rFonts w:ascii="BIZ UD明朝 Medium" w:eastAsia="BIZ UD明朝 Medium" w:hAnsi="BIZ UD明朝 Medium" w:hint="eastAsia"/>
              </w:rPr>
              <w:t>]</w:t>
            </w:r>
            <w:r w:rsidRPr="001C01BB">
              <w:rPr>
                <w:rFonts w:ascii="BIZ UD明朝 Medium" w:eastAsia="BIZ UD明朝 Medium" w:hAnsi="BIZ UD明朝 Medium" w:hint="eastAsia"/>
              </w:rPr>
              <w:t>×[ ]V</w:t>
            </w:r>
          </w:p>
          <w:p w14:paraId="34B999D2"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４）蓄電池</w:t>
            </w:r>
          </w:p>
          <w:p w14:paraId="4F4EE148" w14:textId="48A1A81C"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① 形式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w:t>
            </w:r>
          </w:p>
          <w:p w14:paraId="202578C0" w14:textId="32E12766"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② 容量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]Ah</w:t>
            </w:r>
          </w:p>
          <w:p w14:paraId="58961F50" w14:textId="62D8CBF8"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③ 数量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]直列×[ ]並列</w:t>
            </w:r>
          </w:p>
          <w:p w14:paraId="123C176F" w14:textId="0D5934A6"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④ 定格電圧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]V</w:t>
            </w:r>
          </w:p>
          <w:p w14:paraId="265BA8DC" w14:textId="3133013F"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⑤ 放電容量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xml:space="preserve">　[ ]A×[ ]h</w:t>
            </w:r>
          </w:p>
          <w:p w14:paraId="2569C7DB"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５）負荷</w:t>
            </w:r>
          </w:p>
          <w:p w14:paraId="6624DE6B" w14:textId="77777777" w:rsidR="001C01BB" w:rsidRPr="001C01BB" w:rsidRDefault="001C01BB" w:rsidP="001C01BB">
            <w:pPr>
              <w:spacing w:line="240" w:lineRule="exact"/>
              <w:ind w:firstLineChars="400" w:firstLine="840"/>
              <w:rPr>
                <w:rFonts w:ascii="BIZ UD明朝 Medium" w:eastAsia="BIZ UD明朝 Medium" w:hAnsi="BIZ UD明朝 Medium"/>
              </w:rPr>
            </w:pPr>
            <w:r w:rsidRPr="001C01BB">
              <w:rPr>
                <w:rFonts w:ascii="BIZ UD明朝 Medium" w:eastAsia="BIZ UD明朝 Medium" w:hAnsi="BIZ UD明朝 Medium" w:hint="eastAsia"/>
              </w:rPr>
              <w:t>負荷設備は監視制御システム、各種計装システム等とする。</w:t>
            </w:r>
          </w:p>
          <w:p w14:paraId="2F75A21D"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６）特記事項</w:t>
            </w:r>
          </w:p>
          <w:p w14:paraId="4ED8F3F2"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① 交流電源の監視制御は統括（一元）管理・機能分散制御方式とすること。</w:t>
            </w:r>
          </w:p>
          <w:p w14:paraId="74137AB4"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② 交流電源装置の容量・保持時間は直流負荷見合いすること。</w:t>
            </w:r>
          </w:p>
          <w:p w14:paraId="2A574BE5"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（３）非常用発電設備</w:t>
            </w:r>
          </w:p>
          <w:p w14:paraId="72075772"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１）原動機</w:t>
            </w:r>
          </w:p>
          <w:p w14:paraId="1EB2A6A7" w14:textId="16494645"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① 形式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w:t>
            </w:r>
          </w:p>
          <w:p w14:paraId="46B0206C" w14:textId="141979E5"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② 台数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]台</w:t>
            </w:r>
          </w:p>
          <w:p w14:paraId="6DD89B36" w14:textId="3065FBD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③ 燃料種別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w:t>
            </w:r>
          </w:p>
          <w:p w14:paraId="29C74780" w14:textId="537B430B"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 xml:space="preserve">④ 燃料消費率＊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 ]L/h</w:t>
            </w:r>
          </w:p>
          <w:p w14:paraId="5D0ECE18"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⑤ 立ち上がり時間　　　　[ ]sec</w:t>
            </w:r>
          </w:p>
          <w:p w14:paraId="1C054B55"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⑥ 回転数　　　　　　　　[ ]min</w:t>
            </w:r>
            <w:r w:rsidRPr="00D36485">
              <w:rPr>
                <w:rFonts w:ascii="BIZ UD明朝 Medium" w:eastAsia="BIZ UD明朝 Medium" w:hAnsi="BIZ UD明朝 Medium"/>
                <w:vertAlign w:val="superscript"/>
              </w:rPr>
              <w:t>-1</w:t>
            </w:r>
          </w:p>
          <w:p w14:paraId="1227C2D7"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⑦ 燃料タンク容量＊　　　[ ]L</w:t>
            </w:r>
          </w:p>
          <w:p w14:paraId="1A6A661C"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⑧ サービスタンク容量＊　[ ]L/h</w:t>
            </w:r>
          </w:p>
          <w:p w14:paraId="7EDBF5E4"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＊・・・燃料が液体燃料以外なら適当な単位へ修正すること</w:t>
            </w:r>
          </w:p>
          <w:p w14:paraId="57753518"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２）発電機</w:t>
            </w:r>
          </w:p>
          <w:p w14:paraId="4682D0EE"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① 形式　　　　　　　　　[ ]</w:t>
            </w:r>
          </w:p>
          <w:p w14:paraId="239613ED"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② 台数　　　　　　　　　[ ]台</w:t>
            </w:r>
          </w:p>
          <w:p w14:paraId="4F87404A"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③ 発電容量　　　　　　　[ ]kVA</w:t>
            </w:r>
          </w:p>
          <w:p w14:paraId="12BA44E1"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lastRenderedPageBreak/>
              <w:t>④ 発電電圧　　　　　　　[ ]V</w:t>
            </w:r>
          </w:p>
          <w:p w14:paraId="0EF13818"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⑤ 周波数　　　　　　　　[ ]Hz</w:t>
            </w:r>
          </w:p>
          <w:p w14:paraId="5701A7B7"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⑥ 電気方式　　　　　　　[ ]φ×[ ]W</w:t>
            </w:r>
          </w:p>
          <w:p w14:paraId="758BFDC1"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⑦ 保護機器　　　　　　　[ ]</w:t>
            </w:r>
          </w:p>
          <w:p w14:paraId="1692D2FF"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⑧ 発電効率　　　　　　　[ ]％</w:t>
            </w:r>
          </w:p>
          <w:p w14:paraId="19B53A1C"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⑨ 力率　　　　　　　　　[ ]％</w:t>
            </w:r>
          </w:p>
          <w:p w14:paraId="588303DC"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⑩ 始動方式　　　　　　　[ ]</w:t>
            </w:r>
          </w:p>
          <w:p w14:paraId="3537F7E6"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⑪ 始動用電源　　　　　　[ ]</w:t>
            </w:r>
          </w:p>
          <w:p w14:paraId="3F2DF863" w14:textId="549E1214"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 xml:space="preserve">３）付属品　　　　　　　　</w:t>
            </w:r>
            <w:r w:rsidR="00E46FED">
              <w:rPr>
                <w:rFonts w:ascii="BIZ UD明朝 Medium" w:eastAsia="BIZ UD明朝 Medium" w:hAnsi="BIZ UD明朝 Medium" w:hint="eastAsia"/>
              </w:rPr>
              <w:t xml:space="preserve">　 </w:t>
            </w:r>
            <w:r w:rsidRPr="001C01BB">
              <w:rPr>
                <w:rFonts w:ascii="BIZ UD明朝 Medium" w:eastAsia="BIZ UD明朝 Medium" w:hAnsi="BIZ UD明朝 Medium" w:hint="eastAsia"/>
              </w:rPr>
              <w:t>[制御盤、サービスタンク、その他必要なもの]</w:t>
            </w:r>
          </w:p>
          <w:p w14:paraId="619ED2E4"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４）特記事項</w:t>
            </w:r>
          </w:p>
          <w:p w14:paraId="250D685F"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① 系統側の停電時に焼却炉を安全に停止するとともに、プラント所要機器、保安設備、その他停電時に必要な負荷設備の電源を確保できるものとする。</w:t>
            </w:r>
          </w:p>
          <w:p w14:paraId="0E69BB70"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② 発電機容量は、全炉停止後にあっても系統側が停電している場合は、焼却施設が単独運転を開始ができるよう１炉を立上げから定常運転するまでに必要な電源容量を負担できること。</w:t>
            </w:r>
          </w:p>
          <w:p w14:paraId="094870A3"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③ 系統復旧時には瞬時に系統へ同期引き入れできるようにすること。</w:t>
            </w:r>
          </w:p>
          <w:p w14:paraId="3B15D27D"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④ 停電時、安全停止、１炉立上げ及びその間の保安設備維持に必要な燃料貯蔵量を備蓄可能な設備を設置すること。</w:t>
            </w:r>
          </w:p>
          <w:p w14:paraId="4F38E4DE"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⑤ 消防法に準拠した設備とすること。</w:t>
            </w:r>
          </w:p>
          <w:p w14:paraId="54B10239" w14:textId="77777777" w:rsidR="001C01BB" w:rsidRPr="001C01BB" w:rsidRDefault="001C01BB" w:rsidP="001C01BB">
            <w:pPr>
              <w:spacing w:line="240" w:lineRule="exact"/>
              <w:ind w:leftChars="405" w:left="1033" w:hangingChars="87" w:hanging="183"/>
              <w:rPr>
                <w:rFonts w:ascii="BIZ UD明朝 Medium" w:eastAsia="BIZ UD明朝 Medium" w:hAnsi="BIZ UD明朝 Medium"/>
              </w:rPr>
            </w:pPr>
            <w:r w:rsidRPr="001C01BB">
              <w:rPr>
                <w:rFonts w:ascii="BIZ UD明朝 Medium" w:eastAsia="BIZ UD明朝 Medium" w:hAnsi="BIZ UD明朝 Medium" w:hint="eastAsia"/>
              </w:rPr>
              <w:t>⑥ 本設備を常用防災兼用とし、炉の立上げ時等のピークカットとして利用することも可とする。なお、詳細は本市との協議によるものとする。</w:t>
            </w:r>
          </w:p>
          <w:p w14:paraId="762311ED" w14:textId="77777777" w:rsidR="001E6E01" w:rsidRPr="001C01BB" w:rsidRDefault="001E6E01" w:rsidP="00BF61DB">
            <w:pPr>
              <w:spacing w:line="240" w:lineRule="exact"/>
              <w:rPr>
                <w:rFonts w:ascii="BIZ UD明朝 Medium" w:eastAsia="BIZ UD明朝 Medium" w:hAnsi="BIZ UD明朝 Medium"/>
              </w:rPr>
            </w:pPr>
          </w:p>
        </w:tc>
        <w:tc>
          <w:tcPr>
            <w:tcW w:w="8854" w:type="dxa"/>
            <w:shd w:val="clear" w:color="auto" w:fill="auto"/>
          </w:tcPr>
          <w:p w14:paraId="3A73B2B9"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039C4657"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728D51FE" w14:textId="77777777" w:rsidTr="00020D59">
        <w:trPr>
          <w:trHeight w:val="340"/>
        </w:trPr>
        <w:tc>
          <w:tcPr>
            <w:tcW w:w="10894" w:type="dxa"/>
            <w:shd w:val="clear" w:color="auto" w:fill="auto"/>
            <w:vAlign w:val="center"/>
          </w:tcPr>
          <w:p w14:paraId="460FC52F"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12．盤の構造</w:t>
            </w:r>
          </w:p>
          <w:p w14:paraId="660C6B92" w14:textId="77777777" w:rsidR="001C01BB" w:rsidRPr="001C01BB" w:rsidRDefault="001C01BB" w:rsidP="001C01BB">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鋼板製の受変電盤、配電盤、監視盤、制御盤、操作盤等の構造は以下によること。</w:t>
            </w:r>
          </w:p>
          <w:p w14:paraId="0587B588"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（１）前面枠及び扉SS400　t=3.2mm（ただし、面積0.9ｍ</w:t>
            </w:r>
            <w:r w:rsidRPr="00350F05">
              <w:rPr>
                <w:rFonts w:ascii="BIZ UD明朝 Medium" w:eastAsia="BIZ UD明朝 Medium" w:hAnsi="BIZ UD明朝 Medium"/>
                <w:vertAlign w:val="superscript"/>
              </w:rPr>
              <w:t>2</w:t>
            </w:r>
            <w:r w:rsidRPr="001C01BB">
              <w:rPr>
                <w:rFonts w:ascii="BIZ UD明朝 Medium" w:eastAsia="BIZ UD明朝 Medium" w:hAnsi="BIZ UD明朝 Medium" w:hint="eastAsia"/>
              </w:rPr>
              <w:t>以下の場合は2.3mm）</w:t>
            </w:r>
          </w:p>
          <w:p w14:paraId="424BCEB0"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（２）屋外設備の場合はSUS製とする。</w:t>
            </w:r>
          </w:p>
          <w:p w14:paraId="71451D30"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（３）表示ランプ、照光式スイッチ、アナンシューター等の光源にはLEDを用いること。</w:t>
            </w:r>
          </w:p>
          <w:p w14:paraId="037D9FD2"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（４）扉を鍵付とする場合は、共通キーとする。</w:t>
            </w:r>
          </w:p>
          <w:p w14:paraId="0568E5A1" w14:textId="77777777" w:rsidR="001C01BB" w:rsidRPr="001C01BB" w:rsidRDefault="001C01BB" w:rsidP="001C01BB">
            <w:pPr>
              <w:spacing w:line="240" w:lineRule="exact"/>
              <w:ind w:left="420" w:hangingChars="200" w:hanging="420"/>
              <w:rPr>
                <w:rFonts w:ascii="BIZ UD明朝 Medium" w:eastAsia="BIZ UD明朝 Medium" w:hAnsi="BIZ UD明朝 Medium"/>
              </w:rPr>
            </w:pPr>
            <w:r w:rsidRPr="001C01BB">
              <w:rPr>
                <w:rFonts w:ascii="BIZ UD明朝 Medium" w:eastAsia="BIZ UD明朝 Medium" w:hAnsi="BIZ UD明朝 Medium" w:hint="eastAsia"/>
              </w:rPr>
              <w:t>（５）塗装方法は、メラミン焼付塗装又は粉体塗装（いずれも半艶）とし、盤内外面とも指定色とする。（プラント及び建設設備関係も統一とする。）</w:t>
            </w:r>
          </w:p>
          <w:p w14:paraId="243DF6A8"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（６）設置する環境に応じた仕様とすること。（粉じん、防水等）</w:t>
            </w:r>
          </w:p>
          <w:p w14:paraId="782C421A"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（７）塗装膜厚は外面60μm以上、内面40μm以上とする。</w:t>
            </w:r>
          </w:p>
          <w:p w14:paraId="0D85B197" w14:textId="77777777" w:rsidR="001E6E01" w:rsidRPr="001C01BB" w:rsidRDefault="001E6E01" w:rsidP="00BF61DB">
            <w:pPr>
              <w:spacing w:line="240" w:lineRule="exact"/>
              <w:rPr>
                <w:rFonts w:ascii="BIZ UD明朝 Medium" w:eastAsia="BIZ UD明朝 Medium" w:hAnsi="BIZ UD明朝 Medium"/>
              </w:rPr>
            </w:pPr>
          </w:p>
        </w:tc>
        <w:tc>
          <w:tcPr>
            <w:tcW w:w="8854" w:type="dxa"/>
            <w:shd w:val="clear" w:color="auto" w:fill="auto"/>
          </w:tcPr>
          <w:p w14:paraId="5CFAB184"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1878EF9E"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012519F3" w14:textId="77777777" w:rsidTr="00020D59">
        <w:trPr>
          <w:trHeight w:val="340"/>
        </w:trPr>
        <w:tc>
          <w:tcPr>
            <w:tcW w:w="10894" w:type="dxa"/>
            <w:shd w:val="clear" w:color="auto" w:fill="auto"/>
            <w:vAlign w:val="center"/>
          </w:tcPr>
          <w:p w14:paraId="14F2C9E6" w14:textId="77777777" w:rsidR="001C01BB" w:rsidRPr="00D36485" w:rsidRDefault="001C01BB" w:rsidP="001C01BB">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12節　計装設備</w:t>
            </w:r>
          </w:p>
          <w:p w14:paraId="23C75509" w14:textId="77777777" w:rsidR="001E6E01" w:rsidRDefault="001C01BB" w:rsidP="001C01BB">
            <w:pPr>
              <w:spacing w:line="240" w:lineRule="exact"/>
              <w:ind w:firstLineChars="100" w:firstLine="210"/>
              <w:rPr>
                <w:rFonts w:ascii="BIZ UD明朝 Medium" w:eastAsia="BIZ UD明朝 Medium" w:hAnsi="BIZ UD明朝 Medium"/>
              </w:rPr>
            </w:pPr>
            <w:r w:rsidRPr="001C01BB">
              <w:rPr>
                <w:rFonts w:ascii="BIZ UD明朝 Medium" w:eastAsia="BIZ UD明朝 Medium" w:hAnsi="BIZ UD明朝 Medium" w:hint="eastAsia"/>
              </w:rPr>
              <w:t>本設備のうち、本市が施設の運営管理を行うため、当然必要と考えられる設備については、管理室にも設置すること。</w:t>
            </w:r>
          </w:p>
          <w:p w14:paraId="4A0CFAE9" w14:textId="24386D56" w:rsidR="001C01BB" w:rsidRPr="00BF61DB" w:rsidRDefault="001C01BB" w:rsidP="001C01BB">
            <w:pPr>
              <w:spacing w:line="240" w:lineRule="exact"/>
              <w:ind w:firstLineChars="100" w:firstLine="210"/>
              <w:rPr>
                <w:rFonts w:ascii="BIZ UD明朝 Medium" w:eastAsia="BIZ UD明朝 Medium" w:hAnsi="BIZ UD明朝 Medium"/>
              </w:rPr>
            </w:pPr>
          </w:p>
        </w:tc>
        <w:tc>
          <w:tcPr>
            <w:tcW w:w="8854" w:type="dxa"/>
            <w:shd w:val="clear" w:color="auto" w:fill="auto"/>
          </w:tcPr>
          <w:p w14:paraId="6F028BC4"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4FB8D736"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4FEC3C3F" w14:textId="77777777" w:rsidTr="00020D59">
        <w:trPr>
          <w:trHeight w:val="340"/>
        </w:trPr>
        <w:tc>
          <w:tcPr>
            <w:tcW w:w="10894" w:type="dxa"/>
            <w:shd w:val="clear" w:color="auto" w:fill="auto"/>
            <w:vAlign w:val="center"/>
          </w:tcPr>
          <w:p w14:paraId="4A783EE4"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１．計画概要</w:t>
            </w:r>
          </w:p>
          <w:p w14:paraId="02118966" w14:textId="77777777" w:rsidR="001C01BB" w:rsidRPr="001C01BB" w:rsidRDefault="001C01BB" w:rsidP="001C01BB">
            <w:pPr>
              <w:spacing w:line="240" w:lineRule="exact"/>
              <w:ind w:left="420" w:hangingChars="200" w:hanging="420"/>
              <w:rPr>
                <w:rFonts w:ascii="BIZ UD明朝 Medium" w:eastAsia="BIZ UD明朝 Medium" w:hAnsi="BIZ UD明朝 Medium"/>
              </w:rPr>
            </w:pPr>
            <w:r w:rsidRPr="001C01BB">
              <w:rPr>
                <w:rFonts w:ascii="BIZ UD明朝 Medium" w:eastAsia="BIZ UD明朝 Medium" w:hAnsi="BIZ UD明朝 Medium" w:hint="eastAsia"/>
              </w:rPr>
              <w:t>（１）本設備は、プラントの操作・監視・制御の集中化と自動化を行うことにより、プラント運転の信頼性向上と省力化を図るとともに、運営管理に必要な情報収集を合理的かつ、迅速に行うことを目的としたものである。</w:t>
            </w:r>
          </w:p>
          <w:p w14:paraId="75D0B5FD" w14:textId="77777777" w:rsidR="001C01BB" w:rsidRPr="001C01BB" w:rsidRDefault="001C01BB" w:rsidP="001C01BB">
            <w:pPr>
              <w:spacing w:line="240" w:lineRule="exact"/>
              <w:ind w:left="420" w:hangingChars="200" w:hanging="420"/>
              <w:rPr>
                <w:rFonts w:ascii="BIZ UD明朝 Medium" w:eastAsia="BIZ UD明朝 Medium" w:hAnsi="BIZ UD明朝 Medium"/>
              </w:rPr>
            </w:pPr>
            <w:r w:rsidRPr="001C01BB">
              <w:rPr>
                <w:rFonts w:ascii="BIZ UD明朝 Medium" w:eastAsia="BIZ UD明朝 Medium" w:hAnsi="BIZ UD明朝 Medium" w:hint="eastAsia"/>
              </w:rPr>
              <w:t>（２）本設備の中枢となるコンピュータシステムは、危険分散のため主要部分は二重化システムとし、各設備・機器の集中監視、操作及び自動順序起動・停止、各プロセスの最適制御を行うものとすること。</w:t>
            </w:r>
          </w:p>
          <w:p w14:paraId="62E2A3FF" w14:textId="77777777" w:rsidR="001C01BB" w:rsidRPr="001C01BB" w:rsidRDefault="001C01BB" w:rsidP="001C01BB">
            <w:pPr>
              <w:spacing w:line="240" w:lineRule="exact"/>
              <w:ind w:left="420" w:hangingChars="200" w:hanging="420"/>
              <w:rPr>
                <w:rFonts w:ascii="BIZ UD明朝 Medium" w:eastAsia="BIZ UD明朝 Medium" w:hAnsi="BIZ UD明朝 Medium"/>
              </w:rPr>
            </w:pPr>
            <w:r w:rsidRPr="001C01BB">
              <w:rPr>
                <w:rFonts w:ascii="BIZ UD明朝 Medium" w:eastAsia="BIZ UD明朝 Medium" w:hAnsi="BIZ UD明朝 Medium" w:hint="eastAsia"/>
              </w:rPr>
              <w:t>（３）新施設の運転管理及び運営管理に必要な情報を各帳票類に出力するとともに、運営管理及び、保全管理に必要なデータを作成するものであること。</w:t>
            </w:r>
          </w:p>
          <w:p w14:paraId="2BBA4C93" w14:textId="77777777" w:rsidR="001C01BB" w:rsidRPr="001C01BB" w:rsidRDefault="001C01BB" w:rsidP="001C01BB">
            <w:pPr>
              <w:spacing w:line="240" w:lineRule="exact"/>
              <w:ind w:left="420" w:hangingChars="200" w:hanging="420"/>
              <w:rPr>
                <w:rFonts w:ascii="BIZ UD明朝 Medium" w:eastAsia="BIZ UD明朝 Medium" w:hAnsi="BIZ UD明朝 Medium"/>
              </w:rPr>
            </w:pPr>
            <w:r w:rsidRPr="001C01BB">
              <w:rPr>
                <w:rFonts w:ascii="BIZ UD明朝 Medium" w:eastAsia="BIZ UD明朝 Medium" w:hAnsi="BIZ UD明朝 Medium" w:hint="eastAsia"/>
              </w:rPr>
              <w:t>（４）各機器の停止など、保安に係る操作については、コンピュータシステムが機能しない場合においても、可能とすること。</w:t>
            </w:r>
          </w:p>
          <w:p w14:paraId="25185C33"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（５）雷サージによる計装設備への影響を防止すること。</w:t>
            </w:r>
          </w:p>
          <w:p w14:paraId="3295DE3B"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（６）炉室上部付近に設置する機器は炉室内温度に配慮すること。</w:t>
            </w:r>
          </w:p>
          <w:p w14:paraId="638737C9" w14:textId="77777777" w:rsidR="001E6E01" w:rsidRPr="001C01BB" w:rsidRDefault="001E6E01" w:rsidP="00BF61DB">
            <w:pPr>
              <w:spacing w:line="240" w:lineRule="exact"/>
              <w:rPr>
                <w:rFonts w:ascii="BIZ UD明朝 Medium" w:eastAsia="BIZ UD明朝 Medium" w:hAnsi="BIZ UD明朝 Medium"/>
              </w:rPr>
            </w:pPr>
          </w:p>
        </w:tc>
        <w:tc>
          <w:tcPr>
            <w:tcW w:w="8854" w:type="dxa"/>
            <w:shd w:val="clear" w:color="auto" w:fill="auto"/>
          </w:tcPr>
          <w:p w14:paraId="5573F2BC"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5C33F288"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5EA6DFBF" w14:textId="77777777" w:rsidTr="00020D59">
        <w:trPr>
          <w:trHeight w:val="340"/>
        </w:trPr>
        <w:tc>
          <w:tcPr>
            <w:tcW w:w="10894" w:type="dxa"/>
            <w:shd w:val="clear" w:color="auto" w:fill="auto"/>
            <w:vAlign w:val="center"/>
          </w:tcPr>
          <w:p w14:paraId="60B89ACD"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２．計装制御計画</w:t>
            </w:r>
          </w:p>
          <w:p w14:paraId="25179938"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（１）一般項目</w:t>
            </w:r>
          </w:p>
          <w:p w14:paraId="155DBEA8" w14:textId="77777777" w:rsidR="001C01BB" w:rsidRPr="001C01BB" w:rsidRDefault="001C01BB" w:rsidP="001C01BB">
            <w:pPr>
              <w:spacing w:line="240" w:lineRule="exact"/>
              <w:ind w:leftChars="200" w:left="630" w:hangingChars="100" w:hanging="210"/>
              <w:rPr>
                <w:rFonts w:ascii="BIZ UD明朝 Medium" w:eastAsia="BIZ UD明朝 Medium" w:hAnsi="BIZ UD明朝 Medium"/>
              </w:rPr>
            </w:pPr>
            <w:r w:rsidRPr="001C01BB">
              <w:rPr>
                <w:rFonts w:ascii="BIZ UD明朝 Medium" w:eastAsia="BIZ UD明朝 Medium" w:hAnsi="BIZ UD明朝 Medium" w:hint="eastAsia"/>
              </w:rPr>
              <w:t>１）一部の周辺機器の故障及びオペレータの誤操作に対しても、システム全体が停止することのないようフェールセーフ、フールプルーフを十分に考慮したハードウェア、ソフトウェアを計画すること。</w:t>
            </w:r>
          </w:p>
          <w:p w14:paraId="4867E72E" w14:textId="77777777" w:rsidR="001C01BB" w:rsidRPr="001C01BB" w:rsidRDefault="001C01BB" w:rsidP="001C01BB">
            <w:pPr>
              <w:spacing w:line="240" w:lineRule="exact"/>
              <w:ind w:leftChars="200" w:left="630" w:hangingChars="100" w:hanging="210"/>
              <w:rPr>
                <w:rFonts w:ascii="BIZ UD明朝 Medium" w:eastAsia="BIZ UD明朝 Medium" w:hAnsi="BIZ UD明朝 Medium"/>
              </w:rPr>
            </w:pPr>
            <w:r w:rsidRPr="001C01BB">
              <w:rPr>
                <w:rFonts w:ascii="BIZ UD明朝 Medium" w:eastAsia="BIZ UD明朝 Medium" w:hAnsi="BIZ UD明朝 Medium" w:hint="eastAsia"/>
              </w:rPr>
              <w:t>２）対環境性を十分考慮のうえ、ごみ処理プロセスの雰囲気に適したシステム構成とし、停電、電圧の変動、ノイズ及び誘雷等に対して十分な保護対策を講ずること。</w:t>
            </w:r>
          </w:p>
          <w:p w14:paraId="551CB9BC"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（２）計装監視機能</w:t>
            </w:r>
          </w:p>
          <w:p w14:paraId="4A0E3BF6" w14:textId="77777777" w:rsidR="001C01BB" w:rsidRPr="001C01BB" w:rsidRDefault="001C01BB" w:rsidP="001C01BB">
            <w:pPr>
              <w:spacing w:line="240" w:lineRule="exact"/>
              <w:ind w:firstLineChars="300" w:firstLine="630"/>
              <w:rPr>
                <w:rFonts w:ascii="BIZ UD明朝 Medium" w:eastAsia="BIZ UD明朝 Medium" w:hAnsi="BIZ UD明朝 Medium"/>
              </w:rPr>
            </w:pPr>
            <w:r w:rsidRPr="001C01BB">
              <w:rPr>
                <w:rFonts w:ascii="BIZ UD明朝 Medium" w:eastAsia="BIZ UD明朝 Medium" w:hAnsi="BIZ UD明朝 Medium" w:hint="eastAsia"/>
              </w:rPr>
              <w:t>自動制御システム及びデータ処理設備は、以下に示す機能を有するものとすること。</w:t>
            </w:r>
          </w:p>
          <w:p w14:paraId="1F1F1DF7"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lastRenderedPageBreak/>
              <w:t>１）レベル、温度、圧力等のプロセスデータの表示・監視</w:t>
            </w:r>
          </w:p>
          <w:p w14:paraId="07CD5F28"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２）ごみクレーン、灰クレーン運転状況の表示</w:t>
            </w:r>
          </w:p>
          <w:p w14:paraId="6CC82D83"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３）主要機器の運転状況の表示</w:t>
            </w:r>
          </w:p>
          <w:p w14:paraId="5686EC54"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４）受変電設備運転状態の表示・監視</w:t>
            </w:r>
          </w:p>
          <w:p w14:paraId="11254888"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５）電力デマンド監視</w:t>
            </w:r>
          </w:p>
          <w:p w14:paraId="5E5C401A"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６）各種電動機電流値の監視</w:t>
            </w:r>
          </w:p>
          <w:p w14:paraId="14141637"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７）機器及び制御系統の異常の監視</w:t>
            </w:r>
          </w:p>
          <w:p w14:paraId="61A4FD9E"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８）公害関連データの表示・監視</w:t>
            </w:r>
          </w:p>
          <w:p w14:paraId="11A274BC"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９）ボイラ水の水質監視</w:t>
            </w:r>
          </w:p>
          <w:p w14:paraId="20651E13"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10）振動値の監視</w:t>
            </w:r>
          </w:p>
          <w:p w14:paraId="623F8735" w14:textId="77777777" w:rsidR="001C01BB" w:rsidRPr="001C01BB" w:rsidRDefault="001C01BB" w:rsidP="001C01BB">
            <w:pPr>
              <w:spacing w:line="240" w:lineRule="exact"/>
              <w:ind w:firstLineChars="192" w:firstLine="403"/>
              <w:rPr>
                <w:rFonts w:ascii="BIZ UD明朝 Medium" w:eastAsia="BIZ UD明朝 Medium" w:hAnsi="BIZ UD明朝 Medium"/>
              </w:rPr>
            </w:pPr>
            <w:r w:rsidRPr="001C01BB">
              <w:rPr>
                <w:rFonts w:ascii="BIZ UD明朝 Medium" w:eastAsia="BIZ UD明朝 Medium" w:hAnsi="BIZ UD明朝 Medium" w:hint="eastAsia"/>
              </w:rPr>
              <w:t>11）その他運転に必要なもの</w:t>
            </w:r>
          </w:p>
          <w:p w14:paraId="3A32E0F5"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（３）自動制御機能</w:t>
            </w:r>
          </w:p>
          <w:p w14:paraId="4CECF5A3"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１）ごみ焼却関係運転制御</w:t>
            </w:r>
          </w:p>
          <w:p w14:paraId="399857DD"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自動起動・停止、緊急時自動停止</w:t>
            </w:r>
          </w:p>
          <w:p w14:paraId="246F9779"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燃焼制御(CO、NOx)制御含む</w:t>
            </w:r>
          </w:p>
          <w:p w14:paraId="6812BCCB"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焼却量制御</w:t>
            </w:r>
          </w:p>
          <w:p w14:paraId="31E1AEA9"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④ 蒸気発生量制御</w:t>
            </w:r>
          </w:p>
          <w:p w14:paraId="39F646FC"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⑤ その他</w:t>
            </w:r>
          </w:p>
          <w:p w14:paraId="380E173A"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２）破砕処理運転制御</w:t>
            </w:r>
          </w:p>
          <w:p w14:paraId="0F9DD235"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自動起動・停止、緊急時自動停止</w:t>
            </w:r>
          </w:p>
          <w:p w14:paraId="3495EF55"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搬送速度制御</w:t>
            </w:r>
          </w:p>
          <w:p w14:paraId="770B4C91"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３）ボイラ関係運転制御</w:t>
            </w:r>
          </w:p>
          <w:p w14:paraId="07855BD4"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ボイラ水面レベル制御</w:t>
            </w:r>
          </w:p>
          <w:p w14:paraId="22207EF4"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ボイラ水質管理</w:t>
            </w:r>
          </w:p>
          <w:p w14:paraId="53B30D30"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純水装置制御</w:t>
            </w:r>
          </w:p>
          <w:p w14:paraId="170DCD45"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④ 圧力制御</w:t>
            </w:r>
          </w:p>
          <w:p w14:paraId="078899F3"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⑤ 蒸気供給量制御</w:t>
            </w:r>
          </w:p>
          <w:p w14:paraId="1E86B680"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⑥ その他</w:t>
            </w:r>
          </w:p>
          <w:p w14:paraId="31142152"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４）受配電発電運転制御</w:t>
            </w:r>
          </w:p>
          <w:p w14:paraId="6C4F11F1"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自動力率調整</w:t>
            </w:r>
          </w:p>
          <w:p w14:paraId="30702B82"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非常用発電機自動立上、停止、運転制御</w:t>
            </w:r>
          </w:p>
          <w:p w14:paraId="5A41F5DD"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その他</w:t>
            </w:r>
          </w:p>
          <w:p w14:paraId="2F81FEBF"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５）蒸気タービン運転制御</w:t>
            </w:r>
          </w:p>
          <w:p w14:paraId="2916A899"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自動立上、停止</w:t>
            </w:r>
          </w:p>
          <w:p w14:paraId="654ECCCC"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自動同期投入運転制御</w:t>
            </w:r>
          </w:p>
          <w:p w14:paraId="1B13986F"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その他</w:t>
            </w:r>
          </w:p>
          <w:p w14:paraId="59CBAA7F"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６）ごみクレーン運転制御</w:t>
            </w:r>
          </w:p>
          <w:p w14:paraId="7558B19C"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攪拌</w:t>
            </w:r>
          </w:p>
          <w:p w14:paraId="66A2A7F4"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投入</w:t>
            </w:r>
          </w:p>
          <w:p w14:paraId="09122644"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つかみ量調整</w:t>
            </w:r>
          </w:p>
          <w:p w14:paraId="1852C464"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④ 積替え</w:t>
            </w:r>
          </w:p>
          <w:p w14:paraId="3A44E0F5"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⑤ 自動格納</w:t>
            </w:r>
          </w:p>
          <w:p w14:paraId="7F76EC6B"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⑥ その他</w:t>
            </w:r>
          </w:p>
          <w:p w14:paraId="1058C7C6"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７）灰クレーン運転制御</w:t>
            </w:r>
          </w:p>
          <w:p w14:paraId="38F4B6FE"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つかみ量調整</w:t>
            </w:r>
          </w:p>
          <w:p w14:paraId="1F1D13BB"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積込</w:t>
            </w:r>
          </w:p>
          <w:p w14:paraId="398A9E2A"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積替え</w:t>
            </w:r>
          </w:p>
          <w:p w14:paraId="15E271B3"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④ その他</w:t>
            </w:r>
          </w:p>
          <w:p w14:paraId="2B309B99"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８）動力機器制御</w:t>
            </w:r>
          </w:p>
          <w:p w14:paraId="02CDFF92"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インバータ制御</w:t>
            </w:r>
          </w:p>
          <w:p w14:paraId="33D2465A"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回転数制御</w:t>
            </w:r>
          </w:p>
          <w:p w14:paraId="24E1BB06"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発停制御</w:t>
            </w:r>
          </w:p>
          <w:p w14:paraId="02D094DF"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④ 交互運転</w:t>
            </w:r>
          </w:p>
          <w:p w14:paraId="16EBF1A0"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⑤ その他</w:t>
            </w:r>
          </w:p>
          <w:p w14:paraId="74A14CF5"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９）給排水関係運転制御</w:t>
            </w:r>
          </w:p>
          <w:p w14:paraId="6B124EEF"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水槽等のレベル制御</w:t>
            </w:r>
          </w:p>
          <w:p w14:paraId="386B1173"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排水処理設備制御</w:t>
            </w:r>
          </w:p>
          <w:p w14:paraId="7E892E88"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lastRenderedPageBreak/>
              <w:t>③ その他</w:t>
            </w:r>
          </w:p>
          <w:p w14:paraId="6FCB1BBA"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10）公害関係運転制御</w:t>
            </w:r>
          </w:p>
          <w:p w14:paraId="5DF3A661"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排ガス処理設備制御</w:t>
            </w:r>
          </w:p>
          <w:p w14:paraId="6742C229"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集じん灰処理装置制御</w:t>
            </w:r>
          </w:p>
          <w:p w14:paraId="071F8074"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③ その他</w:t>
            </w:r>
          </w:p>
          <w:p w14:paraId="5E8FA8A6"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11）建築設備関係運転制御</w:t>
            </w:r>
          </w:p>
          <w:p w14:paraId="4845BF39"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① 発停制御</w:t>
            </w:r>
          </w:p>
          <w:p w14:paraId="36C5BC28" w14:textId="77777777" w:rsidR="001C01BB" w:rsidRPr="001C01BB" w:rsidRDefault="001C01BB" w:rsidP="005F1432">
            <w:pPr>
              <w:spacing w:line="240" w:lineRule="exact"/>
              <w:ind w:firstLineChars="405" w:firstLine="850"/>
              <w:rPr>
                <w:rFonts w:ascii="BIZ UD明朝 Medium" w:eastAsia="BIZ UD明朝 Medium" w:hAnsi="BIZ UD明朝 Medium"/>
              </w:rPr>
            </w:pPr>
            <w:r w:rsidRPr="001C01BB">
              <w:rPr>
                <w:rFonts w:ascii="BIZ UD明朝 Medium" w:eastAsia="BIZ UD明朝 Medium" w:hAnsi="BIZ UD明朝 Medium" w:hint="eastAsia"/>
              </w:rPr>
              <w:t>② その他</w:t>
            </w:r>
          </w:p>
          <w:p w14:paraId="5AD02B30" w14:textId="77777777" w:rsidR="001C01BB" w:rsidRPr="001C01BB" w:rsidRDefault="001C01BB" w:rsidP="005F1432">
            <w:pPr>
              <w:spacing w:line="240" w:lineRule="exact"/>
              <w:ind w:firstLineChars="200" w:firstLine="420"/>
              <w:rPr>
                <w:rFonts w:ascii="BIZ UD明朝 Medium" w:eastAsia="BIZ UD明朝 Medium" w:hAnsi="BIZ UD明朝 Medium"/>
              </w:rPr>
            </w:pPr>
            <w:r w:rsidRPr="001C01BB">
              <w:rPr>
                <w:rFonts w:ascii="BIZ UD明朝 Medium" w:eastAsia="BIZ UD明朝 Medium" w:hAnsi="BIZ UD明朝 Medium" w:hint="eastAsia"/>
              </w:rPr>
              <w:t>12）その他必要なもの</w:t>
            </w:r>
          </w:p>
          <w:p w14:paraId="7F15B669"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（４）データ処理・作成機能</w:t>
            </w:r>
          </w:p>
          <w:p w14:paraId="7F03E283" w14:textId="7513B55F" w:rsidR="001C01BB" w:rsidRPr="001C01BB" w:rsidRDefault="001C01BB" w:rsidP="005F1432">
            <w:pPr>
              <w:spacing w:line="240" w:lineRule="exact"/>
              <w:ind w:firstLineChars="300" w:firstLine="630"/>
              <w:rPr>
                <w:rFonts w:ascii="BIZ UD明朝 Medium" w:eastAsia="BIZ UD明朝 Medium" w:hAnsi="BIZ UD明朝 Medium"/>
              </w:rPr>
            </w:pPr>
            <w:r w:rsidRPr="001C01BB">
              <w:rPr>
                <w:rFonts w:ascii="BIZ UD明朝 Medium" w:eastAsia="BIZ UD明朝 Medium" w:hAnsi="BIZ UD明朝 Medium" w:hint="eastAsia"/>
              </w:rPr>
              <w:t>以下に示すデータを、利用可能なデータ形式で出力可能とすること。</w:t>
            </w:r>
          </w:p>
          <w:p w14:paraId="5315ABE8"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１）ごみ搬入データ</w:t>
            </w:r>
          </w:p>
          <w:p w14:paraId="0170C7EA"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２）焼却主灰、焼却飛灰、資源物等の搬出データ</w:t>
            </w:r>
          </w:p>
          <w:p w14:paraId="5EB20D4F"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３）ごみ焼却データ</w:t>
            </w:r>
          </w:p>
          <w:p w14:paraId="6FB57D78"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４）ごみ発熱量データ(プロセス計測値)</w:t>
            </w:r>
          </w:p>
          <w:p w14:paraId="209B4DDF"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５）受電、発電、売電量等電力管理データ</w:t>
            </w:r>
          </w:p>
          <w:p w14:paraId="01071F6F"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６）各種プロセスデータ</w:t>
            </w:r>
          </w:p>
          <w:p w14:paraId="094D9A61"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７）公害防止監視データ</w:t>
            </w:r>
          </w:p>
          <w:p w14:paraId="01281F6F"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８）薬品、ユーティリティ使用量等データ</w:t>
            </w:r>
          </w:p>
          <w:p w14:paraId="7B4A9A08"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９）電動機等各機器の稼働時間データ</w:t>
            </w:r>
          </w:p>
          <w:p w14:paraId="78043002"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10）警報発報履歴データ</w:t>
            </w:r>
          </w:p>
          <w:p w14:paraId="53B2BD87" w14:textId="77777777" w:rsidR="001C01BB" w:rsidRPr="001C01BB" w:rsidRDefault="001C01BB" w:rsidP="005F1432">
            <w:pPr>
              <w:spacing w:line="240" w:lineRule="exact"/>
              <w:ind w:firstLineChars="205" w:firstLine="430"/>
              <w:rPr>
                <w:rFonts w:ascii="BIZ UD明朝 Medium" w:eastAsia="BIZ UD明朝 Medium" w:hAnsi="BIZ UD明朝 Medium"/>
              </w:rPr>
            </w:pPr>
            <w:r w:rsidRPr="001C01BB">
              <w:rPr>
                <w:rFonts w:ascii="BIZ UD明朝 Medium" w:eastAsia="BIZ UD明朝 Medium" w:hAnsi="BIZ UD明朝 Medium" w:hint="eastAsia"/>
              </w:rPr>
              <w:t>11）その他必要なもの</w:t>
            </w:r>
          </w:p>
          <w:p w14:paraId="0B1DC72D" w14:textId="77777777" w:rsidR="001C01BB" w:rsidRPr="001C01BB" w:rsidRDefault="001C01BB" w:rsidP="001C01BB">
            <w:pPr>
              <w:spacing w:line="240" w:lineRule="exact"/>
              <w:rPr>
                <w:rFonts w:ascii="BIZ UD明朝 Medium" w:eastAsia="BIZ UD明朝 Medium" w:hAnsi="BIZ UD明朝 Medium"/>
              </w:rPr>
            </w:pPr>
            <w:r w:rsidRPr="001C01BB">
              <w:rPr>
                <w:rFonts w:ascii="BIZ UD明朝 Medium" w:eastAsia="BIZ UD明朝 Medium" w:hAnsi="BIZ UD明朝 Medium" w:hint="eastAsia"/>
              </w:rPr>
              <w:t>（５）計装リスト</w:t>
            </w:r>
          </w:p>
          <w:p w14:paraId="106EC8BD" w14:textId="77777777" w:rsidR="001C01BB" w:rsidRPr="001C01BB" w:rsidRDefault="001C01BB" w:rsidP="005F1432">
            <w:pPr>
              <w:spacing w:line="240" w:lineRule="exact"/>
              <w:ind w:firstLineChars="300" w:firstLine="630"/>
              <w:rPr>
                <w:rFonts w:ascii="BIZ UD明朝 Medium" w:eastAsia="BIZ UD明朝 Medium" w:hAnsi="BIZ UD明朝 Medium"/>
              </w:rPr>
            </w:pPr>
            <w:r w:rsidRPr="001C01BB">
              <w:rPr>
                <w:rFonts w:ascii="BIZ UD明朝 Medium" w:eastAsia="BIZ UD明朝 Medium" w:hAnsi="BIZ UD明朝 Medium" w:hint="eastAsia"/>
              </w:rPr>
              <w:t>計装リストを作成すること。</w:t>
            </w:r>
          </w:p>
          <w:p w14:paraId="055D566B" w14:textId="77777777" w:rsidR="001E6E01" w:rsidRPr="001C01BB" w:rsidRDefault="001E6E01" w:rsidP="00BF61DB">
            <w:pPr>
              <w:spacing w:line="240" w:lineRule="exact"/>
              <w:rPr>
                <w:rFonts w:ascii="BIZ UD明朝 Medium" w:eastAsia="BIZ UD明朝 Medium" w:hAnsi="BIZ UD明朝 Medium"/>
              </w:rPr>
            </w:pPr>
          </w:p>
        </w:tc>
        <w:tc>
          <w:tcPr>
            <w:tcW w:w="8854" w:type="dxa"/>
            <w:shd w:val="clear" w:color="auto" w:fill="auto"/>
          </w:tcPr>
          <w:p w14:paraId="68C8F0C1"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7FC90A8E"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6C33C137" w14:textId="77777777" w:rsidTr="00020D59">
        <w:trPr>
          <w:trHeight w:val="340"/>
        </w:trPr>
        <w:tc>
          <w:tcPr>
            <w:tcW w:w="10894" w:type="dxa"/>
            <w:shd w:val="clear" w:color="auto" w:fill="auto"/>
            <w:vAlign w:val="center"/>
          </w:tcPr>
          <w:p w14:paraId="47A2929F"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lastRenderedPageBreak/>
              <w:t>３．計装機器</w:t>
            </w:r>
          </w:p>
          <w:p w14:paraId="42DFACEC"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t>（１）一般計装センサー</w:t>
            </w:r>
          </w:p>
          <w:p w14:paraId="19F9C316" w14:textId="77777777" w:rsidR="005F1432" w:rsidRPr="005F1432" w:rsidRDefault="005F1432" w:rsidP="005F1432">
            <w:pPr>
              <w:spacing w:line="240" w:lineRule="exact"/>
              <w:ind w:firstLineChars="300" w:firstLine="630"/>
              <w:rPr>
                <w:rFonts w:ascii="BIZ UD明朝 Medium" w:eastAsia="BIZ UD明朝 Medium" w:hAnsi="BIZ UD明朝 Medium"/>
              </w:rPr>
            </w:pPr>
            <w:r w:rsidRPr="005F1432">
              <w:rPr>
                <w:rFonts w:ascii="BIZ UD明朝 Medium" w:eastAsia="BIZ UD明朝 Medium" w:hAnsi="BIZ UD明朝 Medium" w:hint="eastAsia"/>
              </w:rPr>
              <w:t>以下に示す計装機能を必要な箇所に適切なものを計画すること。</w:t>
            </w:r>
          </w:p>
          <w:p w14:paraId="1DBDE54E"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１）重量センサー等</w:t>
            </w:r>
          </w:p>
          <w:p w14:paraId="1912B1A9"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２）温度、圧力センサー等</w:t>
            </w:r>
          </w:p>
          <w:p w14:paraId="7D366F71"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３）流量計、流速計等</w:t>
            </w:r>
          </w:p>
          <w:p w14:paraId="2C5E3418"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４）開度計、回転数計等</w:t>
            </w:r>
          </w:p>
          <w:p w14:paraId="350141E1"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５）電流、電力、電圧、電力量、力率等</w:t>
            </w:r>
          </w:p>
          <w:p w14:paraId="0C492152"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６）槽レベル計等</w:t>
            </w:r>
          </w:p>
          <w:p w14:paraId="6C8FEC53"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７）pH、導電率等</w:t>
            </w:r>
          </w:p>
          <w:p w14:paraId="686A2C6D" w14:textId="77777777" w:rsidR="005F1432" w:rsidRPr="005F1432" w:rsidRDefault="005F1432" w:rsidP="005F1432">
            <w:pPr>
              <w:spacing w:line="240" w:lineRule="exact"/>
              <w:ind w:firstLineChars="205" w:firstLine="430"/>
              <w:rPr>
                <w:rFonts w:ascii="BIZ UD明朝 Medium" w:eastAsia="BIZ UD明朝 Medium" w:hAnsi="BIZ UD明朝 Medium"/>
              </w:rPr>
            </w:pPr>
            <w:r w:rsidRPr="005F1432">
              <w:rPr>
                <w:rFonts w:ascii="BIZ UD明朝 Medium" w:eastAsia="BIZ UD明朝 Medium" w:hAnsi="BIZ UD明朝 Medium" w:hint="eastAsia"/>
              </w:rPr>
              <w:t>８）その他必要なもの</w:t>
            </w:r>
          </w:p>
          <w:p w14:paraId="4C37509A"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t>（２）排ガス等測定機器</w:t>
            </w:r>
          </w:p>
          <w:p w14:paraId="011BF938" w14:textId="77777777" w:rsidR="005F1432" w:rsidRPr="005F1432" w:rsidRDefault="005F1432" w:rsidP="005F1432">
            <w:pPr>
              <w:spacing w:line="240" w:lineRule="exact"/>
              <w:ind w:leftChars="200" w:left="420" w:firstLineChars="100" w:firstLine="210"/>
              <w:rPr>
                <w:rFonts w:ascii="BIZ UD明朝 Medium" w:eastAsia="BIZ UD明朝 Medium" w:hAnsi="BIZ UD明朝 Medium"/>
              </w:rPr>
            </w:pPr>
            <w:r w:rsidRPr="005F1432">
              <w:rPr>
                <w:rFonts w:ascii="BIZ UD明朝 Medium" w:eastAsia="BIZ UD明朝 Medium" w:hAnsi="BIZ UD明朝 Medium" w:hint="eastAsia"/>
              </w:rPr>
              <w:t>本装置は、煙道排ガス中のばい煙濃度測定及び外気温等を測定するためのものとし、排ガス中の物質を複数測定できる場合は、兼用しても良いこととする。</w:t>
            </w:r>
          </w:p>
          <w:p w14:paraId="29348195"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１）煙道中ばいじん濃度計</w:t>
            </w:r>
          </w:p>
          <w:p w14:paraId="5E5BF95C"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097A27AA"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[２]炉分</w:t>
            </w:r>
          </w:p>
          <w:p w14:paraId="2E504979"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591F80F2"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２）煙道中窒素酸化物濃度計</w:t>
            </w:r>
          </w:p>
          <w:p w14:paraId="28A2A386"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02681CD5"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[２]炉分</w:t>
            </w:r>
          </w:p>
          <w:p w14:paraId="6F26BFFD"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3CA037FC"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３）煙道中硫黄酸化物濃度計</w:t>
            </w:r>
          </w:p>
          <w:p w14:paraId="69909EAD"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6C2454C5"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[２]炉分</w:t>
            </w:r>
          </w:p>
          <w:p w14:paraId="48D5086B"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2FB0DEA4"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４）煙道中塩化水素濃度計</w:t>
            </w:r>
          </w:p>
          <w:p w14:paraId="2F5A1764"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2E401AB1"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[２]炉分</w:t>
            </w:r>
          </w:p>
          <w:p w14:paraId="6C4CB717"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5618CF70"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５）煙道中一酸化炭素濃度計</w:t>
            </w:r>
          </w:p>
          <w:p w14:paraId="10DACCB0"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34EB3CFA"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lastRenderedPageBreak/>
              <w:t>② 数量　　　　[２]炉分</w:t>
            </w:r>
          </w:p>
          <w:p w14:paraId="3F8F0FC6"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6E5CE74F"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６）煙道中酸素濃度計</w:t>
            </w:r>
          </w:p>
          <w:p w14:paraId="7D22AD5E"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3661F01A"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[２]炉分</w:t>
            </w:r>
          </w:p>
          <w:p w14:paraId="6644E026"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7B57EF50"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７）煙道中水銀濃度計</w:t>
            </w:r>
          </w:p>
          <w:p w14:paraId="7784C446"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3B6AA725"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[２]炉分</w:t>
            </w:r>
          </w:p>
          <w:p w14:paraId="059AF7B5"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251D9640"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８）風向、風速計</w:t>
            </w:r>
          </w:p>
          <w:p w14:paraId="7B19D144"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287E0A80"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[１]基</w:t>
            </w:r>
          </w:p>
          <w:p w14:paraId="0665A074"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03C92E5A"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９）大気温度計</w:t>
            </w:r>
          </w:p>
          <w:p w14:paraId="5803EC9D"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形式　　　　[ ]</w:t>
            </w:r>
          </w:p>
          <w:p w14:paraId="29992C89"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数量　　　　[１]基</w:t>
            </w:r>
          </w:p>
          <w:p w14:paraId="744E5404"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測定範囲　　[ ]</w:t>
            </w:r>
          </w:p>
          <w:p w14:paraId="7BFA0BE5"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10）特記事項</w:t>
            </w:r>
          </w:p>
          <w:p w14:paraId="42A74681"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① 各系列の適切な位置に分析計を設置し、連続監視を行うこと。</w:t>
            </w:r>
          </w:p>
          <w:p w14:paraId="26489583"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② 運転管理システム分析値を送信し、中央制御室で連続監視を行うことが可能であること。</w:t>
            </w:r>
          </w:p>
          <w:p w14:paraId="499C837A" w14:textId="77777777"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③ 任意の警報値設定が可能なものとし、警報発信機能も有すること。</w:t>
            </w:r>
          </w:p>
          <w:p w14:paraId="146CC4B4" w14:textId="1021F03B" w:rsidR="005F1432" w:rsidRPr="005F1432" w:rsidRDefault="005F1432" w:rsidP="005F1432">
            <w:pPr>
              <w:spacing w:line="240" w:lineRule="exact"/>
              <w:ind w:firstLineChars="412" w:firstLine="865"/>
              <w:rPr>
                <w:rFonts w:ascii="BIZ UD明朝 Medium" w:eastAsia="BIZ UD明朝 Medium" w:hAnsi="BIZ UD明朝 Medium"/>
              </w:rPr>
            </w:pPr>
            <w:r w:rsidRPr="005F1432">
              <w:rPr>
                <w:rFonts w:ascii="BIZ UD明朝 Medium" w:eastAsia="BIZ UD明朝 Medium" w:hAnsi="BIZ UD明朝 Medium" w:hint="eastAsia"/>
              </w:rPr>
              <w:t>④ 各測定機器は原則として自動</w:t>
            </w:r>
            <w:r w:rsidR="000D2FF9">
              <w:rPr>
                <w:rFonts w:ascii="BIZ UD明朝 Medium" w:eastAsia="BIZ UD明朝 Medium" w:hAnsi="BIZ UD明朝 Medium" w:hint="eastAsia"/>
              </w:rPr>
              <w:t>校正</w:t>
            </w:r>
            <w:r w:rsidRPr="005F1432">
              <w:rPr>
                <w:rFonts w:ascii="BIZ UD明朝 Medium" w:eastAsia="BIZ UD明朝 Medium" w:hAnsi="BIZ UD明朝 Medium" w:hint="eastAsia"/>
              </w:rPr>
              <w:t>機能を有すること。</w:t>
            </w:r>
          </w:p>
          <w:p w14:paraId="2BC2D7A7"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t>（３）ITV装置</w:t>
            </w:r>
          </w:p>
          <w:p w14:paraId="6CD7E63A"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１）カメラ設置場所</w:t>
            </w:r>
          </w:p>
          <w:p w14:paraId="31A820A1" w14:textId="77777777" w:rsidR="005F1432" w:rsidRPr="005F1432" w:rsidRDefault="005F1432" w:rsidP="005F1432">
            <w:pPr>
              <w:spacing w:line="240" w:lineRule="exact"/>
              <w:ind w:leftChars="300" w:left="630" w:firstLineChars="100" w:firstLine="210"/>
              <w:rPr>
                <w:rFonts w:ascii="BIZ UD明朝 Medium" w:eastAsia="BIZ UD明朝 Medium" w:hAnsi="BIZ UD明朝 Medium"/>
              </w:rPr>
            </w:pPr>
            <w:r w:rsidRPr="005F1432">
              <w:rPr>
                <w:rFonts w:ascii="BIZ UD明朝 Medium" w:eastAsia="BIZ UD明朝 Medium" w:hAnsi="BIZ UD明朝 Medium" w:hint="eastAsia"/>
              </w:rPr>
              <w:t>カメラの設置場所は、新施設の運営を安全かつ安定的にかつ効率的に実施するために必要となる箇所に設置すること。また、カメラの台数、仕様等のリストを提出すること。</w:t>
            </w:r>
          </w:p>
          <w:p w14:paraId="19F88726" w14:textId="77777777" w:rsidR="005F1432" w:rsidRPr="005F1432" w:rsidRDefault="005F1432" w:rsidP="005F1432">
            <w:pPr>
              <w:spacing w:line="240" w:lineRule="exact"/>
              <w:rPr>
                <w:rFonts w:ascii="BIZ UD明朝 Medium" w:eastAsia="BIZ UD明朝 Medium" w:hAnsi="BIZ UD明朝 Medium"/>
              </w:rPr>
            </w:pPr>
          </w:p>
          <w:p w14:paraId="1BB7609C" w14:textId="77777777" w:rsidR="001E6E01" w:rsidRDefault="005F1432" w:rsidP="005F1432">
            <w:pPr>
              <w:spacing w:line="240" w:lineRule="exact"/>
              <w:jc w:val="center"/>
              <w:rPr>
                <w:rFonts w:ascii="BIZ UD明朝 Medium" w:eastAsia="BIZ UD明朝 Medium" w:hAnsi="BIZ UD明朝 Medium"/>
              </w:rPr>
            </w:pPr>
            <w:r w:rsidRPr="005F1432">
              <w:rPr>
                <w:rFonts w:ascii="BIZ UD明朝 Medium" w:eastAsia="BIZ UD明朝 Medium" w:hAnsi="BIZ UD明朝 Medium" w:hint="eastAsia"/>
              </w:rPr>
              <w:t>表3.12.3-1　カメラ設置場所リスト（参考）</w:t>
            </w:r>
          </w:p>
          <w:tbl>
            <w:tblPr>
              <w:tblStyle w:val="afa"/>
              <w:tblW w:w="0" w:type="auto"/>
              <w:jc w:val="center"/>
              <w:tblLook w:val="04A0" w:firstRow="1" w:lastRow="0" w:firstColumn="1" w:lastColumn="0" w:noHBand="0" w:noVBand="1"/>
            </w:tblPr>
            <w:tblGrid>
              <w:gridCol w:w="704"/>
              <w:gridCol w:w="1985"/>
              <w:gridCol w:w="1559"/>
              <w:gridCol w:w="709"/>
              <w:gridCol w:w="2593"/>
            </w:tblGrid>
            <w:tr w:rsidR="005F1432" w14:paraId="1726869D" w14:textId="77777777" w:rsidTr="005F1432">
              <w:trPr>
                <w:jc w:val="center"/>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8218AC3" w14:textId="77777777" w:rsidR="005F1432" w:rsidRDefault="005F1432" w:rsidP="005F1432">
                  <w:pPr>
                    <w:jc w:val="center"/>
                    <w:rPr>
                      <w:rFonts w:ascii="BIZ UD明朝 Medium" w:eastAsia="BIZ UD明朝 Medium" w:hAnsi="BIZ UD明朝 Medium"/>
                      <w:sz w:val="22"/>
                    </w:rPr>
                  </w:pPr>
                  <w:r>
                    <w:rPr>
                      <w:rFonts w:ascii="BIZ UD明朝 Medium" w:eastAsia="BIZ UD明朝 Medium" w:hAnsi="BIZ UD明朝 Medium" w:hint="eastAsia"/>
                    </w:rPr>
                    <w:t>記号</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5222C"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設置場所</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08CC8D3"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レンズ形式</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013480"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台数</w:t>
                  </w:r>
                </w:p>
              </w:tc>
              <w:tc>
                <w:tcPr>
                  <w:tcW w:w="259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47D0EB"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備考</w:t>
                  </w:r>
                </w:p>
              </w:tc>
            </w:tr>
            <w:tr w:rsidR="005F1432" w14:paraId="5B229993" w14:textId="77777777" w:rsidTr="005F1432">
              <w:trPr>
                <w:jc w:val="center"/>
              </w:trPr>
              <w:tc>
                <w:tcPr>
                  <w:tcW w:w="704" w:type="dxa"/>
                  <w:tcBorders>
                    <w:top w:val="single" w:sz="4" w:space="0" w:color="auto"/>
                    <w:left w:val="single" w:sz="4" w:space="0" w:color="auto"/>
                    <w:bottom w:val="single" w:sz="4" w:space="0" w:color="auto"/>
                    <w:right w:val="single" w:sz="4" w:space="0" w:color="auto"/>
                  </w:tcBorders>
                  <w:hideMark/>
                </w:tcPr>
                <w:p w14:paraId="3C06F433"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A</w:t>
                  </w:r>
                </w:p>
              </w:tc>
              <w:tc>
                <w:tcPr>
                  <w:tcW w:w="1985" w:type="dxa"/>
                  <w:tcBorders>
                    <w:top w:val="single" w:sz="4" w:space="0" w:color="auto"/>
                    <w:left w:val="single" w:sz="4" w:space="0" w:color="auto"/>
                    <w:bottom w:val="single" w:sz="4" w:space="0" w:color="auto"/>
                    <w:right w:val="single" w:sz="4" w:space="0" w:color="auto"/>
                  </w:tcBorders>
                </w:tcPr>
                <w:p w14:paraId="71D32716" w14:textId="77777777" w:rsidR="005F1432" w:rsidRDefault="005F1432" w:rsidP="005F1432">
                  <w:pP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right w:val="single" w:sz="4" w:space="0" w:color="auto"/>
                  </w:tcBorders>
                  <w:hideMark/>
                </w:tcPr>
                <w:p w14:paraId="4C8F59AC"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ズーム、標準</w:t>
                  </w:r>
                </w:p>
              </w:tc>
              <w:tc>
                <w:tcPr>
                  <w:tcW w:w="709" w:type="dxa"/>
                  <w:tcBorders>
                    <w:top w:val="single" w:sz="4" w:space="0" w:color="auto"/>
                    <w:left w:val="single" w:sz="4" w:space="0" w:color="auto"/>
                    <w:bottom w:val="single" w:sz="4" w:space="0" w:color="auto"/>
                    <w:right w:val="single" w:sz="4" w:space="0" w:color="auto"/>
                  </w:tcBorders>
                  <w:hideMark/>
                </w:tcPr>
                <w:p w14:paraId="326FFDDE"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　]</w:t>
                  </w:r>
                </w:p>
              </w:tc>
              <w:tc>
                <w:tcPr>
                  <w:tcW w:w="2593" w:type="dxa"/>
                  <w:tcBorders>
                    <w:top w:val="single" w:sz="4" w:space="0" w:color="auto"/>
                    <w:left w:val="single" w:sz="4" w:space="0" w:color="auto"/>
                    <w:bottom w:val="single" w:sz="4" w:space="0" w:color="auto"/>
                    <w:right w:val="single" w:sz="4" w:space="0" w:color="auto"/>
                  </w:tcBorders>
                  <w:hideMark/>
                </w:tcPr>
                <w:p w14:paraId="0D6AF416"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ワイパー、回転雲台付</w:t>
                  </w:r>
                </w:p>
              </w:tc>
            </w:tr>
            <w:tr w:rsidR="005F1432" w14:paraId="4DAB6ABA" w14:textId="77777777" w:rsidTr="005F1432">
              <w:trPr>
                <w:jc w:val="center"/>
              </w:trPr>
              <w:tc>
                <w:tcPr>
                  <w:tcW w:w="704" w:type="dxa"/>
                  <w:tcBorders>
                    <w:top w:val="single" w:sz="4" w:space="0" w:color="auto"/>
                    <w:left w:val="single" w:sz="4" w:space="0" w:color="auto"/>
                    <w:bottom w:val="single" w:sz="4" w:space="0" w:color="auto"/>
                    <w:right w:val="single" w:sz="4" w:space="0" w:color="auto"/>
                  </w:tcBorders>
                  <w:hideMark/>
                </w:tcPr>
                <w:p w14:paraId="596A9556"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B</w:t>
                  </w:r>
                </w:p>
              </w:tc>
              <w:tc>
                <w:tcPr>
                  <w:tcW w:w="1985" w:type="dxa"/>
                  <w:tcBorders>
                    <w:top w:val="single" w:sz="4" w:space="0" w:color="auto"/>
                    <w:left w:val="single" w:sz="4" w:space="0" w:color="auto"/>
                    <w:bottom w:val="single" w:sz="4" w:space="0" w:color="auto"/>
                    <w:right w:val="single" w:sz="4" w:space="0" w:color="auto"/>
                  </w:tcBorders>
                </w:tcPr>
                <w:p w14:paraId="68EFE486" w14:textId="77777777" w:rsidR="005F1432" w:rsidRDefault="005F1432" w:rsidP="005F1432">
                  <w:pP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right w:val="single" w:sz="4" w:space="0" w:color="auto"/>
                  </w:tcBorders>
                  <w:hideMark/>
                </w:tcPr>
                <w:p w14:paraId="561ED22D"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ズーム</w:t>
                  </w:r>
                </w:p>
              </w:tc>
              <w:tc>
                <w:tcPr>
                  <w:tcW w:w="709" w:type="dxa"/>
                  <w:tcBorders>
                    <w:top w:val="single" w:sz="4" w:space="0" w:color="auto"/>
                    <w:left w:val="single" w:sz="4" w:space="0" w:color="auto"/>
                    <w:bottom w:val="single" w:sz="4" w:space="0" w:color="auto"/>
                    <w:right w:val="single" w:sz="4" w:space="0" w:color="auto"/>
                  </w:tcBorders>
                  <w:hideMark/>
                </w:tcPr>
                <w:p w14:paraId="7771FEF5"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　]</w:t>
                  </w:r>
                </w:p>
              </w:tc>
              <w:tc>
                <w:tcPr>
                  <w:tcW w:w="2593" w:type="dxa"/>
                  <w:tcBorders>
                    <w:top w:val="single" w:sz="4" w:space="0" w:color="auto"/>
                    <w:left w:val="single" w:sz="4" w:space="0" w:color="auto"/>
                    <w:bottom w:val="single" w:sz="4" w:space="0" w:color="auto"/>
                    <w:right w:val="single" w:sz="4" w:space="0" w:color="auto"/>
                  </w:tcBorders>
                  <w:hideMark/>
                </w:tcPr>
                <w:p w14:paraId="6B4EEB72"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ワイパー、回転雲台付</w:t>
                  </w:r>
                </w:p>
              </w:tc>
            </w:tr>
            <w:tr w:rsidR="005F1432" w14:paraId="601AFA31" w14:textId="77777777" w:rsidTr="005F1432">
              <w:trPr>
                <w:jc w:val="center"/>
              </w:trPr>
              <w:tc>
                <w:tcPr>
                  <w:tcW w:w="704" w:type="dxa"/>
                  <w:tcBorders>
                    <w:top w:val="single" w:sz="4" w:space="0" w:color="auto"/>
                    <w:left w:val="single" w:sz="4" w:space="0" w:color="auto"/>
                    <w:bottom w:val="single" w:sz="4" w:space="0" w:color="auto"/>
                    <w:right w:val="single" w:sz="4" w:space="0" w:color="auto"/>
                  </w:tcBorders>
                  <w:hideMark/>
                </w:tcPr>
                <w:p w14:paraId="442A3437"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C</w:t>
                  </w:r>
                </w:p>
              </w:tc>
              <w:tc>
                <w:tcPr>
                  <w:tcW w:w="1985" w:type="dxa"/>
                  <w:tcBorders>
                    <w:top w:val="single" w:sz="4" w:space="0" w:color="auto"/>
                    <w:left w:val="single" w:sz="4" w:space="0" w:color="auto"/>
                    <w:bottom w:val="single" w:sz="4" w:space="0" w:color="auto"/>
                    <w:right w:val="single" w:sz="4" w:space="0" w:color="auto"/>
                  </w:tcBorders>
                </w:tcPr>
                <w:p w14:paraId="2222093C" w14:textId="77777777" w:rsidR="005F1432" w:rsidRDefault="005F1432" w:rsidP="005F1432">
                  <w:pPr>
                    <w:rPr>
                      <w:rFonts w:ascii="BIZ UD明朝 Medium" w:eastAsia="BIZ UD明朝 Medium" w:hAnsi="BIZ UD明朝 Medium"/>
                    </w:rPr>
                  </w:pPr>
                </w:p>
              </w:tc>
              <w:tc>
                <w:tcPr>
                  <w:tcW w:w="1559" w:type="dxa"/>
                  <w:tcBorders>
                    <w:top w:val="single" w:sz="4" w:space="0" w:color="auto"/>
                    <w:left w:val="single" w:sz="4" w:space="0" w:color="auto"/>
                    <w:bottom w:val="single" w:sz="4" w:space="0" w:color="auto"/>
                    <w:right w:val="single" w:sz="4" w:space="0" w:color="auto"/>
                  </w:tcBorders>
                  <w:hideMark/>
                </w:tcPr>
                <w:p w14:paraId="0EC901D1"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ズーム</w:t>
                  </w:r>
                </w:p>
              </w:tc>
              <w:tc>
                <w:tcPr>
                  <w:tcW w:w="709" w:type="dxa"/>
                  <w:tcBorders>
                    <w:top w:val="single" w:sz="4" w:space="0" w:color="auto"/>
                    <w:left w:val="single" w:sz="4" w:space="0" w:color="auto"/>
                    <w:bottom w:val="single" w:sz="4" w:space="0" w:color="auto"/>
                    <w:right w:val="single" w:sz="4" w:space="0" w:color="auto"/>
                  </w:tcBorders>
                  <w:hideMark/>
                </w:tcPr>
                <w:p w14:paraId="5057592F"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　]</w:t>
                  </w:r>
                </w:p>
              </w:tc>
              <w:tc>
                <w:tcPr>
                  <w:tcW w:w="2593" w:type="dxa"/>
                  <w:tcBorders>
                    <w:top w:val="single" w:sz="4" w:space="0" w:color="auto"/>
                    <w:left w:val="single" w:sz="4" w:space="0" w:color="auto"/>
                    <w:bottom w:val="single" w:sz="4" w:space="0" w:color="auto"/>
                    <w:right w:val="single" w:sz="4" w:space="0" w:color="auto"/>
                  </w:tcBorders>
                  <w:hideMark/>
                </w:tcPr>
                <w:p w14:paraId="42054AFF"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ワイパー、回転雲台付</w:t>
                  </w:r>
                </w:p>
              </w:tc>
            </w:tr>
          </w:tbl>
          <w:p w14:paraId="7B5C6EBC"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２）モニタ設置場所</w:t>
            </w:r>
          </w:p>
          <w:p w14:paraId="241110BE" w14:textId="77777777" w:rsidR="005F1432" w:rsidRPr="005F1432" w:rsidRDefault="005F1432" w:rsidP="005F1432">
            <w:pPr>
              <w:spacing w:line="240" w:lineRule="exact"/>
              <w:ind w:leftChars="300" w:left="630" w:firstLineChars="100" w:firstLine="210"/>
              <w:rPr>
                <w:rFonts w:ascii="BIZ UD明朝 Medium" w:eastAsia="BIZ UD明朝 Medium" w:hAnsi="BIZ UD明朝 Medium"/>
              </w:rPr>
            </w:pPr>
            <w:r w:rsidRPr="005F1432">
              <w:rPr>
                <w:rFonts w:ascii="BIZ UD明朝 Medium" w:eastAsia="BIZ UD明朝 Medium" w:hAnsi="BIZ UD明朝 Medium" w:hint="eastAsia"/>
              </w:rPr>
              <w:t>モニタの設置場所は、新施設の運営を安全かつ安定的にかつ効率的に実施するために必要となる箇所に設置すること。また、モニタの台数、仕様等のリストを提出すること。</w:t>
            </w:r>
          </w:p>
          <w:p w14:paraId="3DBC18F9" w14:textId="77777777" w:rsidR="005F1432" w:rsidRPr="005F1432" w:rsidRDefault="005F1432" w:rsidP="005F1432">
            <w:pPr>
              <w:spacing w:line="240" w:lineRule="exact"/>
              <w:ind w:firstLineChars="400" w:firstLine="840"/>
              <w:rPr>
                <w:rFonts w:ascii="BIZ UD明朝 Medium" w:eastAsia="BIZ UD明朝 Medium" w:hAnsi="BIZ UD明朝 Medium"/>
              </w:rPr>
            </w:pPr>
            <w:r w:rsidRPr="005F1432">
              <w:rPr>
                <w:rFonts w:ascii="BIZ UD明朝 Medium" w:eastAsia="BIZ UD明朝 Medium" w:hAnsi="BIZ UD明朝 Medium" w:hint="eastAsia"/>
              </w:rPr>
              <w:t>なお、本市が監視可能な場所にも設置すること。</w:t>
            </w:r>
          </w:p>
          <w:p w14:paraId="7416DB06" w14:textId="77777777" w:rsidR="005F1432" w:rsidRPr="005F1432" w:rsidRDefault="005F1432" w:rsidP="005F1432">
            <w:pPr>
              <w:spacing w:line="240" w:lineRule="exact"/>
              <w:rPr>
                <w:rFonts w:ascii="BIZ UD明朝 Medium" w:eastAsia="BIZ UD明朝 Medium" w:hAnsi="BIZ UD明朝 Medium"/>
              </w:rPr>
            </w:pPr>
          </w:p>
          <w:p w14:paraId="18D1D287" w14:textId="3E8DCBD3" w:rsidR="005F1432" w:rsidRDefault="005F1432" w:rsidP="005F1432">
            <w:pPr>
              <w:spacing w:line="240" w:lineRule="exact"/>
              <w:jc w:val="center"/>
              <w:rPr>
                <w:rFonts w:ascii="BIZ UD明朝 Medium" w:eastAsia="BIZ UD明朝 Medium" w:hAnsi="BIZ UD明朝 Medium"/>
              </w:rPr>
            </w:pPr>
            <w:r w:rsidRPr="005F1432">
              <w:rPr>
                <w:rFonts w:ascii="BIZ UD明朝 Medium" w:eastAsia="BIZ UD明朝 Medium" w:hAnsi="BIZ UD明朝 Medium" w:hint="eastAsia"/>
              </w:rPr>
              <w:t>表3.12.3-2　モニタ設置場所リスト（参考）</w:t>
            </w:r>
          </w:p>
          <w:tbl>
            <w:tblPr>
              <w:tblStyle w:val="afa"/>
              <w:tblW w:w="0" w:type="auto"/>
              <w:jc w:val="center"/>
              <w:tblLook w:val="04A0" w:firstRow="1" w:lastRow="0" w:firstColumn="1" w:lastColumn="0" w:noHBand="0" w:noVBand="1"/>
            </w:tblPr>
            <w:tblGrid>
              <w:gridCol w:w="988"/>
              <w:gridCol w:w="2551"/>
              <w:gridCol w:w="1832"/>
              <w:gridCol w:w="720"/>
              <w:gridCol w:w="2268"/>
            </w:tblGrid>
            <w:tr w:rsidR="005F1432" w14:paraId="4EB31EB7" w14:textId="77777777" w:rsidTr="005F1432">
              <w:trPr>
                <w:jc w:val="center"/>
              </w:trPr>
              <w:tc>
                <w:tcPr>
                  <w:tcW w:w="353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932256" w14:textId="77777777" w:rsidR="005F1432" w:rsidRDefault="005F1432" w:rsidP="005F1432">
                  <w:pPr>
                    <w:jc w:val="center"/>
                    <w:rPr>
                      <w:rFonts w:ascii="BIZ UD明朝 Medium" w:eastAsia="BIZ UD明朝 Medium" w:hAnsi="BIZ UD明朝 Medium"/>
                      <w:sz w:val="22"/>
                    </w:rPr>
                  </w:pPr>
                  <w:r>
                    <w:rPr>
                      <w:rFonts w:ascii="BIZ UD明朝 Medium" w:eastAsia="BIZ UD明朝 Medium" w:hAnsi="BIZ UD明朝 Medium" w:hint="eastAsia"/>
                    </w:rPr>
                    <w:t>設置場所</w:t>
                  </w:r>
                </w:p>
              </w:tc>
              <w:tc>
                <w:tcPr>
                  <w:tcW w:w="18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98FFB4"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大きさ</w:t>
                  </w:r>
                </w:p>
              </w:tc>
              <w:tc>
                <w:tcPr>
                  <w:tcW w:w="7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967AA7"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台数</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EC1F7A"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監視対象</w:t>
                  </w:r>
                </w:p>
                <w:p w14:paraId="588057BF"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（カメラ記号）</w:t>
                  </w:r>
                </w:p>
              </w:tc>
            </w:tr>
            <w:tr w:rsidR="005F1432" w14:paraId="653D1767" w14:textId="77777777" w:rsidTr="005F1432">
              <w:trPr>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48AE34A3"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工場棟</w:t>
                  </w:r>
                </w:p>
              </w:tc>
              <w:tc>
                <w:tcPr>
                  <w:tcW w:w="2551" w:type="dxa"/>
                  <w:tcBorders>
                    <w:top w:val="single" w:sz="4" w:space="0" w:color="auto"/>
                    <w:left w:val="single" w:sz="4" w:space="0" w:color="auto"/>
                    <w:bottom w:val="single" w:sz="4" w:space="0" w:color="auto"/>
                    <w:right w:val="single" w:sz="4" w:space="0" w:color="auto"/>
                  </w:tcBorders>
                </w:tcPr>
                <w:p w14:paraId="5E26291B"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7903CD1E"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21E0EFB6"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4D58DDAD" w14:textId="77777777" w:rsidR="005F1432" w:rsidRDefault="005F1432" w:rsidP="005F1432">
                  <w:pPr>
                    <w:rPr>
                      <w:rFonts w:ascii="BIZ UD明朝 Medium" w:eastAsia="BIZ UD明朝 Medium" w:hAnsi="BIZ UD明朝 Medium"/>
                    </w:rPr>
                  </w:pPr>
                </w:p>
              </w:tc>
            </w:tr>
            <w:tr w:rsidR="005F1432" w14:paraId="1751E058" w14:textId="77777777" w:rsidTr="005F14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B7B749" w14:textId="77777777" w:rsidR="005F1432" w:rsidRDefault="005F1432" w:rsidP="005F1432">
                  <w:pPr>
                    <w:widowControl/>
                    <w:jc w:val="left"/>
                    <w:rPr>
                      <w:rFonts w:ascii="BIZ UD明朝 Medium" w:eastAsia="BIZ UD明朝 Medium" w:hAnsi="BIZ UD明朝 Medium"/>
                      <w:kern w:val="2"/>
                      <w:sz w:val="22"/>
                      <w:szCs w:val="22"/>
                    </w:rPr>
                  </w:pPr>
                </w:p>
              </w:tc>
              <w:tc>
                <w:tcPr>
                  <w:tcW w:w="2551" w:type="dxa"/>
                  <w:tcBorders>
                    <w:top w:val="single" w:sz="4" w:space="0" w:color="auto"/>
                    <w:left w:val="single" w:sz="4" w:space="0" w:color="auto"/>
                    <w:bottom w:val="single" w:sz="4" w:space="0" w:color="auto"/>
                    <w:right w:val="single" w:sz="4" w:space="0" w:color="auto"/>
                  </w:tcBorders>
                </w:tcPr>
                <w:p w14:paraId="69FF68CC"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06644EED"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51349464"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692DA64E" w14:textId="77777777" w:rsidR="005F1432" w:rsidRDefault="005F1432" w:rsidP="005F1432">
                  <w:pPr>
                    <w:rPr>
                      <w:rFonts w:ascii="BIZ UD明朝 Medium" w:eastAsia="BIZ UD明朝 Medium" w:hAnsi="BIZ UD明朝 Medium"/>
                    </w:rPr>
                  </w:pPr>
                </w:p>
              </w:tc>
            </w:tr>
            <w:tr w:rsidR="005F1432" w14:paraId="05AC857B" w14:textId="77777777" w:rsidTr="005F14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B1859EC" w14:textId="77777777" w:rsidR="005F1432" w:rsidRDefault="005F1432" w:rsidP="005F1432">
                  <w:pPr>
                    <w:widowControl/>
                    <w:jc w:val="left"/>
                    <w:rPr>
                      <w:rFonts w:ascii="BIZ UD明朝 Medium" w:eastAsia="BIZ UD明朝 Medium" w:hAnsi="BIZ UD明朝 Medium"/>
                      <w:kern w:val="2"/>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03E974A"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6C3EC294"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3EBB99A8"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3E029F78" w14:textId="77777777" w:rsidR="005F1432" w:rsidRDefault="005F1432" w:rsidP="005F1432">
                  <w:pPr>
                    <w:rPr>
                      <w:rFonts w:ascii="BIZ UD明朝 Medium" w:eastAsia="BIZ UD明朝 Medium" w:hAnsi="BIZ UD明朝 Medium"/>
                    </w:rPr>
                  </w:pPr>
                </w:p>
              </w:tc>
            </w:tr>
            <w:tr w:rsidR="005F1432" w14:paraId="77B13401" w14:textId="77777777" w:rsidTr="005F14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896CB7" w14:textId="77777777" w:rsidR="005F1432" w:rsidRDefault="005F1432" w:rsidP="005F1432">
                  <w:pPr>
                    <w:widowControl/>
                    <w:jc w:val="left"/>
                    <w:rPr>
                      <w:rFonts w:ascii="BIZ UD明朝 Medium" w:eastAsia="BIZ UD明朝 Medium" w:hAnsi="BIZ UD明朝 Medium"/>
                      <w:kern w:val="2"/>
                      <w:sz w:val="22"/>
                      <w:szCs w:val="22"/>
                    </w:rPr>
                  </w:pPr>
                </w:p>
              </w:tc>
              <w:tc>
                <w:tcPr>
                  <w:tcW w:w="2551" w:type="dxa"/>
                  <w:tcBorders>
                    <w:top w:val="single" w:sz="4" w:space="0" w:color="auto"/>
                    <w:left w:val="single" w:sz="4" w:space="0" w:color="auto"/>
                    <w:bottom w:val="single" w:sz="4" w:space="0" w:color="auto"/>
                    <w:right w:val="single" w:sz="4" w:space="0" w:color="auto"/>
                  </w:tcBorders>
                </w:tcPr>
                <w:p w14:paraId="211C88B1"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5EB4AA77"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53FC91F6"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1B787870" w14:textId="77777777" w:rsidR="005F1432" w:rsidRDefault="005F1432" w:rsidP="005F1432">
                  <w:pPr>
                    <w:rPr>
                      <w:rFonts w:ascii="BIZ UD明朝 Medium" w:eastAsia="BIZ UD明朝 Medium" w:hAnsi="BIZ UD明朝 Medium"/>
                    </w:rPr>
                  </w:pPr>
                </w:p>
              </w:tc>
            </w:tr>
            <w:tr w:rsidR="005F1432" w14:paraId="66F2CD24" w14:textId="77777777" w:rsidTr="005F1432">
              <w:trPr>
                <w:jc w:val="center"/>
              </w:trPr>
              <w:tc>
                <w:tcPr>
                  <w:tcW w:w="988" w:type="dxa"/>
                  <w:vMerge w:val="restart"/>
                  <w:tcBorders>
                    <w:top w:val="single" w:sz="4" w:space="0" w:color="auto"/>
                    <w:left w:val="single" w:sz="4" w:space="0" w:color="auto"/>
                    <w:bottom w:val="single" w:sz="4" w:space="0" w:color="auto"/>
                    <w:right w:val="single" w:sz="4" w:space="0" w:color="auto"/>
                  </w:tcBorders>
                  <w:vAlign w:val="center"/>
                  <w:hideMark/>
                </w:tcPr>
                <w:p w14:paraId="642509F7"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管理棟</w:t>
                  </w:r>
                </w:p>
              </w:tc>
              <w:tc>
                <w:tcPr>
                  <w:tcW w:w="2551" w:type="dxa"/>
                  <w:tcBorders>
                    <w:top w:val="single" w:sz="4" w:space="0" w:color="auto"/>
                    <w:left w:val="single" w:sz="4" w:space="0" w:color="auto"/>
                    <w:bottom w:val="single" w:sz="4" w:space="0" w:color="auto"/>
                    <w:right w:val="single" w:sz="4" w:space="0" w:color="auto"/>
                  </w:tcBorders>
                </w:tcPr>
                <w:p w14:paraId="7BFC2F74"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14B57678"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108EA0DB"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4ABD9B12" w14:textId="77777777" w:rsidR="005F1432" w:rsidRDefault="005F1432" w:rsidP="005F1432">
                  <w:pPr>
                    <w:rPr>
                      <w:rFonts w:ascii="BIZ UD明朝 Medium" w:eastAsia="BIZ UD明朝 Medium" w:hAnsi="BIZ UD明朝 Medium"/>
                    </w:rPr>
                  </w:pPr>
                </w:p>
              </w:tc>
            </w:tr>
            <w:tr w:rsidR="005F1432" w14:paraId="77CA873D" w14:textId="77777777" w:rsidTr="005F14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B4C27C" w14:textId="77777777" w:rsidR="005F1432" w:rsidRDefault="005F1432" w:rsidP="005F1432">
                  <w:pPr>
                    <w:widowControl/>
                    <w:jc w:val="left"/>
                    <w:rPr>
                      <w:rFonts w:ascii="BIZ UD明朝 Medium" w:eastAsia="BIZ UD明朝 Medium" w:hAnsi="BIZ UD明朝 Medium"/>
                      <w:kern w:val="2"/>
                      <w:sz w:val="22"/>
                      <w:szCs w:val="22"/>
                    </w:rPr>
                  </w:pPr>
                </w:p>
              </w:tc>
              <w:tc>
                <w:tcPr>
                  <w:tcW w:w="2551" w:type="dxa"/>
                  <w:tcBorders>
                    <w:top w:val="single" w:sz="4" w:space="0" w:color="auto"/>
                    <w:left w:val="single" w:sz="4" w:space="0" w:color="auto"/>
                    <w:bottom w:val="single" w:sz="4" w:space="0" w:color="auto"/>
                    <w:right w:val="single" w:sz="4" w:space="0" w:color="auto"/>
                  </w:tcBorders>
                </w:tcPr>
                <w:p w14:paraId="3095D1CF"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7E9EC5F7"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2C1D97C8"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0654A1A9" w14:textId="77777777" w:rsidR="005F1432" w:rsidRDefault="005F1432" w:rsidP="005F1432">
                  <w:pPr>
                    <w:rPr>
                      <w:rFonts w:ascii="BIZ UD明朝 Medium" w:eastAsia="BIZ UD明朝 Medium" w:hAnsi="BIZ UD明朝 Medium"/>
                    </w:rPr>
                  </w:pPr>
                </w:p>
              </w:tc>
            </w:tr>
            <w:tr w:rsidR="005F1432" w14:paraId="49E0B758" w14:textId="77777777" w:rsidTr="005F143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B32DDD" w14:textId="77777777" w:rsidR="005F1432" w:rsidRDefault="005F1432" w:rsidP="005F1432">
                  <w:pPr>
                    <w:widowControl/>
                    <w:jc w:val="left"/>
                    <w:rPr>
                      <w:rFonts w:ascii="BIZ UD明朝 Medium" w:eastAsia="BIZ UD明朝 Medium" w:hAnsi="BIZ UD明朝 Medium"/>
                      <w:kern w:val="2"/>
                      <w:sz w:val="22"/>
                      <w:szCs w:val="22"/>
                    </w:rPr>
                  </w:pPr>
                </w:p>
              </w:tc>
              <w:tc>
                <w:tcPr>
                  <w:tcW w:w="2551" w:type="dxa"/>
                  <w:tcBorders>
                    <w:top w:val="single" w:sz="4" w:space="0" w:color="auto"/>
                    <w:left w:val="single" w:sz="4" w:space="0" w:color="auto"/>
                    <w:bottom w:val="single" w:sz="4" w:space="0" w:color="auto"/>
                    <w:right w:val="single" w:sz="4" w:space="0" w:color="auto"/>
                  </w:tcBorders>
                </w:tcPr>
                <w:p w14:paraId="07F3571F"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1D61FFF4"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53A4F640"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7A87E171" w14:textId="77777777" w:rsidR="005F1432" w:rsidRDefault="005F1432" w:rsidP="005F1432">
                  <w:pPr>
                    <w:rPr>
                      <w:rFonts w:ascii="BIZ UD明朝 Medium" w:eastAsia="BIZ UD明朝 Medium" w:hAnsi="BIZ UD明朝 Medium"/>
                    </w:rPr>
                  </w:pPr>
                </w:p>
              </w:tc>
            </w:tr>
            <w:tr w:rsidR="005F1432" w14:paraId="28E30470" w14:textId="77777777" w:rsidTr="005F143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4CE67838"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計量棟</w:t>
                  </w:r>
                </w:p>
              </w:tc>
              <w:tc>
                <w:tcPr>
                  <w:tcW w:w="2551" w:type="dxa"/>
                  <w:tcBorders>
                    <w:top w:val="single" w:sz="4" w:space="0" w:color="auto"/>
                    <w:left w:val="single" w:sz="4" w:space="0" w:color="auto"/>
                    <w:bottom w:val="single" w:sz="4" w:space="0" w:color="auto"/>
                    <w:right w:val="single" w:sz="4" w:space="0" w:color="auto"/>
                  </w:tcBorders>
                </w:tcPr>
                <w:p w14:paraId="409EE099"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hideMark/>
                </w:tcPr>
                <w:p w14:paraId="2A1B28C5"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hideMark/>
                </w:tcPr>
                <w:p w14:paraId="6EF7E993" w14:textId="77777777" w:rsidR="005F1432" w:rsidRDefault="005F1432" w:rsidP="005F1432">
                  <w:pP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37C8AEB4" w14:textId="77777777" w:rsidR="005F1432" w:rsidRDefault="005F1432" w:rsidP="005F1432">
                  <w:pPr>
                    <w:rPr>
                      <w:rFonts w:ascii="BIZ UD明朝 Medium" w:eastAsia="BIZ UD明朝 Medium" w:hAnsi="BIZ UD明朝 Medium"/>
                    </w:rPr>
                  </w:pPr>
                </w:p>
              </w:tc>
            </w:tr>
            <w:tr w:rsidR="005F1432" w14:paraId="1103A8E9" w14:textId="77777777" w:rsidTr="005F1432">
              <w:trPr>
                <w:jc w:val="center"/>
              </w:trPr>
              <w:tc>
                <w:tcPr>
                  <w:tcW w:w="988" w:type="dxa"/>
                  <w:tcBorders>
                    <w:top w:val="single" w:sz="4" w:space="0" w:color="auto"/>
                    <w:left w:val="single" w:sz="4" w:space="0" w:color="auto"/>
                    <w:bottom w:val="single" w:sz="4" w:space="0" w:color="auto"/>
                    <w:right w:val="single" w:sz="4" w:space="0" w:color="auto"/>
                  </w:tcBorders>
                  <w:vAlign w:val="center"/>
                  <w:hideMark/>
                </w:tcPr>
                <w:p w14:paraId="282DF662"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既存</w:t>
                  </w:r>
                </w:p>
                <w:p w14:paraId="0651E233"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管理棟</w:t>
                  </w:r>
                </w:p>
              </w:tc>
              <w:tc>
                <w:tcPr>
                  <w:tcW w:w="2551" w:type="dxa"/>
                  <w:tcBorders>
                    <w:top w:val="single" w:sz="4" w:space="0" w:color="auto"/>
                    <w:left w:val="single" w:sz="4" w:space="0" w:color="auto"/>
                    <w:bottom w:val="single" w:sz="4" w:space="0" w:color="auto"/>
                    <w:right w:val="single" w:sz="4" w:space="0" w:color="auto"/>
                  </w:tcBorders>
                </w:tcPr>
                <w:p w14:paraId="0E5F74C7" w14:textId="77777777" w:rsidR="005F1432" w:rsidRDefault="005F1432" w:rsidP="005F1432">
                  <w:pPr>
                    <w:rPr>
                      <w:rFonts w:ascii="BIZ UD明朝 Medium" w:eastAsia="BIZ UD明朝 Medium" w:hAnsi="BIZ UD明朝 Medium"/>
                    </w:rPr>
                  </w:pPr>
                </w:p>
              </w:tc>
              <w:tc>
                <w:tcPr>
                  <w:tcW w:w="1832" w:type="dxa"/>
                  <w:tcBorders>
                    <w:top w:val="single" w:sz="4" w:space="0" w:color="auto"/>
                    <w:left w:val="single" w:sz="4" w:space="0" w:color="auto"/>
                    <w:bottom w:val="single" w:sz="4" w:space="0" w:color="auto"/>
                    <w:right w:val="single" w:sz="4" w:space="0" w:color="auto"/>
                  </w:tcBorders>
                  <w:vAlign w:val="center"/>
                  <w:hideMark/>
                </w:tcPr>
                <w:p w14:paraId="7F0FBD3F"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　]インチ以上</w:t>
                  </w:r>
                </w:p>
              </w:tc>
              <w:tc>
                <w:tcPr>
                  <w:tcW w:w="720" w:type="dxa"/>
                  <w:tcBorders>
                    <w:top w:val="single" w:sz="4" w:space="0" w:color="auto"/>
                    <w:left w:val="single" w:sz="4" w:space="0" w:color="auto"/>
                    <w:bottom w:val="single" w:sz="4" w:space="0" w:color="auto"/>
                    <w:right w:val="single" w:sz="4" w:space="0" w:color="auto"/>
                  </w:tcBorders>
                  <w:vAlign w:val="center"/>
                  <w:hideMark/>
                </w:tcPr>
                <w:p w14:paraId="19DC1A9E" w14:textId="77777777" w:rsidR="005F1432" w:rsidRDefault="005F1432" w:rsidP="005F1432">
                  <w:pPr>
                    <w:jc w:val="center"/>
                    <w:rPr>
                      <w:rFonts w:ascii="BIZ UD明朝 Medium" w:eastAsia="BIZ UD明朝 Medium" w:hAnsi="BIZ UD明朝 Medium"/>
                    </w:rPr>
                  </w:pPr>
                  <w:r>
                    <w:rPr>
                      <w:rFonts w:ascii="BIZ UD明朝 Medium" w:eastAsia="BIZ UD明朝 Medium" w:hAnsi="BIZ UD明朝 Medium" w:hint="eastAsia"/>
                    </w:rPr>
                    <w:t>[　]</w:t>
                  </w:r>
                </w:p>
              </w:tc>
              <w:tc>
                <w:tcPr>
                  <w:tcW w:w="2268" w:type="dxa"/>
                  <w:tcBorders>
                    <w:top w:val="single" w:sz="4" w:space="0" w:color="auto"/>
                    <w:left w:val="single" w:sz="4" w:space="0" w:color="auto"/>
                    <w:bottom w:val="single" w:sz="4" w:space="0" w:color="auto"/>
                    <w:right w:val="single" w:sz="4" w:space="0" w:color="auto"/>
                  </w:tcBorders>
                </w:tcPr>
                <w:p w14:paraId="2BF5D546" w14:textId="77777777" w:rsidR="005F1432" w:rsidRDefault="005F1432" w:rsidP="005F1432">
                  <w:pPr>
                    <w:rPr>
                      <w:rFonts w:ascii="BIZ UD明朝 Medium" w:eastAsia="BIZ UD明朝 Medium" w:hAnsi="BIZ UD明朝 Medium"/>
                    </w:rPr>
                  </w:pPr>
                </w:p>
              </w:tc>
            </w:tr>
          </w:tbl>
          <w:p w14:paraId="7C0A24AF"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t>（４）特記事項</w:t>
            </w:r>
          </w:p>
          <w:p w14:paraId="2C2E57E5"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１）カメラ取付位置の必要な箇所には、画像撮影用の照明を設置すること。</w:t>
            </w:r>
          </w:p>
          <w:p w14:paraId="08EEABA9" w14:textId="33AA55DC"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２）必要に応じてワイパ</w:t>
            </w:r>
            <w:r w:rsidR="00EB6CD7">
              <w:rPr>
                <w:rFonts w:ascii="BIZ UD明朝 Medium" w:eastAsia="BIZ UD明朝 Medium" w:hAnsi="BIZ UD明朝 Medium" w:hint="eastAsia"/>
              </w:rPr>
              <w:t>ー</w:t>
            </w:r>
            <w:r w:rsidRPr="005F1432">
              <w:rPr>
                <w:rFonts w:ascii="BIZ UD明朝 Medium" w:eastAsia="BIZ UD明朝 Medium" w:hAnsi="BIZ UD明朝 Medium" w:hint="eastAsia"/>
              </w:rPr>
              <w:t>、回転雲台等を取り付けること。</w:t>
            </w:r>
          </w:p>
          <w:p w14:paraId="473C201A" w14:textId="77777777" w:rsidR="005F1432" w:rsidRPr="005F1432" w:rsidRDefault="005F1432" w:rsidP="005F1432">
            <w:pPr>
              <w:spacing w:line="240" w:lineRule="exact"/>
              <w:ind w:leftChars="200" w:left="630" w:hangingChars="100" w:hanging="210"/>
              <w:rPr>
                <w:rFonts w:ascii="BIZ UD明朝 Medium" w:eastAsia="BIZ UD明朝 Medium" w:hAnsi="BIZ UD明朝 Medium"/>
              </w:rPr>
            </w:pPr>
            <w:r w:rsidRPr="005F1432">
              <w:rPr>
                <w:rFonts w:ascii="BIZ UD明朝 Medium" w:eastAsia="BIZ UD明朝 Medium" w:hAnsi="BIZ UD明朝 Medium" w:hint="eastAsia"/>
              </w:rPr>
              <w:lastRenderedPageBreak/>
              <w:t>３）ズーム及び回転雲台を、必要に応じて、クレーン操作室、中央制御室、プラットホーム監視室等から操作できるようにすること。</w:t>
            </w:r>
          </w:p>
          <w:p w14:paraId="68A857A4" w14:textId="77777777" w:rsidR="005F1432" w:rsidRPr="005F1432" w:rsidRDefault="005F1432" w:rsidP="005F1432">
            <w:pPr>
              <w:spacing w:line="240" w:lineRule="exact"/>
              <w:ind w:leftChars="200" w:left="630" w:hangingChars="100" w:hanging="210"/>
              <w:rPr>
                <w:rFonts w:ascii="BIZ UD明朝 Medium" w:eastAsia="BIZ UD明朝 Medium" w:hAnsi="BIZ UD明朝 Medium"/>
              </w:rPr>
            </w:pPr>
            <w:r w:rsidRPr="005F1432">
              <w:rPr>
                <w:rFonts w:ascii="BIZ UD明朝 Medium" w:eastAsia="BIZ UD明朝 Medium" w:hAnsi="BIZ UD明朝 Medium" w:hint="eastAsia"/>
              </w:rPr>
              <w:t xml:space="preserve">４）施設の運転管理上必要と思われる箇所及び、試運転の段階で必要性が確認された箇所については、ITV監視設備を追加すること。 </w:t>
            </w:r>
          </w:p>
          <w:p w14:paraId="1D371263"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５）ITV装置には、録画機能を持たせ、任意条件の画像検索ができるようにすること。</w:t>
            </w:r>
          </w:p>
          <w:p w14:paraId="2805075F" w14:textId="65020049" w:rsidR="005F1432" w:rsidRPr="00BF61DB" w:rsidRDefault="005F1432" w:rsidP="005F1432">
            <w:pPr>
              <w:spacing w:line="240" w:lineRule="exact"/>
              <w:rPr>
                <w:rFonts w:ascii="BIZ UD明朝 Medium" w:eastAsia="BIZ UD明朝 Medium" w:hAnsi="BIZ UD明朝 Medium"/>
              </w:rPr>
            </w:pPr>
          </w:p>
        </w:tc>
        <w:tc>
          <w:tcPr>
            <w:tcW w:w="8854" w:type="dxa"/>
            <w:shd w:val="clear" w:color="auto" w:fill="auto"/>
          </w:tcPr>
          <w:p w14:paraId="63F88F11"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51956AEC" w14:textId="77777777" w:rsidR="001E6E01" w:rsidRPr="00BF61DB" w:rsidRDefault="001E6E01" w:rsidP="00BF61DB">
            <w:pPr>
              <w:spacing w:line="240" w:lineRule="exact"/>
              <w:rPr>
                <w:rFonts w:ascii="BIZ UD明朝 Medium" w:eastAsia="BIZ UD明朝 Medium" w:hAnsi="BIZ UD明朝 Medium"/>
              </w:rPr>
            </w:pPr>
          </w:p>
        </w:tc>
      </w:tr>
      <w:tr w:rsidR="005F1432" w:rsidRPr="00BF61DB" w14:paraId="5328B5DA" w14:textId="77777777" w:rsidTr="00020D59">
        <w:trPr>
          <w:trHeight w:val="340"/>
        </w:trPr>
        <w:tc>
          <w:tcPr>
            <w:tcW w:w="10894" w:type="dxa"/>
            <w:shd w:val="clear" w:color="auto" w:fill="auto"/>
            <w:vAlign w:val="center"/>
          </w:tcPr>
          <w:p w14:paraId="12128C22"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lastRenderedPageBreak/>
              <w:t>４．システム構成</w:t>
            </w:r>
          </w:p>
          <w:p w14:paraId="6C96A79A" w14:textId="77777777" w:rsidR="005F1432" w:rsidRPr="005F1432" w:rsidRDefault="005F1432" w:rsidP="005F1432">
            <w:pPr>
              <w:spacing w:line="240" w:lineRule="exact"/>
              <w:ind w:leftChars="100" w:left="210" w:firstLineChars="100" w:firstLine="210"/>
              <w:rPr>
                <w:rFonts w:ascii="BIZ UD明朝 Medium" w:eastAsia="BIZ UD明朝 Medium" w:hAnsi="BIZ UD明朝 Medium"/>
              </w:rPr>
            </w:pPr>
            <w:r w:rsidRPr="005F1432">
              <w:rPr>
                <w:rFonts w:ascii="BIZ UD明朝 Medium" w:eastAsia="BIZ UD明朝 Medium" w:hAnsi="BIZ UD明朝 Medium" w:hint="eastAsia"/>
              </w:rPr>
              <w:t>新施設の機能を安全かつ効果的に発揮できるシステム構成を構築するものとし、事業者による提案とするが、設計に当たっては、安全性、制御性、信頼性を十分考慮すること。</w:t>
            </w:r>
          </w:p>
          <w:p w14:paraId="6AA8A213"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t>（１）計画概要</w:t>
            </w:r>
          </w:p>
          <w:p w14:paraId="625E98BA" w14:textId="77777777" w:rsidR="005F1432" w:rsidRPr="005F1432" w:rsidRDefault="005F1432" w:rsidP="005F1432">
            <w:pPr>
              <w:spacing w:line="240" w:lineRule="exact"/>
              <w:ind w:leftChars="200" w:left="630" w:hangingChars="100" w:hanging="210"/>
              <w:rPr>
                <w:rFonts w:ascii="BIZ UD明朝 Medium" w:eastAsia="BIZ UD明朝 Medium" w:hAnsi="BIZ UD明朝 Medium"/>
              </w:rPr>
            </w:pPr>
            <w:r w:rsidRPr="005F1432">
              <w:rPr>
                <w:rFonts w:ascii="BIZ UD明朝 Medium" w:eastAsia="BIZ UD明朝 Medium" w:hAnsi="BIZ UD明朝 Medium" w:hint="eastAsia"/>
              </w:rPr>
              <w:t>１）システム構成としては、分散型自動制御システムとすること。なお、ハードウェア及びソフトウェアの機能追加、拡張、更新が容易なシステムとすること。</w:t>
            </w:r>
          </w:p>
          <w:p w14:paraId="62161200" w14:textId="77777777" w:rsidR="005F1432" w:rsidRPr="005F1432" w:rsidRDefault="005F1432" w:rsidP="005F1432">
            <w:pPr>
              <w:spacing w:line="240" w:lineRule="exact"/>
              <w:ind w:leftChars="200" w:left="630" w:hangingChars="100" w:hanging="210"/>
              <w:rPr>
                <w:rFonts w:ascii="BIZ UD明朝 Medium" w:eastAsia="BIZ UD明朝 Medium" w:hAnsi="BIZ UD明朝 Medium"/>
              </w:rPr>
            </w:pPr>
            <w:r w:rsidRPr="005F1432">
              <w:rPr>
                <w:rFonts w:ascii="BIZ UD明朝 Medium" w:eastAsia="BIZ UD明朝 Medium" w:hAnsi="BIZ UD明朝 Medium" w:hint="eastAsia"/>
              </w:rPr>
              <w:t>２）中央監視操作は、監視・操作の容易化を図り、液晶モニタを効果的に活用する方式とすること。また、各設備のデータ表示、設定変更、運転監視を集中的に行うための設備とし、キーボードとマウス及びタッチパネル等により液晶モニタ画面上から設定操作を行えるようにすること。</w:t>
            </w:r>
          </w:p>
          <w:p w14:paraId="03BD8290"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３）本システムは、データロガの機能も併せもつものとすること。</w:t>
            </w:r>
          </w:p>
          <w:p w14:paraId="18468BC2" w14:textId="77777777" w:rsidR="005F1432" w:rsidRPr="005F1432" w:rsidRDefault="005F1432" w:rsidP="005F1432">
            <w:pPr>
              <w:spacing w:line="240" w:lineRule="exact"/>
              <w:ind w:leftChars="200" w:left="630" w:hangingChars="100" w:hanging="210"/>
              <w:rPr>
                <w:rFonts w:ascii="BIZ UD明朝 Medium" w:eastAsia="BIZ UD明朝 Medium" w:hAnsi="BIZ UD明朝 Medium"/>
              </w:rPr>
            </w:pPr>
            <w:r w:rsidRPr="005F1432">
              <w:rPr>
                <w:rFonts w:ascii="BIZ UD明朝 Medium" w:eastAsia="BIZ UD明朝 Medium" w:hAnsi="BIZ UD明朝 Medium" w:hint="eastAsia"/>
              </w:rPr>
              <w:t>４）液晶ディスプレイは焼却炉用、受変電発電監視用、給排水・排水処理運転制御用、ボイラ復水系統制御用、それぞれの用途に対応することとし、いずれもどの用途にも対応できるものとすること。</w:t>
            </w:r>
          </w:p>
          <w:p w14:paraId="656C42DA" w14:textId="77777777" w:rsidR="005F1432" w:rsidRPr="005F1432" w:rsidRDefault="005F1432" w:rsidP="005F1432">
            <w:pPr>
              <w:spacing w:line="240" w:lineRule="exact"/>
              <w:ind w:leftChars="200" w:left="630" w:hangingChars="100" w:hanging="210"/>
              <w:rPr>
                <w:rFonts w:ascii="BIZ UD明朝 Medium" w:eastAsia="BIZ UD明朝 Medium" w:hAnsi="BIZ UD明朝 Medium"/>
              </w:rPr>
            </w:pPr>
            <w:r w:rsidRPr="005F1432">
              <w:rPr>
                <w:rFonts w:ascii="BIZ UD明朝 Medium" w:eastAsia="BIZ UD明朝 Medium" w:hAnsi="BIZ UD明朝 Medium" w:hint="eastAsia"/>
              </w:rPr>
              <w:t>５）分散型自動制御システムは、故障によるシステム全体への波及を防止するため、コンピュータシステム等の二重化を図り、信頼性、安全性の向上を図るものとすること。</w:t>
            </w:r>
          </w:p>
          <w:p w14:paraId="054D99F0"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６）商用電源停電時においても、無停電電源装置により計装電源を確保し、監視制御ができるものとする。</w:t>
            </w:r>
          </w:p>
          <w:p w14:paraId="0D173F84" w14:textId="77777777" w:rsidR="005F1432" w:rsidRPr="005F1432" w:rsidRDefault="005F1432" w:rsidP="005F1432">
            <w:pPr>
              <w:spacing w:line="240" w:lineRule="exact"/>
              <w:ind w:leftChars="200" w:left="630" w:hangingChars="100" w:hanging="210"/>
              <w:rPr>
                <w:rFonts w:ascii="BIZ UD明朝 Medium" w:eastAsia="BIZ UD明朝 Medium" w:hAnsi="BIZ UD明朝 Medium"/>
              </w:rPr>
            </w:pPr>
            <w:r w:rsidRPr="005F1432">
              <w:rPr>
                <w:rFonts w:ascii="BIZ UD明朝 Medium" w:eastAsia="BIZ UD明朝 Medium" w:hAnsi="BIZ UD明朝 Medium" w:hint="eastAsia"/>
              </w:rPr>
              <w:t>７）遠隔監視等を導入する場合は、必要な設備、システムとするとともに十分なセキュリティ対策を講じること。</w:t>
            </w:r>
          </w:p>
          <w:p w14:paraId="4FEC6EB0"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t>（２）中央制御装置</w:t>
            </w:r>
          </w:p>
          <w:p w14:paraId="3C5F3792" w14:textId="3AC7D1F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１）形式　　　[ ]</w:t>
            </w:r>
          </w:p>
          <w:p w14:paraId="2BE3A984" w14:textId="1ECEC9D3"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２）数量　　　[ ]基</w:t>
            </w:r>
          </w:p>
          <w:p w14:paraId="57EAFFBF"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３）特記事項</w:t>
            </w:r>
          </w:p>
          <w:p w14:paraId="6D623792" w14:textId="77777777" w:rsidR="005F1432" w:rsidRPr="005F1432" w:rsidRDefault="005F1432" w:rsidP="005F1432">
            <w:pPr>
              <w:spacing w:line="240" w:lineRule="exact"/>
              <w:ind w:firstLineChars="400" w:firstLine="840"/>
              <w:rPr>
                <w:rFonts w:ascii="BIZ UD明朝 Medium" w:eastAsia="BIZ UD明朝 Medium" w:hAnsi="BIZ UD明朝 Medium"/>
              </w:rPr>
            </w:pPr>
            <w:r w:rsidRPr="005F1432">
              <w:rPr>
                <w:rFonts w:ascii="BIZ UD明朝 Medium" w:eastAsia="BIZ UD明朝 Medium" w:hAnsi="BIZ UD明朝 Medium" w:hint="eastAsia"/>
              </w:rPr>
              <w:t>① 中央制御室は見学の主要な箇所でもあるため、見学者用設備としても考慮すること。</w:t>
            </w:r>
          </w:p>
          <w:p w14:paraId="6BFADF89" w14:textId="77777777" w:rsidR="005F1432" w:rsidRPr="005F1432" w:rsidRDefault="005F1432" w:rsidP="005F1432">
            <w:pPr>
              <w:spacing w:line="240" w:lineRule="exact"/>
              <w:rPr>
                <w:rFonts w:ascii="BIZ UD明朝 Medium" w:eastAsia="BIZ UD明朝 Medium" w:hAnsi="BIZ UD明朝 Medium"/>
              </w:rPr>
            </w:pPr>
            <w:r w:rsidRPr="005F1432">
              <w:rPr>
                <w:rFonts w:ascii="BIZ UD明朝 Medium" w:eastAsia="BIZ UD明朝 Medium" w:hAnsi="BIZ UD明朝 Medium" w:hint="eastAsia"/>
              </w:rPr>
              <w:t>（３）オペレータコンソール</w:t>
            </w:r>
          </w:p>
          <w:p w14:paraId="125E8295" w14:textId="7E215600"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１）形式　　　[ ]</w:t>
            </w:r>
          </w:p>
          <w:p w14:paraId="4EC452B0" w14:textId="5FED4099"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２）数量　　　[ ]基</w:t>
            </w:r>
          </w:p>
          <w:p w14:paraId="5CA50B7E" w14:textId="77777777" w:rsidR="005F1432" w:rsidRPr="005F1432" w:rsidRDefault="005F1432" w:rsidP="005F1432">
            <w:pPr>
              <w:spacing w:line="240" w:lineRule="exact"/>
              <w:ind w:firstLineChars="200" w:firstLine="420"/>
              <w:rPr>
                <w:rFonts w:ascii="BIZ UD明朝 Medium" w:eastAsia="BIZ UD明朝 Medium" w:hAnsi="BIZ UD明朝 Medium"/>
              </w:rPr>
            </w:pPr>
            <w:r w:rsidRPr="005F1432">
              <w:rPr>
                <w:rFonts w:ascii="BIZ UD明朝 Medium" w:eastAsia="BIZ UD明朝 Medium" w:hAnsi="BIZ UD明朝 Medium" w:hint="eastAsia"/>
              </w:rPr>
              <w:t>３）主要項目</w:t>
            </w:r>
          </w:p>
          <w:p w14:paraId="42B6CDA5" w14:textId="77777777" w:rsidR="005F1432" w:rsidRPr="005F1432" w:rsidRDefault="005F1432" w:rsidP="005F1432">
            <w:pPr>
              <w:spacing w:line="240" w:lineRule="exact"/>
              <w:ind w:firstLineChars="399" w:firstLine="838"/>
              <w:rPr>
                <w:rFonts w:ascii="BIZ UD明朝 Medium" w:eastAsia="BIZ UD明朝 Medium" w:hAnsi="BIZ UD明朝 Medium"/>
              </w:rPr>
            </w:pPr>
            <w:r w:rsidRPr="005F1432">
              <w:rPr>
                <w:rFonts w:ascii="BIZ UD明朝 Medium" w:eastAsia="BIZ UD明朝 Medium" w:hAnsi="BIZ UD明朝 Medium" w:hint="eastAsia"/>
              </w:rPr>
              <w:t>① 中央監視盤</w:t>
            </w:r>
          </w:p>
          <w:p w14:paraId="79FC09DB" w14:textId="77777777" w:rsidR="005F1432" w:rsidRPr="005F1432" w:rsidRDefault="005F1432" w:rsidP="005F1432">
            <w:pPr>
              <w:spacing w:line="240" w:lineRule="exact"/>
              <w:ind w:firstLineChars="399" w:firstLine="838"/>
              <w:rPr>
                <w:rFonts w:ascii="BIZ UD明朝 Medium" w:eastAsia="BIZ UD明朝 Medium" w:hAnsi="BIZ UD明朝 Medium"/>
              </w:rPr>
            </w:pPr>
            <w:r w:rsidRPr="005F1432">
              <w:rPr>
                <w:rFonts w:ascii="BIZ UD明朝 Medium" w:eastAsia="BIZ UD明朝 Medium" w:hAnsi="BIZ UD明朝 Medium" w:hint="eastAsia"/>
              </w:rPr>
              <w:t>② プロセス制御ステーション</w:t>
            </w:r>
          </w:p>
          <w:p w14:paraId="55130B5F" w14:textId="77777777" w:rsidR="005F1432" w:rsidRPr="005F1432" w:rsidRDefault="005F1432" w:rsidP="005F1432">
            <w:pPr>
              <w:spacing w:line="240" w:lineRule="exact"/>
              <w:ind w:firstLineChars="399" w:firstLine="838"/>
              <w:rPr>
                <w:rFonts w:ascii="BIZ UD明朝 Medium" w:eastAsia="BIZ UD明朝 Medium" w:hAnsi="BIZ UD明朝 Medium"/>
              </w:rPr>
            </w:pPr>
            <w:r w:rsidRPr="005F1432">
              <w:rPr>
                <w:rFonts w:ascii="BIZ UD明朝 Medium" w:eastAsia="BIZ UD明朝 Medium" w:hAnsi="BIZ UD明朝 Medium" w:hint="eastAsia"/>
              </w:rPr>
              <w:t>③ データウェイ</w:t>
            </w:r>
          </w:p>
          <w:p w14:paraId="56A81C3E" w14:textId="77777777" w:rsidR="005F1432" w:rsidRPr="005F1432" w:rsidRDefault="005F1432" w:rsidP="005F1432">
            <w:pPr>
              <w:spacing w:line="240" w:lineRule="exact"/>
              <w:ind w:firstLineChars="399" w:firstLine="838"/>
              <w:rPr>
                <w:rFonts w:ascii="BIZ UD明朝 Medium" w:eastAsia="BIZ UD明朝 Medium" w:hAnsi="BIZ UD明朝 Medium"/>
              </w:rPr>
            </w:pPr>
            <w:r w:rsidRPr="005F1432">
              <w:rPr>
                <w:rFonts w:ascii="BIZ UD明朝 Medium" w:eastAsia="BIZ UD明朝 Medium" w:hAnsi="BIZ UD明朝 Medium" w:hint="eastAsia"/>
              </w:rPr>
              <w:t>④ ごみクレーン制御装置</w:t>
            </w:r>
          </w:p>
          <w:p w14:paraId="0A506379" w14:textId="77777777" w:rsidR="005F1432" w:rsidRPr="005F1432" w:rsidRDefault="005F1432" w:rsidP="005F1432">
            <w:pPr>
              <w:spacing w:line="240" w:lineRule="exact"/>
              <w:ind w:firstLineChars="399" w:firstLine="838"/>
              <w:rPr>
                <w:rFonts w:ascii="BIZ UD明朝 Medium" w:eastAsia="BIZ UD明朝 Medium" w:hAnsi="BIZ UD明朝 Medium"/>
              </w:rPr>
            </w:pPr>
            <w:r w:rsidRPr="005F1432">
              <w:rPr>
                <w:rFonts w:ascii="BIZ UD明朝 Medium" w:eastAsia="BIZ UD明朝 Medium" w:hAnsi="BIZ UD明朝 Medium" w:hint="eastAsia"/>
              </w:rPr>
              <w:t>⑤ その他必要な機器</w:t>
            </w:r>
          </w:p>
          <w:p w14:paraId="2A395D35" w14:textId="77777777" w:rsidR="005F1432" w:rsidRPr="00BF61DB" w:rsidRDefault="005F1432" w:rsidP="00BF61DB">
            <w:pPr>
              <w:spacing w:line="240" w:lineRule="exact"/>
              <w:rPr>
                <w:rFonts w:ascii="BIZ UD明朝 Medium" w:eastAsia="BIZ UD明朝 Medium" w:hAnsi="BIZ UD明朝 Medium"/>
              </w:rPr>
            </w:pPr>
          </w:p>
        </w:tc>
        <w:tc>
          <w:tcPr>
            <w:tcW w:w="8854" w:type="dxa"/>
            <w:shd w:val="clear" w:color="auto" w:fill="auto"/>
          </w:tcPr>
          <w:p w14:paraId="75B97751"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6723600D"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6D24476C" w14:textId="77777777" w:rsidTr="00020D59">
        <w:trPr>
          <w:trHeight w:val="340"/>
        </w:trPr>
        <w:tc>
          <w:tcPr>
            <w:tcW w:w="10894" w:type="dxa"/>
            <w:shd w:val="clear" w:color="auto" w:fill="auto"/>
            <w:vAlign w:val="center"/>
          </w:tcPr>
          <w:p w14:paraId="1DC17641"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５．データ処理装置</w:t>
            </w:r>
          </w:p>
          <w:p w14:paraId="21E25CF4"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（１）データロガ</w:t>
            </w:r>
          </w:p>
          <w:p w14:paraId="0414BF1B" w14:textId="2BD41E80"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１）形式　　　[ ]</w:t>
            </w:r>
          </w:p>
          <w:p w14:paraId="2AF426B5" w14:textId="03A2E414"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２）数量　　　[ ]基</w:t>
            </w:r>
          </w:p>
          <w:p w14:paraId="737DB48F"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３）特記事項</w:t>
            </w:r>
          </w:p>
          <w:p w14:paraId="3884C4BD"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① 常用CPUのダウン時もスレーブが早期に立上がり、データ処理を引き継げるシステムとすること。</w:t>
            </w:r>
          </w:p>
          <w:p w14:paraId="587C6AFD" w14:textId="77777777" w:rsidR="00EB6CD7" w:rsidRPr="00EB6CD7" w:rsidRDefault="00EB6CD7" w:rsidP="00EB6CD7">
            <w:pPr>
              <w:spacing w:line="240" w:lineRule="exact"/>
              <w:ind w:leftChars="400" w:left="1050" w:hangingChars="100" w:hanging="210"/>
              <w:rPr>
                <w:rFonts w:ascii="BIZ UD明朝 Medium" w:eastAsia="BIZ UD明朝 Medium" w:hAnsi="BIZ UD明朝 Medium"/>
              </w:rPr>
            </w:pPr>
            <w:r w:rsidRPr="00EB6CD7">
              <w:rPr>
                <w:rFonts w:ascii="BIZ UD明朝 Medium" w:eastAsia="BIZ UD明朝 Medium" w:hAnsi="BIZ UD明朝 Medium" w:hint="eastAsia"/>
              </w:rPr>
              <w:t>② ハードディスク装置への書込みは２台並行して行い、ハードディスククラッシュによるデータの損失がないようにすること。</w:t>
            </w:r>
          </w:p>
          <w:p w14:paraId="38214E11"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（２）出力機器</w:t>
            </w:r>
          </w:p>
          <w:p w14:paraId="70BCBA10"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１）日報、月報、年報用（帳票）作成用プリンタ</w:t>
            </w:r>
          </w:p>
          <w:p w14:paraId="133AFA7E" w14:textId="1B1482FF"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 xml:space="preserve">① 形式　　</w:t>
            </w:r>
            <w:r w:rsidR="00E46FED">
              <w:rPr>
                <w:rFonts w:ascii="BIZ UD明朝 Medium" w:eastAsia="BIZ UD明朝 Medium" w:hAnsi="BIZ UD明朝 Medium" w:hint="eastAsia"/>
              </w:rPr>
              <w:t xml:space="preserve">　</w:t>
            </w:r>
            <w:r w:rsidRPr="00EB6CD7">
              <w:rPr>
                <w:rFonts w:ascii="BIZ UD明朝 Medium" w:eastAsia="BIZ UD明朝 Medium" w:hAnsi="BIZ UD明朝 Medium" w:hint="eastAsia"/>
              </w:rPr>
              <w:t xml:space="preserve">　[ ]</w:t>
            </w:r>
          </w:p>
          <w:p w14:paraId="58A85EDB" w14:textId="7CF23F28"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 xml:space="preserve">② 数量　　</w:t>
            </w:r>
            <w:r w:rsidR="00E46FED">
              <w:rPr>
                <w:rFonts w:ascii="BIZ UD明朝 Medium" w:eastAsia="BIZ UD明朝 Medium" w:hAnsi="BIZ UD明朝 Medium" w:hint="eastAsia"/>
              </w:rPr>
              <w:t xml:space="preserve">　</w:t>
            </w:r>
            <w:r w:rsidRPr="00EB6CD7">
              <w:rPr>
                <w:rFonts w:ascii="BIZ UD明朝 Medium" w:eastAsia="BIZ UD明朝 Medium" w:hAnsi="BIZ UD明朝 Medium" w:hint="eastAsia"/>
              </w:rPr>
              <w:t xml:space="preserve">　[ ]</w:t>
            </w:r>
          </w:p>
          <w:p w14:paraId="4E4BE268" w14:textId="03812D92" w:rsid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③ 特記事項</w:t>
            </w:r>
            <w:r w:rsidR="00877005" w:rsidRPr="00D938C8">
              <w:rPr>
                <w:rFonts w:ascii="BIZ UD明朝 Medium" w:eastAsia="BIZ UD明朝 Medium" w:hAnsi="BIZ UD明朝 Medium" w:hint="eastAsia"/>
              </w:rPr>
              <w:t xml:space="preserve">　　[ ]</w:t>
            </w:r>
          </w:p>
          <w:p w14:paraId="50398A5E"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２）警報（メッセージ）記録用プリンタ</w:t>
            </w:r>
          </w:p>
          <w:p w14:paraId="4A7E2924" w14:textId="388AA340"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① 形式　　　　[ ]</w:t>
            </w:r>
          </w:p>
          <w:p w14:paraId="64FD209E" w14:textId="39A59150"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② 数量　　　　[ ]</w:t>
            </w:r>
          </w:p>
          <w:p w14:paraId="5DD945BB"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③ 特記事項</w:t>
            </w:r>
          </w:p>
          <w:p w14:paraId="73550C32"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 xml:space="preserve">　ア．随時出力とし、防音対策を施すこと。</w:t>
            </w:r>
          </w:p>
          <w:p w14:paraId="20C1BE45"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３）画面ハードコピー用カラープリンタ</w:t>
            </w:r>
          </w:p>
          <w:p w14:paraId="43AD2A51" w14:textId="1FC47358"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lastRenderedPageBreak/>
              <w:t>① 形式　　　　[ ]</w:t>
            </w:r>
          </w:p>
          <w:p w14:paraId="653D49AE" w14:textId="4E89C32C"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② 数量　　　　[ ]</w:t>
            </w:r>
          </w:p>
          <w:p w14:paraId="7B407365" w14:textId="4C3D3C06" w:rsid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③ 特記事項</w:t>
            </w:r>
          </w:p>
          <w:p w14:paraId="05D7DD2B" w14:textId="2B84E3C2" w:rsidR="00877005" w:rsidRPr="00EB6CD7" w:rsidRDefault="00877005" w:rsidP="00D36485">
            <w:pPr>
              <w:ind w:leftChars="500" w:left="1160" w:hangingChars="50" w:hanging="110"/>
              <w:rPr>
                <w:rFonts w:ascii="BIZ UD明朝 Medium" w:eastAsia="BIZ UD明朝 Medium" w:hAnsi="BIZ UD明朝 Medium"/>
              </w:rPr>
            </w:pPr>
            <w:r w:rsidRPr="00877005">
              <w:rPr>
                <w:rFonts w:ascii="BIZ UD明朝 Medium" w:eastAsia="BIZ UD明朝 Medium" w:hAnsi="BIZ UD明朝 Medium" w:cstheme="minorBidi" w:hint="eastAsia"/>
                <w:kern w:val="2"/>
                <w:sz w:val="22"/>
                <w:szCs w:val="22"/>
              </w:rPr>
              <w:t>ア．A3対応とする。</w:t>
            </w:r>
          </w:p>
          <w:p w14:paraId="7297EC10"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（３）本市事務室用データ処理端末</w:t>
            </w:r>
          </w:p>
          <w:p w14:paraId="4948241D" w14:textId="77777777" w:rsidR="00EB6CD7" w:rsidRPr="00EB6CD7" w:rsidRDefault="00EB6CD7" w:rsidP="00EB6CD7">
            <w:pPr>
              <w:spacing w:line="240" w:lineRule="exact"/>
              <w:ind w:leftChars="200" w:left="420" w:firstLineChars="100" w:firstLine="210"/>
              <w:rPr>
                <w:rFonts w:ascii="BIZ UD明朝 Medium" w:eastAsia="BIZ UD明朝 Medium" w:hAnsi="BIZ UD明朝 Medium"/>
              </w:rPr>
            </w:pPr>
            <w:r w:rsidRPr="00EB6CD7">
              <w:rPr>
                <w:rFonts w:ascii="BIZ UD明朝 Medium" w:eastAsia="BIZ UD明朝 Medium" w:hAnsi="BIZ UD明朝 Medium" w:hint="eastAsia"/>
              </w:rPr>
              <w:t>本市事務室用データ処理端末は、ごみ焼却量、ごみ搬入量、公害防止監視データ等各種プロセスデータの表示、解析及び中央制御室主要画面の表示（機器操作はできない）、電力監視装置画面の表示（機器操作はできない）を行うものである。</w:t>
            </w:r>
          </w:p>
          <w:p w14:paraId="6F9E4194" w14:textId="643481C0"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１）</w:t>
            </w:r>
            <w:r w:rsidR="00877005">
              <w:rPr>
                <w:rFonts w:ascii="BIZ UD明朝 Medium" w:eastAsia="BIZ UD明朝 Medium" w:hAnsi="BIZ UD明朝 Medium" w:hint="eastAsia"/>
              </w:rPr>
              <w:t>形</w:t>
            </w:r>
            <w:r w:rsidRPr="00EB6CD7">
              <w:rPr>
                <w:rFonts w:ascii="BIZ UD明朝 Medium" w:eastAsia="BIZ UD明朝 Medium" w:hAnsi="BIZ UD明朝 Medium" w:hint="eastAsia"/>
              </w:rPr>
              <w:t>式　　　[ ]</w:t>
            </w:r>
          </w:p>
          <w:p w14:paraId="2546AAD3" w14:textId="005C02BE"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２）数量　　　[ ]</w:t>
            </w:r>
          </w:p>
          <w:p w14:paraId="23143566"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３）特記事項</w:t>
            </w:r>
          </w:p>
          <w:p w14:paraId="59514E3D"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　　① 取り込むデータ及びオペレータ画面については原則全画面とする。</w:t>
            </w:r>
          </w:p>
          <w:p w14:paraId="1F335F3E"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　　② 設置場所は本市職員事務室とする。</w:t>
            </w:r>
          </w:p>
          <w:p w14:paraId="10D98247" w14:textId="77777777" w:rsidR="00EB6CD7" w:rsidRPr="00EB6CD7" w:rsidRDefault="00EB6CD7" w:rsidP="00EB6CD7">
            <w:pPr>
              <w:spacing w:line="240" w:lineRule="exact"/>
              <w:ind w:leftChars="200" w:left="1050" w:hangingChars="300" w:hanging="630"/>
              <w:rPr>
                <w:rFonts w:ascii="BIZ UD明朝 Medium" w:eastAsia="BIZ UD明朝 Medium" w:hAnsi="BIZ UD明朝 Medium"/>
              </w:rPr>
            </w:pPr>
            <w:r w:rsidRPr="00EB6CD7">
              <w:rPr>
                <w:rFonts w:ascii="BIZ UD明朝 Medium" w:eastAsia="BIZ UD明朝 Medium" w:hAnsi="BIZ UD明朝 Medium" w:hint="eastAsia"/>
              </w:rPr>
              <w:t xml:space="preserve">　　③ 遠隔地において、本市職員の端末からインターネット等を用いて表示・監視を行うことが可能なシステムとすることを考慮し、詳細は協議により決定する。</w:t>
            </w:r>
          </w:p>
          <w:p w14:paraId="71DF7203" w14:textId="77777777" w:rsidR="005F1432" w:rsidRPr="00BF61DB" w:rsidRDefault="005F1432" w:rsidP="00D36485">
            <w:pPr>
              <w:spacing w:line="240" w:lineRule="exact"/>
              <w:ind w:firstLineChars="200" w:firstLine="420"/>
              <w:rPr>
                <w:rFonts w:ascii="BIZ UD明朝 Medium" w:eastAsia="BIZ UD明朝 Medium" w:hAnsi="BIZ UD明朝 Medium"/>
              </w:rPr>
            </w:pPr>
          </w:p>
        </w:tc>
        <w:tc>
          <w:tcPr>
            <w:tcW w:w="8854" w:type="dxa"/>
            <w:shd w:val="clear" w:color="auto" w:fill="auto"/>
          </w:tcPr>
          <w:p w14:paraId="2425DEB8"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5BDDF59C"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1FE925D6" w14:textId="77777777" w:rsidTr="00020D59">
        <w:trPr>
          <w:trHeight w:val="340"/>
        </w:trPr>
        <w:tc>
          <w:tcPr>
            <w:tcW w:w="10894" w:type="dxa"/>
            <w:shd w:val="clear" w:color="auto" w:fill="auto"/>
            <w:vAlign w:val="center"/>
          </w:tcPr>
          <w:p w14:paraId="74010461"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６．ローカル制御系</w:t>
            </w:r>
          </w:p>
          <w:p w14:paraId="6611EED4"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（１）計量受付システム</w:t>
            </w:r>
          </w:p>
          <w:p w14:paraId="590422F1"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１）処理内容</w:t>
            </w:r>
          </w:p>
          <w:p w14:paraId="0EBD4EEC" w14:textId="77777777" w:rsidR="00EB6CD7" w:rsidRPr="00EB6CD7" w:rsidRDefault="00EB6CD7" w:rsidP="00EB6CD7">
            <w:pPr>
              <w:spacing w:line="240" w:lineRule="exact"/>
              <w:ind w:leftChars="300" w:left="630" w:firstLineChars="100" w:firstLine="210"/>
              <w:rPr>
                <w:rFonts w:ascii="BIZ UD明朝 Medium" w:eastAsia="BIZ UD明朝 Medium" w:hAnsi="BIZ UD明朝 Medium"/>
              </w:rPr>
            </w:pPr>
            <w:r w:rsidRPr="00EB6CD7">
              <w:rPr>
                <w:rFonts w:ascii="BIZ UD明朝 Medium" w:eastAsia="BIZ UD明朝 Medium" w:hAnsi="BIZ UD明朝 Medium" w:hint="eastAsia"/>
              </w:rPr>
              <w:t>本システムは、搬入されるごみ及び搬出物等の受付・計量管理をリアルタイムに行い、自動計量ができる車両情報登録等の機能を有するものとする。</w:t>
            </w:r>
          </w:p>
          <w:p w14:paraId="0F895F45" w14:textId="77777777" w:rsidR="00EB6CD7" w:rsidRPr="00EB6CD7" w:rsidRDefault="00EB6CD7" w:rsidP="00EB6CD7">
            <w:pPr>
              <w:spacing w:line="240" w:lineRule="exact"/>
              <w:ind w:leftChars="300" w:left="630" w:firstLineChars="100" w:firstLine="210"/>
              <w:rPr>
                <w:rFonts w:ascii="BIZ UD明朝 Medium" w:eastAsia="BIZ UD明朝 Medium" w:hAnsi="BIZ UD明朝 Medium"/>
              </w:rPr>
            </w:pPr>
            <w:r w:rsidRPr="00EB6CD7">
              <w:rPr>
                <w:rFonts w:ascii="BIZ UD明朝 Medium" w:eastAsia="BIZ UD明朝 Medium" w:hAnsi="BIZ UD明朝 Medium" w:hint="eastAsia"/>
              </w:rPr>
              <w:t>なお、直接搬入者等については、オペレータが必要項目を手動操作卓で入力を行う手動計量を基本とする。</w:t>
            </w:r>
          </w:p>
          <w:p w14:paraId="2418A200"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２）処理対象車両</w:t>
            </w:r>
          </w:p>
          <w:p w14:paraId="600B9BDC"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① 自動計量車両</w:t>
            </w:r>
          </w:p>
          <w:p w14:paraId="38673A2A" w14:textId="77777777" w:rsidR="00EB6CD7" w:rsidRPr="00EB6CD7" w:rsidRDefault="00EB6CD7" w:rsidP="00EB6CD7">
            <w:pPr>
              <w:spacing w:line="240" w:lineRule="exact"/>
              <w:ind w:firstLineChars="500" w:firstLine="1050"/>
              <w:rPr>
                <w:rFonts w:ascii="BIZ UD明朝 Medium" w:eastAsia="BIZ UD明朝 Medium" w:hAnsi="BIZ UD明朝 Medium"/>
              </w:rPr>
            </w:pPr>
            <w:r w:rsidRPr="00EB6CD7">
              <w:rPr>
                <w:rFonts w:ascii="BIZ UD明朝 Medium" w:eastAsia="BIZ UD明朝 Medium" w:hAnsi="BIZ UD明朝 Medium" w:hint="eastAsia"/>
              </w:rPr>
              <w:t>ア．本市の直営、委託、許可車両等</w:t>
            </w:r>
          </w:p>
          <w:p w14:paraId="6B2F1EAB" w14:textId="77777777" w:rsidR="00EB6CD7" w:rsidRPr="00EB6CD7" w:rsidRDefault="00EB6CD7" w:rsidP="00EB6CD7">
            <w:pPr>
              <w:spacing w:line="240" w:lineRule="exact"/>
              <w:ind w:firstLineChars="500" w:firstLine="1050"/>
              <w:rPr>
                <w:rFonts w:ascii="BIZ UD明朝 Medium" w:eastAsia="BIZ UD明朝 Medium" w:hAnsi="BIZ UD明朝 Medium"/>
              </w:rPr>
            </w:pPr>
            <w:r w:rsidRPr="00EB6CD7">
              <w:rPr>
                <w:rFonts w:ascii="BIZ UD明朝 Medium" w:eastAsia="BIZ UD明朝 Medium" w:hAnsi="BIZ UD明朝 Medium" w:hint="eastAsia"/>
              </w:rPr>
              <w:t>イ．灰搬出車両</w:t>
            </w:r>
          </w:p>
          <w:p w14:paraId="09B875EB" w14:textId="77777777" w:rsidR="00EB6CD7" w:rsidRPr="00EB6CD7" w:rsidRDefault="00EB6CD7" w:rsidP="00EB6CD7">
            <w:pPr>
              <w:spacing w:line="240" w:lineRule="exact"/>
              <w:ind w:firstLineChars="500" w:firstLine="1050"/>
              <w:rPr>
                <w:rFonts w:ascii="BIZ UD明朝 Medium" w:eastAsia="BIZ UD明朝 Medium" w:hAnsi="BIZ UD明朝 Medium"/>
              </w:rPr>
            </w:pPr>
            <w:r w:rsidRPr="00EB6CD7">
              <w:rPr>
                <w:rFonts w:ascii="BIZ UD明朝 Medium" w:eastAsia="BIZ UD明朝 Medium" w:hAnsi="BIZ UD明朝 Medium" w:hint="eastAsia"/>
              </w:rPr>
              <w:t>ウ．その他の車両</w:t>
            </w:r>
          </w:p>
          <w:p w14:paraId="04906C27"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② 手動計量車両</w:t>
            </w:r>
          </w:p>
          <w:p w14:paraId="3391B4FD" w14:textId="77777777" w:rsidR="00EB6CD7" w:rsidRPr="00EB6CD7" w:rsidRDefault="00EB6CD7" w:rsidP="00EB6CD7">
            <w:pPr>
              <w:spacing w:line="240" w:lineRule="exact"/>
              <w:ind w:firstLineChars="500" w:firstLine="1050"/>
              <w:rPr>
                <w:rFonts w:ascii="BIZ UD明朝 Medium" w:eastAsia="BIZ UD明朝 Medium" w:hAnsi="BIZ UD明朝 Medium"/>
              </w:rPr>
            </w:pPr>
            <w:r w:rsidRPr="00EB6CD7">
              <w:rPr>
                <w:rFonts w:ascii="BIZ UD明朝 Medium" w:eastAsia="BIZ UD明朝 Medium" w:hAnsi="BIZ UD明朝 Medium" w:hint="eastAsia"/>
              </w:rPr>
              <w:t>ア．直接搬入車両</w:t>
            </w:r>
          </w:p>
          <w:p w14:paraId="77D916D0" w14:textId="77777777" w:rsidR="00EB6CD7" w:rsidRPr="00EB6CD7" w:rsidRDefault="00EB6CD7" w:rsidP="00EB6CD7">
            <w:pPr>
              <w:spacing w:line="240" w:lineRule="exact"/>
              <w:ind w:firstLineChars="500" w:firstLine="1050"/>
              <w:rPr>
                <w:rFonts w:ascii="BIZ UD明朝 Medium" w:eastAsia="BIZ UD明朝 Medium" w:hAnsi="BIZ UD明朝 Medium"/>
              </w:rPr>
            </w:pPr>
            <w:r w:rsidRPr="00EB6CD7">
              <w:rPr>
                <w:rFonts w:ascii="BIZ UD明朝 Medium" w:eastAsia="BIZ UD明朝 Medium" w:hAnsi="BIZ UD明朝 Medium" w:hint="eastAsia"/>
              </w:rPr>
              <w:t>イ．薬品等搬入車両</w:t>
            </w:r>
          </w:p>
          <w:p w14:paraId="5E4D1FA6" w14:textId="77777777" w:rsidR="00EB6CD7" w:rsidRPr="00EB6CD7" w:rsidRDefault="00EB6CD7" w:rsidP="00EB6CD7">
            <w:pPr>
              <w:spacing w:line="240" w:lineRule="exact"/>
              <w:ind w:firstLineChars="500" w:firstLine="1050"/>
              <w:rPr>
                <w:rFonts w:ascii="BIZ UD明朝 Medium" w:eastAsia="BIZ UD明朝 Medium" w:hAnsi="BIZ UD明朝 Medium"/>
              </w:rPr>
            </w:pPr>
            <w:r w:rsidRPr="00EB6CD7">
              <w:rPr>
                <w:rFonts w:ascii="BIZ UD明朝 Medium" w:eastAsia="BIZ UD明朝 Medium" w:hAnsi="BIZ UD明朝 Medium" w:hint="eastAsia"/>
              </w:rPr>
              <w:t>ウ．その他の車両</w:t>
            </w:r>
          </w:p>
          <w:p w14:paraId="4FC40755"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３）処理項目</w:t>
            </w:r>
          </w:p>
          <w:p w14:paraId="2E5A3487"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① ごみ搬入車等の自動計量及び手動計量</w:t>
            </w:r>
          </w:p>
          <w:p w14:paraId="559DE10E"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② 入退場時計量</w:t>
            </w:r>
          </w:p>
          <w:p w14:paraId="24CFB0E7"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③ 正味重量計算</w:t>
            </w:r>
          </w:p>
          <w:p w14:paraId="4EC24716"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④ 料金計算及び徴収</w:t>
            </w:r>
          </w:p>
          <w:p w14:paraId="0E2E078A"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⑤ データ表示、記録、処理</w:t>
            </w:r>
          </w:p>
          <w:p w14:paraId="16E3E5DE"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⑥ 領収証、搬入票、搬出票</w:t>
            </w:r>
          </w:p>
          <w:p w14:paraId="3FF639FC"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⑦ 自動計量車両の登録及び情報管理</w:t>
            </w:r>
          </w:p>
          <w:p w14:paraId="641B4532"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⑧ 帳票作成（日報、月報、年報等）</w:t>
            </w:r>
          </w:p>
          <w:p w14:paraId="053A8867"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⑨ 入退場ゲート及び信号灯の制御</w:t>
            </w:r>
          </w:p>
          <w:p w14:paraId="318F86D9" w14:textId="77777777" w:rsidR="00EB6CD7" w:rsidRPr="00EB6CD7" w:rsidRDefault="00EB6CD7" w:rsidP="00EB6CD7">
            <w:pPr>
              <w:spacing w:line="240" w:lineRule="exact"/>
              <w:ind w:firstLineChars="399" w:firstLine="838"/>
              <w:rPr>
                <w:rFonts w:ascii="BIZ UD明朝 Medium" w:eastAsia="BIZ UD明朝 Medium" w:hAnsi="BIZ UD明朝 Medium"/>
              </w:rPr>
            </w:pPr>
            <w:r w:rsidRPr="00EB6CD7">
              <w:rPr>
                <w:rFonts w:ascii="BIZ UD明朝 Medium" w:eastAsia="BIZ UD明朝 Medium" w:hAnsi="BIZ UD明朝 Medium" w:hint="eastAsia"/>
              </w:rPr>
              <w:t>⑩ その他必要なこと</w:t>
            </w:r>
          </w:p>
          <w:p w14:paraId="6A350BD8"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４）主要機器</w:t>
            </w:r>
          </w:p>
          <w:p w14:paraId="10145595"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① 処理装置（受付用、管理用）　　　一式</w:t>
            </w:r>
          </w:p>
          <w:p w14:paraId="7723EF1F"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② 入退場車用ポスト盤　　　　　　　一式</w:t>
            </w:r>
          </w:p>
          <w:p w14:paraId="389968BB"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③ 外部表示器　　　　　　　　　　　一式</w:t>
            </w:r>
          </w:p>
          <w:p w14:paraId="70539A22"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④ 電光表示装置　　　　　　　　　　一式</w:t>
            </w:r>
          </w:p>
          <w:p w14:paraId="524D0023"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⑤ 帳票用プリンタ　　　　　　　　　一式</w:t>
            </w:r>
          </w:p>
          <w:p w14:paraId="6F0B2D3B"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⑥ レシートプリンタ　　　　　　　　一式</w:t>
            </w:r>
          </w:p>
          <w:p w14:paraId="1AD32D91"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⑦ その他　　　　　　　　　　　　　一式</w:t>
            </w:r>
          </w:p>
          <w:p w14:paraId="3287D457"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５）特記事項</w:t>
            </w:r>
          </w:p>
          <w:p w14:paraId="1FE9DE15" w14:textId="029D603B"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① 複数の計量機による計量が同時に</w:t>
            </w:r>
            <w:r w:rsidR="00453546" w:rsidRPr="00D938C8">
              <w:rPr>
                <w:rFonts w:ascii="BIZ UD明朝 Medium" w:eastAsia="BIZ UD明朝 Medium" w:hAnsi="BIZ UD明朝 Medium" w:hint="eastAsia"/>
              </w:rPr>
              <w:t>行える</w:t>
            </w:r>
            <w:r w:rsidR="00453546">
              <w:rPr>
                <w:rFonts w:ascii="BIZ UD明朝 Medium" w:eastAsia="BIZ UD明朝 Medium" w:hAnsi="BIZ UD明朝 Medium" w:hint="eastAsia"/>
              </w:rPr>
              <w:t>ものと</w:t>
            </w:r>
            <w:r w:rsidR="00453546" w:rsidRPr="00D938C8">
              <w:rPr>
                <w:rFonts w:ascii="BIZ UD明朝 Medium" w:eastAsia="BIZ UD明朝 Medium" w:hAnsi="BIZ UD明朝 Medium" w:hint="eastAsia"/>
              </w:rPr>
              <w:t>する。</w:t>
            </w:r>
          </w:p>
          <w:p w14:paraId="69F98240"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② 自動計量車両は、無人での運用が可能なシステムとする。</w:t>
            </w:r>
          </w:p>
          <w:p w14:paraId="2406BB0D"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③ 将来の料金体系改定等に対応できるよう考慮すること。</w:t>
            </w:r>
          </w:p>
          <w:p w14:paraId="3142A77B" w14:textId="6A817373"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④ 中央制御室及び本市事務室でのモニタが可能であると</w:t>
            </w:r>
            <w:r w:rsidR="00A529A0">
              <w:rPr>
                <w:rFonts w:ascii="BIZ UD明朝 Medium" w:eastAsia="BIZ UD明朝 Medium" w:hAnsi="BIZ UD明朝 Medium" w:hint="eastAsia"/>
              </w:rPr>
              <w:t>とも</w:t>
            </w:r>
            <w:r w:rsidRPr="00EB6CD7">
              <w:rPr>
                <w:rFonts w:ascii="BIZ UD明朝 Medium" w:eastAsia="BIZ UD明朝 Medium" w:hAnsi="BIZ UD明朝 Medium" w:hint="eastAsia"/>
              </w:rPr>
              <w:t>に、異常時には、中央制御室へ警報を発する機能を有すること。</w:t>
            </w:r>
          </w:p>
          <w:p w14:paraId="651FF7A4"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lastRenderedPageBreak/>
              <w:t>⑤ 入退場ゲート及び信号機は、受付処理と連動して制御すること。</w:t>
            </w:r>
          </w:p>
          <w:p w14:paraId="166C463E"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⑥ 計量受付終了後１日分の計量データを、集計用プリンタに出力するとともに新施設のデータロガに転送すること。</w:t>
            </w:r>
          </w:p>
          <w:p w14:paraId="52CF6F12"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⑦ 計量データの検索・修正・削除、日報、月報、年報の集計・印刷が可能な計量用パソコンを計量棟・本市事務室・中央制御室に設置すること。</w:t>
            </w:r>
          </w:p>
          <w:p w14:paraId="7AE4E85E"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⑧ 自動計量方式は、最新のシステムで設計すること。</w:t>
            </w:r>
          </w:p>
          <w:p w14:paraId="3AB34E64"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⑨ 電光表示装置は任意にメッセージが表示できること。</w:t>
            </w:r>
          </w:p>
          <w:p w14:paraId="0BD33011" w14:textId="0336EF94"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⑩ 停電時にもデータが失われないようにすると</w:t>
            </w:r>
            <w:r w:rsidR="00A529A0">
              <w:rPr>
                <w:rFonts w:ascii="BIZ UD明朝 Medium" w:eastAsia="BIZ UD明朝 Medium" w:hAnsi="BIZ UD明朝 Medium" w:hint="eastAsia"/>
              </w:rPr>
              <w:t>とも</w:t>
            </w:r>
            <w:r w:rsidRPr="00EB6CD7">
              <w:rPr>
                <w:rFonts w:ascii="BIZ UD明朝 Medium" w:eastAsia="BIZ UD明朝 Medium" w:hAnsi="BIZ UD明朝 Medium" w:hint="eastAsia"/>
              </w:rPr>
              <w:t>に、システムを動作させることができるよう設計する。</w:t>
            </w:r>
          </w:p>
          <w:p w14:paraId="3FE7B891"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⑪ 計量端末単独で受付が可能なこと。</w:t>
            </w:r>
          </w:p>
          <w:p w14:paraId="37A07BF3" w14:textId="77777777" w:rsidR="00EB6CD7" w:rsidRPr="00EB6CD7" w:rsidRDefault="00EB6CD7" w:rsidP="00EB6CD7">
            <w:pPr>
              <w:spacing w:line="240" w:lineRule="exact"/>
              <w:ind w:leftChars="405" w:left="1033" w:hangingChars="87" w:hanging="183"/>
              <w:rPr>
                <w:rFonts w:ascii="BIZ UD明朝 Medium" w:eastAsia="BIZ UD明朝 Medium" w:hAnsi="BIZ UD明朝 Medium"/>
              </w:rPr>
            </w:pPr>
            <w:r w:rsidRPr="00EB6CD7">
              <w:rPr>
                <w:rFonts w:ascii="BIZ UD明朝 Medium" w:eastAsia="BIZ UD明朝 Medium" w:hAnsi="BIZ UD明朝 Medium" w:hint="eastAsia"/>
              </w:rPr>
              <w:t>⑫ 処理装置の記憶容量は十分な余裕を見込むとともに、記憶媒体によるバックアップが可能なこと。</w:t>
            </w:r>
          </w:p>
          <w:p w14:paraId="22BFFAFC"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（２）その他制御装置</w:t>
            </w:r>
          </w:p>
          <w:p w14:paraId="3A0C69FE" w14:textId="77777777" w:rsidR="00EB6CD7" w:rsidRPr="00EB6CD7" w:rsidRDefault="00EB6CD7" w:rsidP="00EB6CD7">
            <w:pPr>
              <w:spacing w:line="240" w:lineRule="exact"/>
              <w:ind w:firstLineChars="300" w:firstLine="630"/>
              <w:rPr>
                <w:rFonts w:ascii="BIZ UD明朝 Medium" w:eastAsia="BIZ UD明朝 Medium" w:hAnsi="BIZ UD明朝 Medium"/>
              </w:rPr>
            </w:pPr>
            <w:r w:rsidRPr="00EB6CD7">
              <w:rPr>
                <w:rFonts w:ascii="BIZ UD明朝 Medium" w:eastAsia="BIZ UD明朝 Medium" w:hAnsi="BIZ UD明朝 Medium" w:hint="eastAsia"/>
              </w:rPr>
              <w:t>その他の施設機能の発揮及び運転に必要な自動運転制御装置を設置すること。</w:t>
            </w:r>
          </w:p>
          <w:p w14:paraId="54E6C735" w14:textId="77777777" w:rsidR="005F1432" w:rsidRPr="00EB6CD7" w:rsidRDefault="005F1432" w:rsidP="00BF61DB">
            <w:pPr>
              <w:spacing w:line="240" w:lineRule="exact"/>
              <w:rPr>
                <w:rFonts w:ascii="BIZ UD明朝 Medium" w:eastAsia="BIZ UD明朝 Medium" w:hAnsi="BIZ UD明朝 Medium"/>
              </w:rPr>
            </w:pPr>
          </w:p>
        </w:tc>
        <w:tc>
          <w:tcPr>
            <w:tcW w:w="8854" w:type="dxa"/>
            <w:shd w:val="clear" w:color="auto" w:fill="auto"/>
          </w:tcPr>
          <w:p w14:paraId="34751F9C"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0C4A77F8"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777ACEC5" w14:textId="77777777" w:rsidTr="00020D59">
        <w:trPr>
          <w:trHeight w:val="340"/>
        </w:trPr>
        <w:tc>
          <w:tcPr>
            <w:tcW w:w="10894" w:type="dxa"/>
            <w:shd w:val="clear" w:color="auto" w:fill="auto"/>
            <w:vAlign w:val="center"/>
          </w:tcPr>
          <w:p w14:paraId="2EA43BCE"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７．計装項目</w:t>
            </w:r>
          </w:p>
          <w:p w14:paraId="6D97074E"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（１）計画概要</w:t>
            </w:r>
          </w:p>
          <w:p w14:paraId="56002163" w14:textId="0A5A1F83" w:rsidR="00EB6CD7" w:rsidRPr="00EB6CD7" w:rsidRDefault="00EB6CD7" w:rsidP="00EB6CD7">
            <w:pPr>
              <w:spacing w:line="240" w:lineRule="exact"/>
              <w:ind w:leftChars="200" w:left="420" w:firstLineChars="100" w:firstLine="210"/>
              <w:rPr>
                <w:rFonts w:ascii="BIZ UD明朝 Medium" w:eastAsia="BIZ UD明朝 Medium" w:hAnsi="BIZ UD明朝 Medium"/>
              </w:rPr>
            </w:pPr>
            <w:r w:rsidRPr="00EB6CD7">
              <w:rPr>
                <w:rFonts w:ascii="BIZ UD明朝 Medium" w:eastAsia="BIZ UD明朝 Medium" w:hAnsi="BIZ UD明朝 Medium" w:hint="eastAsia"/>
              </w:rPr>
              <w:t>受入供給、燃焼、排ガス冷却、余熱利用、通風、灰出</w:t>
            </w:r>
            <w:r w:rsidR="00453546">
              <w:rPr>
                <w:rFonts w:ascii="BIZ UD明朝 Medium" w:eastAsia="BIZ UD明朝 Medium" w:hAnsi="BIZ UD明朝 Medium" w:hint="eastAsia"/>
              </w:rPr>
              <w:t>し</w:t>
            </w:r>
            <w:r w:rsidRPr="00EB6CD7">
              <w:rPr>
                <w:rFonts w:ascii="BIZ UD明朝 Medium" w:eastAsia="BIZ UD明朝 Medium" w:hAnsi="BIZ UD明朝 Medium" w:hint="eastAsia"/>
              </w:rPr>
              <w:t>、給排水、電気等の施設維持管理のため、必要な項目はすべて備えるものとすること。</w:t>
            </w:r>
          </w:p>
          <w:p w14:paraId="5E0DBC16"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（２）計装用空気圧縮機</w:t>
            </w:r>
          </w:p>
          <w:p w14:paraId="4FF59220" w14:textId="64E1F389"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１）形式　　　[ ] </w:t>
            </w:r>
          </w:p>
          <w:p w14:paraId="1AF3B250" w14:textId="4B48B7AC"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２）数量　　　[２基（うち予備１基）]</w:t>
            </w:r>
          </w:p>
          <w:p w14:paraId="120C74FE"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３）主要項目（１基につき） </w:t>
            </w:r>
          </w:p>
          <w:p w14:paraId="02F0E428"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① 吐出量　　　　[ ]ｍ</w:t>
            </w:r>
            <w:r w:rsidRPr="00EB6CD7">
              <w:rPr>
                <w:rFonts w:ascii="BIZ UD明朝 Medium" w:eastAsia="BIZ UD明朝 Medium" w:hAnsi="BIZ UD明朝 Medium" w:hint="eastAsia"/>
                <w:vertAlign w:val="superscript"/>
              </w:rPr>
              <w:t>3</w:t>
            </w:r>
            <w:r w:rsidRPr="00EB6CD7">
              <w:rPr>
                <w:rFonts w:ascii="BIZ UD明朝 Medium" w:eastAsia="BIZ UD明朝 Medium" w:hAnsi="BIZ UD明朝 Medium" w:hint="eastAsia"/>
              </w:rPr>
              <w:t>/min</w:t>
            </w:r>
          </w:p>
          <w:p w14:paraId="6E6D88A1"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 xml:space="preserve">② 吐出圧力　　　[ ]MPa </w:t>
            </w:r>
          </w:p>
          <w:p w14:paraId="7B1F67DF"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③ 空気槽容量　　[ ]ｍ</w:t>
            </w:r>
            <w:r w:rsidRPr="00EB6CD7">
              <w:rPr>
                <w:rFonts w:ascii="BIZ UD明朝 Medium" w:eastAsia="BIZ UD明朝 Medium" w:hAnsi="BIZ UD明朝 Medium" w:hint="eastAsia"/>
                <w:vertAlign w:val="superscript"/>
              </w:rPr>
              <w:t>3</w:t>
            </w:r>
            <w:r w:rsidRPr="00EB6CD7">
              <w:rPr>
                <w:rFonts w:ascii="BIZ UD明朝 Medium" w:eastAsia="BIZ UD明朝 Medium" w:hAnsi="BIZ UD明朝 Medium" w:hint="eastAsia"/>
              </w:rPr>
              <w:t xml:space="preserve"> </w:t>
            </w:r>
          </w:p>
          <w:p w14:paraId="7EE0CF9E"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④ 操作方式　　　[自動、遠隔現場手動]</w:t>
            </w:r>
          </w:p>
          <w:p w14:paraId="1189D91C"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 xml:space="preserve">⑤ 圧力制御方式　[ ] </w:t>
            </w:r>
          </w:p>
          <w:p w14:paraId="705AD29F" w14:textId="0631268E"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４）付属機器　　　　</w:t>
            </w:r>
            <w:r w:rsidR="00CD691D">
              <w:rPr>
                <w:rFonts w:ascii="BIZ UD明朝 Medium" w:eastAsia="BIZ UD明朝 Medium" w:hAnsi="BIZ UD明朝 Medium" w:hint="eastAsia"/>
              </w:rPr>
              <w:t xml:space="preserve"> </w:t>
            </w:r>
            <w:r w:rsidR="00E46FED">
              <w:rPr>
                <w:rFonts w:ascii="BIZ UD明朝 Medium" w:eastAsia="BIZ UD明朝 Medium" w:hAnsi="BIZ UD明朝 Medium" w:hint="eastAsia"/>
              </w:rPr>
              <w:t>[</w:t>
            </w:r>
            <w:r w:rsidRPr="00EB6CD7">
              <w:rPr>
                <w:rFonts w:ascii="BIZ UD明朝 Medium" w:eastAsia="BIZ UD明朝 Medium" w:hAnsi="BIZ UD明朝 Medium" w:hint="eastAsia"/>
              </w:rPr>
              <w:t>冷却器、油水分離、除湿器、安全弁、その他必要な機器</w:t>
            </w:r>
            <w:r w:rsidR="00E46FED">
              <w:rPr>
                <w:rFonts w:ascii="BIZ UD明朝 Medium" w:eastAsia="BIZ UD明朝 Medium" w:hAnsi="BIZ UD明朝 Medium" w:hint="eastAsia"/>
              </w:rPr>
              <w:t>]</w:t>
            </w:r>
            <w:r w:rsidRPr="00EB6CD7">
              <w:rPr>
                <w:rFonts w:ascii="BIZ UD明朝 Medium" w:eastAsia="BIZ UD明朝 Medium" w:hAnsi="BIZ UD明朝 Medium" w:hint="eastAsia"/>
              </w:rPr>
              <w:t xml:space="preserve"> </w:t>
            </w:r>
          </w:p>
          <w:p w14:paraId="674F1A97"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５）特記事項 </w:t>
            </w:r>
          </w:p>
          <w:p w14:paraId="60BC045F"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 xml:space="preserve">① 計装設備所要圧縮空気供給源として、必要な容量を兼備えたものとすること。 </w:t>
            </w:r>
          </w:p>
          <w:p w14:paraId="28009179"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 xml:space="preserve">② 脱湿は、所定の容量と性能を十分に確保すること。 </w:t>
            </w:r>
          </w:p>
          <w:p w14:paraId="38D98415"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③ レシーバタンクを設置し、変動に対処できるものとする。</w:t>
            </w:r>
          </w:p>
          <w:p w14:paraId="0BACEB28"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④ 各系統の分岐箇所には、元弁を取り付けること。</w:t>
            </w:r>
          </w:p>
          <w:p w14:paraId="03C602A0" w14:textId="77777777" w:rsidR="00EB6CD7" w:rsidRPr="00EB6CD7" w:rsidRDefault="00EB6CD7" w:rsidP="00EB6CD7">
            <w:pPr>
              <w:spacing w:line="240" w:lineRule="exact"/>
              <w:ind w:firstLineChars="400" w:firstLine="840"/>
              <w:rPr>
                <w:rFonts w:ascii="BIZ UD明朝 Medium" w:eastAsia="BIZ UD明朝 Medium" w:hAnsi="BIZ UD明朝 Medium"/>
              </w:rPr>
            </w:pPr>
            <w:r w:rsidRPr="00EB6CD7">
              <w:rPr>
                <w:rFonts w:ascii="BIZ UD明朝 Medium" w:eastAsia="BIZ UD明朝 Medium" w:hAnsi="BIZ UD明朝 Medium" w:hint="eastAsia"/>
              </w:rPr>
              <w:t>⑤ 常用、予備の各装置が相互に使用できる構成とすること。</w:t>
            </w:r>
          </w:p>
          <w:p w14:paraId="16F90435" w14:textId="77777777" w:rsidR="005F1432" w:rsidRPr="00EB6CD7" w:rsidRDefault="005F1432" w:rsidP="00BF61DB">
            <w:pPr>
              <w:spacing w:line="240" w:lineRule="exact"/>
              <w:rPr>
                <w:rFonts w:ascii="BIZ UD明朝 Medium" w:eastAsia="BIZ UD明朝 Medium" w:hAnsi="BIZ UD明朝 Medium"/>
              </w:rPr>
            </w:pPr>
          </w:p>
        </w:tc>
        <w:tc>
          <w:tcPr>
            <w:tcW w:w="8854" w:type="dxa"/>
            <w:shd w:val="clear" w:color="auto" w:fill="auto"/>
          </w:tcPr>
          <w:p w14:paraId="6A232E9B"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62BFE9D7"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04874B37" w14:textId="77777777" w:rsidTr="00020D59">
        <w:trPr>
          <w:trHeight w:val="340"/>
        </w:trPr>
        <w:tc>
          <w:tcPr>
            <w:tcW w:w="10894" w:type="dxa"/>
            <w:shd w:val="clear" w:color="auto" w:fill="auto"/>
            <w:vAlign w:val="center"/>
          </w:tcPr>
          <w:p w14:paraId="0934E990"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８．保全情報管理システム</w:t>
            </w:r>
          </w:p>
          <w:p w14:paraId="4DF0F34E" w14:textId="77777777" w:rsidR="00EB6CD7" w:rsidRPr="00EB6CD7" w:rsidRDefault="00EB6CD7" w:rsidP="00EB6CD7">
            <w:pPr>
              <w:spacing w:line="240" w:lineRule="exact"/>
              <w:ind w:leftChars="100" w:left="210" w:firstLineChars="100" w:firstLine="210"/>
              <w:rPr>
                <w:rFonts w:ascii="BIZ UD明朝 Medium" w:eastAsia="BIZ UD明朝 Medium" w:hAnsi="BIZ UD明朝 Medium"/>
              </w:rPr>
            </w:pPr>
            <w:r w:rsidRPr="00EB6CD7">
              <w:rPr>
                <w:rFonts w:ascii="BIZ UD明朝 Medium" w:eastAsia="BIZ UD明朝 Medium" w:hAnsi="BIZ UD明朝 Medium" w:hint="eastAsia"/>
              </w:rPr>
              <w:t>本システムは、プラント設備を含めた施設全体の運営管理について、運営当初から永続的に保守性、作業効率及び事務効率の向上を図ることができるものとする。</w:t>
            </w:r>
          </w:p>
          <w:p w14:paraId="2FB2E7CE"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（１）機能</w:t>
            </w:r>
          </w:p>
          <w:p w14:paraId="7D7395F6"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１）基本情報管理 </w:t>
            </w:r>
          </w:p>
          <w:p w14:paraId="564CED2F"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２）施設管理機能</w:t>
            </w:r>
          </w:p>
          <w:p w14:paraId="603416CA"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３）保全計画管理機能</w:t>
            </w:r>
          </w:p>
          <w:p w14:paraId="495B20BE"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４）その他必要な機能</w:t>
            </w:r>
          </w:p>
          <w:p w14:paraId="4803FF4D"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（２）特記事項</w:t>
            </w:r>
          </w:p>
          <w:p w14:paraId="5C66047D" w14:textId="77777777" w:rsidR="00EB6CD7" w:rsidRPr="00EB6CD7" w:rsidRDefault="00EB6CD7" w:rsidP="00EB6CD7">
            <w:pPr>
              <w:spacing w:line="240" w:lineRule="exact"/>
              <w:ind w:firstLineChars="200" w:firstLine="420"/>
              <w:rPr>
                <w:rFonts w:ascii="BIZ UD明朝 Medium" w:eastAsia="BIZ UD明朝 Medium" w:hAnsi="BIZ UD明朝 Medium"/>
              </w:rPr>
            </w:pPr>
            <w:r w:rsidRPr="00EB6CD7">
              <w:rPr>
                <w:rFonts w:ascii="BIZ UD明朝 Medium" w:eastAsia="BIZ UD明朝 Medium" w:hAnsi="BIZ UD明朝 Medium" w:hint="eastAsia"/>
              </w:rPr>
              <w:t xml:space="preserve">１）操作性、利便性及び保守性に優れたものを採用すること。 </w:t>
            </w:r>
          </w:p>
          <w:p w14:paraId="4E2A8FC2" w14:textId="77777777" w:rsidR="005F1432" w:rsidRPr="00EB6CD7" w:rsidRDefault="005F1432" w:rsidP="00BF61DB">
            <w:pPr>
              <w:spacing w:line="240" w:lineRule="exact"/>
              <w:rPr>
                <w:rFonts w:ascii="BIZ UD明朝 Medium" w:eastAsia="BIZ UD明朝 Medium" w:hAnsi="BIZ UD明朝 Medium"/>
              </w:rPr>
            </w:pPr>
          </w:p>
        </w:tc>
        <w:tc>
          <w:tcPr>
            <w:tcW w:w="8854" w:type="dxa"/>
            <w:shd w:val="clear" w:color="auto" w:fill="auto"/>
          </w:tcPr>
          <w:p w14:paraId="51D9E708"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2F810AC7"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110F0C66" w14:textId="77777777" w:rsidTr="00020D59">
        <w:trPr>
          <w:trHeight w:val="340"/>
        </w:trPr>
        <w:tc>
          <w:tcPr>
            <w:tcW w:w="10894" w:type="dxa"/>
            <w:shd w:val="clear" w:color="auto" w:fill="auto"/>
            <w:vAlign w:val="center"/>
          </w:tcPr>
          <w:p w14:paraId="37B25A43" w14:textId="77777777" w:rsidR="00EB6CD7" w:rsidRPr="00EB6CD7" w:rsidRDefault="00EB6CD7" w:rsidP="00EB6CD7">
            <w:pPr>
              <w:spacing w:line="240" w:lineRule="exact"/>
              <w:rPr>
                <w:rFonts w:ascii="BIZ UD明朝 Medium" w:eastAsia="BIZ UD明朝 Medium" w:hAnsi="BIZ UD明朝 Medium"/>
              </w:rPr>
            </w:pPr>
            <w:r w:rsidRPr="00EB6CD7">
              <w:rPr>
                <w:rFonts w:ascii="BIZ UD明朝 Medium" w:eastAsia="BIZ UD明朝 Medium" w:hAnsi="BIZ UD明朝 Medium" w:hint="eastAsia"/>
              </w:rPr>
              <w:t>９．計装配線工事</w:t>
            </w:r>
          </w:p>
          <w:p w14:paraId="503D80D3" w14:textId="77777777" w:rsidR="00EB6CD7" w:rsidRPr="00EB6CD7" w:rsidRDefault="00EB6CD7" w:rsidP="00EB6CD7">
            <w:pPr>
              <w:spacing w:line="240" w:lineRule="exact"/>
              <w:ind w:leftChars="100" w:left="210" w:firstLineChars="100" w:firstLine="210"/>
              <w:rPr>
                <w:rFonts w:ascii="BIZ UD明朝 Medium" w:eastAsia="BIZ UD明朝 Medium" w:hAnsi="BIZ UD明朝 Medium"/>
              </w:rPr>
            </w:pPr>
            <w:r w:rsidRPr="00EB6CD7">
              <w:rPr>
                <w:rFonts w:ascii="BIZ UD明朝 Medium" w:eastAsia="BIZ UD明朝 Medium" w:hAnsi="BIZ UD明朝 Medium" w:hint="eastAsia"/>
              </w:rPr>
              <w:t>本工事は、電力配線と離隔配線し、誘導やサージ等の障害を受けないようにすること。特に落雷による電源、信号回路の事故防止対策を行うこと。</w:t>
            </w:r>
          </w:p>
          <w:p w14:paraId="7D793BB7" w14:textId="77777777" w:rsidR="005F1432" w:rsidRDefault="00EB6CD7" w:rsidP="00EB6CD7">
            <w:pPr>
              <w:spacing w:line="240" w:lineRule="exact"/>
              <w:ind w:leftChars="100" w:left="210" w:firstLineChars="100" w:firstLine="210"/>
              <w:rPr>
                <w:rFonts w:ascii="BIZ UD明朝 Medium" w:eastAsia="BIZ UD明朝 Medium" w:hAnsi="BIZ UD明朝 Medium"/>
              </w:rPr>
            </w:pPr>
            <w:r w:rsidRPr="00EB6CD7">
              <w:rPr>
                <w:rFonts w:ascii="BIZ UD明朝 Medium" w:eastAsia="BIZ UD明朝 Medium" w:hAnsi="BIZ UD明朝 Medium" w:hint="eastAsia"/>
              </w:rPr>
              <w:t>施工に際し、本市が適当と認める位置にボックスを設け、配線表示を行うこと。特殊機器にはその機器にあった配線を使用するものとし、その仕様を記入すること。</w:t>
            </w:r>
          </w:p>
          <w:p w14:paraId="45F9F724" w14:textId="7E257151" w:rsidR="00EB6CD7" w:rsidRPr="00BF61DB" w:rsidRDefault="00EB6CD7" w:rsidP="00EB6CD7">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218AF101"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6A4C6D6E"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688AD7D9" w14:textId="77777777" w:rsidTr="00020D59">
        <w:trPr>
          <w:trHeight w:val="340"/>
        </w:trPr>
        <w:tc>
          <w:tcPr>
            <w:tcW w:w="10894" w:type="dxa"/>
            <w:shd w:val="clear" w:color="auto" w:fill="auto"/>
            <w:vAlign w:val="center"/>
          </w:tcPr>
          <w:p w14:paraId="41E60DD1" w14:textId="62DA76D2" w:rsidR="005F1432" w:rsidRPr="00D36485" w:rsidRDefault="00043F16"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w:t>
            </w:r>
            <w:r w:rsidRPr="00D36485">
              <w:rPr>
                <w:rFonts w:ascii="BIZ UDゴシック" w:eastAsia="BIZ UDゴシック" w:hAnsi="BIZ UDゴシック"/>
              </w:rPr>
              <w:t>13節　雑設備</w:t>
            </w:r>
          </w:p>
        </w:tc>
        <w:tc>
          <w:tcPr>
            <w:tcW w:w="8854" w:type="dxa"/>
            <w:shd w:val="clear" w:color="auto" w:fill="auto"/>
          </w:tcPr>
          <w:p w14:paraId="31ACD0D6"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4DD46746"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6067F1EB" w14:textId="77777777" w:rsidTr="00020D59">
        <w:trPr>
          <w:trHeight w:val="340"/>
        </w:trPr>
        <w:tc>
          <w:tcPr>
            <w:tcW w:w="10894" w:type="dxa"/>
            <w:shd w:val="clear" w:color="auto" w:fill="auto"/>
            <w:vAlign w:val="center"/>
          </w:tcPr>
          <w:p w14:paraId="1DD39E8A"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１．雑用空気圧縮機</w:t>
            </w:r>
          </w:p>
          <w:p w14:paraId="5A75D565" w14:textId="26A0CA6A"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7588658B" w14:textId="0181FA29"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[２基（うち１基予備）]</w:t>
            </w:r>
          </w:p>
          <w:p w14:paraId="0CAC8E3E"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lastRenderedPageBreak/>
              <w:t>（３）主要項目（１基につき）</w:t>
            </w:r>
          </w:p>
          <w:p w14:paraId="52D9A708" w14:textId="7266AC77" w:rsidR="00043F16" w:rsidRPr="00043F16" w:rsidRDefault="00043F16" w:rsidP="00043F16">
            <w:pPr>
              <w:spacing w:line="240" w:lineRule="exact"/>
              <w:ind w:firstLineChars="199" w:firstLine="418"/>
              <w:rPr>
                <w:rFonts w:ascii="BIZ UD明朝 Medium" w:eastAsia="BIZ UD明朝 Medium" w:hAnsi="BIZ UD明朝 Medium"/>
              </w:rPr>
            </w:pPr>
            <w:r w:rsidRPr="00043F16">
              <w:rPr>
                <w:rFonts w:ascii="BIZ UD明朝 Medium" w:eastAsia="BIZ UD明朝 Medium" w:hAnsi="BIZ UD明朝 Medium" w:hint="eastAsia"/>
              </w:rPr>
              <w:t xml:space="preserve">１）吐出量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]ｍ</w:t>
            </w:r>
            <w:r w:rsidRPr="00043F16">
              <w:rPr>
                <w:rFonts w:ascii="BIZ UD明朝 Medium" w:eastAsia="BIZ UD明朝 Medium" w:hAnsi="BIZ UD明朝 Medium" w:hint="eastAsia"/>
                <w:vertAlign w:val="superscript"/>
              </w:rPr>
              <w:t>3</w:t>
            </w:r>
            <w:r w:rsidRPr="00043F16">
              <w:rPr>
                <w:rFonts w:ascii="BIZ UD明朝 Medium" w:eastAsia="BIZ UD明朝 Medium" w:hAnsi="BIZ UD明朝 Medium" w:hint="eastAsia"/>
              </w:rPr>
              <w:t>/min</w:t>
            </w:r>
          </w:p>
          <w:p w14:paraId="02E9B4D4" w14:textId="67F34C90" w:rsidR="00043F16" w:rsidRPr="00043F16" w:rsidRDefault="00043F16" w:rsidP="00043F16">
            <w:pPr>
              <w:spacing w:line="240" w:lineRule="exact"/>
              <w:ind w:firstLineChars="199" w:firstLine="418"/>
              <w:rPr>
                <w:rFonts w:ascii="BIZ UD明朝 Medium" w:eastAsia="BIZ UD明朝 Medium" w:hAnsi="BIZ UD明朝 Medium"/>
              </w:rPr>
            </w:pPr>
            <w:r w:rsidRPr="00043F16">
              <w:rPr>
                <w:rFonts w:ascii="BIZ UD明朝 Medium" w:eastAsia="BIZ UD明朝 Medium" w:hAnsi="BIZ UD明朝 Medium" w:hint="eastAsia"/>
              </w:rPr>
              <w:t xml:space="preserve">２）吐出圧力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]MPa</w:t>
            </w:r>
          </w:p>
          <w:p w14:paraId="5ACAD11A" w14:textId="7BCD14F0" w:rsidR="00043F16" w:rsidRPr="00043F16" w:rsidRDefault="00043F16" w:rsidP="00043F16">
            <w:pPr>
              <w:spacing w:line="240" w:lineRule="exact"/>
              <w:ind w:firstLineChars="199" w:firstLine="418"/>
              <w:rPr>
                <w:rFonts w:ascii="BIZ UD明朝 Medium" w:eastAsia="BIZ UD明朝 Medium" w:hAnsi="BIZ UD明朝 Medium"/>
              </w:rPr>
            </w:pPr>
            <w:r w:rsidRPr="00043F16">
              <w:rPr>
                <w:rFonts w:ascii="BIZ UD明朝 Medium" w:eastAsia="BIZ UD明朝 Medium" w:hAnsi="BIZ UD明朝 Medium" w:hint="eastAsia"/>
              </w:rPr>
              <w:t xml:space="preserve">３）空気槽容量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]ｍ</w:t>
            </w:r>
            <w:r w:rsidRPr="00043F16">
              <w:rPr>
                <w:rFonts w:ascii="BIZ UD明朝 Medium" w:eastAsia="BIZ UD明朝 Medium" w:hAnsi="BIZ UD明朝 Medium" w:hint="eastAsia"/>
                <w:vertAlign w:val="superscript"/>
              </w:rPr>
              <w:t>3</w:t>
            </w:r>
          </w:p>
          <w:p w14:paraId="31C4B31B" w14:textId="7E34C34C" w:rsidR="00043F16" w:rsidRPr="00043F16" w:rsidRDefault="00043F16" w:rsidP="00043F16">
            <w:pPr>
              <w:spacing w:line="240" w:lineRule="exact"/>
              <w:ind w:firstLineChars="199" w:firstLine="418"/>
              <w:rPr>
                <w:rFonts w:ascii="BIZ UD明朝 Medium" w:eastAsia="BIZ UD明朝 Medium" w:hAnsi="BIZ UD明朝 Medium"/>
              </w:rPr>
            </w:pPr>
            <w:r w:rsidRPr="00043F16">
              <w:rPr>
                <w:rFonts w:ascii="BIZ UD明朝 Medium" w:eastAsia="BIZ UD明朝 Medium" w:hAnsi="BIZ UD明朝 Medium" w:hint="eastAsia"/>
              </w:rPr>
              <w:t xml:space="preserve">４）操作方式　　</w:t>
            </w:r>
            <w:r w:rsidR="00CD691D">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00CD691D">
              <w:rPr>
                <w:rFonts w:ascii="BIZ UD明朝 Medium" w:eastAsia="BIZ UD明朝 Medium" w:hAnsi="BIZ UD明朝 Medium" w:hint="eastAsia"/>
              </w:rPr>
              <w:t>[</w:t>
            </w:r>
            <w:r w:rsidRPr="00043F16">
              <w:rPr>
                <w:rFonts w:ascii="BIZ UD明朝 Medium" w:eastAsia="BIZ UD明朝 Medium" w:hAnsi="BIZ UD明朝 Medium" w:hint="eastAsia"/>
              </w:rPr>
              <w:t>自動、遠隔手動、現場手動］</w:t>
            </w:r>
          </w:p>
          <w:p w14:paraId="6217E96D" w14:textId="49354274" w:rsidR="00043F16" w:rsidRPr="00043F16" w:rsidRDefault="00043F16" w:rsidP="00043F16">
            <w:pPr>
              <w:spacing w:line="240" w:lineRule="exact"/>
              <w:ind w:firstLineChars="199" w:firstLine="418"/>
              <w:rPr>
                <w:rFonts w:ascii="BIZ UD明朝 Medium" w:eastAsia="BIZ UD明朝 Medium" w:hAnsi="BIZ UD明朝 Medium"/>
              </w:rPr>
            </w:pPr>
            <w:r w:rsidRPr="00043F16">
              <w:rPr>
                <w:rFonts w:ascii="BIZ UD明朝 Medium" w:eastAsia="BIZ UD明朝 Medium" w:hAnsi="BIZ UD明朝 Medium" w:hint="eastAsia"/>
              </w:rPr>
              <w:t xml:space="preserve">５）圧力制御方式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w:t>
            </w:r>
          </w:p>
          <w:p w14:paraId="4A62D38A" w14:textId="24E6D83A"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 xml:space="preserve">（４）付属機器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[消音器、除湿機、冷却器、空気タンク、その他必要なもの]</w:t>
            </w:r>
          </w:p>
          <w:p w14:paraId="4C5A1FE9"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38871220"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１）空気槽圧力下限にて自動起動するものとする。</w:t>
            </w:r>
          </w:p>
          <w:p w14:paraId="30CF1F5B" w14:textId="01B1516D"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２）湿気及び粉じんなどによる汚染のない場所に空気取入口を設け、清浄器</w:t>
            </w:r>
            <w:r w:rsidR="00430CD1">
              <w:rPr>
                <w:rFonts w:ascii="BIZ UD明朝 Medium" w:eastAsia="BIZ UD明朝 Medium" w:hAnsi="BIZ UD明朝 Medium" w:hint="eastAsia"/>
              </w:rPr>
              <w:t>並びに</w:t>
            </w:r>
            <w:r w:rsidRPr="00043F16">
              <w:rPr>
                <w:rFonts w:ascii="BIZ UD明朝 Medium" w:eastAsia="BIZ UD明朝 Medium" w:hAnsi="BIZ UD明朝 Medium" w:hint="eastAsia"/>
              </w:rPr>
              <w:t>消音器を経て吸気する。</w:t>
            </w:r>
          </w:p>
          <w:p w14:paraId="14F2B5B6"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３）圧縮空気の除湿は最低気温を考慮した露点温度を設定すること。</w:t>
            </w:r>
          </w:p>
          <w:p w14:paraId="3E31BDD1"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４）必要な空気量に対して、十分な能力を有すること。</w:t>
            </w:r>
          </w:p>
          <w:p w14:paraId="154BC555"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５）自動アンローダ運転と現場手動ができること。</w:t>
            </w:r>
          </w:p>
          <w:p w14:paraId="16DE0F85"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６）必要な貯留量の雑用空気タンクを設けること。</w:t>
            </w:r>
          </w:p>
          <w:p w14:paraId="60061949"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７）運用上問題がないことを条件に、計装用空気圧縮機と兼用することを可とする。</w:t>
            </w:r>
          </w:p>
          <w:p w14:paraId="25D8F64D" w14:textId="77777777" w:rsidR="005F1432" w:rsidRPr="00043F16" w:rsidRDefault="005F1432" w:rsidP="00BF61DB">
            <w:pPr>
              <w:spacing w:line="240" w:lineRule="exact"/>
              <w:rPr>
                <w:rFonts w:ascii="BIZ UD明朝 Medium" w:eastAsia="BIZ UD明朝 Medium" w:hAnsi="BIZ UD明朝 Medium"/>
              </w:rPr>
            </w:pPr>
          </w:p>
        </w:tc>
        <w:tc>
          <w:tcPr>
            <w:tcW w:w="8854" w:type="dxa"/>
            <w:shd w:val="clear" w:color="auto" w:fill="auto"/>
          </w:tcPr>
          <w:p w14:paraId="0F6DBFF1"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00693D79"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2DF78D43" w14:textId="77777777" w:rsidTr="00020D59">
        <w:trPr>
          <w:trHeight w:val="340"/>
        </w:trPr>
        <w:tc>
          <w:tcPr>
            <w:tcW w:w="10894" w:type="dxa"/>
            <w:shd w:val="clear" w:color="auto" w:fill="auto"/>
            <w:vAlign w:val="center"/>
          </w:tcPr>
          <w:p w14:paraId="17AFAA0A"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２．掃除用気吹装置</w:t>
            </w:r>
          </w:p>
          <w:p w14:paraId="491AFEB3" w14:textId="1B43421F"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2BA9F44B" w14:textId="7E4C5AE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w:t>
            </w:r>
          </w:p>
          <w:p w14:paraId="320D9DDD"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w:t>
            </w:r>
          </w:p>
          <w:p w14:paraId="4F6DFF1A" w14:textId="5248403C"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１）常用圧力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xml:space="preserve">　[ ]Pa</w:t>
            </w:r>
          </w:p>
          <w:p w14:paraId="49E05DCA" w14:textId="38D5226D"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２）ホース長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xml:space="preserve">　10ｍ</w:t>
            </w:r>
          </w:p>
          <w:p w14:paraId="3F7AE3F4"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３）使用箇所</w:t>
            </w:r>
          </w:p>
          <w:p w14:paraId="6887CBC0"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① クレーンガータ用</w:t>
            </w:r>
          </w:p>
          <w:p w14:paraId="3CA062DC"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② ごみ投入ホッパ用</w:t>
            </w:r>
          </w:p>
          <w:p w14:paraId="6FFD7127"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③ ごみ焼却炉用</w:t>
            </w:r>
          </w:p>
          <w:p w14:paraId="68EAE033"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④ ガス冷却室用</w:t>
            </w:r>
          </w:p>
          <w:p w14:paraId="15A7E843"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⑤ 集じん器用</w:t>
            </w:r>
          </w:p>
          <w:p w14:paraId="6585FCBF"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⑥ 送風機用</w:t>
            </w:r>
          </w:p>
          <w:p w14:paraId="603E243F"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⑦ 空気予熱器</w:t>
            </w:r>
          </w:p>
          <w:p w14:paraId="4B015E33"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⑧ 灰出し設備用</w:t>
            </w:r>
          </w:p>
          <w:p w14:paraId="0E87B827"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⑨ 給水設備用</w:t>
            </w:r>
          </w:p>
          <w:p w14:paraId="07B059AF"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⑩ 排水処理設備用</w:t>
            </w:r>
          </w:p>
          <w:p w14:paraId="136D33D1"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⑪ プラットホーム用</w:t>
            </w:r>
          </w:p>
          <w:p w14:paraId="5F6996F7" w14:textId="77777777" w:rsidR="00043F16" w:rsidRPr="00043F16" w:rsidRDefault="00043F16" w:rsidP="00043F16">
            <w:pPr>
              <w:spacing w:line="240" w:lineRule="exact"/>
              <w:ind w:firstLineChars="399" w:firstLine="838"/>
              <w:rPr>
                <w:rFonts w:ascii="BIZ UD明朝 Medium" w:eastAsia="BIZ UD明朝 Medium" w:hAnsi="BIZ UD明朝 Medium"/>
              </w:rPr>
            </w:pPr>
            <w:r w:rsidRPr="00043F16">
              <w:rPr>
                <w:rFonts w:ascii="BIZ UD明朝 Medium" w:eastAsia="BIZ UD明朝 Medium" w:hAnsi="BIZ UD明朝 Medium" w:hint="eastAsia"/>
              </w:rPr>
              <w:t>⑫ その他指示する場所及び必要な場所</w:t>
            </w:r>
          </w:p>
          <w:p w14:paraId="70D16ADA" w14:textId="70F19D53"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 xml:space="preserve">（４）付属機器　</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[チューブ、ホース、取付金具、配管設備、その他必要なもの]</w:t>
            </w:r>
          </w:p>
          <w:p w14:paraId="7BDC9CB3" w14:textId="77777777" w:rsidR="005F1432" w:rsidRPr="00043F16" w:rsidRDefault="005F1432" w:rsidP="00BF61DB">
            <w:pPr>
              <w:spacing w:line="240" w:lineRule="exact"/>
              <w:rPr>
                <w:rFonts w:ascii="BIZ UD明朝 Medium" w:eastAsia="BIZ UD明朝 Medium" w:hAnsi="BIZ UD明朝 Medium"/>
              </w:rPr>
            </w:pPr>
          </w:p>
        </w:tc>
        <w:tc>
          <w:tcPr>
            <w:tcW w:w="8854" w:type="dxa"/>
            <w:shd w:val="clear" w:color="auto" w:fill="auto"/>
          </w:tcPr>
          <w:p w14:paraId="59748752"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66783E36" w14:textId="77777777" w:rsidR="005F1432" w:rsidRPr="00BF61DB" w:rsidRDefault="005F1432" w:rsidP="00BF61DB">
            <w:pPr>
              <w:spacing w:line="240" w:lineRule="exact"/>
              <w:rPr>
                <w:rFonts w:ascii="BIZ UD明朝 Medium" w:eastAsia="BIZ UD明朝 Medium" w:hAnsi="BIZ UD明朝 Medium"/>
              </w:rPr>
            </w:pPr>
          </w:p>
        </w:tc>
      </w:tr>
      <w:tr w:rsidR="005F1432" w:rsidRPr="00BF61DB" w14:paraId="476BA5A0" w14:textId="77777777" w:rsidTr="00020D59">
        <w:trPr>
          <w:trHeight w:val="340"/>
        </w:trPr>
        <w:tc>
          <w:tcPr>
            <w:tcW w:w="10894" w:type="dxa"/>
            <w:shd w:val="clear" w:color="auto" w:fill="auto"/>
            <w:vAlign w:val="center"/>
          </w:tcPr>
          <w:p w14:paraId="6E06CD2E"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３．可搬式掃除装置</w:t>
            </w:r>
          </w:p>
          <w:p w14:paraId="15FA554D" w14:textId="63968743"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業務用クリーナー</w:t>
            </w:r>
          </w:p>
          <w:p w14:paraId="3FA71A8D" w14:textId="20D0031D"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]台</w:t>
            </w:r>
          </w:p>
          <w:p w14:paraId="08B27A2E"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w:t>
            </w:r>
          </w:p>
          <w:p w14:paraId="4205D9DA" w14:textId="254E2D70"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１）風量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]ｍ</w:t>
            </w:r>
            <w:r w:rsidRPr="00043F16">
              <w:rPr>
                <w:rFonts w:ascii="BIZ UD明朝 Medium" w:eastAsia="BIZ UD明朝 Medium" w:hAnsi="BIZ UD明朝 Medium" w:hint="eastAsia"/>
                <w:vertAlign w:val="superscript"/>
              </w:rPr>
              <w:t>3</w:t>
            </w:r>
            <w:r w:rsidRPr="00043F16">
              <w:rPr>
                <w:rFonts w:ascii="BIZ UD明朝 Medium" w:eastAsia="BIZ UD明朝 Medium" w:hAnsi="BIZ UD明朝 Medium" w:hint="eastAsia"/>
              </w:rPr>
              <w:t>/min</w:t>
            </w:r>
          </w:p>
          <w:p w14:paraId="7583614D" w14:textId="6B07AFB4"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２）真空度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]Pa</w:t>
            </w:r>
          </w:p>
          <w:p w14:paraId="4C38B065" w14:textId="2917ABCD"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３）配管箇所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]箇所</w:t>
            </w:r>
          </w:p>
          <w:p w14:paraId="35D40269" w14:textId="41CC4E7D"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４）電動機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]W</w:t>
            </w:r>
          </w:p>
          <w:p w14:paraId="0B3E9578" w14:textId="6739BFF8" w:rsidR="005F1432"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（４）付属機器</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[チューブ、ホース、その他必要なもの]</w:t>
            </w:r>
          </w:p>
          <w:p w14:paraId="6261B898" w14:textId="78A273BA" w:rsidR="00043F16" w:rsidRPr="00BF61DB" w:rsidRDefault="00043F16" w:rsidP="00043F16">
            <w:pPr>
              <w:spacing w:line="240" w:lineRule="exact"/>
              <w:rPr>
                <w:rFonts w:ascii="BIZ UD明朝 Medium" w:eastAsia="BIZ UD明朝 Medium" w:hAnsi="BIZ UD明朝 Medium"/>
              </w:rPr>
            </w:pPr>
          </w:p>
        </w:tc>
        <w:tc>
          <w:tcPr>
            <w:tcW w:w="8854" w:type="dxa"/>
            <w:shd w:val="clear" w:color="auto" w:fill="auto"/>
          </w:tcPr>
          <w:p w14:paraId="59F38618" w14:textId="77777777" w:rsidR="005F1432" w:rsidRPr="00BF61DB" w:rsidRDefault="005F1432" w:rsidP="00BF61DB">
            <w:pPr>
              <w:spacing w:line="240" w:lineRule="exact"/>
              <w:rPr>
                <w:rFonts w:ascii="BIZ UD明朝 Medium" w:eastAsia="BIZ UD明朝 Medium" w:hAnsi="BIZ UD明朝 Medium"/>
              </w:rPr>
            </w:pPr>
          </w:p>
        </w:tc>
        <w:tc>
          <w:tcPr>
            <w:tcW w:w="1225" w:type="dxa"/>
            <w:gridSpan w:val="2"/>
            <w:shd w:val="clear" w:color="auto" w:fill="auto"/>
          </w:tcPr>
          <w:p w14:paraId="6E6C2F9E" w14:textId="77777777" w:rsidR="005F1432" w:rsidRPr="00BF61DB" w:rsidRDefault="005F1432" w:rsidP="00BF61DB">
            <w:pPr>
              <w:spacing w:line="240" w:lineRule="exact"/>
              <w:rPr>
                <w:rFonts w:ascii="BIZ UD明朝 Medium" w:eastAsia="BIZ UD明朝 Medium" w:hAnsi="BIZ UD明朝 Medium"/>
              </w:rPr>
            </w:pPr>
          </w:p>
        </w:tc>
      </w:tr>
      <w:tr w:rsidR="001E6E01" w:rsidRPr="00BF61DB" w14:paraId="6D31A99E" w14:textId="77777777" w:rsidTr="00020D59">
        <w:trPr>
          <w:trHeight w:val="340"/>
        </w:trPr>
        <w:tc>
          <w:tcPr>
            <w:tcW w:w="10894" w:type="dxa"/>
            <w:shd w:val="clear" w:color="auto" w:fill="auto"/>
            <w:vAlign w:val="center"/>
          </w:tcPr>
          <w:p w14:paraId="77C92DDE"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４．各機器搬入搬出設備</w:t>
            </w:r>
          </w:p>
          <w:p w14:paraId="7BF19E5F" w14:textId="55EBDA8A"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[電動走行式ホイスト]</w:t>
            </w:r>
          </w:p>
          <w:p w14:paraId="7F55A51C" w14:textId="542BC4C3"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13AC1418"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w:t>
            </w:r>
          </w:p>
          <w:p w14:paraId="4B8B8601" w14:textId="2E284482"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１）設置箇所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[炉室ほか必要な箇所]</w:t>
            </w:r>
          </w:p>
          <w:p w14:paraId="42A0B16D" w14:textId="4668F14B"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 xml:space="preserve">（４）付属機器　　　</w:t>
            </w:r>
            <w:r w:rsidR="00467194">
              <w:rPr>
                <w:rFonts w:ascii="BIZ UD明朝 Medium" w:eastAsia="BIZ UD明朝 Medium" w:hAnsi="BIZ UD明朝 Medium" w:hint="eastAsia"/>
              </w:rPr>
              <w:t xml:space="preserve">　</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[チェーンブロック、その他必要なもの]</w:t>
            </w:r>
          </w:p>
          <w:p w14:paraId="29C36D01"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49398100"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１）本装置は保守、メンテナンスに使用するもので、必要な場所に電動ホイスト及びチェーンブロックを設置すること</w:t>
            </w:r>
          </w:p>
          <w:p w14:paraId="1FE52C75" w14:textId="77777777" w:rsidR="001E6E01" w:rsidRDefault="001E6E01" w:rsidP="00BF61DB">
            <w:pPr>
              <w:spacing w:line="240" w:lineRule="exact"/>
              <w:rPr>
                <w:rFonts w:ascii="BIZ UD明朝 Medium" w:eastAsia="BIZ UD明朝 Medium" w:hAnsi="BIZ UD明朝 Medium"/>
              </w:rPr>
            </w:pPr>
          </w:p>
          <w:p w14:paraId="2E2EC459" w14:textId="722C1316" w:rsidR="00182210" w:rsidRPr="00043F16" w:rsidRDefault="00182210" w:rsidP="00BF61DB">
            <w:pPr>
              <w:spacing w:line="240" w:lineRule="exact"/>
              <w:rPr>
                <w:rFonts w:ascii="BIZ UD明朝 Medium" w:eastAsia="BIZ UD明朝 Medium" w:hAnsi="BIZ UD明朝 Medium"/>
              </w:rPr>
            </w:pPr>
          </w:p>
        </w:tc>
        <w:tc>
          <w:tcPr>
            <w:tcW w:w="8854" w:type="dxa"/>
            <w:shd w:val="clear" w:color="auto" w:fill="auto"/>
          </w:tcPr>
          <w:p w14:paraId="532F5E8D"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5B4B275B" w14:textId="77777777" w:rsidR="001E6E01" w:rsidRPr="00BF61DB" w:rsidRDefault="001E6E01" w:rsidP="00BF61DB">
            <w:pPr>
              <w:spacing w:line="240" w:lineRule="exact"/>
              <w:rPr>
                <w:rFonts w:ascii="BIZ UD明朝 Medium" w:eastAsia="BIZ UD明朝 Medium" w:hAnsi="BIZ UD明朝 Medium"/>
              </w:rPr>
            </w:pPr>
          </w:p>
        </w:tc>
      </w:tr>
      <w:tr w:rsidR="001E6E01" w:rsidRPr="00BF61DB" w14:paraId="71A1B97C" w14:textId="77777777" w:rsidTr="00020D59">
        <w:trPr>
          <w:trHeight w:val="340"/>
        </w:trPr>
        <w:tc>
          <w:tcPr>
            <w:tcW w:w="10894" w:type="dxa"/>
            <w:shd w:val="clear" w:color="auto" w:fill="auto"/>
            <w:vAlign w:val="center"/>
          </w:tcPr>
          <w:p w14:paraId="2B7EDDA2"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５．エアシャワー装置</w:t>
            </w:r>
          </w:p>
          <w:p w14:paraId="3D096C2A" w14:textId="59D8F6A2"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2D8758B5" w14:textId="737A82A9"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3C62DC3D"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w:t>
            </w:r>
          </w:p>
          <w:p w14:paraId="37A7EAC0" w14:textId="3DF3771E"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１）ジェット風量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]ｍ</w:t>
            </w:r>
            <w:r w:rsidRPr="00043F16">
              <w:rPr>
                <w:rFonts w:ascii="BIZ UD明朝 Medium" w:eastAsia="BIZ UD明朝 Medium" w:hAnsi="BIZ UD明朝 Medium" w:hint="eastAsia"/>
                <w:vertAlign w:val="superscript"/>
              </w:rPr>
              <w:t>3</w:t>
            </w:r>
            <w:r w:rsidRPr="00043F16">
              <w:rPr>
                <w:rFonts w:ascii="BIZ UD明朝 Medium" w:eastAsia="BIZ UD明朝 Medium" w:hAnsi="BIZ UD明朝 Medium" w:hint="eastAsia"/>
              </w:rPr>
              <w:t>/h</w:t>
            </w:r>
          </w:p>
          <w:p w14:paraId="3FE59261" w14:textId="2D86856E"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２）ジェット</w:t>
            </w:r>
            <w:r w:rsidR="00453546" w:rsidRPr="00D938C8">
              <w:rPr>
                <w:rFonts w:ascii="BIZ UD明朝 Medium" w:eastAsia="BIZ UD明朝 Medium" w:hAnsi="BIZ UD明朝 Medium"/>
              </w:rPr>
              <w:t>風</w:t>
            </w:r>
            <w:r w:rsidR="00453546">
              <w:rPr>
                <w:rFonts w:ascii="BIZ UD明朝 Medium" w:eastAsia="BIZ UD明朝 Medium" w:hAnsi="BIZ UD明朝 Medium" w:hint="eastAsia"/>
              </w:rPr>
              <w:t>速</w:t>
            </w:r>
            <w:r w:rsidRPr="00043F16">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]ｍ/s</w:t>
            </w:r>
          </w:p>
          <w:p w14:paraId="652D69C7" w14:textId="313E77AD"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３）吹出口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]箇所</w:t>
            </w:r>
          </w:p>
          <w:p w14:paraId="1A3FEFA1" w14:textId="10B120A2"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 xml:space="preserve">（４）付属機器　　　</w:t>
            </w:r>
            <w:r w:rsidR="00CD691D">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w:t>
            </w:r>
          </w:p>
          <w:p w14:paraId="21D8C264"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13A63412"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１）本設備は補修、整備等でダイオキシン類による汚染が予想される場所等で作業を行った作業者における一般管理区域へのばく露防止対策として設置する。</w:t>
            </w:r>
          </w:p>
          <w:p w14:paraId="6A2863CA"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２）使用した作業着等は外部に持ち出すことなく、工場棟内で洗濯･乾燥すること。</w:t>
            </w:r>
          </w:p>
          <w:p w14:paraId="2A8920A3"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３）洗濯排水の処理は他のプラント排水と併せて処理を行うこと。</w:t>
            </w:r>
          </w:p>
          <w:p w14:paraId="69B5E866"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４）ユニット型の空気洗浄室、シャワー室、更衣室等を「廃棄物焼却施設におけるダイオキシン類ばく露防止対策要綱」の趣旨に従い必要箇所に設置すること。</w:t>
            </w:r>
          </w:p>
          <w:p w14:paraId="02A1936F"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５）エアシャワー室工場棟内のダイオキシン類暴露防止対策上必要な作業場所に設置し、作業服を着替える場所を確保すること。</w:t>
            </w:r>
          </w:p>
          <w:p w14:paraId="0BA1BEE7"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６）回収した粉じんを、二次飛散させることなく回収できるものとすること。</w:t>
            </w:r>
          </w:p>
          <w:p w14:paraId="57255286"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７）「基発第688号 平成11年12月2日ダイオキシン類による健康障害防止のための対策について」の指針に適合している装置とすること。</w:t>
            </w:r>
          </w:p>
          <w:p w14:paraId="4DDBCEC3" w14:textId="77777777" w:rsidR="00043F16" w:rsidRPr="00043F16" w:rsidRDefault="00043F16" w:rsidP="00043F16">
            <w:pPr>
              <w:spacing w:line="240" w:lineRule="exact"/>
              <w:ind w:leftChars="205" w:left="608" w:hangingChars="85" w:hanging="178"/>
              <w:rPr>
                <w:rFonts w:ascii="BIZ UD明朝 Medium" w:eastAsia="BIZ UD明朝 Medium" w:hAnsi="BIZ UD明朝 Medium"/>
              </w:rPr>
            </w:pPr>
            <w:r w:rsidRPr="00043F16">
              <w:rPr>
                <w:rFonts w:ascii="BIZ UD明朝 Medium" w:eastAsia="BIZ UD明朝 Medium" w:hAnsi="BIZ UD明朝 Medium" w:hint="eastAsia"/>
              </w:rPr>
              <w:t>８）靴等の足部に付着した粉じん等を除去できる自動洗浄マット等を付属品として納入すること。</w:t>
            </w:r>
          </w:p>
          <w:p w14:paraId="46E5AED9" w14:textId="77777777" w:rsidR="001E6E01" w:rsidRPr="00043F16" w:rsidRDefault="001E6E01" w:rsidP="00BF61DB">
            <w:pPr>
              <w:spacing w:line="240" w:lineRule="exact"/>
              <w:rPr>
                <w:rFonts w:ascii="BIZ UD明朝 Medium" w:eastAsia="BIZ UD明朝 Medium" w:hAnsi="BIZ UD明朝 Medium"/>
              </w:rPr>
            </w:pPr>
          </w:p>
        </w:tc>
        <w:tc>
          <w:tcPr>
            <w:tcW w:w="8854" w:type="dxa"/>
            <w:shd w:val="clear" w:color="auto" w:fill="auto"/>
          </w:tcPr>
          <w:p w14:paraId="74719FFB"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461368A1" w14:textId="77777777" w:rsidR="001E6E01" w:rsidRPr="00BF61DB" w:rsidRDefault="001E6E01" w:rsidP="00BF61DB">
            <w:pPr>
              <w:spacing w:line="240" w:lineRule="exact"/>
              <w:rPr>
                <w:rFonts w:ascii="BIZ UD明朝 Medium" w:eastAsia="BIZ UD明朝 Medium" w:hAnsi="BIZ UD明朝 Medium"/>
              </w:rPr>
            </w:pPr>
          </w:p>
        </w:tc>
      </w:tr>
      <w:tr w:rsidR="00043F16" w:rsidRPr="00BF61DB" w14:paraId="5B299CA8" w14:textId="77777777" w:rsidTr="00020D59">
        <w:trPr>
          <w:trHeight w:val="340"/>
        </w:trPr>
        <w:tc>
          <w:tcPr>
            <w:tcW w:w="10894" w:type="dxa"/>
            <w:shd w:val="clear" w:color="auto" w:fill="auto"/>
            <w:vAlign w:val="center"/>
          </w:tcPr>
          <w:p w14:paraId="60AFCE6C"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６．環境モニタリングデータ表示盤</w:t>
            </w:r>
          </w:p>
          <w:p w14:paraId="538EE152" w14:textId="77777777" w:rsidR="00043F16" w:rsidRPr="00043F16" w:rsidRDefault="00043F16" w:rsidP="00043F16">
            <w:pPr>
              <w:spacing w:line="240" w:lineRule="exact"/>
              <w:ind w:leftChars="100" w:left="210" w:firstLineChars="100" w:firstLine="210"/>
              <w:rPr>
                <w:rFonts w:ascii="BIZ UD明朝 Medium" w:eastAsia="BIZ UD明朝 Medium" w:hAnsi="BIZ UD明朝 Medium"/>
              </w:rPr>
            </w:pPr>
            <w:r w:rsidRPr="00043F16">
              <w:rPr>
                <w:rFonts w:ascii="BIZ UD明朝 Medium" w:eastAsia="BIZ UD明朝 Medium" w:hAnsi="BIZ UD明朝 Medium" w:hint="eastAsia"/>
              </w:rPr>
              <w:t>構内の適切な位置に、排出ガス濃度等の表示装置を設置する。また、環境モニタリングデータ表示盤とは別に施設見学者が過去のデータを自由に閲覧できるスペース及び設備（PC、図書等）を設置すること。</w:t>
            </w:r>
          </w:p>
          <w:p w14:paraId="2B66E9B2" w14:textId="4481F4A6"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26202283" w14:textId="4893651D"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39D8D50E"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w:t>
            </w:r>
          </w:p>
          <w:p w14:paraId="4E724F47" w14:textId="599AD716"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１）主要寸法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幅[ ]ｍ×長さ[ ]ｍ×高さ[ ]ｍ</w:t>
            </w:r>
          </w:p>
          <w:p w14:paraId="125844CA" w14:textId="243A40C2"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２）表示方式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w:t>
            </w:r>
          </w:p>
          <w:p w14:paraId="5F53C5BC"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３）表示項目</w:t>
            </w:r>
          </w:p>
          <w:p w14:paraId="2BD59AA9"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① ばいじん</w:t>
            </w:r>
          </w:p>
          <w:p w14:paraId="3C9B054F"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② 塩化水素</w:t>
            </w:r>
          </w:p>
          <w:p w14:paraId="22277F38"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③ 硫黄酸化物</w:t>
            </w:r>
          </w:p>
          <w:p w14:paraId="604840D0"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④ 窒素酸化物</w:t>
            </w:r>
          </w:p>
          <w:p w14:paraId="4EEB519D"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⑤ 一酸化炭素</w:t>
            </w:r>
          </w:p>
          <w:p w14:paraId="34A6DD03"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⑥ 炉出口温度</w:t>
            </w:r>
          </w:p>
          <w:p w14:paraId="007981ED"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⑦ ダイオキシン類（公定法による結果）</w:t>
            </w:r>
          </w:p>
          <w:p w14:paraId="507A1FA9"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⑧ 水銀（公定法による結果）</w:t>
            </w:r>
          </w:p>
          <w:p w14:paraId="781D89EF" w14:textId="77777777" w:rsidR="00043F16" w:rsidRPr="00043F16" w:rsidRDefault="00043F16" w:rsidP="00043F16">
            <w:pPr>
              <w:spacing w:line="240" w:lineRule="exact"/>
              <w:ind w:firstLineChars="405" w:firstLine="850"/>
              <w:rPr>
                <w:rFonts w:ascii="BIZ UD明朝 Medium" w:eastAsia="BIZ UD明朝 Medium" w:hAnsi="BIZ UD明朝 Medium"/>
              </w:rPr>
            </w:pPr>
            <w:r w:rsidRPr="00043F16">
              <w:rPr>
                <w:rFonts w:ascii="BIZ UD明朝 Medium" w:eastAsia="BIZ UD明朝 Medium" w:hAnsi="BIZ UD明朝 Medium" w:hint="eastAsia"/>
              </w:rPr>
              <w:t>⑨ その他管理事務室で入力した情報</w:t>
            </w:r>
          </w:p>
          <w:p w14:paraId="20417E94" w14:textId="19C51233"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（４）付属機器</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 ]</w:t>
            </w:r>
          </w:p>
          <w:p w14:paraId="0BA1A4D9"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533DCB55"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１）設置場所は屋外とする。詳細な設置位置、表示項目等については本市と協議のうえ決定すること。</w:t>
            </w:r>
          </w:p>
          <w:p w14:paraId="04AE660E"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２）表示内容を中央制御室等から確認、変更できるものとし、公害防止データ等リアルタイムに表示できるようにすること。</w:t>
            </w:r>
          </w:p>
          <w:p w14:paraId="318DE953"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３）ダイオキシン類、水銀は、直近に測定した結果を入力した数値が表示できるようにすること。</w:t>
            </w:r>
          </w:p>
          <w:p w14:paraId="2C3CDE82"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４）表示項目のうち、ばいじん、塩化水素、硫黄酸化物、窒素酸化物及びダイオキシン類は、法令による基準値及び新施設の設計基準値も合わせて表示すること。</w:t>
            </w:r>
          </w:p>
          <w:p w14:paraId="588E91F7" w14:textId="77777777" w:rsidR="00043F16" w:rsidRPr="00043F16" w:rsidRDefault="00043F16" w:rsidP="00BF61DB">
            <w:pPr>
              <w:spacing w:line="240" w:lineRule="exact"/>
              <w:rPr>
                <w:rFonts w:ascii="BIZ UD明朝 Medium" w:eastAsia="BIZ UD明朝 Medium" w:hAnsi="BIZ UD明朝 Medium"/>
              </w:rPr>
            </w:pPr>
          </w:p>
        </w:tc>
        <w:tc>
          <w:tcPr>
            <w:tcW w:w="8854" w:type="dxa"/>
            <w:shd w:val="clear" w:color="auto" w:fill="auto"/>
          </w:tcPr>
          <w:p w14:paraId="70828F5D"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5BC2CC6F"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10FB263E" w14:textId="77777777" w:rsidTr="00020D59">
        <w:trPr>
          <w:trHeight w:val="340"/>
        </w:trPr>
        <w:tc>
          <w:tcPr>
            <w:tcW w:w="10894" w:type="dxa"/>
            <w:shd w:val="clear" w:color="auto" w:fill="auto"/>
            <w:vAlign w:val="center"/>
          </w:tcPr>
          <w:p w14:paraId="2232B1EC"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７．洗車設備</w:t>
            </w:r>
          </w:p>
          <w:p w14:paraId="0DE0760A" w14:textId="69D31D2E"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771D2629" w14:textId="63134B38"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344DEC81"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（３）主要項目（１基につき）</w:t>
            </w:r>
          </w:p>
          <w:p w14:paraId="2C76E336" w14:textId="7639978E"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１）同時洗車台数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 ]台</w:t>
            </w:r>
          </w:p>
          <w:p w14:paraId="67F759FE"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lastRenderedPageBreak/>
              <w:t>（４）特記事項</w:t>
            </w:r>
          </w:p>
          <w:p w14:paraId="17445B23"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１）直営及び委託の収集運搬車両は全て洗車することとし、通り抜けによる自動洗浄方式も可とする。</w:t>
            </w:r>
          </w:p>
          <w:p w14:paraId="34691CD7"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２）冬季には温水が使用できる設備とすること。</w:t>
            </w:r>
          </w:p>
          <w:p w14:paraId="3F8436C0"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３）手動洗車装置及び洗車排水設備を設けること。</w:t>
            </w:r>
          </w:p>
          <w:p w14:paraId="4E354B00"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４）洗車排水は、油分、固形分を除去後、プラント排水処理設備へ導水し処理すること。</w:t>
            </w:r>
          </w:p>
          <w:p w14:paraId="1B267BD9" w14:textId="77777777" w:rsid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５）必要に応じて冬季の凍結対策を講ずること。</w:t>
            </w:r>
          </w:p>
          <w:p w14:paraId="6174E920" w14:textId="0DFF6DDD" w:rsidR="00043F16" w:rsidRPr="00BF61DB" w:rsidRDefault="00043F16" w:rsidP="00043F16">
            <w:pPr>
              <w:spacing w:line="240" w:lineRule="exact"/>
              <w:ind w:firstLineChars="200" w:firstLine="420"/>
              <w:rPr>
                <w:rFonts w:ascii="BIZ UD明朝 Medium" w:eastAsia="BIZ UD明朝 Medium" w:hAnsi="BIZ UD明朝 Medium"/>
              </w:rPr>
            </w:pPr>
          </w:p>
        </w:tc>
        <w:tc>
          <w:tcPr>
            <w:tcW w:w="8854" w:type="dxa"/>
            <w:shd w:val="clear" w:color="auto" w:fill="auto"/>
          </w:tcPr>
          <w:p w14:paraId="5D205A46"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3D340D9D"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6CA2C0F6" w14:textId="77777777" w:rsidTr="00020D59">
        <w:trPr>
          <w:trHeight w:val="340"/>
        </w:trPr>
        <w:tc>
          <w:tcPr>
            <w:tcW w:w="10894" w:type="dxa"/>
            <w:shd w:val="clear" w:color="auto" w:fill="auto"/>
            <w:vAlign w:val="center"/>
          </w:tcPr>
          <w:p w14:paraId="57A89659"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８．給油設備（必要に応じて設置）</w:t>
            </w:r>
          </w:p>
          <w:p w14:paraId="799CCA7E"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除雪等に重機を用いる場合等に設置する。</w:t>
            </w:r>
          </w:p>
          <w:p w14:paraId="0F112EC6" w14:textId="1A78183A"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213C2418" w14:textId="0C462371"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1B416F1C"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w:t>
            </w:r>
          </w:p>
          <w:p w14:paraId="3850361A" w14:textId="79CA6CA1"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１）燃料　　</w:t>
            </w:r>
            <w:r w:rsidR="00CD691D">
              <w:rPr>
                <w:rFonts w:ascii="BIZ UD明朝 Medium" w:eastAsia="BIZ UD明朝 Medium" w:hAnsi="BIZ UD明朝 Medium" w:hint="eastAsia"/>
              </w:rPr>
              <w:t xml:space="preserve">　　　</w:t>
            </w:r>
            <w:r w:rsidR="00467194">
              <w:rPr>
                <w:rFonts w:ascii="BIZ UD明朝 Medium" w:eastAsia="BIZ UD明朝 Medium" w:hAnsi="BIZ UD明朝 Medium" w:hint="eastAsia"/>
              </w:rPr>
              <w:t xml:space="preserve">　</w:t>
            </w:r>
            <w:r w:rsidRPr="00043F16">
              <w:rPr>
                <w:rFonts w:ascii="BIZ UD明朝 Medium" w:eastAsia="BIZ UD明朝 Medium" w:hAnsi="BIZ UD明朝 Medium" w:hint="eastAsia"/>
              </w:rPr>
              <w:t>[軽油]</w:t>
            </w:r>
          </w:p>
          <w:p w14:paraId="78384E5F" w14:textId="781024ED"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２）燃料貯留容量</w:t>
            </w:r>
            <w:r w:rsidR="002A7128">
              <w:rPr>
                <w:rFonts w:ascii="BIZ UD明朝 Medium" w:eastAsia="BIZ UD明朝 Medium" w:hAnsi="BIZ UD明朝 Medium" w:hint="eastAsia"/>
              </w:rPr>
              <w:t xml:space="preserve">　　</w:t>
            </w:r>
            <w:r w:rsidRPr="00043F16">
              <w:rPr>
                <w:rFonts w:ascii="BIZ UD明朝 Medium" w:eastAsia="BIZ UD明朝 Medium" w:hAnsi="BIZ UD明朝 Medium" w:hint="eastAsia"/>
              </w:rPr>
              <w:t>[500]L以上</w:t>
            </w:r>
          </w:p>
          <w:p w14:paraId="232384EE"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（４）特記事項</w:t>
            </w:r>
          </w:p>
          <w:p w14:paraId="24AF6006"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１）ポータブル給油機による代替も可とする。</w:t>
            </w:r>
          </w:p>
          <w:p w14:paraId="76685E74" w14:textId="77777777" w:rsidR="00043F16" w:rsidRPr="00043F16" w:rsidRDefault="00043F16" w:rsidP="00BF61DB">
            <w:pPr>
              <w:spacing w:line="240" w:lineRule="exact"/>
              <w:rPr>
                <w:rFonts w:ascii="BIZ UD明朝 Medium" w:eastAsia="BIZ UD明朝 Medium" w:hAnsi="BIZ UD明朝 Medium"/>
              </w:rPr>
            </w:pPr>
          </w:p>
        </w:tc>
        <w:tc>
          <w:tcPr>
            <w:tcW w:w="8854" w:type="dxa"/>
            <w:shd w:val="clear" w:color="auto" w:fill="auto"/>
          </w:tcPr>
          <w:p w14:paraId="1CFC88F2"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1F1E68AF"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6A111E0A" w14:textId="77777777" w:rsidTr="00020D59">
        <w:trPr>
          <w:trHeight w:val="340"/>
        </w:trPr>
        <w:tc>
          <w:tcPr>
            <w:tcW w:w="10894" w:type="dxa"/>
            <w:shd w:val="clear" w:color="auto" w:fill="auto"/>
            <w:vAlign w:val="center"/>
          </w:tcPr>
          <w:p w14:paraId="6DCA836C"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９．炉内清掃用集じん装置</w:t>
            </w:r>
          </w:p>
          <w:p w14:paraId="0D20ABEA" w14:textId="65B660BC"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396FF637" w14:textId="20A9FD11"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17457D64"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（３）主要項目（１基につき）</w:t>
            </w:r>
          </w:p>
          <w:p w14:paraId="5FE81DE6"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１）出口含じん量　　　0.01ｇ/ｍ</w:t>
            </w:r>
            <w:r w:rsidRPr="00043F16">
              <w:rPr>
                <w:rFonts w:ascii="BIZ UD明朝 Medium" w:eastAsia="BIZ UD明朝 Medium" w:hAnsi="BIZ UD明朝 Medium" w:hint="eastAsia"/>
                <w:vertAlign w:val="superscript"/>
              </w:rPr>
              <w:t>3</w:t>
            </w:r>
            <w:r w:rsidRPr="00043F16">
              <w:rPr>
                <w:rFonts w:ascii="BIZ UD明朝 Medium" w:eastAsia="BIZ UD明朝 Medium" w:hAnsi="BIZ UD明朝 Medium" w:hint="eastAsia"/>
              </w:rPr>
              <w:t>N以下</w:t>
            </w:r>
          </w:p>
          <w:p w14:paraId="66CFDFB6"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２）ろ過速度　　　　　[２]ｍ/min</w:t>
            </w:r>
          </w:p>
          <w:p w14:paraId="4FC63D2E" w14:textId="1ECB0EEF"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（４）付属機器</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[排風機、集じん風道、風道ダンパ、集じんダクト・フード、その他必要なもの]</w:t>
            </w:r>
          </w:p>
          <w:p w14:paraId="0325F56A"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6244A5F8"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１）自動ダスト払落し機能を設けること。</w:t>
            </w:r>
          </w:p>
          <w:p w14:paraId="7E9FF95A"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２）回収したダストは、ろ過式集じん器で捕集した焼却飛灰と同様に処理すること。</w:t>
            </w:r>
          </w:p>
          <w:p w14:paraId="5A2DF5DE"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３）複数の装置を組み合わせる場合は、分けて記入すること。</w:t>
            </w:r>
          </w:p>
          <w:p w14:paraId="303E2F60" w14:textId="120AE1C5" w:rsidR="00043F16" w:rsidRPr="00043F16" w:rsidRDefault="00043F16" w:rsidP="00D36485">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４）</w:t>
            </w:r>
            <w:r w:rsidR="00A529A0" w:rsidRPr="00D938C8">
              <w:rPr>
                <w:rFonts w:ascii="BIZ UD明朝 Medium" w:eastAsia="BIZ UD明朝 Medium" w:hAnsi="BIZ UD明朝 Medium"/>
              </w:rPr>
              <w:t>臭気や人体に有害な化学物質を含む場合は、</w:t>
            </w:r>
            <w:r w:rsidRPr="00043F16">
              <w:rPr>
                <w:rFonts w:ascii="BIZ UD明朝 Medium" w:eastAsia="BIZ UD明朝 Medium" w:hAnsi="BIZ UD明朝 Medium" w:hint="eastAsia"/>
              </w:rPr>
              <w:t>後段に作業環境用脱臭装置を接続するか、燃焼用空気として利用すること。</w:t>
            </w:r>
          </w:p>
          <w:p w14:paraId="5CAC34AA"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５）環境用集じん装置との兼用を認めるが、兼用する場合には、炉内清掃用集じん装置と環境用集じん装置に求める仕様を全て満足し、両装置の対象範囲を同時に吸引できる能力を保有する設備とすること。</w:t>
            </w:r>
          </w:p>
          <w:p w14:paraId="344E86E0" w14:textId="77777777" w:rsidR="00043F16" w:rsidRPr="00043F16" w:rsidRDefault="00043F16" w:rsidP="00BF61DB">
            <w:pPr>
              <w:spacing w:line="240" w:lineRule="exact"/>
              <w:rPr>
                <w:rFonts w:ascii="BIZ UD明朝 Medium" w:eastAsia="BIZ UD明朝 Medium" w:hAnsi="BIZ UD明朝 Medium"/>
              </w:rPr>
            </w:pPr>
          </w:p>
        </w:tc>
        <w:tc>
          <w:tcPr>
            <w:tcW w:w="8854" w:type="dxa"/>
            <w:shd w:val="clear" w:color="auto" w:fill="auto"/>
          </w:tcPr>
          <w:p w14:paraId="4398FC71"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5F195650"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0AC2960D" w14:textId="77777777" w:rsidTr="00020D59">
        <w:trPr>
          <w:trHeight w:val="340"/>
        </w:trPr>
        <w:tc>
          <w:tcPr>
            <w:tcW w:w="10894" w:type="dxa"/>
            <w:shd w:val="clear" w:color="auto" w:fill="auto"/>
            <w:vAlign w:val="center"/>
          </w:tcPr>
          <w:p w14:paraId="71F74E9F"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10．環境集じん装置</w:t>
            </w:r>
          </w:p>
          <w:p w14:paraId="37902758" w14:textId="345E36D0"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30421EEE" w14:textId="1D69A7E6"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73A960A2"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（３）主要項目（１基につき）</w:t>
            </w:r>
          </w:p>
          <w:p w14:paraId="43ED0E54"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１）出口含じん量　　　0.01ｇ/ｍ</w:t>
            </w:r>
            <w:r w:rsidRPr="00043F16">
              <w:rPr>
                <w:rFonts w:ascii="BIZ UD明朝 Medium" w:eastAsia="BIZ UD明朝 Medium" w:hAnsi="BIZ UD明朝 Medium" w:hint="eastAsia"/>
                <w:vertAlign w:val="superscript"/>
              </w:rPr>
              <w:t>3</w:t>
            </w:r>
            <w:r w:rsidRPr="00043F16">
              <w:rPr>
                <w:rFonts w:ascii="BIZ UD明朝 Medium" w:eastAsia="BIZ UD明朝 Medium" w:hAnsi="BIZ UD明朝 Medium" w:hint="eastAsia"/>
              </w:rPr>
              <w:t>N以下</w:t>
            </w:r>
          </w:p>
          <w:p w14:paraId="784B8082"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２）ろ過速度　　　　　[２]ｍ/min</w:t>
            </w:r>
          </w:p>
          <w:p w14:paraId="038DECD2" w14:textId="3A6FF27D"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（４）付属機器</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[排風機、集じん風道、風道ダンパ、集じんダクト・フード、その他必要なもの]</w:t>
            </w:r>
          </w:p>
          <w:p w14:paraId="76C2F5D9"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305E8390"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１）自動ダスト払落し機能を設けること。</w:t>
            </w:r>
          </w:p>
          <w:p w14:paraId="34E9FD5C"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２）回収したダストは、ろ過式集じん器で捕集した焼却飛灰と同様に処理すること。</w:t>
            </w:r>
          </w:p>
          <w:p w14:paraId="0FA9884B"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３）複数の装置を組み合わせる場合は、分けて記入すること。</w:t>
            </w:r>
          </w:p>
          <w:p w14:paraId="75DE5EDD"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４）臭気や人体に有害な化学物質を含む場合は、後段に作業環境用脱臭装置を接続すること。なお、施設稼働中は燃焼用空気として利用することも可とする。</w:t>
            </w:r>
          </w:p>
          <w:p w14:paraId="6EEA3846"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５）炉内清掃用集じん装置との兼用を認めるが、兼用する場合には、炉内清掃用集じん装置と環境用集じん装置に求める仕様を全て満足し、両装置の対象範囲を同時に吸引できる能力を保有する設備とすること。</w:t>
            </w:r>
          </w:p>
          <w:p w14:paraId="78B5F34D" w14:textId="77777777" w:rsidR="00043F16" w:rsidRPr="00043F16" w:rsidRDefault="00043F16" w:rsidP="00BF61DB">
            <w:pPr>
              <w:spacing w:line="240" w:lineRule="exact"/>
              <w:rPr>
                <w:rFonts w:ascii="BIZ UD明朝 Medium" w:eastAsia="BIZ UD明朝 Medium" w:hAnsi="BIZ UD明朝 Medium"/>
              </w:rPr>
            </w:pPr>
          </w:p>
        </w:tc>
        <w:tc>
          <w:tcPr>
            <w:tcW w:w="8854" w:type="dxa"/>
            <w:shd w:val="clear" w:color="auto" w:fill="auto"/>
          </w:tcPr>
          <w:p w14:paraId="7743D571"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006055A7"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5A467894" w14:textId="77777777" w:rsidTr="00020D59">
        <w:trPr>
          <w:trHeight w:val="340"/>
        </w:trPr>
        <w:tc>
          <w:tcPr>
            <w:tcW w:w="10894" w:type="dxa"/>
            <w:shd w:val="clear" w:color="auto" w:fill="auto"/>
            <w:vAlign w:val="center"/>
          </w:tcPr>
          <w:p w14:paraId="4B0244EC"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11．小型動物専焼炉（必要に応じて設置）</w:t>
            </w:r>
          </w:p>
          <w:p w14:paraId="311AF743"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施設に搬入される小型動物（犬、猫を対象とし、年間4,000体程度）を焼却するために必要な設備とする。</w:t>
            </w:r>
          </w:p>
          <w:p w14:paraId="728CA3E6" w14:textId="795AF054"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[台車式]</w:t>
            </w:r>
          </w:p>
          <w:p w14:paraId="1878913D" w14:textId="30C2B530"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１基</w:t>
            </w:r>
          </w:p>
          <w:p w14:paraId="64688D2D"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w:t>
            </w:r>
          </w:p>
          <w:p w14:paraId="19FCE425" w14:textId="7673D1A9"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１）処理頭数　　</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 xml:space="preserve">　　[３頭以上/日 ]</w:t>
            </w:r>
          </w:p>
          <w:p w14:paraId="15C92F65" w14:textId="543F3D26"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２）燃焼方式　　　</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 xml:space="preserve">　[固定床バーナ燃焼方式]</w:t>
            </w:r>
          </w:p>
          <w:p w14:paraId="622BE1E6" w14:textId="1919C548"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lastRenderedPageBreak/>
              <w:t xml:space="preserve">３）燃料　　　　　</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 xml:space="preserve">　[灯油]</w:t>
            </w:r>
          </w:p>
          <w:p w14:paraId="488614D6" w14:textId="7A6680CB"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 xml:space="preserve">４）操作方式　　　</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現場手動］</w:t>
            </w:r>
          </w:p>
          <w:p w14:paraId="5ADA3F3D" w14:textId="37F531B0" w:rsidR="00043F16" w:rsidRPr="00043F16" w:rsidRDefault="00043F16" w:rsidP="00F33F55">
            <w:pPr>
              <w:spacing w:line="240" w:lineRule="exact"/>
              <w:ind w:left="2730" w:hangingChars="1300" w:hanging="2730"/>
              <w:rPr>
                <w:rFonts w:ascii="BIZ UD明朝 Medium" w:eastAsia="BIZ UD明朝 Medium" w:hAnsi="BIZ UD明朝 Medium"/>
              </w:rPr>
            </w:pPr>
            <w:r w:rsidRPr="00043F16">
              <w:rPr>
                <w:rFonts w:ascii="BIZ UD明朝 Medium" w:eastAsia="BIZ UD明朝 Medium" w:hAnsi="BIZ UD明朝 Medium" w:hint="eastAsia"/>
              </w:rPr>
              <w:t>（４）付属機器</w:t>
            </w:r>
            <w:r w:rsidR="00CD691D">
              <w:rPr>
                <w:rFonts w:ascii="BIZ UD明朝 Medium" w:eastAsia="BIZ UD明朝 Medium" w:hAnsi="BIZ UD明朝 Medium" w:hint="eastAsia"/>
              </w:rPr>
              <w:t xml:space="preserve">　</w:t>
            </w:r>
            <w:r w:rsidRPr="00043F16">
              <w:rPr>
                <w:rFonts w:ascii="BIZ UD明朝 Medium" w:eastAsia="BIZ UD明朝 Medium" w:hAnsi="BIZ UD明朝 Medium" w:hint="eastAsia"/>
              </w:rPr>
              <w:t>[保冷庫、排ガス処理設備、メインバーナー、アフターバーナー、排気ファン、燃油タンク]</w:t>
            </w:r>
          </w:p>
          <w:p w14:paraId="01B8FDC7"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30EC5D03" w14:textId="77777777" w:rsidR="00043F16" w:rsidRPr="00043F16" w:rsidRDefault="00043F16" w:rsidP="00043F16">
            <w:pPr>
              <w:spacing w:line="240" w:lineRule="exact"/>
              <w:ind w:leftChars="192" w:left="609" w:hangingChars="98" w:hanging="206"/>
              <w:rPr>
                <w:rFonts w:ascii="BIZ UD明朝 Medium" w:eastAsia="BIZ UD明朝 Medium" w:hAnsi="BIZ UD明朝 Medium"/>
              </w:rPr>
            </w:pPr>
            <w:r w:rsidRPr="00043F16">
              <w:rPr>
                <w:rFonts w:ascii="BIZ UD明朝 Medium" w:eastAsia="BIZ UD明朝 Medium" w:hAnsi="BIZ UD明朝 Medium" w:hint="eastAsia"/>
              </w:rPr>
              <w:t>１）有害鳥獣の種類については「福井市鳥獣害防止計画（H29～H31）」を参照すること。</w:t>
            </w:r>
          </w:p>
          <w:p w14:paraId="76B90BE3" w14:textId="77777777" w:rsidR="00043F16" w:rsidRPr="00043F16" w:rsidRDefault="00043F16" w:rsidP="00043F16">
            <w:pPr>
              <w:spacing w:line="240" w:lineRule="exact"/>
              <w:ind w:leftChars="192" w:left="609" w:hangingChars="98" w:hanging="206"/>
              <w:rPr>
                <w:rFonts w:ascii="BIZ UD明朝 Medium" w:eastAsia="BIZ UD明朝 Medium" w:hAnsi="BIZ UD明朝 Medium"/>
              </w:rPr>
            </w:pPr>
            <w:r w:rsidRPr="00043F16">
              <w:rPr>
                <w:rFonts w:ascii="BIZ UD明朝 Medium" w:eastAsia="BIZ UD明朝 Medium" w:hAnsi="BIZ UD明朝 Medium" w:hint="eastAsia"/>
              </w:rPr>
              <w:t>２）小型動物の処理を主とし、有害鳥獣は専焼炉に入る大きさになったもの（切断されたものを含む）を受け入れることとし、処理できない大きさの有害鳥獣は指導し受け入れを拒否して良い。受け入れを拒否した際には、福井市に連絡すること。</w:t>
            </w:r>
          </w:p>
          <w:p w14:paraId="340A0577" w14:textId="547FEE33" w:rsidR="00043F16" w:rsidRPr="00043F16" w:rsidRDefault="00043F16" w:rsidP="00043F16">
            <w:pPr>
              <w:spacing w:line="240" w:lineRule="exact"/>
              <w:ind w:leftChars="192" w:left="609" w:hangingChars="98" w:hanging="206"/>
              <w:rPr>
                <w:rFonts w:ascii="BIZ UD明朝 Medium" w:eastAsia="BIZ UD明朝 Medium" w:hAnsi="BIZ UD明朝 Medium"/>
              </w:rPr>
            </w:pPr>
            <w:r w:rsidRPr="00043F16">
              <w:rPr>
                <w:rFonts w:ascii="BIZ UD明朝 Medium" w:eastAsia="BIZ UD明朝 Medium" w:hAnsi="BIZ UD明朝 Medium" w:hint="eastAsia"/>
              </w:rPr>
              <w:t>３）一般市民の動線（車両・歩行）</w:t>
            </w:r>
            <w:r w:rsidR="005A6F20">
              <w:rPr>
                <w:rFonts w:ascii="BIZ UD明朝 Medium" w:eastAsia="BIZ UD明朝 Medium" w:hAnsi="BIZ UD明朝 Medium" w:hint="eastAsia"/>
              </w:rPr>
              <w:t>及び</w:t>
            </w:r>
            <w:r w:rsidRPr="00043F16">
              <w:rPr>
                <w:rFonts w:ascii="BIZ UD明朝 Medium" w:eastAsia="BIZ UD明朝 Medium" w:hAnsi="BIZ UD明朝 Medium" w:hint="eastAsia"/>
              </w:rPr>
              <w:t>見学者から見えない位置に搬入場所を設けること。</w:t>
            </w:r>
          </w:p>
          <w:p w14:paraId="7F8085C3" w14:textId="77777777" w:rsidR="00043F16" w:rsidRPr="00043F16" w:rsidRDefault="00043F16" w:rsidP="00043F16">
            <w:pPr>
              <w:spacing w:line="240" w:lineRule="exact"/>
              <w:ind w:leftChars="192" w:left="609" w:hangingChars="98" w:hanging="206"/>
              <w:rPr>
                <w:rFonts w:ascii="BIZ UD明朝 Medium" w:eastAsia="BIZ UD明朝 Medium" w:hAnsi="BIZ UD明朝 Medium"/>
              </w:rPr>
            </w:pPr>
            <w:r w:rsidRPr="00043F16">
              <w:rPr>
                <w:rFonts w:ascii="BIZ UD明朝 Medium" w:eastAsia="BIZ UD明朝 Medium" w:hAnsi="BIZ UD明朝 Medium" w:hint="eastAsia"/>
              </w:rPr>
              <w:t>４）小型動物専焼炉用煙突を独立して設置すること。また、煙突からの排気は、周辺環境に配慮した位置で行うこと。</w:t>
            </w:r>
          </w:p>
          <w:p w14:paraId="00987A63" w14:textId="77777777" w:rsidR="00043F16" w:rsidRPr="00043F16" w:rsidRDefault="00043F16" w:rsidP="00043F16">
            <w:pPr>
              <w:spacing w:line="240" w:lineRule="exact"/>
              <w:ind w:leftChars="192" w:left="609" w:hangingChars="98" w:hanging="206"/>
              <w:rPr>
                <w:rFonts w:ascii="BIZ UD明朝 Medium" w:eastAsia="BIZ UD明朝 Medium" w:hAnsi="BIZ UD明朝 Medium"/>
              </w:rPr>
            </w:pPr>
            <w:r w:rsidRPr="00043F16">
              <w:rPr>
                <w:rFonts w:ascii="BIZ UD明朝 Medium" w:eastAsia="BIZ UD明朝 Medium" w:hAnsi="BIZ UD明朝 Medium" w:hint="eastAsia"/>
              </w:rPr>
              <w:t>５）小型動物専焼のための室を設けること。</w:t>
            </w:r>
          </w:p>
          <w:p w14:paraId="749BD4D8" w14:textId="77777777" w:rsidR="00043F16" w:rsidRPr="00043F16" w:rsidRDefault="00043F16" w:rsidP="00043F16">
            <w:pPr>
              <w:spacing w:line="240" w:lineRule="exact"/>
              <w:ind w:leftChars="192" w:left="609" w:hangingChars="98" w:hanging="206"/>
              <w:rPr>
                <w:rFonts w:ascii="BIZ UD明朝 Medium" w:eastAsia="BIZ UD明朝 Medium" w:hAnsi="BIZ UD明朝 Medium"/>
              </w:rPr>
            </w:pPr>
            <w:r w:rsidRPr="00043F16">
              <w:rPr>
                <w:rFonts w:ascii="BIZ UD明朝 Medium" w:eastAsia="BIZ UD明朝 Medium" w:hAnsi="BIZ UD明朝 Medium" w:hint="eastAsia"/>
              </w:rPr>
              <w:t>６）保冷庫の増設（１基分）が可能なスペースを同じ室に設けること。</w:t>
            </w:r>
          </w:p>
          <w:p w14:paraId="19415B1B" w14:textId="77777777" w:rsidR="00043F16" w:rsidRPr="00043F16" w:rsidRDefault="00043F16" w:rsidP="00043F16">
            <w:pPr>
              <w:spacing w:line="240" w:lineRule="exact"/>
              <w:ind w:leftChars="192" w:left="609" w:hangingChars="98" w:hanging="206"/>
              <w:rPr>
                <w:rFonts w:ascii="BIZ UD明朝 Medium" w:eastAsia="BIZ UD明朝 Medium" w:hAnsi="BIZ UD明朝 Medium"/>
              </w:rPr>
            </w:pPr>
            <w:r w:rsidRPr="00043F16">
              <w:rPr>
                <w:rFonts w:ascii="BIZ UD明朝 Medium" w:eastAsia="BIZ UD明朝 Medium" w:hAnsi="BIZ UD明朝 Medium" w:hint="eastAsia"/>
              </w:rPr>
              <w:t>７）持込車両の待機スペースを設けること。</w:t>
            </w:r>
          </w:p>
          <w:p w14:paraId="090D2FA3" w14:textId="77777777" w:rsidR="00043F16" w:rsidRPr="00043F16" w:rsidRDefault="00043F16" w:rsidP="00BF61DB">
            <w:pPr>
              <w:spacing w:line="240" w:lineRule="exact"/>
              <w:rPr>
                <w:rFonts w:ascii="BIZ UD明朝 Medium" w:eastAsia="BIZ UD明朝 Medium" w:hAnsi="BIZ UD明朝 Medium"/>
              </w:rPr>
            </w:pPr>
          </w:p>
        </w:tc>
        <w:tc>
          <w:tcPr>
            <w:tcW w:w="8854" w:type="dxa"/>
            <w:shd w:val="clear" w:color="auto" w:fill="auto"/>
          </w:tcPr>
          <w:p w14:paraId="59E931D1"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62290234"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7191B237" w14:textId="77777777" w:rsidTr="00020D59">
        <w:trPr>
          <w:trHeight w:val="340"/>
        </w:trPr>
        <w:tc>
          <w:tcPr>
            <w:tcW w:w="10894" w:type="dxa"/>
            <w:shd w:val="clear" w:color="auto" w:fill="auto"/>
            <w:vAlign w:val="center"/>
          </w:tcPr>
          <w:p w14:paraId="3E58F4D8"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12．作業環境用脱臭装置（必要に応じて設置）</w:t>
            </w:r>
          </w:p>
          <w:p w14:paraId="75B5CA3F" w14:textId="349406DA"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（１）形式　　　[ ]</w:t>
            </w:r>
          </w:p>
          <w:p w14:paraId="5A1CD38A" w14:textId="2DD79C7B"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（２）数量　　　[ ]基</w:t>
            </w:r>
          </w:p>
          <w:p w14:paraId="1EEC2A54"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（３）主要項目（１基につき）</w:t>
            </w:r>
          </w:p>
          <w:p w14:paraId="6520A025"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１）容量　　　　　　　[ ]ｍ</w:t>
            </w:r>
            <w:r w:rsidRPr="00043F16">
              <w:rPr>
                <w:rFonts w:ascii="BIZ UD明朝 Medium" w:eastAsia="BIZ UD明朝 Medium" w:hAnsi="BIZ UD明朝 Medium" w:hint="eastAsia"/>
                <w:vertAlign w:val="superscript"/>
              </w:rPr>
              <w:t>3</w:t>
            </w:r>
            <w:r w:rsidRPr="00043F16">
              <w:rPr>
                <w:rFonts w:ascii="BIZ UD明朝 Medium" w:eastAsia="BIZ UD明朝 Medium" w:hAnsi="BIZ UD明朝 Medium" w:hint="eastAsia"/>
              </w:rPr>
              <w:t>/h</w:t>
            </w:r>
          </w:p>
          <w:p w14:paraId="2FAC9E28"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２）駆動方式　　　　　[ ]</w:t>
            </w:r>
          </w:p>
          <w:p w14:paraId="0C3C41E5"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３）電動機　　　　　　[ ] kW</w:t>
            </w:r>
          </w:p>
          <w:p w14:paraId="7EB8AE1A" w14:textId="77777777" w:rsidR="00043F16" w:rsidRPr="00043F16" w:rsidRDefault="00043F16" w:rsidP="00043F16">
            <w:pPr>
              <w:spacing w:line="240" w:lineRule="exact"/>
              <w:ind w:firstLineChars="200" w:firstLine="420"/>
              <w:rPr>
                <w:rFonts w:ascii="BIZ UD明朝 Medium" w:eastAsia="BIZ UD明朝 Medium" w:hAnsi="BIZ UD明朝 Medium"/>
              </w:rPr>
            </w:pPr>
            <w:r w:rsidRPr="00043F16">
              <w:rPr>
                <w:rFonts w:ascii="BIZ UD明朝 Medium" w:eastAsia="BIZ UD明朝 Medium" w:hAnsi="BIZ UD明朝 Medium" w:hint="eastAsia"/>
              </w:rPr>
              <w:t>４）操作方式　　　　　遠隔手動、現場手動</w:t>
            </w:r>
          </w:p>
          <w:p w14:paraId="0DFC1954" w14:textId="5A9C1DFB"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（４）付属機器　[ ]</w:t>
            </w:r>
          </w:p>
          <w:p w14:paraId="1B6464FD"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（５）特記事項</w:t>
            </w:r>
          </w:p>
          <w:p w14:paraId="7582FD99"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１）本装置で燃焼設備、排ガス処理設備、灰出し設備等が収納されている部屋から局所吸引した臭気、化学物質を除去すること。</w:t>
            </w:r>
          </w:p>
          <w:p w14:paraId="3D47BF8F" w14:textId="77777777" w:rsidR="00043F16" w:rsidRPr="00043F16" w:rsidRDefault="00043F16" w:rsidP="00043F16">
            <w:pPr>
              <w:spacing w:line="240" w:lineRule="exact"/>
              <w:ind w:leftChars="200" w:left="630" w:hangingChars="100" w:hanging="210"/>
              <w:rPr>
                <w:rFonts w:ascii="BIZ UD明朝 Medium" w:eastAsia="BIZ UD明朝 Medium" w:hAnsi="BIZ UD明朝 Medium"/>
              </w:rPr>
            </w:pPr>
            <w:r w:rsidRPr="00043F16">
              <w:rPr>
                <w:rFonts w:ascii="BIZ UD明朝 Medium" w:eastAsia="BIZ UD明朝 Medium" w:hAnsi="BIZ UD明朝 Medium" w:hint="eastAsia"/>
              </w:rPr>
              <w:t>２）局所吸引した臭気及び化学物質を燃焼用空気として利用する場合又は臭気や人体に有害な化学物質を含まない場合は設置を条件としない。ただし、休炉時の対応も考慮すること。</w:t>
            </w:r>
          </w:p>
          <w:p w14:paraId="4F8720AB" w14:textId="77777777" w:rsidR="00043F16" w:rsidRPr="00043F16" w:rsidRDefault="00043F16" w:rsidP="00BF61DB">
            <w:pPr>
              <w:spacing w:line="240" w:lineRule="exact"/>
              <w:rPr>
                <w:rFonts w:ascii="BIZ UD明朝 Medium" w:eastAsia="BIZ UD明朝 Medium" w:hAnsi="BIZ UD明朝 Medium"/>
              </w:rPr>
            </w:pPr>
          </w:p>
        </w:tc>
        <w:tc>
          <w:tcPr>
            <w:tcW w:w="8854" w:type="dxa"/>
            <w:shd w:val="clear" w:color="auto" w:fill="auto"/>
          </w:tcPr>
          <w:p w14:paraId="0DFD26DA"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43C82DCC"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210B1EB7" w14:textId="77777777" w:rsidTr="00020D59">
        <w:trPr>
          <w:trHeight w:val="340"/>
        </w:trPr>
        <w:tc>
          <w:tcPr>
            <w:tcW w:w="10894" w:type="dxa"/>
            <w:shd w:val="clear" w:color="auto" w:fill="auto"/>
            <w:vAlign w:val="center"/>
          </w:tcPr>
          <w:p w14:paraId="61DB7534" w14:textId="77777777" w:rsidR="00043F16" w:rsidRPr="00043F16" w:rsidRDefault="00043F16" w:rsidP="00043F16">
            <w:pPr>
              <w:spacing w:line="240" w:lineRule="exact"/>
              <w:rPr>
                <w:rFonts w:ascii="BIZ UD明朝 Medium" w:eastAsia="BIZ UD明朝 Medium" w:hAnsi="BIZ UD明朝 Medium"/>
              </w:rPr>
            </w:pPr>
            <w:r w:rsidRPr="00043F16">
              <w:rPr>
                <w:rFonts w:ascii="BIZ UD明朝 Medium" w:eastAsia="BIZ UD明朝 Medium" w:hAnsi="BIZ UD明朝 Medium" w:hint="eastAsia"/>
              </w:rPr>
              <w:t>13．工具・器具・備品</w:t>
            </w:r>
          </w:p>
          <w:p w14:paraId="028E4EF2" w14:textId="77777777" w:rsidR="00043F16" w:rsidRDefault="00043F16" w:rsidP="00043F16">
            <w:pPr>
              <w:spacing w:line="240" w:lineRule="exact"/>
              <w:ind w:leftChars="100" w:left="210" w:firstLineChars="100" w:firstLine="210"/>
              <w:rPr>
                <w:rFonts w:ascii="BIZ UD明朝 Medium" w:eastAsia="BIZ UD明朝 Medium" w:hAnsi="BIZ UD明朝 Medium"/>
              </w:rPr>
            </w:pPr>
            <w:r w:rsidRPr="00043F16">
              <w:rPr>
                <w:rFonts w:ascii="BIZ UD明朝 Medium" w:eastAsia="BIZ UD明朝 Medium" w:hAnsi="BIZ UD明朝 Medium" w:hint="eastAsia"/>
              </w:rPr>
              <w:t>新施設の維持管理に必要な工具、工作機器、測定器、電気工具、分析器具、保安保護具類を一式納品すること。また、リストを提出すること。</w:t>
            </w:r>
          </w:p>
          <w:p w14:paraId="65646BB4" w14:textId="48370A2D" w:rsidR="00B607ED" w:rsidRPr="00BF61DB" w:rsidRDefault="00B607ED" w:rsidP="00043F16">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5884D166"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7A621D4D"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5A592380" w14:textId="77777777" w:rsidTr="00020D59">
        <w:trPr>
          <w:trHeight w:val="340"/>
        </w:trPr>
        <w:tc>
          <w:tcPr>
            <w:tcW w:w="10894" w:type="dxa"/>
            <w:shd w:val="clear" w:color="auto" w:fill="auto"/>
            <w:vAlign w:val="center"/>
          </w:tcPr>
          <w:p w14:paraId="3A0D2BEB"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14．説明用設備</w:t>
            </w:r>
          </w:p>
          <w:p w14:paraId="265AB289" w14:textId="323712FB" w:rsidR="00B607ED" w:rsidRPr="00B607ED" w:rsidRDefault="00B607ED" w:rsidP="00B607ED">
            <w:pPr>
              <w:spacing w:line="240" w:lineRule="exact"/>
              <w:ind w:leftChars="100" w:left="210" w:firstLineChars="100" w:firstLine="210"/>
              <w:rPr>
                <w:rFonts w:ascii="BIZ UD明朝 Medium" w:eastAsia="BIZ UD明朝 Medium" w:hAnsi="BIZ UD明朝 Medium"/>
              </w:rPr>
            </w:pPr>
            <w:r w:rsidRPr="00B607ED">
              <w:rPr>
                <w:rFonts w:ascii="BIZ UD明朝 Medium" w:eastAsia="BIZ UD明朝 Medium" w:hAnsi="BIZ UD明朝 Medium" w:hint="eastAsia"/>
              </w:rPr>
              <w:t>見学者に対する説明用設備は、見学者ルート上に配置する計画とし、施設の概要説明は、自動音声付のパネル、映像装置などを有効に配置すること。</w:t>
            </w:r>
          </w:p>
          <w:p w14:paraId="007FF549"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なお、設置にあたっては、ユニバーサルデザインに十分配慮すること。</w:t>
            </w:r>
          </w:p>
          <w:p w14:paraId="47F197E2"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（１）説明用リーフレット</w:t>
            </w:r>
          </w:p>
          <w:p w14:paraId="1A5C92F2" w14:textId="5AF375BE"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 xml:space="preserve">１）形式　　　</w:t>
            </w:r>
            <w:r w:rsidR="00CD691D">
              <w:rPr>
                <w:rFonts w:ascii="BIZ UD明朝 Medium" w:eastAsia="BIZ UD明朝 Medium" w:hAnsi="BIZ UD明朝 Medium" w:hint="eastAsia"/>
              </w:rPr>
              <w:t xml:space="preserve">　　　　　 [</w:t>
            </w:r>
            <w:r w:rsidRPr="00B607ED">
              <w:rPr>
                <w:rFonts w:ascii="BIZ UD明朝 Medium" w:eastAsia="BIZ UD明朝 Medium" w:hAnsi="BIZ UD明朝 Medium" w:hint="eastAsia"/>
              </w:rPr>
              <w:t>A4判カラー印刷</w:t>
            </w:r>
            <w:r w:rsidR="00CD691D">
              <w:rPr>
                <w:rFonts w:ascii="BIZ UD明朝 Medium" w:eastAsia="BIZ UD明朝 Medium" w:hAnsi="BIZ UD明朝 Medium" w:hint="eastAsia"/>
              </w:rPr>
              <w:t>]</w:t>
            </w:r>
          </w:p>
          <w:p w14:paraId="6C7E04AF"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２）数量</w:t>
            </w:r>
          </w:p>
          <w:p w14:paraId="3986A54F"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① 一般用　　　　　　[5,000]部</w:t>
            </w:r>
          </w:p>
          <w:p w14:paraId="7D80ABBA"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② 子供用　　　　　　[5,000]部</w:t>
            </w:r>
          </w:p>
          <w:p w14:paraId="4C48EB37"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③ 外国人用（英語）　[500]部</w:t>
            </w:r>
          </w:p>
          <w:p w14:paraId="24748582"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３）内容</w:t>
            </w:r>
          </w:p>
          <w:p w14:paraId="25328E9D"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① 運営期間中、新施設の来訪者・見学者への説明を行うために作成する。</w:t>
            </w:r>
          </w:p>
          <w:p w14:paraId="1F95F454"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② リーフレットの原版、電子データを市販ソフトで編集可能なデータ形式で提出すること。</w:t>
            </w:r>
          </w:p>
          <w:p w14:paraId="56CB0571"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（２）構内説明板</w:t>
            </w:r>
          </w:p>
          <w:p w14:paraId="459CB277" w14:textId="77777777" w:rsidR="00B607ED" w:rsidRPr="00B607ED" w:rsidRDefault="00B607ED" w:rsidP="00B607ED">
            <w:pPr>
              <w:spacing w:line="240" w:lineRule="exact"/>
              <w:ind w:leftChars="200" w:left="420" w:firstLineChars="100" w:firstLine="210"/>
              <w:rPr>
                <w:rFonts w:ascii="BIZ UD明朝 Medium" w:eastAsia="BIZ UD明朝 Medium" w:hAnsi="BIZ UD明朝 Medium"/>
              </w:rPr>
            </w:pPr>
            <w:r w:rsidRPr="00B607ED">
              <w:rPr>
                <w:rFonts w:ascii="BIZ UD明朝 Medium" w:eastAsia="BIZ UD明朝 Medium" w:hAnsi="BIZ UD明朝 Medium" w:hint="eastAsia"/>
              </w:rPr>
              <w:t>新施設の来訪者・見学者の説明用として、最新のデジタル機器を各所に設置し、効率的な対応ができるような設備を納入すること。</w:t>
            </w:r>
          </w:p>
          <w:p w14:paraId="27776715" w14:textId="48F8DDFA"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 xml:space="preserve">１）形式　　　</w:t>
            </w:r>
            <w:r w:rsidR="00CD691D">
              <w:rPr>
                <w:rFonts w:ascii="BIZ UD明朝 Medium" w:eastAsia="BIZ UD明朝 Medium" w:hAnsi="BIZ UD明朝 Medium" w:hint="eastAsia"/>
              </w:rPr>
              <w:t xml:space="preserve">　　　　　 </w:t>
            </w:r>
            <w:r w:rsidRPr="00B607ED">
              <w:rPr>
                <w:rFonts w:ascii="BIZ UD明朝 Medium" w:eastAsia="BIZ UD明朝 Medium" w:hAnsi="BIZ UD明朝 Medium" w:hint="eastAsia"/>
              </w:rPr>
              <w:t>[ ]</w:t>
            </w:r>
          </w:p>
          <w:p w14:paraId="2ABA6107" w14:textId="0E68A580"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 xml:space="preserve">２）数量　　　</w:t>
            </w:r>
            <w:r w:rsidR="00CD691D">
              <w:rPr>
                <w:rFonts w:ascii="BIZ UD明朝 Medium" w:eastAsia="BIZ UD明朝 Medium" w:hAnsi="BIZ UD明朝 Medium" w:hint="eastAsia"/>
              </w:rPr>
              <w:t xml:space="preserve">　　　　　 </w:t>
            </w:r>
            <w:r w:rsidRPr="00B607ED">
              <w:rPr>
                <w:rFonts w:ascii="BIZ UD明朝 Medium" w:eastAsia="BIZ UD明朝 Medium" w:hAnsi="BIZ UD明朝 Medium" w:hint="eastAsia"/>
              </w:rPr>
              <w:t>[各所に設置]</w:t>
            </w:r>
          </w:p>
          <w:p w14:paraId="4B291F8F" w14:textId="7E4AB44E"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 xml:space="preserve">３）主要項目　　　</w:t>
            </w:r>
            <w:r w:rsidR="00CD691D">
              <w:rPr>
                <w:rFonts w:ascii="BIZ UD明朝 Medium" w:eastAsia="BIZ UD明朝 Medium" w:hAnsi="BIZ UD明朝 Medium" w:hint="eastAsia"/>
              </w:rPr>
              <w:t xml:space="preserve">　　　 </w:t>
            </w:r>
            <w:r w:rsidRPr="00B607ED">
              <w:rPr>
                <w:rFonts w:ascii="BIZ UD明朝 Medium" w:eastAsia="BIZ UD明朝 Medium" w:hAnsi="BIZ UD明朝 Medium" w:hint="eastAsia"/>
              </w:rPr>
              <w:t>[ ]</w:t>
            </w:r>
          </w:p>
          <w:p w14:paraId="03AC9EDF"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（３）施設紹介動画</w:t>
            </w:r>
          </w:p>
          <w:p w14:paraId="10579666" w14:textId="60F3524A"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 xml:space="preserve">１）形式　　　　　</w:t>
            </w:r>
            <w:r w:rsidR="00CD691D">
              <w:rPr>
                <w:rFonts w:ascii="BIZ UD明朝 Medium" w:eastAsia="BIZ UD明朝 Medium" w:hAnsi="BIZ UD明朝 Medium" w:hint="eastAsia"/>
              </w:rPr>
              <w:t xml:space="preserve">　　　 [</w:t>
            </w:r>
            <w:r w:rsidRPr="00B607ED">
              <w:rPr>
                <w:rFonts w:ascii="BIZ UD明朝 Medium" w:eastAsia="BIZ UD明朝 Medium" w:hAnsi="BIZ UD明朝 Medium" w:hint="eastAsia"/>
              </w:rPr>
              <w:t>Blu-Ray Disk</w:t>
            </w:r>
            <w:r w:rsidR="00CD691D">
              <w:rPr>
                <w:rFonts w:ascii="BIZ UD明朝 Medium" w:eastAsia="BIZ UD明朝 Medium" w:hAnsi="BIZ UD明朝 Medium" w:hint="eastAsia"/>
              </w:rPr>
              <w:t>]</w:t>
            </w:r>
          </w:p>
          <w:p w14:paraId="0B31822D"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２）数量</w:t>
            </w:r>
          </w:p>
          <w:p w14:paraId="055BB7E4"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lastRenderedPageBreak/>
              <w:t>① 一般用　　　　　　[３]枚</w:t>
            </w:r>
          </w:p>
          <w:p w14:paraId="2AAA5A81"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② 子供用　　　　　　[３]枚</w:t>
            </w:r>
          </w:p>
          <w:p w14:paraId="645ED4F0"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３）内容</w:t>
            </w:r>
          </w:p>
          <w:p w14:paraId="251BDF5E" w14:textId="77777777"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① 運営期間中、新施設の来訪者・見学者への説明を行うために作成する。</w:t>
            </w:r>
          </w:p>
          <w:p w14:paraId="08BD2C51" w14:textId="77777777" w:rsidR="00043F16"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② 一般用、子供用それぞれ、英語版を作成する。</w:t>
            </w:r>
          </w:p>
          <w:p w14:paraId="4343F08A" w14:textId="24666F01" w:rsidR="00B607ED" w:rsidRPr="00BF61DB" w:rsidRDefault="00B607ED" w:rsidP="00B607ED">
            <w:pPr>
              <w:spacing w:line="240" w:lineRule="exact"/>
              <w:ind w:firstLineChars="400" w:firstLine="840"/>
              <w:rPr>
                <w:rFonts w:ascii="BIZ UD明朝 Medium" w:eastAsia="BIZ UD明朝 Medium" w:hAnsi="BIZ UD明朝 Medium"/>
              </w:rPr>
            </w:pPr>
          </w:p>
        </w:tc>
        <w:tc>
          <w:tcPr>
            <w:tcW w:w="8854" w:type="dxa"/>
            <w:shd w:val="clear" w:color="auto" w:fill="auto"/>
          </w:tcPr>
          <w:p w14:paraId="206FB893" w14:textId="044BD129"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79089C17" w14:textId="77777777" w:rsidR="00043F16" w:rsidRPr="00BF61DB" w:rsidRDefault="00043F16" w:rsidP="00BF61DB">
            <w:pPr>
              <w:spacing w:line="240" w:lineRule="exact"/>
              <w:rPr>
                <w:rFonts w:ascii="BIZ UD明朝 Medium" w:eastAsia="BIZ UD明朝 Medium" w:hAnsi="BIZ UD明朝 Medium"/>
              </w:rPr>
            </w:pPr>
          </w:p>
        </w:tc>
      </w:tr>
      <w:tr w:rsidR="00043F16" w:rsidRPr="00BF61DB" w14:paraId="47500516" w14:textId="77777777" w:rsidTr="00020D59">
        <w:trPr>
          <w:trHeight w:val="340"/>
        </w:trPr>
        <w:tc>
          <w:tcPr>
            <w:tcW w:w="10894" w:type="dxa"/>
            <w:shd w:val="clear" w:color="auto" w:fill="auto"/>
            <w:vAlign w:val="center"/>
          </w:tcPr>
          <w:p w14:paraId="7885A0FF" w14:textId="5044B954" w:rsidR="00043F16" w:rsidRPr="00D36485" w:rsidRDefault="00B607ED" w:rsidP="0065093D">
            <w:pPr>
              <w:pStyle w:val="10"/>
              <w:rPr>
                <w:rFonts w:ascii="BIZ UDゴシック" w:eastAsia="BIZ UDゴシック" w:hAnsi="BIZ UDゴシック"/>
              </w:rPr>
            </w:pPr>
            <w:r w:rsidRPr="00D36485">
              <w:rPr>
                <w:rFonts w:ascii="BIZ UDゴシック" w:eastAsia="BIZ UDゴシック" w:hAnsi="BIZ UDゴシック" w:hint="eastAsia"/>
              </w:rPr>
              <w:t>第４章　土木建築工事仕様</w:t>
            </w:r>
          </w:p>
        </w:tc>
        <w:tc>
          <w:tcPr>
            <w:tcW w:w="8854" w:type="dxa"/>
            <w:shd w:val="clear" w:color="auto" w:fill="auto"/>
          </w:tcPr>
          <w:p w14:paraId="397E5A96" w14:textId="77777777" w:rsidR="00043F16" w:rsidRPr="00BF61DB" w:rsidRDefault="00043F16" w:rsidP="00BF61DB">
            <w:pPr>
              <w:spacing w:line="240" w:lineRule="exact"/>
              <w:rPr>
                <w:rFonts w:ascii="BIZ UD明朝 Medium" w:eastAsia="BIZ UD明朝 Medium" w:hAnsi="BIZ UD明朝 Medium"/>
              </w:rPr>
            </w:pPr>
          </w:p>
        </w:tc>
        <w:tc>
          <w:tcPr>
            <w:tcW w:w="1225" w:type="dxa"/>
            <w:gridSpan w:val="2"/>
            <w:shd w:val="clear" w:color="auto" w:fill="auto"/>
          </w:tcPr>
          <w:p w14:paraId="3F660163" w14:textId="77777777" w:rsidR="00043F16" w:rsidRPr="00BF61DB" w:rsidRDefault="00043F16" w:rsidP="00BF61DB">
            <w:pPr>
              <w:spacing w:line="240" w:lineRule="exact"/>
              <w:rPr>
                <w:rFonts w:ascii="BIZ UD明朝 Medium" w:eastAsia="BIZ UD明朝 Medium" w:hAnsi="BIZ UD明朝 Medium"/>
              </w:rPr>
            </w:pPr>
          </w:p>
        </w:tc>
      </w:tr>
      <w:tr w:rsidR="00B607ED" w:rsidRPr="00BF61DB" w14:paraId="42A9C9DC" w14:textId="77777777" w:rsidTr="00020D59">
        <w:trPr>
          <w:trHeight w:val="340"/>
        </w:trPr>
        <w:tc>
          <w:tcPr>
            <w:tcW w:w="10894" w:type="dxa"/>
            <w:shd w:val="clear" w:color="auto" w:fill="auto"/>
            <w:vAlign w:val="center"/>
          </w:tcPr>
          <w:p w14:paraId="1569E47A" w14:textId="77777777" w:rsidR="00B607ED" w:rsidRPr="00D36485" w:rsidRDefault="00B607ED" w:rsidP="00B607ED">
            <w:pPr>
              <w:spacing w:line="240" w:lineRule="exact"/>
              <w:rPr>
                <w:rFonts w:ascii="BIZ UDゴシック" w:eastAsia="BIZ UDゴシック" w:hAnsi="BIZ UDゴシック"/>
              </w:rPr>
            </w:pPr>
            <w:r w:rsidRPr="00D36485">
              <w:rPr>
                <w:rFonts w:ascii="BIZ UDゴシック" w:eastAsia="BIZ UDゴシック" w:hAnsi="BIZ UDゴシック" w:hint="eastAsia"/>
              </w:rPr>
              <w:t>第１節　計画基本事項</w:t>
            </w:r>
          </w:p>
          <w:p w14:paraId="7D2CE627" w14:textId="77777777" w:rsidR="00B607ED" w:rsidRDefault="00B607ED" w:rsidP="00B607ED">
            <w:pPr>
              <w:spacing w:line="240" w:lineRule="exact"/>
              <w:ind w:firstLineChars="100" w:firstLine="210"/>
              <w:rPr>
                <w:rFonts w:ascii="BIZ UD明朝 Medium" w:eastAsia="BIZ UD明朝 Medium" w:hAnsi="BIZ UD明朝 Medium"/>
              </w:rPr>
            </w:pPr>
            <w:r w:rsidRPr="00B607ED">
              <w:rPr>
                <w:rFonts w:ascii="BIZ UD明朝 Medium" w:eastAsia="BIZ UD明朝 Medium" w:hAnsi="BIZ UD明朝 Medium" w:hint="eastAsia"/>
              </w:rPr>
              <w:t>本章で記載している内容については、基本的事項を定めるものであり、実施設計及び施工に際しては、本市の意図を反映させ、機能性、経済性の高い合理的計画とすること。</w:t>
            </w:r>
          </w:p>
          <w:p w14:paraId="5FCA87B7" w14:textId="2823B6EA" w:rsidR="00B607ED" w:rsidRPr="00BF61DB" w:rsidRDefault="00B607ED" w:rsidP="00B607ED">
            <w:pPr>
              <w:spacing w:line="240" w:lineRule="exact"/>
              <w:rPr>
                <w:rFonts w:ascii="BIZ UD明朝 Medium" w:eastAsia="BIZ UD明朝 Medium" w:hAnsi="BIZ UD明朝 Medium"/>
              </w:rPr>
            </w:pPr>
          </w:p>
        </w:tc>
        <w:tc>
          <w:tcPr>
            <w:tcW w:w="8854" w:type="dxa"/>
            <w:shd w:val="clear" w:color="auto" w:fill="auto"/>
          </w:tcPr>
          <w:p w14:paraId="77C56792"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6B23420C"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7336B030" w14:textId="77777777" w:rsidTr="00020D59">
        <w:trPr>
          <w:trHeight w:val="340"/>
        </w:trPr>
        <w:tc>
          <w:tcPr>
            <w:tcW w:w="10894" w:type="dxa"/>
            <w:shd w:val="clear" w:color="auto" w:fill="auto"/>
            <w:vAlign w:val="center"/>
          </w:tcPr>
          <w:p w14:paraId="3A32526D"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１．計画概要</w:t>
            </w:r>
          </w:p>
          <w:p w14:paraId="3790E9B4"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（１）工事範囲</w:t>
            </w:r>
          </w:p>
          <w:p w14:paraId="4D626A84" w14:textId="77777777" w:rsidR="00B607ED" w:rsidRPr="00B607ED" w:rsidRDefault="00B607ED" w:rsidP="00B607ED">
            <w:pPr>
              <w:spacing w:line="240" w:lineRule="exact"/>
              <w:ind w:firstLineChars="300" w:firstLine="630"/>
              <w:rPr>
                <w:rFonts w:ascii="BIZ UD明朝 Medium" w:eastAsia="BIZ UD明朝 Medium" w:hAnsi="BIZ UD明朝 Medium"/>
              </w:rPr>
            </w:pPr>
            <w:r w:rsidRPr="00B607ED">
              <w:rPr>
                <w:rFonts w:ascii="BIZ UD明朝 Medium" w:eastAsia="BIZ UD明朝 Medium" w:hAnsi="BIZ UD明朝 Medium" w:hint="eastAsia"/>
              </w:rPr>
              <w:t>本工事の工事範囲は、以下に示す工事一式とする。</w:t>
            </w:r>
          </w:p>
          <w:p w14:paraId="539D38C5"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１）用地造成（必要に応じて）</w:t>
            </w:r>
          </w:p>
          <w:p w14:paraId="5197D035"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２）工場棟建設</w:t>
            </w:r>
          </w:p>
          <w:p w14:paraId="481B57A5"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３）管理棟建設（別棟の場合）</w:t>
            </w:r>
          </w:p>
          <w:p w14:paraId="5BFE3F57"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４）その他関連施設建設（計量棟、洗車場、給油場、倉庫等）</w:t>
            </w:r>
          </w:p>
          <w:p w14:paraId="43D0C3BF"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５）山留・掘削工事</w:t>
            </w:r>
          </w:p>
          <w:p w14:paraId="3AF259BE"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６）構内通路工事</w:t>
            </w:r>
          </w:p>
          <w:p w14:paraId="7E69A250"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７）駐車場工事</w:t>
            </w:r>
          </w:p>
          <w:p w14:paraId="3584E487"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８）構内排水工事</w:t>
            </w:r>
          </w:p>
          <w:p w14:paraId="463FE67C"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９）植栽・芝張工事</w:t>
            </w:r>
          </w:p>
          <w:p w14:paraId="1C79FBEA"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10）門、囲障工事（現施設範囲の撤去、更新含む）</w:t>
            </w:r>
          </w:p>
          <w:p w14:paraId="0EC203D2"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11）構内照明工事</w:t>
            </w:r>
          </w:p>
          <w:p w14:paraId="44195187"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12）構内サイン工事</w:t>
            </w:r>
          </w:p>
          <w:p w14:paraId="1A597167"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13）余熱利用等配管工事</w:t>
            </w:r>
          </w:p>
          <w:p w14:paraId="74602939"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14）さく井工事</w:t>
            </w:r>
          </w:p>
          <w:p w14:paraId="281A6160"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15）電気、ガス、上水道、井水等の引込に必要な工事</w:t>
            </w:r>
          </w:p>
          <w:p w14:paraId="1716687C"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16）地中障害撤去（確認された場合で、本市と協議のうえ撤去となった場合）</w:t>
            </w:r>
          </w:p>
          <w:p w14:paraId="51B310E6"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17）既存管理棟改修工事</w:t>
            </w:r>
          </w:p>
          <w:p w14:paraId="5D9C15B4" w14:textId="77777777" w:rsidR="00B607ED" w:rsidRPr="00B607ED" w:rsidRDefault="00B607ED" w:rsidP="00B607ED">
            <w:pPr>
              <w:spacing w:line="240" w:lineRule="exact"/>
              <w:ind w:firstLineChars="199" w:firstLine="418"/>
              <w:rPr>
                <w:rFonts w:ascii="BIZ UD明朝 Medium" w:eastAsia="BIZ UD明朝 Medium" w:hAnsi="BIZ UD明朝 Medium"/>
              </w:rPr>
            </w:pPr>
            <w:r w:rsidRPr="00B607ED">
              <w:rPr>
                <w:rFonts w:ascii="BIZ UD明朝 Medium" w:eastAsia="BIZ UD明朝 Medium" w:hAnsi="BIZ UD明朝 Medium" w:hint="eastAsia"/>
              </w:rPr>
              <w:t>18）その他関連して必要な工事</w:t>
            </w:r>
          </w:p>
          <w:p w14:paraId="47F9858A"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（２）事業実施区域</w:t>
            </w:r>
          </w:p>
          <w:p w14:paraId="4A84CF3B" w14:textId="77777777" w:rsidR="00B607ED" w:rsidRPr="00B607ED" w:rsidRDefault="00B607ED" w:rsidP="00B607ED">
            <w:pPr>
              <w:spacing w:line="240" w:lineRule="exact"/>
              <w:ind w:firstLineChars="300" w:firstLine="630"/>
              <w:rPr>
                <w:rFonts w:ascii="BIZ UD明朝 Medium" w:eastAsia="BIZ UD明朝 Medium" w:hAnsi="BIZ UD明朝 Medium"/>
              </w:rPr>
            </w:pPr>
            <w:r w:rsidRPr="00B607ED">
              <w:rPr>
                <w:rFonts w:ascii="BIZ UD明朝 Medium" w:eastAsia="BIZ UD明朝 Medium" w:hAnsi="BIZ UD明朝 Medium" w:hint="eastAsia"/>
              </w:rPr>
              <w:t>添付資料のとおりとする。</w:t>
            </w:r>
          </w:p>
          <w:p w14:paraId="640EEAF0"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（３）仮設計画</w:t>
            </w:r>
          </w:p>
          <w:p w14:paraId="2B57F798"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１）仮囲い</w:t>
            </w:r>
          </w:p>
          <w:p w14:paraId="68C2461A" w14:textId="77777777" w:rsidR="00B607ED" w:rsidRPr="00B607ED" w:rsidRDefault="00B607ED" w:rsidP="00B607ED">
            <w:pPr>
              <w:spacing w:line="240" w:lineRule="exact"/>
              <w:ind w:leftChars="300" w:left="630" w:firstLineChars="100" w:firstLine="210"/>
              <w:rPr>
                <w:rFonts w:ascii="BIZ UD明朝 Medium" w:eastAsia="BIZ UD明朝 Medium" w:hAnsi="BIZ UD明朝 Medium"/>
              </w:rPr>
            </w:pPr>
            <w:r w:rsidRPr="00B607ED">
              <w:rPr>
                <w:rFonts w:ascii="BIZ UD明朝 Medium" w:eastAsia="BIZ UD明朝 Medium" w:hAnsi="BIZ UD明朝 Medium" w:hint="eastAsia"/>
              </w:rPr>
              <w:t>仮囲いは、意匠鋼板により高さ３ｍ以上で事業用地全周にわたって設置すること。また、周辺に対する工事騒音は極力防止すること。</w:t>
            </w:r>
          </w:p>
          <w:p w14:paraId="00084305" w14:textId="71A8C3EF"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① 形式　　　[ ]</w:t>
            </w:r>
          </w:p>
          <w:p w14:paraId="57FFB5B0" w14:textId="7271ACF8" w:rsidR="00B607ED" w:rsidRPr="00B607ED" w:rsidRDefault="00B607ED" w:rsidP="00B607ED">
            <w:pPr>
              <w:spacing w:line="240" w:lineRule="exact"/>
              <w:ind w:firstLineChars="400" w:firstLine="840"/>
              <w:rPr>
                <w:rFonts w:ascii="BIZ UD明朝 Medium" w:eastAsia="BIZ UD明朝 Medium" w:hAnsi="BIZ UD明朝 Medium"/>
              </w:rPr>
            </w:pPr>
            <w:r w:rsidRPr="00B607ED">
              <w:rPr>
                <w:rFonts w:ascii="BIZ UD明朝 Medium" w:eastAsia="BIZ UD明朝 Medium" w:hAnsi="BIZ UD明朝 Medium" w:hint="eastAsia"/>
              </w:rPr>
              <w:t>② 数量　　　[１]式</w:t>
            </w:r>
          </w:p>
          <w:p w14:paraId="07E9F47D"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２）工事中のユーティリティ</w:t>
            </w:r>
          </w:p>
          <w:p w14:paraId="35550E77" w14:textId="77777777" w:rsidR="00B607ED" w:rsidRPr="00B607ED" w:rsidRDefault="00B607ED" w:rsidP="00B607ED">
            <w:pPr>
              <w:spacing w:line="240" w:lineRule="exact"/>
              <w:ind w:leftChars="300" w:left="630" w:firstLineChars="100" w:firstLine="210"/>
              <w:rPr>
                <w:rFonts w:ascii="BIZ UD明朝 Medium" w:eastAsia="BIZ UD明朝 Medium" w:hAnsi="BIZ UD明朝 Medium"/>
              </w:rPr>
            </w:pPr>
            <w:r w:rsidRPr="00B607ED">
              <w:rPr>
                <w:rFonts w:ascii="BIZ UD明朝 Medium" w:eastAsia="BIZ UD明朝 Medium" w:hAnsi="BIZ UD明朝 Medium" w:hint="eastAsia"/>
              </w:rPr>
              <w:t>工事着工までの期間を含めて正式引渡までの工事用電力、電話・通信及び上水は事業者の負担にて、関係官庁と協議のうえ、諸手続きをもって手配すること。なお、さく井工事を行い事業用地内の井水を使用する場合は、本市の承諾を得て使用すること。</w:t>
            </w:r>
          </w:p>
          <w:p w14:paraId="1B18C7C5" w14:textId="77777777" w:rsidR="00B607ED" w:rsidRPr="00B607ED" w:rsidRDefault="00B607ED" w:rsidP="00B607ED">
            <w:pPr>
              <w:spacing w:line="240" w:lineRule="exact"/>
              <w:rPr>
                <w:rFonts w:ascii="BIZ UD明朝 Medium" w:eastAsia="BIZ UD明朝 Medium" w:hAnsi="BIZ UD明朝 Medium"/>
              </w:rPr>
            </w:pPr>
          </w:p>
          <w:p w14:paraId="20B4908F"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３）安全対策</w:t>
            </w:r>
          </w:p>
          <w:p w14:paraId="4A1A7612" w14:textId="77777777" w:rsidR="00B607ED" w:rsidRPr="00B607ED" w:rsidRDefault="00B607ED" w:rsidP="00B607ED">
            <w:pPr>
              <w:spacing w:line="240" w:lineRule="exact"/>
              <w:ind w:leftChars="300" w:left="630" w:firstLineChars="100" w:firstLine="210"/>
              <w:rPr>
                <w:rFonts w:ascii="BIZ UD明朝 Medium" w:eastAsia="BIZ UD明朝 Medium" w:hAnsi="BIZ UD明朝 Medium"/>
              </w:rPr>
            </w:pPr>
            <w:r w:rsidRPr="00B607ED">
              <w:rPr>
                <w:rFonts w:ascii="BIZ UD明朝 Medium" w:eastAsia="BIZ UD明朝 Medium" w:hAnsi="BIZ UD明朝 Medium" w:hint="eastAsia"/>
              </w:rPr>
              <w:t>事業者は、工事中の安全に十分配慮し、工事車両を含む周辺の交通安全、現場内の安全管理に万全の対策で臨むこと。工事車両の出入りについては、施設周辺の公道に対し迷惑とならないよう十分に配慮するものとし、特に周辺道路での工事車両の待機は行わないこと。また、周辺道路の破損、汚染を防止すること。</w:t>
            </w:r>
          </w:p>
          <w:p w14:paraId="1CC4AEC7" w14:textId="77777777" w:rsidR="00B607ED" w:rsidRPr="00B607ED" w:rsidRDefault="00B607ED" w:rsidP="00BF61DB">
            <w:pPr>
              <w:spacing w:line="240" w:lineRule="exact"/>
              <w:rPr>
                <w:rFonts w:ascii="BIZ UD明朝 Medium" w:eastAsia="BIZ UD明朝 Medium" w:hAnsi="BIZ UD明朝 Medium"/>
              </w:rPr>
            </w:pPr>
          </w:p>
        </w:tc>
        <w:tc>
          <w:tcPr>
            <w:tcW w:w="8854" w:type="dxa"/>
            <w:shd w:val="clear" w:color="auto" w:fill="auto"/>
          </w:tcPr>
          <w:p w14:paraId="4071BF71"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66CA1FE6"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14D36212" w14:textId="77777777" w:rsidTr="00020D59">
        <w:trPr>
          <w:trHeight w:val="340"/>
        </w:trPr>
        <w:tc>
          <w:tcPr>
            <w:tcW w:w="10894" w:type="dxa"/>
            <w:shd w:val="clear" w:color="auto" w:fill="auto"/>
            <w:vAlign w:val="center"/>
          </w:tcPr>
          <w:p w14:paraId="37591E7D"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２．特記事項</w:t>
            </w:r>
          </w:p>
          <w:p w14:paraId="70F3643E"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（１）災害対策</w:t>
            </w:r>
          </w:p>
          <w:p w14:paraId="44599FA0" w14:textId="77777777" w:rsidR="00B607ED" w:rsidRPr="00B607ED" w:rsidRDefault="00B607ED" w:rsidP="00B607ED">
            <w:pPr>
              <w:spacing w:line="240" w:lineRule="exact"/>
              <w:ind w:leftChars="200" w:left="630" w:hangingChars="100" w:hanging="210"/>
              <w:rPr>
                <w:rFonts w:ascii="BIZ UD明朝 Medium" w:eastAsia="BIZ UD明朝 Medium" w:hAnsi="BIZ UD明朝 Medium"/>
              </w:rPr>
            </w:pPr>
            <w:r w:rsidRPr="00B607ED">
              <w:rPr>
                <w:rFonts w:ascii="BIZ UD明朝 Medium" w:eastAsia="BIZ UD明朝 Medium" w:hAnsi="BIZ UD明朝 Medium" w:hint="eastAsia"/>
              </w:rPr>
              <w:t>１）震災等により商用電力・給水等のインフラ機能が停止した場合にも、電力や防災備蓄品の確保を図る等、防災対策を講ずること。</w:t>
            </w:r>
          </w:p>
          <w:p w14:paraId="3D4D95C4"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２）建築物の耐震性能を十分に確保することで、災害時の確実な施設機能の維持を図ること。</w:t>
            </w:r>
          </w:p>
          <w:p w14:paraId="64775578" w14:textId="77777777" w:rsidR="00B607ED" w:rsidRPr="00B607ED" w:rsidRDefault="00B607ED" w:rsidP="00B607ED">
            <w:pPr>
              <w:spacing w:line="240" w:lineRule="exact"/>
              <w:ind w:leftChars="200" w:left="630" w:hangingChars="100" w:hanging="210"/>
              <w:rPr>
                <w:rFonts w:ascii="BIZ UD明朝 Medium" w:eastAsia="BIZ UD明朝 Medium" w:hAnsi="BIZ UD明朝 Medium"/>
              </w:rPr>
            </w:pPr>
            <w:r w:rsidRPr="00B607ED">
              <w:rPr>
                <w:rFonts w:ascii="BIZ UD明朝 Medium" w:eastAsia="BIZ UD明朝 Medium" w:hAnsi="BIZ UD明朝 Medium" w:hint="eastAsia"/>
              </w:rPr>
              <w:t>３）災害時に福井市東山健康運動公園との連携を図れる施設とし、新施設内に防災備蓄倉庫等を設けること。</w:t>
            </w:r>
          </w:p>
          <w:p w14:paraId="5116D18E"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lastRenderedPageBreak/>
              <w:t>４）内装は原則として不燃又は準不燃材料を使用すること。</w:t>
            </w:r>
          </w:p>
          <w:p w14:paraId="7372232D" w14:textId="77777777" w:rsidR="00B607ED" w:rsidRPr="00B607ED" w:rsidRDefault="00B607ED" w:rsidP="00B607ED">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５）竜巻・突風・落雷等の災害を考慮した材料の選定、工法等に配慮すること。</w:t>
            </w:r>
          </w:p>
          <w:p w14:paraId="7CBC7971"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（２）見学者への配慮</w:t>
            </w:r>
          </w:p>
          <w:p w14:paraId="658BED3E" w14:textId="77777777" w:rsidR="00B607ED" w:rsidRPr="00B607ED" w:rsidRDefault="00B607ED" w:rsidP="00BA7F66">
            <w:pPr>
              <w:spacing w:line="240" w:lineRule="exact"/>
              <w:ind w:leftChars="200" w:left="630" w:hangingChars="100" w:hanging="210"/>
              <w:rPr>
                <w:rFonts w:ascii="BIZ UD明朝 Medium" w:eastAsia="BIZ UD明朝 Medium" w:hAnsi="BIZ UD明朝 Medium"/>
              </w:rPr>
            </w:pPr>
            <w:r w:rsidRPr="00B607ED">
              <w:rPr>
                <w:rFonts w:ascii="BIZ UD明朝 Medium" w:eastAsia="BIZ UD明朝 Medium" w:hAnsi="BIZ UD明朝 Medium" w:hint="eastAsia"/>
              </w:rPr>
              <w:t>１）映像展示、実物展示、体験型展示等を活用し、見学者が主体的に学び、楽しめる展示内容の充実を目指すこと。</w:t>
            </w:r>
          </w:p>
          <w:p w14:paraId="441953D7" w14:textId="77777777" w:rsidR="00B607ED" w:rsidRPr="00B607ED" w:rsidRDefault="00B607ED" w:rsidP="00BA7F66">
            <w:pPr>
              <w:spacing w:line="240" w:lineRule="exact"/>
              <w:ind w:leftChars="200" w:left="630" w:hangingChars="100" w:hanging="210"/>
              <w:rPr>
                <w:rFonts w:ascii="BIZ UD明朝 Medium" w:eastAsia="BIZ UD明朝 Medium" w:hAnsi="BIZ UD明朝 Medium"/>
              </w:rPr>
            </w:pPr>
            <w:r w:rsidRPr="00B607ED">
              <w:rPr>
                <w:rFonts w:ascii="BIZ UD明朝 Medium" w:eastAsia="BIZ UD明朝 Medium" w:hAnsi="BIZ UD明朝 Medium" w:hint="eastAsia"/>
              </w:rPr>
              <w:t>２）新施設の処理フローに限らず、収集から最終処分、リサイクル等、ごみについて総合的に学べることのできる場としての施設整備を目指すこと。</w:t>
            </w:r>
          </w:p>
          <w:p w14:paraId="1AB243A9" w14:textId="77777777" w:rsidR="00B607ED" w:rsidRPr="00B607ED" w:rsidRDefault="00B607ED" w:rsidP="00BA7F66">
            <w:pPr>
              <w:spacing w:line="240" w:lineRule="exact"/>
              <w:ind w:leftChars="200" w:left="630" w:hangingChars="100" w:hanging="210"/>
              <w:rPr>
                <w:rFonts w:ascii="BIZ UD明朝 Medium" w:eastAsia="BIZ UD明朝 Medium" w:hAnsi="BIZ UD明朝 Medium"/>
              </w:rPr>
            </w:pPr>
            <w:r w:rsidRPr="00B607ED">
              <w:rPr>
                <w:rFonts w:ascii="BIZ UD明朝 Medium" w:eastAsia="BIZ UD明朝 Medium" w:hAnsi="BIZ UD明朝 Medium" w:hint="eastAsia"/>
              </w:rPr>
              <w:t>３）環境学習施設として、再生可能エネルギーの活用等についても学ぶことのできる施設整備を目指すこと。</w:t>
            </w:r>
          </w:p>
          <w:p w14:paraId="43DA7B18"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（３）環境への配慮</w:t>
            </w:r>
          </w:p>
          <w:p w14:paraId="2FB1133F" w14:textId="7C18A5EB" w:rsidR="00B607ED" w:rsidRPr="00B607ED" w:rsidRDefault="00B607ED" w:rsidP="00BA7F66">
            <w:pPr>
              <w:spacing w:line="240" w:lineRule="exact"/>
              <w:ind w:leftChars="200" w:left="630" w:hangingChars="100" w:hanging="210"/>
              <w:rPr>
                <w:rFonts w:ascii="BIZ UD明朝 Medium" w:eastAsia="BIZ UD明朝 Medium" w:hAnsi="BIZ UD明朝 Medium"/>
              </w:rPr>
            </w:pPr>
            <w:r w:rsidRPr="00B607ED">
              <w:rPr>
                <w:rFonts w:ascii="BIZ UD明朝 Medium" w:eastAsia="BIZ UD明朝 Medium" w:hAnsi="BIZ UD明朝 Medium" w:hint="eastAsia"/>
              </w:rPr>
              <w:t>１）施設の計画にあたっては、</w:t>
            </w:r>
            <w:r w:rsidR="006449CA" w:rsidRPr="00753BC6">
              <w:rPr>
                <w:rFonts w:ascii="BIZ UD明朝 Medium" w:eastAsia="BIZ UD明朝 Medium" w:hAnsi="BIZ UD明朝 Medium" w:hint="eastAsia"/>
              </w:rPr>
              <w:t>雨水などの他の水源</w:t>
            </w:r>
            <w:r w:rsidR="00292562">
              <w:rPr>
                <w:rFonts w:ascii="BIZ UD明朝 Medium" w:eastAsia="BIZ UD明朝 Medium" w:hAnsi="BIZ UD明朝 Medium" w:hint="eastAsia"/>
              </w:rPr>
              <w:t>の</w:t>
            </w:r>
            <w:r w:rsidR="006449CA" w:rsidRPr="00753BC6">
              <w:rPr>
                <w:rFonts w:ascii="BIZ UD明朝 Medium" w:eastAsia="BIZ UD明朝 Medium" w:hAnsi="BIZ UD明朝 Medium" w:hint="eastAsia"/>
              </w:rPr>
              <w:t>活用</w:t>
            </w:r>
            <w:r w:rsidR="006449CA">
              <w:rPr>
                <w:rFonts w:ascii="BIZ UD明朝 Medium" w:eastAsia="BIZ UD明朝 Medium" w:hAnsi="BIZ UD明朝 Medium" w:hint="eastAsia"/>
              </w:rPr>
              <w:t>を考慮</w:t>
            </w:r>
            <w:r w:rsidR="006449CA" w:rsidRPr="00753BC6">
              <w:rPr>
                <w:rFonts w:ascii="BIZ UD明朝 Medium" w:eastAsia="BIZ UD明朝 Medium" w:hAnsi="BIZ UD明朝 Medium"/>
              </w:rPr>
              <w:t>するとともに</w:t>
            </w:r>
            <w:r w:rsidR="006449CA" w:rsidRPr="00753BC6">
              <w:rPr>
                <w:rFonts w:ascii="BIZ UD明朝 Medium" w:eastAsia="BIZ UD明朝 Medium" w:hAnsi="BIZ UD明朝 Medium" w:hint="eastAsia"/>
              </w:rPr>
              <w:t>、</w:t>
            </w:r>
            <w:r w:rsidRPr="00B607ED">
              <w:rPr>
                <w:rFonts w:ascii="BIZ UD明朝 Medium" w:eastAsia="BIZ UD明朝 Medium" w:hAnsi="BIZ UD明朝 Medium" w:hint="eastAsia"/>
              </w:rPr>
              <w:t>節水に配慮し、さらに耐用年数を考慮した資材選定を行うこと。建物の負荷特性を考慮した建築・設備計画による各種資源及びエネルギー効率的利用の促進や、廃材活用等の積極的な導入により、省資源・省エネルギーに配慮した施設とすること。</w:t>
            </w:r>
          </w:p>
          <w:p w14:paraId="373C3553" w14:textId="77777777" w:rsidR="00B607ED" w:rsidRPr="00B607ED" w:rsidRDefault="00B607ED" w:rsidP="00BA7F66">
            <w:pPr>
              <w:spacing w:line="240" w:lineRule="exact"/>
              <w:ind w:leftChars="200" w:left="630" w:hangingChars="100" w:hanging="210"/>
              <w:rPr>
                <w:rFonts w:ascii="BIZ UD明朝 Medium" w:eastAsia="BIZ UD明朝 Medium" w:hAnsi="BIZ UD明朝 Medium"/>
              </w:rPr>
            </w:pPr>
            <w:r w:rsidRPr="00B607ED">
              <w:rPr>
                <w:rFonts w:ascii="BIZ UD明朝 Medium" w:eastAsia="BIZ UD明朝 Medium" w:hAnsi="BIZ UD明朝 Medium" w:hint="eastAsia"/>
              </w:rPr>
              <w:t>２）リサイクル建設資材の活用や建設時に発生する廃棄物の有効利用を図り、人体への安全性やリサイクルの容易さに配慮したエコマテリアルを積極的に導入し、環境負荷の低減に努めること。</w:t>
            </w:r>
          </w:p>
          <w:p w14:paraId="1BD67809" w14:textId="77777777" w:rsidR="00B607ED" w:rsidRPr="00B607ED" w:rsidRDefault="00B607ED" w:rsidP="00B607ED">
            <w:pPr>
              <w:spacing w:line="240" w:lineRule="exact"/>
              <w:rPr>
                <w:rFonts w:ascii="BIZ UD明朝 Medium" w:eastAsia="BIZ UD明朝 Medium" w:hAnsi="BIZ UD明朝 Medium"/>
              </w:rPr>
            </w:pPr>
            <w:r w:rsidRPr="00B607ED">
              <w:rPr>
                <w:rFonts w:ascii="BIZ UD明朝 Medium" w:eastAsia="BIZ UD明朝 Medium" w:hAnsi="BIZ UD明朝 Medium" w:hint="eastAsia"/>
              </w:rPr>
              <w:t>（４）その他</w:t>
            </w:r>
          </w:p>
          <w:p w14:paraId="0DC7C4AB" w14:textId="77777777" w:rsidR="00B607ED" w:rsidRPr="00B607ED" w:rsidRDefault="00B607ED" w:rsidP="00BA7F66">
            <w:pPr>
              <w:spacing w:line="240" w:lineRule="exact"/>
              <w:ind w:firstLineChars="200" w:firstLine="420"/>
              <w:rPr>
                <w:rFonts w:ascii="BIZ UD明朝 Medium" w:eastAsia="BIZ UD明朝 Medium" w:hAnsi="BIZ UD明朝 Medium"/>
              </w:rPr>
            </w:pPr>
            <w:r w:rsidRPr="00B607ED">
              <w:rPr>
                <w:rFonts w:ascii="BIZ UD明朝 Medium" w:eastAsia="BIZ UD明朝 Medium" w:hAnsi="BIZ UD明朝 Medium" w:hint="eastAsia"/>
              </w:rPr>
              <w:t>１）適切な箇所にAED（自動体外式除細動装置）を設置すること。</w:t>
            </w:r>
          </w:p>
          <w:p w14:paraId="66169FF1" w14:textId="77777777" w:rsidR="00B607ED" w:rsidRPr="00B607ED" w:rsidRDefault="00B607ED" w:rsidP="00BF61DB">
            <w:pPr>
              <w:spacing w:line="240" w:lineRule="exact"/>
              <w:rPr>
                <w:rFonts w:ascii="BIZ UD明朝 Medium" w:eastAsia="BIZ UD明朝 Medium" w:hAnsi="BIZ UD明朝 Medium"/>
              </w:rPr>
            </w:pPr>
          </w:p>
        </w:tc>
        <w:tc>
          <w:tcPr>
            <w:tcW w:w="8854" w:type="dxa"/>
            <w:shd w:val="clear" w:color="auto" w:fill="auto"/>
          </w:tcPr>
          <w:p w14:paraId="0D02C901"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3EE5E6C8"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08DA5815" w14:textId="77777777" w:rsidTr="00020D59">
        <w:trPr>
          <w:trHeight w:val="340"/>
        </w:trPr>
        <w:tc>
          <w:tcPr>
            <w:tcW w:w="10894" w:type="dxa"/>
            <w:shd w:val="clear" w:color="auto" w:fill="auto"/>
            <w:vAlign w:val="center"/>
          </w:tcPr>
          <w:p w14:paraId="52FBA2F4" w14:textId="77777777" w:rsidR="00BA7F66" w:rsidRPr="00BA7F66" w:rsidRDefault="00BA7F66" w:rsidP="00BA7F66">
            <w:pPr>
              <w:spacing w:line="240" w:lineRule="exact"/>
              <w:rPr>
                <w:rFonts w:ascii="BIZ UD明朝 Medium" w:eastAsia="BIZ UD明朝 Medium" w:hAnsi="BIZ UD明朝 Medium"/>
              </w:rPr>
            </w:pPr>
            <w:r w:rsidRPr="00BA7F66">
              <w:rPr>
                <w:rFonts w:ascii="BIZ UD明朝 Medium" w:eastAsia="BIZ UD明朝 Medium" w:hAnsi="BIZ UD明朝 Medium" w:hint="eastAsia"/>
              </w:rPr>
              <w:t>３．施設配置計画</w:t>
            </w:r>
          </w:p>
          <w:p w14:paraId="1AA75D35" w14:textId="77777777" w:rsidR="00BA7F66" w:rsidRPr="00BA7F66" w:rsidRDefault="00BA7F66" w:rsidP="00BA7F66">
            <w:pPr>
              <w:spacing w:line="240" w:lineRule="exact"/>
              <w:ind w:left="420" w:hangingChars="200" w:hanging="420"/>
              <w:rPr>
                <w:rFonts w:ascii="BIZ UD明朝 Medium" w:eastAsia="BIZ UD明朝 Medium" w:hAnsi="BIZ UD明朝 Medium"/>
              </w:rPr>
            </w:pPr>
            <w:r w:rsidRPr="00BA7F66">
              <w:rPr>
                <w:rFonts w:ascii="BIZ UD明朝 Medium" w:eastAsia="BIZ UD明朝 Medium" w:hAnsi="BIZ UD明朝 Medium" w:hint="eastAsia"/>
              </w:rPr>
              <w:t>（１）全体配置計画の策定においては、立地条件や周辺道路からのアクセスを踏まえ、それぞれの建物が互いに連携して効率的に機能し、建築物、外構施設、周辺環境との調和が図れるように十分配慮した計画を行うこと。</w:t>
            </w:r>
          </w:p>
          <w:p w14:paraId="21AF89AE" w14:textId="77777777" w:rsidR="00BA7F66" w:rsidRPr="00BA7F66" w:rsidRDefault="00BA7F66" w:rsidP="00BA7F66">
            <w:pPr>
              <w:spacing w:line="240" w:lineRule="exact"/>
              <w:ind w:left="420" w:hangingChars="200" w:hanging="420"/>
              <w:rPr>
                <w:rFonts w:ascii="BIZ UD明朝 Medium" w:eastAsia="BIZ UD明朝 Medium" w:hAnsi="BIZ UD明朝 Medium"/>
              </w:rPr>
            </w:pPr>
            <w:r w:rsidRPr="00BA7F66">
              <w:rPr>
                <w:rFonts w:ascii="BIZ UD明朝 Medium" w:eastAsia="BIZ UD明朝 Medium" w:hAnsi="BIZ UD明朝 Medium" w:hint="eastAsia"/>
              </w:rPr>
              <w:t>（２）事業実施区域内の建屋の配置及び建屋内の配置については、施設の運転、保守、維持管理が容易に行えるように、日常の車両や運転作業者の動線を考慮して合理的に配置するとともに、定期補修整備などの際に必要なスペースや、機器の搬入手段にも配慮すること。新施設の設備、装置などは全て屋内に収納すること。</w:t>
            </w:r>
          </w:p>
          <w:p w14:paraId="6641A05D" w14:textId="77777777" w:rsidR="00BA7F66" w:rsidRPr="00BA7F66" w:rsidRDefault="00BA7F66" w:rsidP="00BA7F66">
            <w:pPr>
              <w:spacing w:line="240" w:lineRule="exact"/>
              <w:ind w:left="420" w:hangingChars="200" w:hanging="420"/>
              <w:rPr>
                <w:rFonts w:ascii="BIZ UD明朝 Medium" w:eastAsia="BIZ UD明朝 Medium" w:hAnsi="BIZ UD明朝 Medium"/>
              </w:rPr>
            </w:pPr>
            <w:r w:rsidRPr="00BA7F66">
              <w:rPr>
                <w:rFonts w:ascii="BIZ UD明朝 Medium" w:eastAsia="BIZ UD明朝 Medium" w:hAnsi="BIZ UD明朝 Medium" w:hint="eastAsia"/>
              </w:rPr>
              <w:t>（３）建屋は周囲の環境との調和を図り、施設の機能性、経済性及び合理性を追及し、新施設のイメージアップを図った建物とすること｡</w:t>
            </w:r>
          </w:p>
          <w:p w14:paraId="6F4ADA21" w14:textId="77777777" w:rsidR="00B607ED" w:rsidRPr="00BA7F66" w:rsidRDefault="00B607ED" w:rsidP="00BF61DB">
            <w:pPr>
              <w:spacing w:line="240" w:lineRule="exact"/>
              <w:rPr>
                <w:rFonts w:ascii="BIZ UD明朝 Medium" w:eastAsia="BIZ UD明朝 Medium" w:hAnsi="BIZ UD明朝 Medium"/>
              </w:rPr>
            </w:pPr>
          </w:p>
        </w:tc>
        <w:tc>
          <w:tcPr>
            <w:tcW w:w="8854" w:type="dxa"/>
            <w:shd w:val="clear" w:color="auto" w:fill="auto"/>
          </w:tcPr>
          <w:p w14:paraId="259F0B9E"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618D67F7"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4CEA0277" w14:textId="77777777" w:rsidTr="00020D59">
        <w:trPr>
          <w:trHeight w:val="340"/>
        </w:trPr>
        <w:tc>
          <w:tcPr>
            <w:tcW w:w="10894" w:type="dxa"/>
            <w:shd w:val="clear" w:color="auto" w:fill="auto"/>
            <w:vAlign w:val="center"/>
          </w:tcPr>
          <w:p w14:paraId="356C64DA" w14:textId="77777777" w:rsidR="00BA7F66" w:rsidRPr="00BA7F66" w:rsidRDefault="00BA7F66" w:rsidP="00BA7F66">
            <w:pPr>
              <w:spacing w:line="240" w:lineRule="exact"/>
              <w:rPr>
                <w:rFonts w:ascii="BIZ UD明朝 Medium" w:eastAsia="BIZ UD明朝 Medium" w:hAnsi="BIZ UD明朝 Medium"/>
              </w:rPr>
            </w:pPr>
            <w:r w:rsidRPr="00BA7F66">
              <w:rPr>
                <w:rFonts w:ascii="BIZ UD明朝 Medium" w:eastAsia="BIZ UD明朝 Medium" w:hAnsi="BIZ UD明朝 Medium" w:hint="eastAsia"/>
              </w:rPr>
              <w:t>４．動線計画</w:t>
            </w:r>
          </w:p>
          <w:p w14:paraId="1A65C0AF" w14:textId="77777777" w:rsidR="00BA7F66" w:rsidRPr="00BA7F66" w:rsidRDefault="00BA7F66" w:rsidP="00BA7F66">
            <w:pPr>
              <w:spacing w:line="240" w:lineRule="exact"/>
              <w:rPr>
                <w:rFonts w:ascii="BIZ UD明朝 Medium" w:eastAsia="BIZ UD明朝 Medium" w:hAnsi="BIZ UD明朝 Medium"/>
              </w:rPr>
            </w:pPr>
            <w:r w:rsidRPr="00BA7F66">
              <w:rPr>
                <w:rFonts w:ascii="BIZ UD明朝 Medium" w:eastAsia="BIZ UD明朝 Medium" w:hAnsi="BIZ UD明朝 Medium" w:hint="eastAsia"/>
              </w:rPr>
              <w:t>（１）車両区分</w:t>
            </w:r>
          </w:p>
          <w:p w14:paraId="4C9DC9F9" w14:textId="77777777" w:rsidR="00BA7F66" w:rsidRPr="00BA7F66" w:rsidRDefault="00BA7F66" w:rsidP="00BA7F66">
            <w:pPr>
              <w:spacing w:line="240" w:lineRule="exact"/>
              <w:ind w:leftChars="200" w:left="420" w:firstLineChars="100" w:firstLine="210"/>
              <w:rPr>
                <w:rFonts w:ascii="BIZ UD明朝 Medium" w:eastAsia="BIZ UD明朝 Medium" w:hAnsi="BIZ UD明朝 Medium"/>
              </w:rPr>
            </w:pPr>
            <w:r w:rsidRPr="00BA7F66">
              <w:rPr>
                <w:rFonts w:ascii="BIZ UD明朝 Medium" w:eastAsia="BIZ UD明朝 Medium" w:hAnsi="BIZ UD明朝 Medium" w:hint="eastAsia"/>
              </w:rPr>
              <w:t>新施設で必要とされる主な車両の分類を下記９種に整理する。各種車両の仕様については「第２章　第１節　12．搬入・搬出車両」に記載のとおりである。</w:t>
            </w:r>
          </w:p>
          <w:p w14:paraId="5C5A2B79"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１）搬入車両（直営、委託、搬入許可業者）</w:t>
            </w:r>
          </w:p>
          <w:p w14:paraId="0A42AEE1"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２）搬入車両（直接持込者）</w:t>
            </w:r>
          </w:p>
          <w:p w14:paraId="3B3BB31F"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３）搬出車両（焼却灰等運搬車両等）</w:t>
            </w:r>
          </w:p>
          <w:p w14:paraId="7C538DBD"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４）有価物等搬出車両（鉄類等）（必要に応じて）</w:t>
            </w:r>
          </w:p>
          <w:p w14:paraId="2C7197ED"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５）資機材、薬品燃料等運搬車両</w:t>
            </w:r>
          </w:p>
          <w:p w14:paraId="1CDE3A23"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６）メンテナンス車両（作業車両等）</w:t>
            </w:r>
          </w:p>
          <w:p w14:paraId="14691ECB"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７）一般車両（団体見学者用バス、見学者一般車）</w:t>
            </w:r>
          </w:p>
          <w:p w14:paraId="1FCF0F90"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８）一般車両（市職員）</w:t>
            </w:r>
          </w:p>
          <w:p w14:paraId="6594DB88" w14:textId="77777777" w:rsidR="00BA7F66" w:rsidRPr="00BA7F66" w:rsidRDefault="00BA7F66" w:rsidP="00BA7F66">
            <w:pPr>
              <w:spacing w:line="240" w:lineRule="exact"/>
              <w:ind w:firstLineChars="199" w:firstLine="418"/>
              <w:rPr>
                <w:rFonts w:ascii="BIZ UD明朝 Medium" w:eastAsia="BIZ UD明朝 Medium" w:hAnsi="BIZ UD明朝 Medium"/>
              </w:rPr>
            </w:pPr>
            <w:r w:rsidRPr="00BA7F66">
              <w:rPr>
                <w:rFonts w:ascii="BIZ UD明朝 Medium" w:eastAsia="BIZ UD明朝 Medium" w:hAnsi="BIZ UD明朝 Medium" w:hint="eastAsia"/>
              </w:rPr>
              <w:t>９）一般車両（作業員）</w:t>
            </w:r>
          </w:p>
          <w:p w14:paraId="1AB6D08B" w14:textId="77777777" w:rsidR="00BA7F66" w:rsidRPr="00BA7F66" w:rsidRDefault="00BA7F66" w:rsidP="00BA7F66">
            <w:pPr>
              <w:spacing w:line="240" w:lineRule="exact"/>
              <w:rPr>
                <w:rFonts w:ascii="BIZ UD明朝 Medium" w:eastAsia="BIZ UD明朝 Medium" w:hAnsi="BIZ UD明朝 Medium"/>
              </w:rPr>
            </w:pPr>
            <w:r w:rsidRPr="00BA7F66">
              <w:rPr>
                <w:rFonts w:ascii="BIZ UD明朝 Medium" w:eastAsia="BIZ UD明朝 Medium" w:hAnsi="BIZ UD明朝 Medium" w:hint="eastAsia"/>
              </w:rPr>
              <w:t>（２）事業実施区域外からの動線</w:t>
            </w:r>
          </w:p>
          <w:p w14:paraId="726B19B1" w14:textId="77777777" w:rsidR="00BA7F66" w:rsidRPr="00BA7F66" w:rsidRDefault="00BA7F66" w:rsidP="00BA7F66">
            <w:pPr>
              <w:spacing w:line="240" w:lineRule="exact"/>
              <w:ind w:firstLineChars="300" w:firstLine="630"/>
              <w:rPr>
                <w:rFonts w:ascii="BIZ UD明朝 Medium" w:eastAsia="BIZ UD明朝 Medium" w:hAnsi="BIZ UD明朝 Medium"/>
              </w:rPr>
            </w:pPr>
            <w:r w:rsidRPr="00BA7F66">
              <w:rPr>
                <w:rFonts w:ascii="BIZ UD明朝 Medium" w:eastAsia="BIZ UD明朝 Medium" w:hAnsi="BIZ UD明朝 Medium" w:hint="eastAsia"/>
              </w:rPr>
              <w:t>事業区域外からの進入・退出路は既存の進入・退出路を使用することとする。</w:t>
            </w:r>
          </w:p>
          <w:p w14:paraId="11C59A28" w14:textId="77777777" w:rsidR="00BA7F66" w:rsidRPr="00BA7F66" w:rsidRDefault="00BA7F66" w:rsidP="00BA7F66">
            <w:pPr>
              <w:spacing w:line="240" w:lineRule="exact"/>
              <w:rPr>
                <w:rFonts w:ascii="BIZ UD明朝 Medium" w:eastAsia="BIZ UD明朝 Medium" w:hAnsi="BIZ UD明朝 Medium"/>
              </w:rPr>
            </w:pPr>
            <w:r w:rsidRPr="00BA7F66">
              <w:rPr>
                <w:rFonts w:ascii="BIZ UD明朝 Medium" w:eastAsia="BIZ UD明朝 Medium" w:hAnsi="BIZ UD明朝 Medium" w:hint="eastAsia"/>
              </w:rPr>
              <w:t>（３）構内動線計画</w:t>
            </w:r>
          </w:p>
          <w:p w14:paraId="64B7B7F0"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１）構内通路は、各種車両が円滑な流れとなるような車両動線とすること。</w:t>
            </w:r>
          </w:p>
          <w:p w14:paraId="77184FFF"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２）原則として、工場棟に係る車両（搬入車両、搬出車両及びメンテナンス車両）と一般車両の動線は交錯しない計画とすること。</w:t>
            </w:r>
          </w:p>
          <w:p w14:paraId="7AC1D35B"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３）見学者や運転作業者等、歩行者の安全を確保するため、搬入車両、搬出車両及びメンテナンス車両動線と歩行者動線は原則として明確に分離した計画とすること。</w:t>
            </w:r>
          </w:p>
          <w:p w14:paraId="78D655A6"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４）原則として、見学者が構内車両動線と交錯することのない計画とすること。</w:t>
            </w:r>
          </w:p>
          <w:p w14:paraId="51A0AA6E"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５）搬入車両、搬出車両及びメンテナンス車両の動線を考慮し、工場棟の全周に時計回りの一方通行の周回通路を設けること。</w:t>
            </w:r>
          </w:p>
          <w:p w14:paraId="1BB711CF"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６）コーナー部の幅員は極力広くとるよう配慮した計画とすること。</w:t>
            </w:r>
          </w:p>
          <w:p w14:paraId="5932EF7D"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７）搬入車両の動線は、工場棟プラットホームへの搬入出の際の周回通路の走行を極力短くし、搬出車両、メンテナンス車両の動線との交錯が最小限となるように配慮した計画とすること。</w:t>
            </w:r>
          </w:p>
          <w:p w14:paraId="121A7E95"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８）計量機周辺の動線は、搬入用車線として、計量機を通過する車線２車線（うち１車線は直接搬入車両専用とする）と計量機を通過しない車線１車線の計３車線、搬出用車線として、計量機を通過する車線２車線、計量機を通過しない車線１車線の計３車線を設けること。</w:t>
            </w:r>
          </w:p>
          <w:p w14:paraId="1D76CA63"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lastRenderedPageBreak/>
              <w:t>９）プラットホームまでの動線は、直接搬入車両が待機中でも安全に追い越しが行えるよう２車線を基本とし、構内サインにより搬入車両と直接搬入車両の動線を分けること。</w:t>
            </w:r>
          </w:p>
          <w:p w14:paraId="713EEA8A"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10）適切に待機スペースを確保し、計量待ちの車両が公道に到達しないよう搬出入ができるよう配慮すること。</w:t>
            </w:r>
          </w:p>
          <w:p w14:paraId="15B8A147" w14:textId="77777777" w:rsidR="00BA7F66" w:rsidRPr="00BA7F66" w:rsidRDefault="00BA7F66" w:rsidP="00BA7F66">
            <w:pPr>
              <w:spacing w:line="240" w:lineRule="exact"/>
              <w:ind w:leftChars="200" w:left="609" w:hangingChars="90" w:hanging="189"/>
              <w:rPr>
                <w:rFonts w:ascii="BIZ UD明朝 Medium" w:eastAsia="BIZ UD明朝 Medium" w:hAnsi="BIZ UD明朝 Medium"/>
              </w:rPr>
            </w:pPr>
            <w:r w:rsidRPr="00BA7F66">
              <w:rPr>
                <w:rFonts w:ascii="BIZ UD明朝 Medium" w:eastAsia="BIZ UD明朝 Medium" w:hAnsi="BIZ UD明朝 Medium" w:hint="eastAsia"/>
              </w:rPr>
              <w:t>11）車両の通行する斜路の縦断勾配は10％以下とし、大型車も安全に走行できるものとすること。</w:t>
            </w:r>
          </w:p>
          <w:p w14:paraId="150A7147" w14:textId="77777777" w:rsidR="00B607ED" w:rsidRPr="00BA7F66" w:rsidRDefault="00B607ED" w:rsidP="00BF61DB">
            <w:pPr>
              <w:spacing w:line="240" w:lineRule="exact"/>
              <w:rPr>
                <w:rFonts w:ascii="BIZ UD明朝 Medium" w:eastAsia="BIZ UD明朝 Medium" w:hAnsi="BIZ UD明朝 Medium"/>
              </w:rPr>
            </w:pPr>
          </w:p>
        </w:tc>
        <w:tc>
          <w:tcPr>
            <w:tcW w:w="8854" w:type="dxa"/>
            <w:shd w:val="clear" w:color="auto" w:fill="auto"/>
          </w:tcPr>
          <w:p w14:paraId="4CA875CD"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75BC1E79"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3994E9EB" w14:textId="77777777" w:rsidTr="00020D59">
        <w:trPr>
          <w:trHeight w:val="340"/>
        </w:trPr>
        <w:tc>
          <w:tcPr>
            <w:tcW w:w="10894" w:type="dxa"/>
            <w:shd w:val="clear" w:color="auto" w:fill="auto"/>
            <w:vAlign w:val="center"/>
          </w:tcPr>
          <w:p w14:paraId="11D9D755" w14:textId="7F1DBAF3" w:rsidR="00B607ED" w:rsidRPr="00D36485" w:rsidRDefault="00BA7F66"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第２節　建築工事</w:t>
            </w:r>
          </w:p>
        </w:tc>
        <w:tc>
          <w:tcPr>
            <w:tcW w:w="8854" w:type="dxa"/>
            <w:shd w:val="clear" w:color="auto" w:fill="auto"/>
          </w:tcPr>
          <w:p w14:paraId="6D269970"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7CD95B6A"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0775AB7E" w14:textId="77777777" w:rsidTr="00020D59">
        <w:trPr>
          <w:trHeight w:val="340"/>
        </w:trPr>
        <w:tc>
          <w:tcPr>
            <w:tcW w:w="10894" w:type="dxa"/>
            <w:shd w:val="clear" w:color="auto" w:fill="auto"/>
            <w:vAlign w:val="center"/>
          </w:tcPr>
          <w:p w14:paraId="2B2A2098"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１．設計方針</w:t>
            </w:r>
          </w:p>
          <w:p w14:paraId="0A314136" w14:textId="77777777"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（１）整備にあたっては、明るく清潔なイメージ、機能的なレイアウト、より快適・安全な室内環境、部位に応じた耐久性等に留意し、各部のバランスを保った合理的なものとすること。</w:t>
            </w:r>
          </w:p>
          <w:p w14:paraId="1E9F6DDD" w14:textId="77777777"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２）各諸室は、臭気、騒音、振動等に対し、環境保全策の徹底を図り、施設の安全性、信頼性の向上を目指し、高度な技術を駆使したプラントと建築が一体となって施設全体の性能を発揮するよう計画すること。</w:t>
            </w:r>
          </w:p>
          <w:p w14:paraId="6546886E" w14:textId="77777777"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（３）指定する居室の空気中化学物質濃度は「薬生発0117第１号（平成31年１月17日）」に示されている室内空気中化学物質の室内濃度指針値以下であることを、竣工前に確認し、本市に報告すること。</w:t>
            </w:r>
          </w:p>
          <w:p w14:paraId="5DECD94C" w14:textId="58A22F04"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w:t>
            </w:r>
            <w:r w:rsidR="00A60F3E">
              <w:rPr>
                <w:rFonts w:ascii="BIZ UD明朝 Medium" w:eastAsia="BIZ UD明朝 Medium" w:hAnsi="BIZ UD明朝 Medium" w:hint="eastAsia"/>
              </w:rPr>
              <w:t>４</w:t>
            </w:r>
            <w:r w:rsidRPr="005F2A8B">
              <w:rPr>
                <w:rFonts w:ascii="BIZ UD明朝 Medium" w:eastAsia="BIZ UD明朝 Medium" w:hAnsi="BIZ UD明朝 Medium" w:hint="eastAsia"/>
              </w:rPr>
              <w:t>）各施設の計画にあたっては、従事者の作業効率や見学者動線を考慮し、明快で安全性の高い計画とすること。</w:t>
            </w:r>
          </w:p>
          <w:p w14:paraId="625923AE" w14:textId="60F29607"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w:t>
            </w:r>
            <w:r w:rsidR="00A60F3E">
              <w:rPr>
                <w:rFonts w:ascii="BIZ UD明朝 Medium" w:eastAsia="BIZ UD明朝 Medium" w:hAnsi="BIZ UD明朝 Medium" w:hint="eastAsia"/>
              </w:rPr>
              <w:t>５</w:t>
            </w:r>
            <w:r w:rsidRPr="005F2A8B">
              <w:rPr>
                <w:rFonts w:ascii="BIZ UD明朝 Medium" w:eastAsia="BIZ UD明朝 Medium" w:hAnsi="BIZ UD明朝 Medium" w:hint="eastAsia"/>
              </w:rPr>
              <w:t>）工場関係者、見学者等が利用する諸室・通路等はユニバーサルデザインの原則に基づいた設計を行い、バリアフリー性能を確保した利便性の高い施設整備を行うこと。</w:t>
            </w:r>
          </w:p>
          <w:p w14:paraId="10BAB9B5" w14:textId="557261C2"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w:t>
            </w:r>
            <w:r w:rsidR="00A60F3E">
              <w:rPr>
                <w:rFonts w:ascii="BIZ UD明朝 Medium" w:eastAsia="BIZ UD明朝 Medium" w:hAnsi="BIZ UD明朝 Medium" w:hint="eastAsia"/>
              </w:rPr>
              <w:t>６</w:t>
            </w:r>
            <w:r w:rsidRPr="005F2A8B">
              <w:rPr>
                <w:rFonts w:ascii="BIZ UD明朝 Medium" w:eastAsia="BIZ UD明朝 Medium" w:hAnsi="BIZ UD明朝 Medium" w:hint="eastAsia"/>
              </w:rPr>
              <w:t>）結露防止及び断熱性能の確保、また建物内外の凍結に十分配慮すること。</w:t>
            </w:r>
          </w:p>
          <w:p w14:paraId="66731304" w14:textId="201D39CD"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w:t>
            </w:r>
            <w:r w:rsidR="00A60F3E">
              <w:rPr>
                <w:rFonts w:ascii="BIZ UD明朝 Medium" w:eastAsia="BIZ UD明朝 Medium" w:hAnsi="BIZ UD明朝 Medium" w:hint="eastAsia"/>
              </w:rPr>
              <w:t>７</w:t>
            </w:r>
            <w:r w:rsidRPr="005F2A8B">
              <w:rPr>
                <w:rFonts w:ascii="BIZ UD明朝 Medium" w:eastAsia="BIZ UD明朝 Medium" w:hAnsi="BIZ UD明朝 Medium" w:hint="eastAsia"/>
              </w:rPr>
              <w:t>）各施設及び各室の用途、空間に応じた最適な環境整備と省エネルギー化を図り、環境負荷低減に配慮すること。</w:t>
            </w:r>
          </w:p>
          <w:p w14:paraId="67AD7E7B" w14:textId="1C3F3DA6"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w:t>
            </w:r>
            <w:r w:rsidR="00A60F3E">
              <w:rPr>
                <w:rFonts w:ascii="BIZ UD明朝 Medium" w:eastAsia="BIZ UD明朝 Medium" w:hAnsi="BIZ UD明朝 Medium" w:hint="eastAsia"/>
              </w:rPr>
              <w:t>８</w:t>
            </w:r>
            <w:r w:rsidRPr="005F2A8B">
              <w:rPr>
                <w:rFonts w:ascii="BIZ UD明朝 Medium" w:eastAsia="BIZ UD明朝 Medium" w:hAnsi="BIZ UD明朝 Medium" w:hint="eastAsia"/>
              </w:rPr>
              <w:t>）建屋は周囲の環境との調和を図った建物形状・外観とし、事業実施区域全体で調和のとれたデザインとすること。</w:t>
            </w:r>
          </w:p>
          <w:p w14:paraId="05DA2275" w14:textId="412CCA6B" w:rsidR="005F2A8B" w:rsidRPr="005F2A8B" w:rsidRDefault="005F2A8B" w:rsidP="005F2A8B">
            <w:pPr>
              <w:spacing w:line="240" w:lineRule="exact"/>
              <w:ind w:left="420" w:hangingChars="200" w:hanging="420"/>
              <w:rPr>
                <w:rFonts w:ascii="BIZ UD明朝 Medium" w:eastAsia="BIZ UD明朝 Medium" w:hAnsi="BIZ UD明朝 Medium"/>
              </w:rPr>
            </w:pPr>
            <w:r w:rsidRPr="005F2A8B">
              <w:rPr>
                <w:rFonts w:ascii="BIZ UD明朝 Medium" w:eastAsia="BIZ UD明朝 Medium" w:hAnsi="BIZ UD明朝 Medium" w:hint="eastAsia"/>
              </w:rPr>
              <w:t>（</w:t>
            </w:r>
            <w:r w:rsidR="00A60F3E">
              <w:rPr>
                <w:rFonts w:ascii="BIZ UD明朝 Medium" w:eastAsia="BIZ UD明朝 Medium" w:hAnsi="BIZ UD明朝 Medium" w:hint="eastAsia"/>
              </w:rPr>
              <w:t>９</w:t>
            </w:r>
            <w:r w:rsidRPr="005F2A8B">
              <w:rPr>
                <w:rFonts w:ascii="BIZ UD明朝 Medium" w:eastAsia="BIZ UD明朝 Medium" w:hAnsi="BIZ UD明朝 Medium" w:hint="eastAsia"/>
              </w:rPr>
              <w:t>）来訪者及び見学者が、プラントの主要機器を快適で、安全に見学できる配置・設備を考慮した見学者ルートとし、原則として見学者ルートは行き止まりがなく、周回で見学ができるよう計画すること。なお、通路幅を確保し、行きと戻りを分離、見学内容等を変更することが可能であれば、同一動線での往来は可とする。</w:t>
            </w:r>
          </w:p>
          <w:p w14:paraId="1C6899F4" w14:textId="6E5E3ECA"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w:t>
            </w:r>
            <w:r w:rsidR="00A60F3E">
              <w:rPr>
                <w:rFonts w:ascii="BIZ UD明朝 Medium" w:eastAsia="BIZ UD明朝 Medium" w:hAnsi="BIZ UD明朝 Medium" w:hint="eastAsia"/>
              </w:rPr>
              <w:t>10</w:t>
            </w:r>
            <w:r w:rsidRPr="005F2A8B">
              <w:rPr>
                <w:rFonts w:ascii="BIZ UD明朝 Medium" w:eastAsia="BIZ UD明朝 Medium" w:hAnsi="BIZ UD明朝 Medium" w:hint="eastAsia"/>
              </w:rPr>
              <w:t>）原則として、構内は下足で利用するものとする。</w:t>
            </w:r>
          </w:p>
          <w:p w14:paraId="03E2B01D" w14:textId="77777777" w:rsidR="00B607ED" w:rsidRPr="005F2A8B" w:rsidRDefault="00B607ED" w:rsidP="00BF61DB">
            <w:pPr>
              <w:spacing w:line="240" w:lineRule="exact"/>
              <w:rPr>
                <w:rFonts w:ascii="BIZ UD明朝 Medium" w:eastAsia="BIZ UD明朝 Medium" w:hAnsi="BIZ UD明朝 Medium"/>
              </w:rPr>
            </w:pPr>
          </w:p>
        </w:tc>
        <w:tc>
          <w:tcPr>
            <w:tcW w:w="8854" w:type="dxa"/>
            <w:shd w:val="clear" w:color="auto" w:fill="auto"/>
          </w:tcPr>
          <w:p w14:paraId="2A8B0B99"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3348B5DD"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242CED6F" w14:textId="77777777" w:rsidTr="00020D59">
        <w:trPr>
          <w:trHeight w:val="340"/>
        </w:trPr>
        <w:tc>
          <w:tcPr>
            <w:tcW w:w="10894" w:type="dxa"/>
            <w:shd w:val="clear" w:color="auto" w:fill="auto"/>
            <w:vAlign w:val="center"/>
          </w:tcPr>
          <w:p w14:paraId="0D7A2588"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２．屋内環境計画</w:t>
            </w:r>
          </w:p>
          <w:p w14:paraId="21FE7E17"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（１）防臭計画</w:t>
            </w:r>
          </w:p>
          <w:p w14:paraId="3B380E39" w14:textId="77777777" w:rsidR="005F2A8B" w:rsidRPr="005F2A8B" w:rsidRDefault="005F2A8B" w:rsidP="005F2A8B">
            <w:pPr>
              <w:spacing w:line="240" w:lineRule="exact"/>
              <w:ind w:leftChars="200" w:left="420" w:firstLineChars="100" w:firstLine="210"/>
              <w:rPr>
                <w:rFonts w:ascii="BIZ UD明朝 Medium" w:eastAsia="BIZ UD明朝 Medium" w:hAnsi="BIZ UD明朝 Medium"/>
              </w:rPr>
            </w:pPr>
            <w:r w:rsidRPr="005F2A8B">
              <w:rPr>
                <w:rFonts w:ascii="BIZ UD明朝 Medium" w:eastAsia="BIZ UD明朝 Medium" w:hAnsi="BIZ UD明朝 Medium" w:hint="eastAsia"/>
              </w:rPr>
              <w:t>臭気の漏えい防止には、周到な計画のもとに万全を期すこと。特に臭気の発生する建具はエアタイトとし、エキスパンションジョイント、ダクト・配管等の貫通部の構造、仕舞については、気密性を十分に確保すること。また、臭気発生室とその他の部屋との連絡部については前室等を設け、臭気の漏洩を防止すること。</w:t>
            </w:r>
          </w:p>
          <w:p w14:paraId="708680B0"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 xml:space="preserve">（２）防音計画 </w:t>
            </w:r>
          </w:p>
          <w:p w14:paraId="7303D3EC" w14:textId="77777777" w:rsidR="005F2A8B" w:rsidRPr="005F2A8B" w:rsidRDefault="005F2A8B" w:rsidP="005F2A8B">
            <w:pPr>
              <w:spacing w:line="240" w:lineRule="exact"/>
              <w:ind w:leftChars="200" w:left="420" w:firstLineChars="100" w:firstLine="210"/>
              <w:rPr>
                <w:rFonts w:ascii="BIZ UD明朝 Medium" w:eastAsia="BIZ UD明朝 Medium" w:hAnsi="BIZ UD明朝 Medium"/>
              </w:rPr>
            </w:pPr>
            <w:r w:rsidRPr="005F2A8B">
              <w:rPr>
                <w:rFonts w:ascii="BIZ UD明朝 Medium" w:eastAsia="BIZ UD明朝 Medium" w:hAnsi="BIZ UD明朝 Medium" w:hint="eastAsia"/>
              </w:rPr>
              <w:t>発生騒音の音質、音圧及び特性に対応した吸音材の施工とともに遮音性、気密性の保持を図るため、壁及び建具等の構造、仕舞に関しては十分な対策を講ずること。また、空気の取入口等においては、必要に応じて消音チャンバを設けること。</w:t>
            </w:r>
          </w:p>
          <w:p w14:paraId="74E60BD4"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（３）防振計画</w:t>
            </w:r>
          </w:p>
          <w:p w14:paraId="3860B109" w14:textId="77777777" w:rsidR="005F2A8B" w:rsidRPr="005F2A8B" w:rsidRDefault="005F2A8B" w:rsidP="005F2A8B">
            <w:pPr>
              <w:spacing w:line="240" w:lineRule="exact"/>
              <w:ind w:leftChars="200" w:left="420" w:firstLineChars="100" w:firstLine="210"/>
              <w:rPr>
                <w:rFonts w:ascii="BIZ UD明朝 Medium" w:eastAsia="BIZ UD明朝 Medium" w:hAnsi="BIZ UD明朝 Medium"/>
              </w:rPr>
            </w:pPr>
            <w:r w:rsidRPr="005F2A8B">
              <w:rPr>
                <w:rFonts w:ascii="BIZ UD明朝 Medium" w:eastAsia="BIZ UD明朝 Medium" w:hAnsi="BIZ UD明朝 Medium" w:hint="eastAsia"/>
              </w:rPr>
              <w:t>振動が発生するプラント機器については、必要に応じて独立基礎を採用し、建築基礎と完全に縁を切るとともに、緩衝材等により建屋への影響を低減すること。</w:t>
            </w:r>
          </w:p>
          <w:p w14:paraId="70748B32"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（４）採光計画</w:t>
            </w:r>
          </w:p>
          <w:p w14:paraId="420CF0B4" w14:textId="77777777" w:rsidR="005F2A8B" w:rsidRPr="005F2A8B" w:rsidRDefault="005F2A8B" w:rsidP="005F2A8B">
            <w:pPr>
              <w:spacing w:line="240" w:lineRule="exact"/>
              <w:ind w:leftChars="200" w:left="420" w:firstLineChars="100" w:firstLine="210"/>
              <w:rPr>
                <w:rFonts w:ascii="BIZ UD明朝 Medium" w:eastAsia="BIZ UD明朝 Medium" w:hAnsi="BIZ UD明朝 Medium"/>
              </w:rPr>
            </w:pPr>
            <w:r w:rsidRPr="005F2A8B">
              <w:rPr>
                <w:rFonts w:ascii="BIZ UD明朝 Medium" w:eastAsia="BIZ UD明朝 Medium" w:hAnsi="BIZ UD明朝 Medium" w:hint="eastAsia"/>
              </w:rPr>
              <w:t>各諸室は、極力自然光を採り入れ、明るい雰囲気の施設とすること。特に、プラットホームや炉室の採光については、数量、配置、構造等を十分検討のうえ設置すること。</w:t>
            </w:r>
          </w:p>
          <w:p w14:paraId="057B06D5"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（５）排水計画</w:t>
            </w:r>
          </w:p>
          <w:p w14:paraId="5BC1B9E5" w14:textId="77777777" w:rsidR="005F2A8B" w:rsidRPr="005F2A8B" w:rsidRDefault="005F2A8B" w:rsidP="005F2A8B">
            <w:pPr>
              <w:spacing w:line="240" w:lineRule="exact"/>
              <w:ind w:leftChars="200" w:left="420" w:firstLineChars="100" w:firstLine="210"/>
              <w:rPr>
                <w:rFonts w:ascii="BIZ UD明朝 Medium" w:eastAsia="BIZ UD明朝 Medium" w:hAnsi="BIZ UD明朝 Medium"/>
              </w:rPr>
            </w:pPr>
            <w:r w:rsidRPr="005F2A8B">
              <w:rPr>
                <w:rFonts w:ascii="BIZ UD明朝 Medium" w:eastAsia="BIZ UD明朝 Medium" w:hAnsi="BIZ UD明朝 Medium" w:hint="eastAsia"/>
              </w:rPr>
              <w:t>プラットホーム、プラント機器設置室、水を使用する場所及び床洗浄の必要な部屋等の床は、それぞれ適切な防水対策を施すとともに十分な床勾配を確保し、排水溝、排水管等により、建物外部に漏れないよう室内で確実に排水すること。</w:t>
            </w:r>
          </w:p>
          <w:p w14:paraId="129334D2" w14:textId="77777777" w:rsidR="00B607ED" w:rsidRPr="005F2A8B" w:rsidRDefault="00B607ED" w:rsidP="00BF61DB">
            <w:pPr>
              <w:spacing w:line="240" w:lineRule="exact"/>
              <w:rPr>
                <w:rFonts w:ascii="BIZ UD明朝 Medium" w:eastAsia="BIZ UD明朝 Medium" w:hAnsi="BIZ UD明朝 Medium"/>
              </w:rPr>
            </w:pPr>
          </w:p>
        </w:tc>
        <w:tc>
          <w:tcPr>
            <w:tcW w:w="8854" w:type="dxa"/>
            <w:shd w:val="clear" w:color="auto" w:fill="auto"/>
          </w:tcPr>
          <w:p w14:paraId="345E0666"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1628540B"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3B846FD3" w14:textId="77777777" w:rsidTr="00020D59">
        <w:trPr>
          <w:trHeight w:val="340"/>
        </w:trPr>
        <w:tc>
          <w:tcPr>
            <w:tcW w:w="10894" w:type="dxa"/>
            <w:shd w:val="clear" w:color="auto" w:fill="auto"/>
            <w:vAlign w:val="center"/>
          </w:tcPr>
          <w:p w14:paraId="41F38B49"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３．防火計画</w:t>
            </w:r>
          </w:p>
          <w:p w14:paraId="64D15476" w14:textId="309BB602" w:rsidR="00B607ED" w:rsidRDefault="005F2A8B" w:rsidP="005F2A8B">
            <w:pPr>
              <w:spacing w:line="240" w:lineRule="exact"/>
              <w:ind w:leftChars="100" w:left="210" w:firstLineChars="100" w:firstLine="210"/>
              <w:rPr>
                <w:rFonts w:ascii="BIZ UD明朝 Medium" w:eastAsia="BIZ UD明朝 Medium" w:hAnsi="BIZ UD明朝 Medium"/>
              </w:rPr>
            </w:pPr>
            <w:r w:rsidRPr="005F2A8B">
              <w:rPr>
                <w:rFonts w:ascii="BIZ UD明朝 Medium" w:eastAsia="BIZ UD明朝 Medium" w:hAnsi="BIZ UD明朝 Medium" w:hint="eastAsia"/>
              </w:rPr>
              <w:t>防火計画にあたっては、プラント設備の特殊性を考慮した適正な防火・防煙区画、避難設備等の計画を図り、総合的に安全性を確保すること。なお、</w:t>
            </w:r>
            <w:r w:rsidR="00DB4CA0" w:rsidRPr="008921D6">
              <w:rPr>
                <w:rFonts w:ascii="BIZ UD明朝 Medium" w:eastAsia="BIZ UD明朝 Medium" w:hAnsi="BIZ UD明朝 Medium"/>
              </w:rPr>
              <w:t>避難経路は二方向避難とし</w:t>
            </w:r>
            <w:r w:rsidR="00DB4CA0" w:rsidRPr="008921D6">
              <w:rPr>
                <w:rFonts w:ascii="BIZ UD明朝 Medium" w:eastAsia="BIZ UD明朝 Medium" w:hAnsi="BIZ UD明朝 Medium" w:hint="eastAsia"/>
              </w:rPr>
              <w:t>、</w:t>
            </w:r>
            <w:r w:rsidRPr="005F2A8B">
              <w:rPr>
                <w:rFonts w:ascii="BIZ UD明朝 Medium" w:eastAsia="BIZ UD明朝 Medium" w:hAnsi="BIZ UD明朝 Medium" w:hint="eastAsia"/>
              </w:rPr>
              <w:t>その経路は単純明快で安全な構造とすること。</w:t>
            </w:r>
          </w:p>
          <w:p w14:paraId="7D83FF13" w14:textId="444D4EB5" w:rsidR="005F2A8B" w:rsidRPr="00BF61DB" w:rsidRDefault="005F2A8B" w:rsidP="005F2A8B">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4BDD8518"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0C47DA0A"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6B4E9406" w14:textId="77777777" w:rsidTr="00020D59">
        <w:trPr>
          <w:trHeight w:val="340"/>
        </w:trPr>
        <w:tc>
          <w:tcPr>
            <w:tcW w:w="10894" w:type="dxa"/>
            <w:shd w:val="clear" w:color="auto" w:fill="auto"/>
            <w:vAlign w:val="center"/>
          </w:tcPr>
          <w:p w14:paraId="66A22A6B"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４．構造計画</w:t>
            </w:r>
          </w:p>
          <w:p w14:paraId="76423890" w14:textId="77777777" w:rsidR="005F2A8B" w:rsidRPr="005F2A8B" w:rsidRDefault="005F2A8B" w:rsidP="005F2A8B">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（１）基本方針</w:t>
            </w:r>
          </w:p>
          <w:p w14:paraId="6580E984" w14:textId="77777777" w:rsidR="005F2A8B" w:rsidRPr="005F2A8B" w:rsidRDefault="005F2A8B" w:rsidP="005F2A8B">
            <w:pPr>
              <w:spacing w:line="240" w:lineRule="exact"/>
              <w:ind w:firstLineChars="200" w:firstLine="420"/>
              <w:rPr>
                <w:rFonts w:ascii="BIZ UD明朝 Medium" w:eastAsia="BIZ UD明朝 Medium" w:hAnsi="BIZ UD明朝 Medium"/>
              </w:rPr>
            </w:pPr>
            <w:r w:rsidRPr="005F2A8B">
              <w:rPr>
                <w:rFonts w:ascii="BIZ UD明朝 Medium" w:eastAsia="BIZ UD明朝 Medium" w:hAnsi="BIZ UD明朝 Medium" w:hint="eastAsia"/>
              </w:rPr>
              <w:t>１）建築物は上部・下部構造とも十分な強度及び剛性を有する構造とすること。</w:t>
            </w:r>
          </w:p>
          <w:p w14:paraId="1D8B5AE0"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２）振動を伴う機械は十分な防振対策を講ずること。また、必要に応じてエキスパンションジョイントにて躯体を分離すること。</w:t>
            </w:r>
          </w:p>
          <w:p w14:paraId="0A692BE9" w14:textId="366A2744" w:rsidR="00B607ED"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lastRenderedPageBreak/>
              <w:t>３）地震対策について、新施設（付属棟含むすべての建築物）は、「官庁施設の総合耐震・対津波計画基準」に準拠するものとし、地震力に対し構造耐力上安全であり、大地震発生時に対して十分な耐力的余裕を確保すること。</w:t>
            </w:r>
          </w:p>
          <w:p w14:paraId="21711DDE" w14:textId="0B93900A" w:rsidR="00953104" w:rsidRDefault="00953104" w:rsidP="005F2A8B">
            <w:pPr>
              <w:spacing w:line="240" w:lineRule="exact"/>
              <w:ind w:leftChars="200" w:left="630" w:hangingChars="100" w:hanging="210"/>
              <w:rPr>
                <w:rFonts w:ascii="BIZ UD明朝 Medium" w:eastAsia="BIZ UD明朝 Medium" w:hAnsi="BIZ UD明朝 Medium"/>
              </w:rPr>
            </w:pPr>
          </w:p>
          <w:p w14:paraId="37098090" w14:textId="77777777" w:rsidR="00953104" w:rsidRDefault="00953104" w:rsidP="005F2A8B">
            <w:pPr>
              <w:spacing w:line="240" w:lineRule="exact"/>
              <w:ind w:leftChars="200" w:left="630" w:hangingChars="100" w:hanging="210"/>
              <w:rPr>
                <w:rFonts w:ascii="BIZ UD明朝 Medium" w:eastAsia="BIZ UD明朝 Medium" w:hAnsi="BIZ UD明朝 Mediu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0"/>
              <w:gridCol w:w="2835"/>
              <w:gridCol w:w="2835"/>
            </w:tblGrid>
            <w:tr w:rsidR="005F2A8B" w14:paraId="15921F9A" w14:textId="77777777" w:rsidTr="005F2A8B">
              <w:trPr>
                <w:jc w:val="center"/>
              </w:trPr>
              <w:tc>
                <w:tcPr>
                  <w:tcW w:w="1370" w:type="dxa"/>
                  <w:tcBorders>
                    <w:top w:val="single" w:sz="4" w:space="0" w:color="auto"/>
                    <w:left w:val="single" w:sz="4" w:space="0" w:color="auto"/>
                    <w:bottom w:val="single" w:sz="4" w:space="0" w:color="auto"/>
                    <w:right w:val="single" w:sz="4" w:space="0" w:color="auto"/>
                  </w:tcBorders>
                  <w:shd w:val="pct15" w:color="auto" w:fill="FFFFFF"/>
                </w:tcPr>
                <w:p w14:paraId="49B4698D" w14:textId="77777777" w:rsidR="005F2A8B" w:rsidRDefault="005F2A8B" w:rsidP="005F2A8B">
                  <w:pPr>
                    <w:pStyle w:val="18"/>
                    <w:tabs>
                      <w:tab w:val="left" w:pos="2982"/>
                    </w:tabs>
                    <w:spacing w:line="280" w:lineRule="exact"/>
                    <w:ind w:leftChars="0" w:left="0" w:firstLineChars="0" w:firstLine="0"/>
                    <w:rPr>
                      <w:rFonts w:ascii="BIZ UD明朝 Medium" w:eastAsia="BIZ UD明朝 Medium" w:hAnsi="BIZ UD明朝 Medium"/>
                    </w:rPr>
                  </w:pPr>
                </w:p>
              </w:tc>
              <w:tc>
                <w:tcPr>
                  <w:tcW w:w="2835" w:type="dxa"/>
                  <w:tcBorders>
                    <w:top w:val="single" w:sz="4" w:space="0" w:color="auto"/>
                    <w:left w:val="single" w:sz="4" w:space="0" w:color="auto"/>
                    <w:bottom w:val="single" w:sz="4" w:space="0" w:color="auto"/>
                    <w:right w:val="single" w:sz="4" w:space="0" w:color="auto"/>
                  </w:tcBorders>
                  <w:shd w:val="pct15" w:color="auto" w:fill="FFFFFF"/>
                  <w:hideMark/>
                </w:tcPr>
                <w:p w14:paraId="29420F81"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安全性の分類</w:t>
                  </w:r>
                </w:p>
              </w:tc>
              <w:tc>
                <w:tcPr>
                  <w:tcW w:w="2835" w:type="dxa"/>
                  <w:tcBorders>
                    <w:top w:val="single" w:sz="4" w:space="0" w:color="auto"/>
                    <w:left w:val="single" w:sz="4" w:space="0" w:color="auto"/>
                    <w:bottom w:val="single" w:sz="4" w:space="0" w:color="auto"/>
                    <w:right w:val="single" w:sz="4" w:space="0" w:color="auto"/>
                  </w:tcBorders>
                  <w:shd w:val="pct15" w:color="auto" w:fill="FFFFFF"/>
                  <w:hideMark/>
                </w:tcPr>
                <w:p w14:paraId="66599410"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重要度係数</w:t>
                  </w:r>
                </w:p>
              </w:tc>
            </w:tr>
            <w:tr w:rsidR="005F2A8B" w14:paraId="14BB47AD" w14:textId="77777777" w:rsidTr="005F2A8B">
              <w:trPr>
                <w:jc w:val="center"/>
              </w:trPr>
              <w:tc>
                <w:tcPr>
                  <w:tcW w:w="1370" w:type="dxa"/>
                  <w:tcBorders>
                    <w:top w:val="single" w:sz="4" w:space="0" w:color="auto"/>
                    <w:left w:val="single" w:sz="4" w:space="0" w:color="auto"/>
                    <w:bottom w:val="single" w:sz="4" w:space="0" w:color="auto"/>
                    <w:right w:val="single" w:sz="4" w:space="0" w:color="auto"/>
                  </w:tcBorders>
                  <w:hideMark/>
                </w:tcPr>
                <w:p w14:paraId="21D31F1A" w14:textId="77777777" w:rsidR="005F2A8B" w:rsidRDefault="005F2A8B" w:rsidP="005F2A8B">
                  <w:pPr>
                    <w:pStyle w:val="18"/>
                    <w:tabs>
                      <w:tab w:val="left" w:pos="2982"/>
                    </w:tabs>
                    <w:spacing w:line="280" w:lineRule="exact"/>
                    <w:ind w:leftChars="0" w:left="0" w:firstLineChars="0" w:firstLine="0"/>
                    <w:rPr>
                      <w:rFonts w:ascii="BIZ UD明朝 Medium" w:eastAsia="BIZ UD明朝 Medium" w:hAnsi="BIZ UD明朝 Medium"/>
                    </w:rPr>
                  </w:pPr>
                  <w:r>
                    <w:rPr>
                      <w:rFonts w:ascii="BIZ UD明朝 Medium" w:eastAsia="BIZ UD明朝 Medium" w:hAnsi="BIZ UD明朝 Medium" w:hint="eastAsia"/>
                    </w:rPr>
                    <w:t>構造体</w:t>
                  </w:r>
                </w:p>
              </w:tc>
              <w:tc>
                <w:tcPr>
                  <w:tcW w:w="2835" w:type="dxa"/>
                  <w:tcBorders>
                    <w:top w:val="single" w:sz="4" w:space="0" w:color="auto"/>
                    <w:left w:val="single" w:sz="4" w:space="0" w:color="auto"/>
                    <w:bottom w:val="single" w:sz="4" w:space="0" w:color="auto"/>
                    <w:right w:val="single" w:sz="4" w:space="0" w:color="auto"/>
                  </w:tcBorders>
                  <w:hideMark/>
                </w:tcPr>
                <w:p w14:paraId="3B5CFF36"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Ⅱ類</w:t>
                  </w:r>
                </w:p>
              </w:tc>
              <w:tc>
                <w:tcPr>
                  <w:tcW w:w="2835" w:type="dxa"/>
                  <w:tcBorders>
                    <w:top w:val="single" w:sz="4" w:space="0" w:color="auto"/>
                    <w:left w:val="single" w:sz="4" w:space="0" w:color="auto"/>
                    <w:bottom w:val="single" w:sz="4" w:space="0" w:color="auto"/>
                    <w:right w:val="single" w:sz="4" w:space="0" w:color="auto"/>
                  </w:tcBorders>
                  <w:hideMark/>
                </w:tcPr>
                <w:p w14:paraId="79B7A17E"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1.25</w:t>
                  </w:r>
                </w:p>
              </w:tc>
            </w:tr>
            <w:tr w:rsidR="005F2A8B" w14:paraId="2F638AC9" w14:textId="77777777" w:rsidTr="005F2A8B">
              <w:trPr>
                <w:jc w:val="center"/>
              </w:trPr>
              <w:tc>
                <w:tcPr>
                  <w:tcW w:w="1370" w:type="dxa"/>
                  <w:tcBorders>
                    <w:top w:val="single" w:sz="4" w:space="0" w:color="auto"/>
                    <w:left w:val="single" w:sz="4" w:space="0" w:color="auto"/>
                    <w:bottom w:val="single" w:sz="4" w:space="0" w:color="auto"/>
                    <w:right w:val="single" w:sz="4" w:space="0" w:color="auto"/>
                  </w:tcBorders>
                  <w:hideMark/>
                </w:tcPr>
                <w:p w14:paraId="6FB976B6" w14:textId="77777777" w:rsidR="005F2A8B" w:rsidRDefault="005F2A8B" w:rsidP="005F2A8B">
                  <w:pPr>
                    <w:pStyle w:val="18"/>
                    <w:tabs>
                      <w:tab w:val="left" w:pos="2982"/>
                    </w:tabs>
                    <w:spacing w:line="280" w:lineRule="exact"/>
                    <w:ind w:leftChars="0" w:left="0" w:firstLineChars="0" w:firstLine="0"/>
                    <w:rPr>
                      <w:rFonts w:ascii="BIZ UD明朝 Medium" w:eastAsia="BIZ UD明朝 Medium" w:hAnsi="BIZ UD明朝 Medium"/>
                    </w:rPr>
                  </w:pPr>
                  <w:r>
                    <w:rPr>
                      <w:rFonts w:ascii="BIZ UD明朝 Medium" w:eastAsia="BIZ UD明朝 Medium" w:hAnsi="BIZ UD明朝 Medium" w:hint="eastAsia"/>
                    </w:rPr>
                    <w:t>非構造部材</w:t>
                  </w:r>
                </w:p>
              </w:tc>
              <w:tc>
                <w:tcPr>
                  <w:tcW w:w="2835" w:type="dxa"/>
                  <w:tcBorders>
                    <w:top w:val="single" w:sz="4" w:space="0" w:color="auto"/>
                    <w:left w:val="single" w:sz="4" w:space="0" w:color="auto"/>
                    <w:bottom w:val="single" w:sz="4" w:space="0" w:color="auto"/>
                    <w:right w:val="single" w:sz="4" w:space="0" w:color="auto"/>
                  </w:tcBorders>
                  <w:hideMark/>
                </w:tcPr>
                <w:p w14:paraId="390C0D2B"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Ａ類</w:t>
                  </w:r>
                </w:p>
              </w:tc>
              <w:tc>
                <w:tcPr>
                  <w:tcW w:w="2835" w:type="dxa"/>
                  <w:tcBorders>
                    <w:top w:val="single" w:sz="4" w:space="0" w:color="auto"/>
                    <w:left w:val="single" w:sz="4" w:space="0" w:color="auto"/>
                    <w:bottom w:val="single" w:sz="4" w:space="0" w:color="auto"/>
                    <w:right w:val="single" w:sz="4" w:space="0" w:color="auto"/>
                  </w:tcBorders>
                  <w:hideMark/>
                </w:tcPr>
                <w:p w14:paraId="1E61F793"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w:t>
                  </w:r>
                </w:p>
              </w:tc>
            </w:tr>
            <w:tr w:rsidR="005F2A8B" w14:paraId="52DFCA6A" w14:textId="77777777" w:rsidTr="005F2A8B">
              <w:trPr>
                <w:jc w:val="center"/>
              </w:trPr>
              <w:tc>
                <w:tcPr>
                  <w:tcW w:w="1370" w:type="dxa"/>
                  <w:tcBorders>
                    <w:top w:val="single" w:sz="4" w:space="0" w:color="auto"/>
                    <w:left w:val="single" w:sz="4" w:space="0" w:color="auto"/>
                    <w:bottom w:val="single" w:sz="4" w:space="0" w:color="auto"/>
                    <w:right w:val="single" w:sz="4" w:space="0" w:color="auto"/>
                  </w:tcBorders>
                  <w:hideMark/>
                </w:tcPr>
                <w:p w14:paraId="18D00655" w14:textId="77777777" w:rsidR="005F2A8B" w:rsidRDefault="005F2A8B" w:rsidP="005F2A8B">
                  <w:pPr>
                    <w:pStyle w:val="18"/>
                    <w:tabs>
                      <w:tab w:val="left" w:pos="2982"/>
                    </w:tabs>
                    <w:spacing w:line="280" w:lineRule="exact"/>
                    <w:ind w:leftChars="0" w:left="0" w:firstLineChars="0" w:firstLine="0"/>
                    <w:rPr>
                      <w:rFonts w:ascii="BIZ UD明朝 Medium" w:eastAsia="BIZ UD明朝 Medium" w:hAnsi="BIZ UD明朝 Medium"/>
                    </w:rPr>
                  </w:pPr>
                  <w:r>
                    <w:rPr>
                      <w:rFonts w:ascii="BIZ UD明朝 Medium" w:eastAsia="BIZ UD明朝 Medium" w:hAnsi="BIZ UD明朝 Medium" w:hint="eastAsia"/>
                    </w:rPr>
                    <w:t>建築設備</w:t>
                  </w:r>
                </w:p>
              </w:tc>
              <w:tc>
                <w:tcPr>
                  <w:tcW w:w="2835" w:type="dxa"/>
                  <w:tcBorders>
                    <w:top w:val="single" w:sz="4" w:space="0" w:color="auto"/>
                    <w:left w:val="single" w:sz="4" w:space="0" w:color="auto"/>
                    <w:bottom w:val="single" w:sz="4" w:space="0" w:color="auto"/>
                    <w:right w:val="single" w:sz="4" w:space="0" w:color="auto"/>
                  </w:tcBorders>
                  <w:hideMark/>
                </w:tcPr>
                <w:p w14:paraId="7F8F9F07"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甲類</w:t>
                  </w:r>
                </w:p>
              </w:tc>
              <w:tc>
                <w:tcPr>
                  <w:tcW w:w="2835" w:type="dxa"/>
                  <w:tcBorders>
                    <w:top w:val="single" w:sz="4" w:space="0" w:color="auto"/>
                    <w:left w:val="single" w:sz="4" w:space="0" w:color="auto"/>
                    <w:bottom w:val="single" w:sz="4" w:space="0" w:color="auto"/>
                    <w:right w:val="single" w:sz="4" w:space="0" w:color="auto"/>
                  </w:tcBorders>
                  <w:hideMark/>
                </w:tcPr>
                <w:p w14:paraId="43D4B991" w14:textId="77777777" w:rsidR="005F2A8B" w:rsidRDefault="005F2A8B" w:rsidP="005F2A8B">
                  <w:pPr>
                    <w:pStyle w:val="18"/>
                    <w:tabs>
                      <w:tab w:val="left" w:pos="2982"/>
                    </w:tabs>
                    <w:spacing w:line="280" w:lineRule="exact"/>
                    <w:ind w:leftChars="0" w:left="0" w:firstLineChars="0" w:firstLine="0"/>
                    <w:jc w:val="center"/>
                    <w:rPr>
                      <w:rFonts w:ascii="BIZ UD明朝 Medium" w:eastAsia="BIZ UD明朝 Medium" w:hAnsi="BIZ UD明朝 Medium"/>
                    </w:rPr>
                  </w:pPr>
                  <w:r>
                    <w:rPr>
                      <w:rFonts w:ascii="BIZ UD明朝 Medium" w:eastAsia="BIZ UD明朝 Medium" w:hAnsi="BIZ UD明朝 Medium" w:hint="eastAsia"/>
                    </w:rPr>
                    <w:t>―</w:t>
                  </w:r>
                </w:p>
              </w:tc>
            </w:tr>
          </w:tbl>
          <w:p w14:paraId="153BB19D"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４）上記の建築設備の安全性の分類において、施設の分類としては「特定の施設」とし、機器及び水槽は「重要機器」「重要水槽」とする。</w:t>
            </w:r>
          </w:p>
          <w:p w14:paraId="2E199620" w14:textId="77777777" w:rsidR="005F2A8B" w:rsidRPr="005F2A8B" w:rsidRDefault="005F2A8B" w:rsidP="0065093D">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（２）構造計算</w:t>
            </w:r>
          </w:p>
          <w:p w14:paraId="26A1050C"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１）構造計算は「建築構造設計基準（国土交通省大臣官房営繕部整備課監修）」に準拠して官庁施設として必要な性能の確保を図ること。</w:t>
            </w:r>
          </w:p>
          <w:p w14:paraId="0A4B526A"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２）構造計算にあたっては、構造種別に応じ、関係法規、計算規準によって計算を行うこと。</w:t>
            </w:r>
          </w:p>
          <w:p w14:paraId="06A550B4" w14:textId="0D53950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３）炉体、集</w:t>
            </w:r>
            <w:r w:rsidR="0078507B">
              <w:rPr>
                <w:rFonts w:ascii="BIZ UD明朝 Medium" w:eastAsia="BIZ UD明朝 Medium" w:hAnsi="BIZ UD明朝 Medium" w:hint="eastAsia"/>
              </w:rPr>
              <w:t>塵</w:t>
            </w:r>
            <w:r w:rsidRPr="005F2A8B">
              <w:rPr>
                <w:rFonts w:ascii="BIZ UD明朝 Medium" w:eastAsia="BIZ UD明朝 Medium" w:hAnsi="BIZ UD明朝 Medium" w:hint="eastAsia"/>
              </w:rPr>
              <w:t>装置及びその他のプラントの据付用アンカーボルトの設計は、「建築構造設計基準（国土交通省大臣官房営繕部整備課監修）」に</w:t>
            </w:r>
            <w:r w:rsidR="00DB4CA0">
              <w:rPr>
                <w:rFonts w:ascii="BIZ UD明朝 Medium" w:eastAsia="BIZ UD明朝 Medium" w:hAnsi="BIZ UD明朝 Medium" w:hint="eastAsia"/>
                <w:snapToGrid w:val="0"/>
              </w:rPr>
              <w:t>よる</w:t>
            </w:r>
            <w:r w:rsidR="00DB4CA0" w:rsidRPr="008921D6">
              <w:rPr>
                <w:rFonts w:ascii="BIZ UD明朝 Medium" w:eastAsia="BIZ UD明朝 Medium" w:hAnsi="BIZ UD明朝 Medium"/>
                <w:snapToGrid w:val="0"/>
              </w:rPr>
              <w:t>こと。</w:t>
            </w:r>
            <w:r w:rsidRPr="005F2A8B">
              <w:rPr>
                <w:rFonts w:ascii="BIZ UD明朝 Medium" w:eastAsia="BIZ UD明朝 Medium" w:hAnsi="BIZ UD明朝 Medium" w:hint="eastAsia"/>
              </w:rPr>
              <w:t>このとき、安全性の分類において、施設の分類としては「特定の施設」とし、機器及び水槽は「重要機器」「重要水槽」とする。なお、プラントのアンカーボルトは埋込式を原則とし、その他工法による場合は、本市と協議のうえ、決定すること。</w:t>
            </w:r>
          </w:p>
          <w:p w14:paraId="0F15B29B"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４）炉体鉄骨等の耐震計算は、架台柱を設置させる層のせん断力係数Ciから設計用せん断力係数を定め、建築基準法に定める地震力を算定して設計すること。</w:t>
            </w:r>
          </w:p>
          <w:p w14:paraId="4E71940A"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５）４）において、建築基準法に定められる二次設計用地震力は部材種別、ブレースの負担せん断力、荷重の偏心及び各層の剛性を考慮して定め、保有水平耐力は必要保有水平耐力の1.25倍以上確保すること。</w:t>
            </w:r>
          </w:p>
          <w:p w14:paraId="76491228"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６）垂直積雪荷重２ｍを考慮し、「福井県積雪荷重等指針基準」に適合した構造とすること。</w:t>
            </w:r>
          </w:p>
          <w:p w14:paraId="6C4A7028"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７）プラントを支持する構造体は、十分な耐力と剛性を確保し、動荷重及び二次設計時の反力まで考慮して設計を行うこと。</w:t>
            </w:r>
          </w:p>
          <w:p w14:paraId="7EBD9076"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８）設計荷重においては、鉛直荷重、機械荷重（運転荷重を含む）、ピット積載荷重、水圧、土圧、クレーンによる荷重等を安全側の設計になるよう組み合わせて設計すること。なお、プラント動荷重が正式に算定できない場合は、自重の1.5倍以上を見込むこと。</w:t>
            </w:r>
          </w:p>
          <w:p w14:paraId="495BE84B"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９）建築物の構造設計は、建築基準法第20条第２号建築物として設計し、施設が災害時の応急対策活動や災害廃棄物の受入が可能な状態であるように設計すること。なお、小規模建築物については建築基準法第20条第４号に基づき設計すること。</w:t>
            </w:r>
          </w:p>
          <w:p w14:paraId="65EB4E99"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10）工場棟の解析モデルの設定においては、吹抜けや段差が多く存在するため適切に剛床範囲及び独立水平変位を適宜設定して、実情に合致したモデル化とすること。なお、適切なモデル化が複数存在する場合には、それぞれについて安全性を確認すること。</w:t>
            </w:r>
          </w:p>
          <w:p w14:paraId="0F333D1E"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11）９）の仮定条件での解析結果で、床面（スラブ及び水平ブレース等）に発生する面内地震力が適切に耐震架構に伝達できることを確認すること。このとき、梁に作用する軸方向力についても検討すること。</w:t>
            </w:r>
          </w:p>
          <w:p w14:paraId="3BBC7334"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12）鉛直筋交いの耐震架構において、周辺の梁に作用する軸方向力を適切に算出し、筋交いより早く降伏しないことを確認すること。その場合、梁部材の部材種別は柱部材の部材種別として算出し、局部座屈を起こさないことを確認すること。</w:t>
            </w:r>
          </w:p>
          <w:p w14:paraId="479C5A6C"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13）鋼製内筒煙突の地震力は全て外筒で処理すること。</w:t>
            </w:r>
          </w:p>
          <w:p w14:paraId="5445B47B"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14）煙突の外筒の設計においては４）及び５）と同様に設計を行うこと。</w:t>
            </w:r>
          </w:p>
          <w:p w14:paraId="1129A4F5"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15）炉体鉄骨において免震構造等を採用する場合は、装置の性能及び解析方法等を事前に本市に提出し、別途協議を行うこと。</w:t>
            </w:r>
          </w:p>
          <w:p w14:paraId="05AA0F6B" w14:textId="77777777" w:rsidR="005F2A8B" w:rsidRPr="005F2A8B" w:rsidRDefault="005F2A8B" w:rsidP="0065093D">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（３）基礎構造</w:t>
            </w:r>
          </w:p>
          <w:p w14:paraId="681E2920" w14:textId="77777777" w:rsidR="005F2A8B" w:rsidRPr="005F2A8B" w:rsidRDefault="005F2A8B" w:rsidP="00D36485">
            <w:pPr>
              <w:spacing w:line="240" w:lineRule="exact"/>
              <w:ind w:leftChars="220" w:left="462" w:firstLineChars="100" w:firstLine="210"/>
              <w:rPr>
                <w:rFonts w:ascii="BIZ UD明朝 Medium" w:eastAsia="BIZ UD明朝 Medium" w:hAnsi="BIZ UD明朝 Medium"/>
              </w:rPr>
            </w:pPr>
            <w:r w:rsidRPr="005F2A8B">
              <w:rPr>
                <w:rFonts w:ascii="BIZ UD明朝 Medium" w:eastAsia="BIZ UD明朝 Medium" w:hAnsi="BIZ UD明朝 Medium" w:hint="eastAsia"/>
              </w:rPr>
              <w:t>良質で十分な支持力を有する地盤に支持をさせること。基礎構造は上部構造の形式、規模、支持地盤の条件及び施工性等を総合的に検討し建物に有害な障害が生じないように配慮すること。また、経年変化を十分に考慮した設計とすること。</w:t>
            </w:r>
          </w:p>
          <w:p w14:paraId="681CA5BC"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１）建築物は地盤条件に応じた基礎構造とし、荷重の遍在による不等沈下を生じない基礎計画とすること。</w:t>
            </w:r>
          </w:p>
          <w:p w14:paraId="2E0F19D4" w14:textId="606D7E34"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２）杭の工法については、荷重条件、地質条件、施工条件等を考慮し、地震時、風圧時の水平力をも十分検討して決定すること。なお、「建築構造設計基準（国土交通省大臣官房営繕部整備課監修）」に準拠して、杭の保有水平耐力を算出して安全性を確認すること。杭打工法は低騒音・低振動工法を採用すること。また、試験杭については本市の承諾を受けるものとする。</w:t>
            </w:r>
            <w:r w:rsidR="00702639" w:rsidRPr="00702639">
              <w:rPr>
                <w:rFonts w:ascii="BIZ UD明朝 Medium" w:eastAsia="BIZ UD明朝 Medium" w:hAnsi="BIZ UD明朝 Medium" w:hint="eastAsia"/>
              </w:rPr>
              <w:t>なお、支持層定着時にのみ打撃するオーガー併用最終打撃工法について、低騒音・低振動工法として採用することは可とするが、オオタカの異常行動が確認された場合は工事停止となるため留意すること。</w:t>
            </w:r>
          </w:p>
          <w:p w14:paraId="145EAF83"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３）既存資料で対応できない部分がある場合には、新たにボーリング等の地質調査を行い、基礎設計を行うこ</w:t>
            </w:r>
            <w:r w:rsidRPr="005F2A8B">
              <w:rPr>
                <w:rFonts w:ascii="BIZ UD明朝 Medium" w:eastAsia="BIZ UD明朝 Medium" w:hAnsi="BIZ UD明朝 Medium" w:hint="eastAsia"/>
              </w:rPr>
              <w:lastRenderedPageBreak/>
              <w:t>と。</w:t>
            </w:r>
          </w:p>
          <w:p w14:paraId="0F7FF1BC"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４）土工事は、安全で工期が短縮できる合理的な工法を採用すること。</w:t>
            </w:r>
          </w:p>
          <w:p w14:paraId="3A69752A"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５）余剰残土は、関係法令等に準拠し事業者にて適切に処分すること。</w:t>
            </w:r>
          </w:p>
          <w:p w14:paraId="7AC0AB1D" w14:textId="77777777" w:rsidR="005F2A8B" w:rsidRPr="005F2A8B" w:rsidRDefault="005F2A8B" w:rsidP="0065093D">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（４）躯体構造</w:t>
            </w:r>
          </w:p>
          <w:p w14:paraId="4C717617"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１）重量の大きな機器を支持する架構は、十分な強度、剛性を保有し、地震時にも十分安全な構造とすること。</w:t>
            </w:r>
          </w:p>
          <w:p w14:paraId="37CC2241"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２）建屋の軽量化に努め、屋根、壁の剛性を確保して地震時の変位も有害な変形にならない構造とすること。</w:t>
            </w:r>
          </w:p>
          <w:p w14:paraId="2D4ADF8C"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３）集じん器など重量の大きな機器やクレーンの支持架構は、十分な強度及び剛性を有し、地震時にも十分安全な構造とすること。</w:t>
            </w:r>
          </w:p>
          <w:p w14:paraId="2C6EBFB9" w14:textId="5A88E41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４）ごみクレーン支持架構レベルまでは、RC又はSRC造とすること。</w:t>
            </w:r>
          </w:p>
          <w:p w14:paraId="2FBDE916"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５）クレーン支持架構については、クレーン急制動時の短期的荷重についても検討すること。</w:t>
            </w:r>
          </w:p>
          <w:p w14:paraId="23A3B268" w14:textId="50A3292F"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６）ごみピット、灰ピット、地下水槽等は、</w:t>
            </w:r>
            <w:r w:rsidR="00152371">
              <w:rPr>
                <w:rFonts w:ascii="BIZ UD明朝 Medium" w:eastAsia="BIZ UD明朝 Medium" w:hAnsi="BIZ UD明朝 Medium" w:hint="eastAsia"/>
              </w:rPr>
              <w:t>RC</w:t>
            </w:r>
            <w:r w:rsidR="00152371" w:rsidRPr="008921D6">
              <w:rPr>
                <w:rFonts w:ascii="BIZ UD明朝 Medium" w:eastAsia="BIZ UD明朝 Medium" w:hAnsi="BIZ UD明朝 Medium"/>
              </w:rPr>
              <w:t>造</w:t>
            </w:r>
            <w:r w:rsidRPr="005F2A8B">
              <w:rPr>
                <w:rFonts w:ascii="BIZ UD明朝 Medium" w:eastAsia="BIZ UD明朝 Medium" w:hAnsi="BIZ UD明朝 Medium" w:hint="eastAsia"/>
              </w:rPr>
              <w:t>とし、必要に応じ浸透性塗布防水を行い、槽内部からの漏水（内容物）及び槽外部から地下水等の流入を防止すること。</w:t>
            </w:r>
          </w:p>
          <w:p w14:paraId="5A000936"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７）騒音又は振動を発生する機器を収納（支持）する箇所の構造の選定にあたっては、十分な検討を行うこと。また、インバータで制御する機器の騒音や、低周波の振動を発生する機器には十分な対策を講ずること。</w:t>
            </w:r>
          </w:p>
          <w:p w14:paraId="4E6E36C1"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８）臭気の発生する箇所については、適切な区画を設け、防臭対策が可能な構造とすること。</w:t>
            </w:r>
          </w:p>
          <w:p w14:paraId="753777A8" w14:textId="77777777" w:rsidR="005F2A8B" w:rsidRPr="005F2A8B" w:rsidRDefault="005F2A8B" w:rsidP="0065093D">
            <w:pPr>
              <w:spacing w:line="240" w:lineRule="exact"/>
              <w:rPr>
                <w:rFonts w:ascii="BIZ UD明朝 Medium" w:eastAsia="BIZ UD明朝 Medium" w:hAnsi="BIZ UD明朝 Medium"/>
              </w:rPr>
            </w:pPr>
            <w:r w:rsidRPr="005F2A8B">
              <w:rPr>
                <w:rFonts w:ascii="BIZ UD明朝 Medium" w:eastAsia="BIZ UD明朝 Medium" w:hAnsi="BIZ UD明朝 Medium" w:hint="eastAsia"/>
              </w:rPr>
              <w:t>（５）一般構造</w:t>
            </w:r>
          </w:p>
          <w:p w14:paraId="6BF6574C"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１）屋根</w:t>
            </w:r>
          </w:p>
          <w:p w14:paraId="647FF4C5" w14:textId="1E6FE052"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① 屋根は積雪や風圧</w:t>
            </w:r>
            <w:r w:rsidR="009E66A9">
              <w:rPr>
                <w:rFonts w:ascii="BIZ UD明朝 Medium" w:eastAsia="BIZ UD明朝 Medium" w:hAnsi="BIZ UD明朝 Medium" w:hint="eastAsia"/>
              </w:rPr>
              <w:t>、</w:t>
            </w:r>
            <w:r w:rsidRPr="005F2A8B">
              <w:rPr>
                <w:rFonts w:ascii="BIZ UD明朝 Medium" w:eastAsia="BIZ UD明朝 Medium" w:hAnsi="BIZ UD明朝 Medium" w:hint="eastAsia"/>
              </w:rPr>
              <w:t>機器荷重に対し十分な強度を有するものとし、雨仕舞、結露防止に配慮すること。また、プラットホーム、ごみピット室の屋根はトップライト又はハイサイドライトを設置するとともに、気密性を確保し臭気の漏れない構造とすること。</w:t>
            </w:r>
          </w:p>
          <w:p w14:paraId="1BDE14A4"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② 炉室の屋根は、夏季に内部が高温になりすぎないように遮熱性能に配慮すること。</w:t>
            </w:r>
          </w:p>
          <w:p w14:paraId="31CAA0B6"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③ エキスパンションジョイント部は、漏水がなく、接合部の伸縮に十分対応でき、経年変化の少ない構造とすること。</w:t>
            </w:r>
          </w:p>
          <w:p w14:paraId="45842462"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２）外壁</w:t>
            </w:r>
          </w:p>
          <w:p w14:paraId="79749B44" w14:textId="44FD6103"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① 構造耐力上重要な部分及び遮音性能が要求される部分</w:t>
            </w:r>
            <w:r w:rsidR="009E66A9">
              <w:rPr>
                <w:rFonts w:ascii="BIZ UD明朝 Medium" w:eastAsia="BIZ UD明朝 Medium" w:hAnsi="BIZ UD明朝 Medium" w:hint="eastAsia"/>
              </w:rPr>
              <w:t>、</w:t>
            </w:r>
            <w:r w:rsidRPr="005F2A8B">
              <w:rPr>
                <w:rFonts w:ascii="BIZ UD明朝 Medium" w:eastAsia="BIZ UD明朝 Medium" w:hAnsi="BIZ UD明朝 Medium" w:hint="eastAsia"/>
              </w:rPr>
              <w:t>除雪できず堆雪する恐れのある部分は、原則としてRC造とすること。</w:t>
            </w:r>
          </w:p>
          <w:p w14:paraId="09756D7A"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② プラットホーム、ごみピット室の外壁は気密性を確保し臭気の漏れない構造とすること。</w:t>
            </w:r>
          </w:p>
          <w:p w14:paraId="78F598D7" w14:textId="477F84E9"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③ 耐震壁、筋交いを有効かつバランス良く配置するものとし、機能性及び意匠性を損なわないよう配慮すること。</w:t>
            </w:r>
          </w:p>
          <w:p w14:paraId="00F560CD"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３）内壁</w:t>
            </w:r>
          </w:p>
          <w:p w14:paraId="608F5324"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① 各室の区画壁は、要求される性能や用途上生じる要求(防火、防臭、防音、耐震、防煙)を満足すること。</w:t>
            </w:r>
          </w:p>
          <w:p w14:paraId="75756E88"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② 不燃材料、防音材料などは、それぞれ必要な機能を満足するとともに、用途に応じて表面強度や吸音性など他の機能も考慮して選定すること。</w:t>
            </w:r>
          </w:p>
          <w:p w14:paraId="351E56A3"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③ プラットホームに隣接する諸室の内壁は、収集車等の衝突に対して強度を有する構造とすること。</w:t>
            </w:r>
          </w:p>
          <w:p w14:paraId="67EE6F2C"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④ 各ファン、油圧装置、発電機など騒音源となる機器類の周囲の内壁は､各箇所の音圧、機能に対応した遮音壁とすること。</w:t>
            </w:r>
          </w:p>
          <w:p w14:paraId="412BE185"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４）床</w:t>
            </w:r>
          </w:p>
          <w:p w14:paraId="4B7792CB"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① 建屋１階の床は、地下室施工後の埋戻土等の沈下の影響を受けないスラブ構造とすること。</w:t>
            </w:r>
          </w:p>
          <w:p w14:paraId="454749AA"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② 機械室の床は必要に応じ、清掃・水洗などを考慮した構造とすること。</w:t>
            </w:r>
          </w:p>
          <w:p w14:paraId="5AE1E961"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③ 重量の大きな機器や振動を発生する設備が載る床は、床板を厚くし、又は小梁を有効に配置するなど配慮して構造強度を確保するとともに、剛性を確保して振動に配慮すること。</w:t>
            </w:r>
          </w:p>
          <w:p w14:paraId="27C31A49"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④ フリーアクセスフロアは、用途や機能に応じて強度や高さを設定すること。なお、フリーアクセスを行う室の躯体床は防じん塗装以上の仕上げとすること。</w:t>
            </w:r>
          </w:p>
          <w:p w14:paraId="02D43984"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５）天井</w:t>
            </w:r>
          </w:p>
          <w:p w14:paraId="22AF2C03"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① 天井下地は、軽量鉄骨下地を用い、設備との取合いは、確実に行うこと。騒音源となる機器室の天井には、それぞれの音圧、機能に対応した吸音処理を施すこと。</w:t>
            </w:r>
          </w:p>
          <w:p w14:paraId="35382544"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② 外部に設ける天井については、吹き上げ等の影響を考慮して耐風仕様の天井下地とすること。</w:t>
            </w:r>
          </w:p>
          <w:p w14:paraId="45FA78B2"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６）建具・金物類</w:t>
            </w:r>
          </w:p>
          <w:p w14:paraId="34F51A15"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① 外部に面する建具（窓）は、耐風、降雨、降雪を考慮した、気密性の高いものとし、原則アルミ製とすること。また、意匠性を考慮し、エントランスホールの建具は原則ステンレス製とすること。</w:t>
            </w:r>
          </w:p>
          <w:p w14:paraId="39F6742B"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② ガラスは十分な強度を有し、台風時の風圧にも耐えるものとし、管理上、機能上、意匠上などの条件を考慮して選定すること。また、見学者など人が頻繁に通行する部分のガラスについては衝突などを考慮して選定し、外部への転落防止対策を講ずること。居室及び冷暖房のある室の窓ガラスは複層ガラスとすること。</w:t>
            </w:r>
          </w:p>
          <w:p w14:paraId="3ED3559C"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③ 防火又は防音扉は鋼製とすること。</w:t>
            </w:r>
          </w:p>
          <w:p w14:paraId="4C882028"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④ 窓及びガラリにはステンレス製防虫網を設けること。</w:t>
            </w:r>
          </w:p>
          <w:p w14:paraId="1D467A3F"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lastRenderedPageBreak/>
              <w:t>⑤ 建具（扉）のうち、特に防臭、防音を要求されるものについてはエアタイト型とし、防音扉においては、内部吸音材充填、締付けハンドル等遮音性能を十分発揮できるものを選定すること。外部に面して設置されるその他の扉はセミエアタイト型とすること。また、外部に面する鋼製建具及び腐食環境にある鋼製建具の塗装仕上げはDP塗装とすること。</w:t>
            </w:r>
          </w:p>
          <w:p w14:paraId="33CC82F4"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⑥ 建具（扉）のうち、一般連絡用扉にはストップ付ドアチェック（法令抵触部は除外）、シリンダー本締錠、レバーハンドルを原則とする。なお、マスターキーシステムとし、詳細は本市と協議のうえ決定すること。機器搬入用扉は煽り止めを取り付けること。</w:t>
            </w:r>
          </w:p>
          <w:p w14:paraId="47C889BB"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⑦ 機材の搬入出に用いる扉は、搬入出が想定される機材の最大寸法を考慮して形状、仕様を設定すること。</w:t>
            </w:r>
          </w:p>
          <w:p w14:paraId="7358A286"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⑧ 建具（扉）のうち、ドアは原則としてフラッシュ扉とすること。</w:t>
            </w:r>
          </w:p>
          <w:p w14:paraId="2A5FD57C"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⑨ 建具（扉）のうち、シャッター及びオーバースライダーは耐食性のある材料とし、電動式とすること。</w:t>
            </w:r>
          </w:p>
          <w:p w14:paraId="398DB19E"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⑩ 建具（扉）には、必要に応じて室名札などで室名表示を行うこと。</w:t>
            </w:r>
          </w:p>
          <w:p w14:paraId="0BE3BD63"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⑪ マシンハッチは小単位のパネルで構成し、各パネルは、500㎏/ｍ</w:t>
            </w:r>
            <w:r w:rsidRPr="00350F05">
              <w:rPr>
                <w:rFonts w:ascii="BIZ UD明朝 Medium" w:eastAsia="BIZ UD明朝 Medium" w:hAnsi="BIZ UD明朝 Medium"/>
                <w:vertAlign w:val="superscript"/>
              </w:rPr>
              <w:t>2</w:t>
            </w:r>
            <w:r w:rsidRPr="005F2A8B">
              <w:rPr>
                <w:rFonts w:ascii="BIZ UD明朝 Medium" w:eastAsia="BIZ UD明朝 Medium" w:hAnsi="BIZ UD明朝 Medium" w:hint="eastAsia"/>
              </w:rPr>
              <w:t>の等分布荷重を載せても歪みが1/300以下となる構造とし、適切な箇所に吊り上げ用フックをつけること。</w:t>
            </w:r>
          </w:p>
          <w:p w14:paraId="3AE54147" w14:textId="77777777" w:rsidR="005F2A8B" w:rsidRPr="005F2A8B" w:rsidRDefault="005F2A8B" w:rsidP="005F2A8B">
            <w:pPr>
              <w:spacing w:line="240" w:lineRule="exact"/>
              <w:ind w:leftChars="200" w:left="630" w:hangingChars="100" w:hanging="210"/>
              <w:rPr>
                <w:rFonts w:ascii="BIZ UD明朝 Medium" w:eastAsia="BIZ UD明朝 Medium" w:hAnsi="BIZ UD明朝 Medium"/>
              </w:rPr>
            </w:pPr>
            <w:r w:rsidRPr="005F2A8B">
              <w:rPr>
                <w:rFonts w:ascii="BIZ UD明朝 Medium" w:eastAsia="BIZ UD明朝 Medium" w:hAnsi="BIZ UD明朝 Medium" w:hint="eastAsia"/>
              </w:rPr>
              <w:t>７）その他</w:t>
            </w:r>
          </w:p>
          <w:p w14:paraId="0806111F"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① 槽類の内面は塗布防水を行う。耐食性及び耐熱性を必要とする箇所は必要な仕様のライニング仕上げとする。また、底部には勾配をつけ釜場を設けること。釜場の上部にマンホールを１箇所以上設ける。防液堤も槽類に準じること。</w:t>
            </w:r>
          </w:p>
          <w:p w14:paraId="6BCB7AF2"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② プラットホーム等、ごみ又は泥等が堆積する箇所には、泥溜やごみ受けかご（ステンレス製）等を設置すること。</w:t>
            </w:r>
          </w:p>
          <w:p w14:paraId="783887F4"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③ 吸音材は、使用箇所に応じて適切な材質及び厚さを選定すること。屋外については、耐候性を有する材料とすること。</w:t>
            </w:r>
          </w:p>
          <w:p w14:paraId="2BC4872A"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④ 炉室、排ガス処理室等の屋根に設けるモニタ及びその他の開口部については、鳩などの鳥類に対する侵入防止対策を講ずること。</w:t>
            </w:r>
          </w:p>
          <w:p w14:paraId="2D8222E9" w14:textId="77777777" w:rsidR="005F2A8B" w:rsidRPr="005F2A8B" w:rsidRDefault="005F2A8B" w:rsidP="008F654B">
            <w:pPr>
              <w:spacing w:line="240" w:lineRule="exact"/>
              <w:ind w:leftChars="410" w:left="1056" w:hangingChars="93" w:hanging="195"/>
              <w:rPr>
                <w:rFonts w:ascii="BIZ UD明朝 Medium" w:eastAsia="BIZ UD明朝 Medium" w:hAnsi="BIZ UD明朝 Medium"/>
              </w:rPr>
            </w:pPr>
            <w:r w:rsidRPr="005F2A8B">
              <w:rPr>
                <w:rFonts w:ascii="BIZ UD明朝 Medium" w:eastAsia="BIZ UD明朝 Medium" w:hAnsi="BIZ UD明朝 Medium" w:hint="eastAsia"/>
              </w:rPr>
              <w:t>⑤ 建物各室の天井には、必要に応じてアルミ製の天井点検口を設ける。また、床に設ける床下点検口は原則600mm角とし、周囲の床に応じた仕上げを行う。</w:t>
            </w:r>
          </w:p>
          <w:p w14:paraId="01716C54" w14:textId="7FC63E51" w:rsidR="005F2A8B" w:rsidRPr="00BF61DB" w:rsidRDefault="005F2A8B" w:rsidP="008F654B">
            <w:pPr>
              <w:spacing w:line="240" w:lineRule="exact"/>
              <w:ind w:leftChars="200" w:left="630" w:hangingChars="100" w:hanging="210"/>
              <w:rPr>
                <w:rFonts w:ascii="BIZ UD明朝 Medium" w:eastAsia="BIZ UD明朝 Medium" w:hAnsi="BIZ UD明朝 Medium"/>
              </w:rPr>
            </w:pPr>
          </w:p>
        </w:tc>
        <w:tc>
          <w:tcPr>
            <w:tcW w:w="8854" w:type="dxa"/>
            <w:shd w:val="clear" w:color="auto" w:fill="auto"/>
          </w:tcPr>
          <w:p w14:paraId="77557FB2"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2610BDD0"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6B3B6FA0" w14:textId="77777777" w:rsidTr="00020D59">
        <w:trPr>
          <w:trHeight w:val="340"/>
        </w:trPr>
        <w:tc>
          <w:tcPr>
            <w:tcW w:w="10894" w:type="dxa"/>
            <w:shd w:val="clear" w:color="auto" w:fill="auto"/>
            <w:vAlign w:val="center"/>
          </w:tcPr>
          <w:p w14:paraId="31892096"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lastRenderedPageBreak/>
              <w:t>５．建築仕様</w:t>
            </w:r>
          </w:p>
          <w:p w14:paraId="74B3D6E2"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（１）工場棟（管理棟合棟の場合）</w:t>
            </w:r>
          </w:p>
          <w:p w14:paraId="32478561" w14:textId="2B6FD604"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 xml:space="preserve">１）構造　　　</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[鉄筋コンクリート構造及び鉄骨構造]</w:t>
            </w:r>
          </w:p>
          <w:p w14:paraId="7CD495A7"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プラットホーム室　　外壁　[ ]</w:t>
            </w:r>
          </w:p>
          <w:p w14:paraId="027E2973" w14:textId="77777777" w:rsidR="008F654B" w:rsidRPr="008F654B" w:rsidRDefault="008F654B" w:rsidP="008F654B">
            <w:pPr>
              <w:spacing w:line="240" w:lineRule="exact"/>
              <w:ind w:firstLineChars="1553" w:firstLine="3261"/>
              <w:rPr>
                <w:rFonts w:ascii="BIZ UD明朝 Medium" w:eastAsia="BIZ UD明朝 Medium" w:hAnsi="BIZ UD明朝 Medium"/>
              </w:rPr>
            </w:pPr>
            <w:r w:rsidRPr="008F654B">
              <w:rPr>
                <w:rFonts w:ascii="BIZ UD明朝 Medium" w:eastAsia="BIZ UD明朝 Medium" w:hAnsi="BIZ UD明朝 Medium" w:hint="eastAsia"/>
              </w:rPr>
              <w:t>屋根　[ ]</w:t>
            </w:r>
          </w:p>
          <w:p w14:paraId="3D08C4F8" w14:textId="77777777" w:rsidR="008F654B" w:rsidRPr="008F654B" w:rsidRDefault="008F654B" w:rsidP="008F654B">
            <w:pPr>
              <w:spacing w:line="240" w:lineRule="exact"/>
              <w:ind w:firstLineChars="403" w:firstLine="846"/>
              <w:rPr>
                <w:rFonts w:ascii="BIZ UD明朝 Medium" w:eastAsia="BIZ UD明朝 Medium" w:hAnsi="BIZ UD明朝 Medium"/>
              </w:rPr>
            </w:pPr>
            <w:r w:rsidRPr="008F654B">
              <w:rPr>
                <w:rFonts w:ascii="BIZ UD明朝 Medium" w:eastAsia="BIZ UD明朝 Medium" w:hAnsi="BIZ UD明朝 Medium" w:hint="eastAsia"/>
              </w:rPr>
              <w:t>② ごみピット外壁　　　[鉄筋コンクリ－ト構造]</w:t>
            </w:r>
          </w:p>
          <w:p w14:paraId="14792DAC" w14:textId="77777777" w:rsidR="008F654B" w:rsidRPr="008F654B" w:rsidRDefault="008F654B" w:rsidP="008F654B">
            <w:pPr>
              <w:spacing w:line="240" w:lineRule="exact"/>
              <w:ind w:firstLineChars="1553" w:firstLine="3261"/>
              <w:rPr>
                <w:rFonts w:ascii="BIZ UD明朝 Medium" w:eastAsia="BIZ UD明朝 Medium" w:hAnsi="BIZ UD明朝 Medium"/>
              </w:rPr>
            </w:pPr>
            <w:r w:rsidRPr="008F654B">
              <w:rPr>
                <w:rFonts w:ascii="BIZ UD明朝 Medium" w:eastAsia="BIZ UD明朝 Medium" w:hAnsi="BIZ UD明朝 Medium" w:hint="eastAsia"/>
              </w:rPr>
              <w:t>屋根　[ ]</w:t>
            </w:r>
          </w:p>
          <w:p w14:paraId="07D9E638" w14:textId="77777777" w:rsidR="008F654B" w:rsidRPr="008F654B" w:rsidRDefault="008F654B" w:rsidP="008F654B">
            <w:pPr>
              <w:spacing w:line="240" w:lineRule="exact"/>
              <w:ind w:firstLineChars="403" w:firstLine="846"/>
              <w:rPr>
                <w:rFonts w:ascii="BIZ UD明朝 Medium" w:eastAsia="BIZ UD明朝 Medium" w:hAnsi="BIZ UD明朝 Medium"/>
              </w:rPr>
            </w:pPr>
            <w:r w:rsidRPr="008F654B">
              <w:rPr>
                <w:rFonts w:ascii="BIZ UD明朝 Medium" w:eastAsia="BIZ UD明朝 Medium" w:hAnsi="BIZ UD明朝 Medium" w:hint="eastAsia"/>
              </w:rPr>
              <w:t>③ ホッパステージ　　　外壁　[ ]</w:t>
            </w:r>
          </w:p>
          <w:p w14:paraId="4D61B7CD" w14:textId="77777777" w:rsidR="008F654B" w:rsidRPr="008F654B" w:rsidRDefault="008F654B" w:rsidP="008F654B">
            <w:pPr>
              <w:spacing w:line="240" w:lineRule="exact"/>
              <w:ind w:firstLineChars="1553" w:firstLine="3261"/>
              <w:rPr>
                <w:rFonts w:ascii="BIZ UD明朝 Medium" w:eastAsia="BIZ UD明朝 Medium" w:hAnsi="BIZ UD明朝 Medium"/>
              </w:rPr>
            </w:pPr>
            <w:r w:rsidRPr="008F654B">
              <w:rPr>
                <w:rFonts w:ascii="BIZ UD明朝 Medium" w:eastAsia="BIZ UD明朝 Medium" w:hAnsi="BIZ UD明朝 Medium" w:hint="eastAsia"/>
              </w:rPr>
              <w:t>屋根　[ ]</w:t>
            </w:r>
          </w:p>
          <w:p w14:paraId="38D51BEC" w14:textId="77777777" w:rsidR="008F654B" w:rsidRPr="008F654B" w:rsidRDefault="008F654B" w:rsidP="008F654B">
            <w:pPr>
              <w:spacing w:line="240" w:lineRule="exact"/>
              <w:ind w:firstLineChars="403" w:firstLine="846"/>
              <w:rPr>
                <w:rFonts w:ascii="BIZ UD明朝 Medium" w:eastAsia="BIZ UD明朝 Medium" w:hAnsi="BIZ UD明朝 Medium"/>
              </w:rPr>
            </w:pPr>
            <w:r w:rsidRPr="008F654B">
              <w:rPr>
                <w:rFonts w:ascii="BIZ UD明朝 Medium" w:eastAsia="BIZ UD明朝 Medium" w:hAnsi="BIZ UD明朝 Medium" w:hint="eastAsia"/>
              </w:rPr>
              <w:t>④ 炉室　　　　　　　　外壁　[ ]</w:t>
            </w:r>
          </w:p>
          <w:p w14:paraId="629D0E84" w14:textId="77777777" w:rsidR="008F654B" w:rsidRPr="008F654B" w:rsidRDefault="008F654B" w:rsidP="008F654B">
            <w:pPr>
              <w:spacing w:line="240" w:lineRule="exact"/>
              <w:ind w:firstLineChars="1553" w:firstLine="3261"/>
              <w:rPr>
                <w:rFonts w:ascii="BIZ UD明朝 Medium" w:eastAsia="BIZ UD明朝 Medium" w:hAnsi="BIZ UD明朝 Medium"/>
              </w:rPr>
            </w:pPr>
            <w:r w:rsidRPr="008F654B">
              <w:rPr>
                <w:rFonts w:ascii="BIZ UD明朝 Medium" w:eastAsia="BIZ UD明朝 Medium" w:hAnsi="BIZ UD明朝 Medium" w:hint="eastAsia"/>
              </w:rPr>
              <w:t>屋根　[ ]</w:t>
            </w:r>
          </w:p>
          <w:p w14:paraId="3E42B95E" w14:textId="77777777" w:rsidR="008F654B" w:rsidRPr="008F654B" w:rsidRDefault="008F654B" w:rsidP="008F654B">
            <w:pPr>
              <w:spacing w:line="240" w:lineRule="exact"/>
              <w:ind w:firstLineChars="403" w:firstLine="846"/>
              <w:rPr>
                <w:rFonts w:ascii="BIZ UD明朝 Medium" w:eastAsia="BIZ UD明朝 Medium" w:hAnsi="BIZ UD明朝 Medium"/>
              </w:rPr>
            </w:pPr>
            <w:r w:rsidRPr="008F654B">
              <w:rPr>
                <w:rFonts w:ascii="BIZ UD明朝 Medium" w:eastAsia="BIZ UD明朝 Medium" w:hAnsi="BIZ UD明朝 Medium" w:hint="eastAsia"/>
              </w:rPr>
              <w:t>⑤ 集じん器室　　　　　外壁　[ ]</w:t>
            </w:r>
          </w:p>
          <w:p w14:paraId="20CE15B4" w14:textId="77777777" w:rsidR="008F654B" w:rsidRPr="008F654B" w:rsidRDefault="008F654B" w:rsidP="008F654B">
            <w:pPr>
              <w:spacing w:line="240" w:lineRule="exact"/>
              <w:ind w:firstLineChars="1553" w:firstLine="3261"/>
              <w:rPr>
                <w:rFonts w:ascii="BIZ UD明朝 Medium" w:eastAsia="BIZ UD明朝 Medium" w:hAnsi="BIZ UD明朝 Medium"/>
              </w:rPr>
            </w:pPr>
            <w:r w:rsidRPr="008F654B">
              <w:rPr>
                <w:rFonts w:ascii="BIZ UD明朝 Medium" w:eastAsia="BIZ UD明朝 Medium" w:hAnsi="BIZ UD明朝 Medium" w:hint="eastAsia"/>
              </w:rPr>
              <w:t>屋根　[ ]</w:t>
            </w:r>
          </w:p>
          <w:p w14:paraId="1D2369F8" w14:textId="7C7221C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 xml:space="preserve">（２）計量棟　　　　　　　　　</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w:t>
            </w:r>
          </w:p>
          <w:p w14:paraId="72A4FED2" w14:textId="4186D6B0"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 xml:space="preserve">（３）洗車場　　　　　　　　　</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w:t>
            </w:r>
          </w:p>
          <w:p w14:paraId="3ED0B32D" w14:textId="6CE700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 xml:space="preserve">（４）給油場　　　　　　　　　</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w:t>
            </w:r>
          </w:p>
          <w:p w14:paraId="4B80D3AF" w14:textId="77777777" w:rsidR="00B607ED" w:rsidRPr="008F654B" w:rsidRDefault="00B607ED" w:rsidP="00BF61DB">
            <w:pPr>
              <w:spacing w:line="240" w:lineRule="exact"/>
              <w:rPr>
                <w:rFonts w:ascii="BIZ UD明朝 Medium" w:eastAsia="BIZ UD明朝 Medium" w:hAnsi="BIZ UD明朝 Medium"/>
              </w:rPr>
            </w:pPr>
          </w:p>
        </w:tc>
        <w:tc>
          <w:tcPr>
            <w:tcW w:w="8854" w:type="dxa"/>
            <w:shd w:val="clear" w:color="auto" w:fill="auto"/>
          </w:tcPr>
          <w:p w14:paraId="2845AFC6"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1475188C" w14:textId="77777777" w:rsidR="00B607ED" w:rsidRPr="00BF61DB" w:rsidRDefault="00B607ED" w:rsidP="00BF61DB">
            <w:pPr>
              <w:spacing w:line="240" w:lineRule="exact"/>
              <w:rPr>
                <w:rFonts w:ascii="BIZ UD明朝 Medium" w:eastAsia="BIZ UD明朝 Medium" w:hAnsi="BIZ UD明朝 Medium"/>
              </w:rPr>
            </w:pPr>
          </w:p>
        </w:tc>
      </w:tr>
      <w:tr w:rsidR="00B607ED" w:rsidRPr="00BF61DB" w14:paraId="57C864BD" w14:textId="77777777" w:rsidTr="00020D59">
        <w:trPr>
          <w:trHeight w:val="340"/>
        </w:trPr>
        <w:tc>
          <w:tcPr>
            <w:tcW w:w="10894" w:type="dxa"/>
            <w:shd w:val="clear" w:color="auto" w:fill="auto"/>
            <w:vAlign w:val="center"/>
          </w:tcPr>
          <w:p w14:paraId="5584B646"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６．各室計画</w:t>
            </w:r>
          </w:p>
          <w:p w14:paraId="5F5187D9"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（１）工場棟計画</w:t>
            </w:r>
          </w:p>
          <w:p w14:paraId="55D589AA"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１）整備基本方針</w:t>
            </w:r>
          </w:p>
          <w:p w14:paraId="7C0F25EE"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① 各機能は適切に分離し、わかりやすい施設構成に配慮すること。</w:t>
            </w:r>
          </w:p>
          <w:p w14:paraId="6C2F203B"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② 各種設備を収容する各室は処理の流れに沿って設け、これに付随して各設備の操作室(中央制御室、クレーン操作室等)や運転作業者のための諸室(監視室、トイレ等)、防臭区画としての前室その他を有効に配置すること。</w:t>
            </w:r>
          </w:p>
          <w:p w14:paraId="66F4728A"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③ 工場棟内の諸室は、配管、配線、ダクト類の占めるスペースや機器の保守点検に必要な空間を含め、平面的だけでなく立体的なとらえ方でその配置を決定すること。</w:t>
            </w:r>
          </w:p>
          <w:p w14:paraId="4ADB02C1" w14:textId="599DDFAA"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④ 熱、臭気、振動、騒音、特殊な形態の大空間形成等、各諸室及び設備を機能的かつ経済的なものとするために、プラントの配置計画、構造計画</w:t>
            </w:r>
            <w:r w:rsidR="00430CD1">
              <w:rPr>
                <w:rFonts w:ascii="BIZ UD明朝 Medium" w:eastAsia="BIZ UD明朝 Medium" w:hAnsi="BIZ UD明朝 Medium" w:hint="eastAsia"/>
              </w:rPr>
              <w:t>並びに</w:t>
            </w:r>
            <w:r w:rsidRPr="008F654B">
              <w:rPr>
                <w:rFonts w:ascii="BIZ UD明朝 Medium" w:eastAsia="BIZ UD明朝 Medium" w:hAnsi="BIZ UD明朝 Medium" w:hint="eastAsia"/>
              </w:rPr>
              <w:t>設備計画は深い連携を保ち、総合的にみてバランスのとれた計画とすること。</w:t>
            </w:r>
          </w:p>
          <w:p w14:paraId="4F059229"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⑤ 機種、機能、目的の類似した機器はできるだけ集約して配置し、日常点検作業の動線、補修、整備作業</w:t>
            </w:r>
            <w:r w:rsidRPr="008F654B">
              <w:rPr>
                <w:rFonts w:ascii="BIZ UD明朝 Medium" w:eastAsia="BIZ UD明朝 Medium" w:hAnsi="BIZ UD明朝 Medium" w:hint="eastAsia"/>
              </w:rPr>
              <w:lastRenderedPageBreak/>
              <w:t>の所要スペースを確保することにより、点検整備作業の効率化、緊急時の迅速な対処ができるよう計画する。</w:t>
            </w:r>
          </w:p>
          <w:p w14:paraId="23C505E3"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⑥粉じんが発生する設備機器等は別室配置とするなど良好な作業環境の確保に配慮すること。</w:t>
            </w:r>
          </w:p>
          <w:p w14:paraId="587FAAE2" w14:textId="189A6549"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⑦ 各種機械設備及び各設備の操作室、見学者ルート、従事者の更衣・休憩等の諸室、その他必要な諸室は機能に応じて明確にゾーニングされた配置とし、安全で快適な空間整備に配慮すること。</w:t>
            </w:r>
          </w:p>
          <w:p w14:paraId="34CB7CA4"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⑧ 地下に設置する諸室は必要最小限に留めるとともに、配置上分散を避けること。</w:t>
            </w:r>
          </w:p>
          <w:p w14:paraId="7D795F90"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⑨ 臭気のある室内に出入りするドアはエアタイト構造とすること。臭気のある部屋と居室の間には前室を設けること。</w:t>
            </w:r>
          </w:p>
          <w:p w14:paraId="34541C29"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⑩ 機能上及び性能上必要な部分はRC造又はSRC造とすること。その他の部分は鉄骨造とすることも可能とする。</w:t>
            </w:r>
          </w:p>
          <w:p w14:paraId="19C92CAF"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⑪ 鉄骨の見え掛り部は錆止め塗装のうえSOP仕上げとし、見え隠れ部は錆止め塗装仕上げとする。</w:t>
            </w:r>
          </w:p>
          <w:p w14:paraId="55C3FC9B"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⑫ 地階部分を設ける場合は、地下水の浸透のない構造、仕上げとすること。</w:t>
            </w:r>
          </w:p>
          <w:p w14:paraId="5ABEA7A4"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⑬ 外壁及び屋根の結露防止、断熱性、遮熱性の確保に配慮すること。特に、夏季の従事者の熱中症等の防止に配慮し、高温になる室の外壁及び屋根の仕様に留意すること。</w:t>
            </w:r>
          </w:p>
          <w:p w14:paraId="5F32168B"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（２）受入部門</w:t>
            </w:r>
          </w:p>
          <w:p w14:paraId="1F97B5C7"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１）プラットホーム出入口</w:t>
            </w:r>
          </w:p>
          <w:p w14:paraId="1A25609F" w14:textId="762C63E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① プラットホーム出入口に斜路を設置する場合、勾配は10%以下とし幅員は一台の車両が停止しても、もう一台が通行できるように計画すること。また、一方通行又は対面通行のそれぞれの場合においても安全を確保できる幅員とすること。なお、計画にあたっては、積載重量10</w:t>
            </w:r>
            <w:r w:rsidR="00696767">
              <w:rPr>
                <w:rFonts w:ascii="BIZ UD明朝 Medium" w:eastAsia="BIZ UD明朝 Medium" w:hAnsi="BIZ UD明朝 Medium" w:hint="eastAsia"/>
              </w:rPr>
              <w:t>t</w:t>
            </w:r>
            <w:r w:rsidRPr="008F654B">
              <w:rPr>
                <w:rFonts w:ascii="BIZ UD明朝 Medium" w:eastAsia="BIZ UD明朝 Medium" w:hAnsi="BIZ UD明朝 Medium" w:hint="eastAsia"/>
              </w:rPr>
              <w:t>車が安全に通行できる寸法とすること。</w:t>
            </w:r>
          </w:p>
          <w:p w14:paraId="26F8789F"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② 出入口は、風の吹き抜けを極力起こさないように配慮すること。</w:t>
            </w:r>
          </w:p>
          <w:p w14:paraId="253842D5" w14:textId="77777777" w:rsidR="008F654B" w:rsidRPr="008F654B" w:rsidRDefault="008F654B" w:rsidP="00F954A6">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③ 出入口舗装面は補強を行うこと。</w:t>
            </w:r>
          </w:p>
          <w:p w14:paraId="7A689B66"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２）プラットホーム</w:t>
            </w:r>
          </w:p>
          <w:p w14:paraId="1A1E96D6"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臭気が外部に漏えいしない構造・建具・仕上げ材料・建築設備とすること。</w:t>
            </w:r>
          </w:p>
          <w:p w14:paraId="228D501C"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② プラットホームでの車両の切り返し、ごみの投入が安全に行える必要な有効幅、長さ、有効高さを確保し、ごみ搬入車が支障なく作業できる構造とすること。車両については積載重量10ｔ車を考慮して計画すること。</w:t>
            </w:r>
          </w:p>
          <w:p w14:paraId="2246F6C6" w14:textId="49067D25" w:rsidR="008F654B" w:rsidRPr="008F654B" w:rsidRDefault="008F654B" w:rsidP="00F954A6">
            <w:pPr>
              <w:spacing w:line="240" w:lineRule="exact"/>
              <w:ind w:firstLineChars="500" w:firstLine="1050"/>
              <w:rPr>
                <w:rFonts w:ascii="BIZ UD明朝 Medium" w:eastAsia="BIZ UD明朝 Medium" w:hAnsi="BIZ UD明朝 Medium"/>
              </w:rPr>
            </w:pPr>
            <w:r w:rsidRPr="008F654B">
              <w:rPr>
                <w:rFonts w:ascii="BIZ UD明朝 Medium" w:eastAsia="BIZ UD明朝 Medium" w:hAnsi="BIZ UD明朝 Medium" w:hint="eastAsia"/>
              </w:rPr>
              <w:t>ア．有効幅</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]ｍ以上、スパン[ ]ｍ以上</w:t>
            </w:r>
          </w:p>
          <w:p w14:paraId="1775D10A" w14:textId="18FBE117" w:rsidR="008F654B" w:rsidRPr="008F654B" w:rsidRDefault="008F654B" w:rsidP="00F954A6">
            <w:pPr>
              <w:spacing w:line="240" w:lineRule="exact"/>
              <w:ind w:firstLineChars="500" w:firstLine="1050"/>
              <w:rPr>
                <w:rFonts w:ascii="BIZ UD明朝 Medium" w:eastAsia="BIZ UD明朝 Medium" w:hAnsi="BIZ UD明朝 Medium"/>
              </w:rPr>
            </w:pPr>
            <w:r w:rsidRPr="008F654B">
              <w:rPr>
                <w:rFonts w:ascii="BIZ UD明朝 Medium" w:eastAsia="BIZ UD明朝 Medium" w:hAnsi="BIZ UD明朝 Medium" w:hint="eastAsia"/>
              </w:rPr>
              <w:t>イ．天井最低高さ</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]ｍ以上、梁下有効高さ[ ]ｍ以上</w:t>
            </w:r>
          </w:p>
          <w:p w14:paraId="1DE12E92"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衝撃強度耐久性を考慮した構造とすること。また、床洗浄水の排水処理が容易になるよう排水勾配を設けること。</w:t>
            </w:r>
          </w:p>
          <w:p w14:paraId="62C46AE2"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④ トップライト・ハイサイドライト等からの自然採光を可能な限り取りいれ、明るく清潔な雰囲気を保つこと。必要な場合は外壁面に換気量に応じた可動性のガラリを設け、全炉停止時に臭気が外部に漏洩しない構造とすること。</w:t>
            </w:r>
          </w:p>
          <w:p w14:paraId="244543C2"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⑤ プラットホーム監視室又はプラットホーム監視員の控室、男・女トイレ、手洗栓等を設置すること。</w:t>
            </w:r>
          </w:p>
          <w:p w14:paraId="10453349"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⑥ 投入扉手前には、車止めを設置すること。また、清掃口から投入口周囲に散乱したごみをごみピット内に容易に洗い落とせる構造とすること。</w:t>
            </w:r>
          </w:p>
          <w:p w14:paraId="49CD27C6"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⑦ 各ごみ投入扉間に安全地帯（マーク等）を確保すること。</w:t>
            </w:r>
          </w:p>
          <w:p w14:paraId="5E7BAFDE"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⑧ 各ごみ投入扉付近に、安全帯取付フックを設置すること。</w:t>
            </w:r>
          </w:p>
          <w:p w14:paraId="4A16C8CA"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３）ごみピット</w:t>
            </w:r>
          </w:p>
          <w:p w14:paraId="6721D1DC"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ごみピットの壁厚は、ごみ浸出液からの保護とごみクレーンの衝突を考慮しホッパステージレベルまで鉄筋からのかぶり厚（純かぶり）を原則70mm以上とするとともに、ごみピット底部のコンクリートは、鉄筋からのかぶり厚（純かぶり）を原則100mm以上とすること。</w:t>
            </w:r>
          </w:p>
          <w:p w14:paraId="177CD504" w14:textId="466C6FB6" w:rsidR="008F654B" w:rsidRPr="008F654B" w:rsidRDefault="008F654B" w:rsidP="00F954A6">
            <w:pPr>
              <w:spacing w:line="240" w:lineRule="exact"/>
              <w:ind w:firstLineChars="500" w:firstLine="1050"/>
              <w:rPr>
                <w:rFonts w:ascii="BIZ UD明朝 Medium" w:eastAsia="BIZ UD明朝 Medium" w:hAnsi="BIZ UD明朝 Medium"/>
              </w:rPr>
            </w:pPr>
            <w:r w:rsidRPr="008F654B">
              <w:rPr>
                <w:rFonts w:ascii="BIZ UD明朝 Medium" w:eastAsia="BIZ UD明朝 Medium" w:hAnsi="BIZ UD明朝 Medium" w:hint="eastAsia"/>
              </w:rPr>
              <w:t>ア．底部厚さ</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]mm以上</w:t>
            </w:r>
          </w:p>
          <w:p w14:paraId="2B04CA1A" w14:textId="6DAAA442" w:rsidR="008F654B" w:rsidRPr="008F654B" w:rsidRDefault="008F654B" w:rsidP="00F954A6">
            <w:pPr>
              <w:spacing w:line="240" w:lineRule="exact"/>
              <w:ind w:firstLineChars="500" w:firstLine="1050"/>
              <w:rPr>
                <w:rFonts w:ascii="BIZ UD明朝 Medium" w:eastAsia="BIZ UD明朝 Medium" w:hAnsi="BIZ UD明朝 Medium"/>
              </w:rPr>
            </w:pPr>
            <w:r w:rsidRPr="008F654B">
              <w:rPr>
                <w:rFonts w:ascii="BIZ UD明朝 Medium" w:eastAsia="BIZ UD明朝 Medium" w:hAnsi="BIZ UD明朝 Medium" w:hint="eastAsia"/>
              </w:rPr>
              <w:t>イ．底部鉄筋被り厚さ[ ]mm以上</w:t>
            </w:r>
          </w:p>
          <w:p w14:paraId="71CA2481" w14:textId="77777777" w:rsidR="008F654B" w:rsidRPr="008F654B" w:rsidRDefault="008F654B" w:rsidP="00F954A6">
            <w:pPr>
              <w:spacing w:line="240" w:lineRule="exact"/>
              <w:ind w:firstLineChars="500" w:firstLine="1050"/>
              <w:rPr>
                <w:rFonts w:ascii="BIZ UD明朝 Medium" w:eastAsia="BIZ UD明朝 Medium" w:hAnsi="BIZ UD明朝 Medium"/>
              </w:rPr>
            </w:pPr>
            <w:r w:rsidRPr="008F654B">
              <w:rPr>
                <w:rFonts w:ascii="BIZ UD明朝 Medium" w:eastAsia="BIZ UD明朝 Medium" w:hAnsi="BIZ UD明朝 Medium" w:hint="eastAsia"/>
              </w:rPr>
              <w:t>ウ．壁厚さ</w:t>
            </w:r>
          </w:p>
          <w:p w14:paraId="72E759A1" w14:textId="4B297384" w:rsidR="008F654B" w:rsidRPr="008F654B" w:rsidRDefault="008F654B" w:rsidP="00F954A6">
            <w:pPr>
              <w:spacing w:line="240" w:lineRule="exact"/>
              <w:ind w:firstLineChars="700" w:firstLine="1470"/>
              <w:rPr>
                <w:rFonts w:ascii="BIZ UD明朝 Medium" w:eastAsia="BIZ UD明朝 Medium" w:hAnsi="BIZ UD明朝 Medium"/>
              </w:rPr>
            </w:pPr>
            <w:r w:rsidRPr="008F654B">
              <w:rPr>
                <w:rFonts w:ascii="BIZ UD明朝 Medium" w:eastAsia="BIZ UD明朝 Medium" w:hAnsi="BIZ UD明朝 Medium" w:hint="eastAsia"/>
              </w:rPr>
              <w:t>・底部からプラットホームまで</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]mm以上</w:t>
            </w:r>
          </w:p>
          <w:p w14:paraId="30665D91" w14:textId="77777777" w:rsidR="008F654B" w:rsidRPr="008F654B" w:rsidRDefault="008F654B" w:rsidP="00F954A6">
            <w:pPr>
              <w:spacing w:line="240" w:lineRule="exact"/>
              <w:ind w:firstLineChars="700" w:firstLine="1470"/>
              <w:rPr>
                <w:rFonts w:ascii="BIZ UD明朝 Medium" w:eastAsia="BIZ UD明朝 Medium" w:hAnsi="BIZ UD明朝 Medium"/>
              </w:rPr>
            </w:pPr>
            <w:r w:rsidRPr="008F654B">
              <w:rPr>
                <w:rFonts w:ascii="BIZ UD明朝 Medium" w:eastAsia="BIZ UD明朝 Medium" w:hAnsi="BIZ UD明朝 Medium" w:hint="eastAsia"/>
              </w:rPr>
              <w:t>・プラットホームからごみ積上げ高さまで[ ]mm以上</w:t>
            </w:r>
          </w:p>
          <w:p w14:paraId="622042B0" w14:textId="77777777" w:rsidR="008F654B" w:rsidRPr="008F654B" w:rsidRDefault="008F654B" w:rsidP="00F954A6">
            <w:pPr>
              <w:spacing w:line="240" w:lineRule="exact"/>
              <w:ind w:firstLineChars="700" w:firstLine="1470"/>
              <w:rPr>
                <w:rFonts w:ascii="BIZ UD明朝 Medium" w:eastAsia="BIZ UD明朝 Medium" w:hAnsi="BIZ UD明朝 Medium"/>
              </w:rPr>
            </w:pPr>
            <w:r w:rsidRPr="008F654B">
              <w:rPr>
                <w:rFonts w:ascii="BIZ UD明朝 Medium" w:eastAsia="BIZ UD明朝 Medium" w:hAnsi="BIZ UD明朝 Medium" w:hint="eastAsia"/>
              </w:rPr>
              <w:t>・ごみ積上げ高さからホッパステージまで[ ]mm以上</w:t>
            </w:r>
          </w:p>
          <w:p w14:paraId="0AAB50ED" w14:textId="77777777" w:rsidR="008F654B" w:rsidRPr="008F654B" w:rsidRDefault="008F654B" w:rsidP="00F954A6">
            <w:pPr>
              <w:spacing w:line="240" w:lineRule="exact"/>
              <w:ind w:firstLineChars="500" w:firstLine="1050"/>
              <w:rPr>
                <w:rFonts w:ascii="BIZ UD明朝 Medium" w:eastAsia="BIZ UD明朝 Medium" w:hAnsi="BIZ UD明朝 Medium"/>
              </w:rPr>
            </w:pPr>
            <w:r w:rsidRPr="008F654B">
              <w:rPr>
                <w:rFonts w:ascii="BIZ UD明朝 Medium" w:eastAsia="BIZ UD明朝 Medium" w:hAnsi="BIZ UD明朝 Medium" w:hint="eastAsia"/>
              </w:rPr>
              <w:t>エ．壁鉄筋被り厚さ</w:t>
            </w:r>
          </w:p>
          <w:p w14:paraId="694C58A8" w14:textId="3F63C204" w:rsidR="008F654B" w:rsidRPr="008F654B" w:rsidRDefault="008F654B" w:rsidP="00F954A6">
            <w:pPr>
              <w:spacing w:line="240" w:lineRule="exact"/>
              <w:ind w:firstLineChars="700" w:firstLine="1470"/>
              <w:rPr>
                <w:rFonts w:ascii="BIZ UD明朝 Medium" w:eastAsia="BIZ UD明朝 Medium" w:hAnsi="BIZ UD明朝 Medium"/>
              </w:rPr>
            </w:pPr>
            <w:r w:rsidRPr="008F654B">
              <w:rPr>
                <w:rFonts w:ascii="BIZ UD明朝 Medium" w:eastAsia="BIZ UD明朝 Medium" w:hAnsi="BIZ UD明朝 Medium" w:hint="eastAsia"/>
              </w:rPr>
              <w:t>・底部からプラットホームまで</w:t>
            </w:r>
            <w:r w:rsidR="001C52C9">
              <w:rPr>
                <w:rFonts w:ascii="BIZ UD明朝 Medium" w:eastAsia="BIZ UD明朝 Medium" w:hAnsi="BIZ UD明朝 Medium" w:hint="eastAsia"/>
              </w:rPr>
              <w:t xml:space="preserve">　　　　　</w:t>
            </w:r>
            <w:r w:rsidRPr="008F654B">
              <w:rPr>
                <w:rFonts w:ascii="BIZ UD明朝 Medium" w:eastAsia="BIZ UD明朝 Medium" w:hAnsi="BIZ UD明朝 Medium" w:hint="eastAsia"/>
              </w:rPr>
              <w:t>[ ]mm以上</w:t>
            </w:r>
          </w:p>
          <w:p w14:paraId="30F20697" w14:textId="77777777" w:rsidR="008F654B" w:rsidRPr="008F654B" w:rsidRDefault="008F654B" w:rsidP="00F954A6">
            <w:pPr>
              <w:spacing w:line="240" w:lineRule="exact"/>
              <w:ind w:firstLineChars="700" w:firstLine="1470"/>
              <w:rPr>
                <w:rFonts w:ascii="BIZ UD明朝 Medium" w:eastAsia="BIZ UD明朝 Medium" w:hAnsi="BIZ UD明朝 Medium"/>
              </w:rPr>
            </w:pPr>
            <w:r w:rsidRPr="008F654B">
              <w:rPr>
                <w:rFonts w:ascii="BIZ UD明朝 Medium" w:eastAsia="BIZ UD明朝 Medium" w:hAnsi="BIZ UD明朝 Medium" w:hint="eastAsia"/>
              </w:rPr>
              <w:t>・プラットホームからごみ積上げ高さまで[ ]mm以上</w:t>
            </w:r>
          </w:p>
          <w:p w14:paraId="4FF3955D" w14:textId="77777777" w:rsidR="008F654B" w:rsidRPr="008F654B" w:rsidRDefault="008F654B" w:rsidP="00F954A6">
            <w:pPr>
              <w:spacing w:line="240" w:lineRule="exact"/>
              <w:ind w:firstLineChars="700" w:firstLine="1470"/>
              <w:rPr>
                <w:rFonts w:ascii="BIZ UD明朝 Medium" w:eastAsia="BIZ UD明朝 Medium" w:hAnsi="BIZ UD明朝 Medium"/>
              </w:rPr>
            </w:pPr>
            <w:r w:rsidRPr="008F654B">
              <w:rPr>
                <w:rFonts w:ascii="BIZ UD明朝 Medium" w:eastAsia="BIZ UD明朝 Medium" w:hAnsi="BIZ UD明朝 Medium" w:hint="eastAsia"/>
              </w:rPr>
              <w:t>・ごみ積上げ高さからホッパステージまで[ ]mm以上</w:t>
            </w:r>
          </w:p>
          <w:p w14:paraId="4EB5E7B4"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ごみピット周りの躯体は、ごみクレーン支持架構レベルまではRC又はSRC構造とすること。</w:t>
            </w:r>
          </w:p>
          <w:p w14:paraId="3386B2D7"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③ ごみピットの底部には十分な排水勾配を計画すること。</w:t>
            </w:r>
          </w:p>
          <w:p w14:paraId="5187C2C3"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④ 底部は隅角部の角切り等により、ピット内全域のごみをつかむことができるようクレーンの操作性を向上させる計画とすること。</w:t>
            </w:r>
          </w:p>
          <w:p w14:paraId="604798D1"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lastRenderedPageBreak/>
              <w:t>⑤ ごみピット内部に点検用タラップを設けること。</w:t>
            </w:r>
          </w:p>
          <w:p w14:paraId="35BE6BEF"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⑥ ごみピット内面には、ごみ量確認のため、ごみクレーン操作室から確認できる貯留目盛を複数箇所設けること。</w:t>
            </w:r>
          </w:p>
          <w:p w14:paraId="653F79C7"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⑦ ピット内の照明は、クレーン操作室からごみピット底部を見やくするためにLED等を設置し底部において150ルクス以上を確保できる照度とすること。</w:t>
            </w:r>
          </w:p>
          <w:p w14:paraId="4F2FABD9"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４）再積出場</w:t>
            </w:r>
          </w:p>
          <w:p w14:paraId="72E07487"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再積出場は、ごみピットからクレーンにより摘出された搬入禁止物の仮置き場及びクレーンバケット等の搬入スペースとして確保する。</w:t>
            </w:r>
          </w:p>
          <w:p w14:paraId="27E350F0"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再積出場の上部は吹き抜けとし、クレーンが寄りつけるようにすること。</w:t>
            </w:r>
          </w:p>
          <w:p w14:paraId="56A4BE42"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５）破砕機室（設置する場合）</w:t>
            </w:r>
          </w:p>
          <w:p w14:paraId="0923D73A"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騒音や振動が外部に漏えいしない構造とすること。</w:t>
            </w:r>
          </w:p>
          <w:p w14:paraId="3F04791A"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破砕機操作室を破砕機が監視できる位置に設置すること。</w:t>
            </w:r>
          </w:p>
          <w:p w14:paraId="29A6BAA8"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６）ごみサンプリングスペース</w:t>
            </w:r>
          </w:p>
          <w:p w14:paraId="7C537B32"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ホッパステージ等でサンプリングしたごみを分析作業できる十分なスペースを確保すること。</w:t>
            </w:r>
          </w:p>
          <w:p w14:paraId="29AA27E6"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② 部屋とする場合はサンプリングしたごみを直接持ち込める位置に設置し、前室を設け、臭気の漏洩防止を確実に行うこと。</w:t>
            </w:r>
          </w:p>
          <w:p w14:paraId="7FC96A68"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（３）供給部門</w:t>
            </w:r>
          </w:p>
          <w:p w14:paraId="6D041F66"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１）ごみクレーン電気室（独立して設ける場合）</w:t>
            </w:r>
          </w:p>
          <w:p w14:paraId="52358391"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機器の騒音及び放熱等を考慮し、部屋の容量、内装、空調等を計画すること。</w:t>
            </w:r>
          </w:p>
          <w:p w14:paraId="6A0520B9"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床面は、原則としてフリーアクセスとすること。</w:t>
            </w:r>
          </w:p>
          <w:p w14:paraId="61C54B3F"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２）ホッパステージ及びごみピット上部</w:t>
            </w:r>
          </w:p>
          <w:p w14:paraId="68E49B42"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ホッパステージには、ごみクレーン２基分、予備バケットの置場及びごみクレーンバケットの保守点検を行うための十分な広さを確保すること。なお、稼働中のクレーン作業に支障のない位置に計画する。</w:t>
            </w:r>
          </w:p>
          <w:p w14:paraId="252517FB"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ホッパステージ及びごみピット上部への出入の際に、臭気の漏洩を防ぐため前室を設置すること。</w:t>
            </w:r>
          </w:p>
          <w:p w14:paraId="1B15CC55"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ごみクレーンレールの両側に点検用歩廊を設置し、ごみピット上部を周回できるものとする。点検の際、作業工具等を携行して安全に通行、点検できるようにすること。また、昇降はホッパステージから行えるよう階段を設置すること。</w:t>
            </w:r>
          </w:p>
          <w:p w14:paraId="2E4C8BAF"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④ ホッパステージとクレーンの間はバケット巻上げ状態でクレーンが走行可能な高さを確保すること。クレーン上部の有効天井高さは２ｍ以上とし、クレーン規則を満足させ、かつ保守作業に安全な空間を確保すること。</w:t>
            </w:r>
          </w:p>
          <w:p w14:paraId="499771E5"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⑤ ごみピットの周囲には、転落防止のため、鉄筋コンクリート構造の腰壁を設置すること。</w:t>
            </w:r>
          </w:p>
          <w:p w14:paraId="51F9364E"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⑥ホッパステージ上の床洗浄水を適切に排水、処理するための設備を設置すること。</w:t>
            </w:r>
          </w:p>
          <w:p w14:paraId="60A53F8D"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（４）焼却処理部門</w:t>
            </w:r>
          </w:p>
          <w:p w14:paraId="3E83EFAC"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１）炉室</w:t>
            </w:r>
          </w:p>
          <w:p w14:paraId="668E5F17" w14:textId="7760DC6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炉室は、焼却炉、ボイラその他必要な機器の設置・配管スペース</w:t>
            </w:r>
            <w:r w:rsidR="00430CD1">
              <w:rPr>
                <w:rFonts w:ascii="BIZ UD明朝 Medium" w:eastAsia="BIZ UD明朝 Medium" w:hAnsi="BIZ UD明朝 Medium" w:hint="eastAsia"/>
              </w:rPr>
              <w:t>並びに</w:t>
            </w:r>
            <w:r w:rsidRPr="008F654B">
              <w:rPr>
                <w:rFonts w:ascii="BIZ UD明朝 Medium" w:eastAsia="BIZ UD明朝 Medium" w:hAnsi="BIZ UD明朝 Medium" w:hint="eastAsia"/>
              </w:rPr>
              <w:t>必要な広さのメンテナンススペース等を十分に確保すること。</w:t>
            </w:r>
          </w:p>
          <w:p w14:paraId="627AB190" w14:textId="4B73BB41" w:rsidR="008F654B" w:rsidRPr="008F654B" w:rsidRDefault="003B458C" w:rsidP="00F954A6">
            <w:pPr>
              <w:spacing w:line="240" w:lineRule="exact"/>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②</w:t>
            </w:r>
            <w:r w:rsidR="008F654B" w:rsidRPr="008F654B">
              <w:rPr>
                <w:rFonts w:ascii="BIZ UD明朝 Medium" w:eastAsia="BIZ UD明朝 Medium" w:hAnsi="BIZ UD明朝 Medium" w:hint="eastAsia"/>
              </w:rPr>
              <w:t xml:space="preserve"> 巡回点検、資機材運搬が安全に行われるよう歩廊、階段手摺を設置すること。また、点検の頻度が多い機器については、幅員、構造等を考慮のうえ計画すること。</w:t>
            </w:r>
          </w:p>
          <w:p w14:paraId="17FABD8D" w14:textId="31E385EE" w:rsidR="008F654B" w:rsidRPr="008F654B" w:rsidRDefault="003B458C" w:rsidP="00F954A6">
            <w:pPr>
              <w:spacing w:line="240" w:lineRule="exact"/>
              <w:ind w:firstLineChars="400" w:firstLine="840"/>
              <w:rPr>
                <w:rFonts w:ascii="BIZ UD明朝 Medium" w:eastAsia="BIZ UD明朝 Medium" w:hAnsi="BIZ UD明朝 Medium"/>
              </w:rPr>
            </w:pPr>
            <w:r>
              <w:rPr>
                <w:rFonts w:ascii="BIZ UD明朝 Medium" w:eastAsia="BIZ UD明朝 Medium" w:hAnsi="BIZ UD明朝 Medium" w:hint="eastAsia"/>
              </w:rPr>
              <w:t>③</w:t>
            </w:r>
            <w:r w:rsidR="008F654B" w:rsidRPr="008F654B">
              <w:rPr>
                <w:rFonts w:ascii="BIZ UD明朝 Medium" w:eastAsia="BIZ UD明朝 Medium" w:hAnsi="BIZ UD明朝 Medium" w:hint="eastAsia"/>
              </w:rPr>
              <w:t xml:space="preserve"> 歩廊は保守点検時の機器荷重を考慮した構造とすること。</w:t>
            </w:r>
          </w:p>
          <w:p w14:paraId="094694B4" w14:textId="0095C2B9" w:rsidR="008F654B" w:rsidRPr="008F654B" w:rsidRDefault="003B458C" w:rsidP="00F954A6">
            <w:pPr>
              <w:spacing w:line="240" w:lineRule="exact"/>
              <w:ind w:firstLineChars="400" w:firstLine="840"/>
              <w:rPr>
                <w:rFonts w:ascii="BIZ UD明朝 Medium" w:eastAsia="BIZ UD明朝 Medium" w:hAnsi="BIZ UD明朝 Medium"/>
              </w:rPr>
            </w:pPr>
            <w:r>
              <w:rPr>
                <w:rFonts w:ascii="BIZ UD明朝 Medium" w:eastAsia="BIZ UD明朝 Medium" w:hAnsi="BIZ UD明朝 Medium" w:hint="eastAsia"/>
              </w:rPr>
              <w:t>④</w:t>
            </w:r>
            <w:r w:rsidR="008F654B" w:rsidRPr="008F654B">
              <w:rPr>
                <w:rFonts w:ascii="BIZ UD明朝 Medium" w:eastAsia="BIZ UD明朝 Medium" w:hAnsi="BIZ UD明朝 Medium" w:hint="eastAsia"/>
              </w:rPr>
              <w:t xml:space="preserve"> 主要機器、装置は屋内配置とし、点検、整備、補修のための十分なスペースを確保すること。</w:t>
            </w:r>
          </w:p>
          <w:p w14:paraId="73C385FE" w14:textId="2047E752" w:rsidR="008F654B" w:rsidRPr="008F654B" w:rsidRDefault="003B458C" w:rsidP="00F954A6">
            <w:pPr>
              <w:spacing w:line="240" w:lineRule="exact"/>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⑤</w:t>
            </w:r>
            <w:r w:rsidR="008F654B" w:rsidRPr="008F654B">
              <w:rPr>
                <w:rFonts w:ascii="BIZ UD明朝 Medium" w:eastAsia="BIZ UD明朝 Medium" w:hAnsi="BIZ UD明朝 Medium" w:hint="eastAsia"/>
              </w:rPr>
              <w:t xml:space="preserve"> 炉室の１階にはメンテナンス車両が進入できるように計画すること。また、炉室などの床・天井には、機器類のメンテナンス</w:t>
            </w:r>
            <w:r>
              <w:rPr>
                <w:rFonts w:ascii="BIZ UD明朝 Medium" w:eastAsia="BIZ UD明朝 Medium" w:hAnsi="BIZ UD明朝 Medium" w:hint="eastAsia"/>
              </w:rPr>
              <w:t>や点検作業の利便性を確保するため</w:t>
            </w:r>
            <w:r w:rsidR="008F654B" w:rsidRPr="008F654B">
              <w:rPr>
                <w:rFonts w:ascii="BIZ UD明朝 Medium" w:eastAsia="BIZ UD明朝 Medium" w:hAnsi="BIZ UD明朝 Medium" w:hint="eastAsia"/>
              </w:rPr>
              <w:t>、必要箇所に</w:t>
            </w:r>
            <w:r>
              <w:rPr>
                <w:rFonts w:ascii="BIZ UD明朝 Medium" w:eastAsia="BIZ UD明朝 Medium" w:hAnsi="BIZ UD明朝 Medium" w:hint="eastAsia"/>
              </w:rPr>
              <w:t>マシ</w:t>
            </w:r>
            <w:r w:rsidR="008F654B" w:rsidRPr="008F654B">
              <w:rPr>
                <w:rFonts w:ascii="BIZ UD明朝 Medium" w:eastAsia="BIZ UD明朝 Medium" w:hAnsi="BIZ UD明朝 Medium" w:hint="eastAsia"/>
              </w:rPr>
              <w:t>ンハッチを設け、吊フック、電動ホイストを設置すること。</w:t>
            </w:r>
          </w:p>
          <w:p w14:paraId="2EF861DA" w14:textId="0182062A" w:rsidR="008F654B" w:rsidRPr="008F654B" w:rsidRDefault="003B458C" w:rsidP="00F954A6">
            <w:pPr>
              <w:spacing w:line="240" w:lineRule="exact"/>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⑥</w:t>
            </w:r>
            <w:r w:rsidR="008F654B" w:rsidRPr="008F654B">
              <w:rPr>
                <w:rFonts w:ascii="BIZ UD明朝 Medium" w:eastAsia="BIZ UD明朝 Medium" w:hAnsi="BIZ UD明朝 Medium" w:hint="eastAsia"/>
              </w:rPr>
              <w:t xml:space="preserve"> 炉室内には垂直動線上の最適な位置にメンテナンス用エレベータを設け、メンテナンス動線との連携を図ること。</w:t>
            </w:r>
          </w:p>
          <w:p w14:paraId="09CEB659" w14:textId="6BC928A3" w:rsidR="008F654B" w:rsidRPr="008F654B" w:rsidRDefault="003B458C" w:rsidP="00F954A6">
            <w:pPr>
              <w:spacing w:line="240" w:lineRule="exact"/>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⑦</w:t>
            </w:r>
            <w:r w:rsidR="008F654B" w:rsidRPr="008F654B">
              <w:rPr>
                <w:rFonts w:ascii="BIZ UD明朝 Medium" w:eastAsia="BIZ UD明朝 Medium" w:hAnsi="BIZ UD明朝 Medium" w:hint="eastAsia"/>
              </w:rPr>
              <w:t xml:space="preserve"> 炉室の上部階は機器点検、修理のためグレーチング製の点検歩廊を設け、必要箇所には手摺を設ける。周囲部は必要機器を設置すると</w:t>
            </w:r>
            <w:r w:rsidR="003F3B84">
              <w:rPr>
                <w:rFonts w:ascii="BIZ UD明朝 Medium" w:eastAsia="BIZ UD明朝 Medium" w:hAnsi="BIZ UD明朝 Medium" w:hint="eastAsia"/>
              </w:rPr>
              <w:t>とも</w:t>
            </w:r>
            <w:r w:rsidR="008F654B" w:rsidRPr="008F654B">
              <w:rPr>
                <w:rFonts w:ascii="BIZ UD明朝 Medium" w:eastAsia="BIZ UD明朝 Medium" w:hAnsi="BIZ UD明朝 Medium" w:hint="eastAsia"/>
              </w:rPr>
              <w:t>に他室及び点検歩廊間との連絡を考え歩廊、階段を設けること。</w:t>
            </w:r>
          </w:p>
          <w:p w14:paraId="5A36391D" w14:textId="1F28F160" w:rsidR="008F654B" w:rsidRPr="008F654B" w:rsidRDefault="003B458C" w:rsidP="00F954A6">
            <w:pPr>
              <w:spacing w:line="240" w:lineRule="exact"/>
              <w:ind w:leftChars="400" w:left="1050" w:hangingChars="100" w:hanging="210"/>
              <w:rPr>
                <w:rFonts w:ascii="BIZ UD明朝 Medium" w:eastAsia="BIZ UD明朝 Medium" w:hAnsi="BIZ UD明朝 Medium"/>
              </w:rPr>
            </w:pPr>
            <w:r>
              <w:rPr>
                <w:rFonts w:ascii="BIZ UD明朝 Medium" w:eastAsia="BIZ UD明朝 Medium" w:hAnsi="BIZ UD明朝 Medium" w:hint="eastAsia"/>
              </w:rPr>
              <w:t>⑧</w:t>
            </w:r>
            <w:r w:rsidR="008F654B" w:rsidRPr="008F654B">
              <w:rPr>
                <w:rFonts w:ascii="BIZ UD明朝 Medium" w:eastAsia="BIZ UD明朝 Medium" w:hAnsi="BIZ UD明朝 Medium" w:hint="eastAsia"/>
              </w:rPr>
              <w:t xml:space="preserve"> 機器の放熱に対処するため、適切な換気計画とすること。また、給排気口には防音対策を施すとともに、炉室内の自然採光にも配慮すること。</w:t>
            </w:r>
          </w:p>
          <w:p w14:paraId="6D3A03FF"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２）油圧装置室</w:t>
            </w:r>
          </w:p>
          <w:p w14:paraId="65B82E24"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作動油の交換作業が容易な位置とすること。</w:t>
            </w:r>
          </w:p>
          <w:p w14:paraId="65CF197B"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必要で十分な換気を行える構造とすること。</w:t>
            </w:r>
          </w:p>
          <w:p w14:paraId="55116DEE"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３）灰出し設備室</w:t>
            </w:r>
          </w:p>
          <w:p w14:paraId="18B33308"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焼却灰、飛灰搬出設備はできるだけ一室にまとめて設置し搬出時の粉じん対策を講ずること。</w:t>
            </w:r>
          </w:p>
          <w:p w14:paraId="2DB97F24"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② 他の部屋とは原則として、隔壁により区画し、気密性を確保する。特にコンベヤ等の壁貫通部の周囲は確実に密閉すること。</w:t>
            </w:r>
          </w:p>
          <w:p w14:paraId="404F5BA0"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③ 水洗のため水栓を設け、床は防水施工とすること。</w:t>
            </w:r>
          </w:p>
          <w:p w14:paraId="3F7AD0E8"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lastRenderedPageBreak/>
              <w:t>④ 灰出し作業は屋内で扉又はシャッターを閉じた状態で行えるようにすること。また、搬出車の出入口には庇を設けて、雨天時に雨水が吹き込まないようにすること。</w:t>
            </w:r>
          </w:p>
          <w:p w14:paraId="65AD2E91"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⑤ 排水は屋外に出ない構造とすること。</w:t>
            </w:r>
          </w:p>
          <w:p w14:paraId="3FE06C28"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４）中央制御室</w:t>
            </w:r>
          </w:p>
          <w:p w14:paraId="1FA2218F" w14:textId="00C0A29B"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中央制御室は工場棟の管理中枢として、各主要設備と</w:t>
            </w:r>
            <w:r w:rsidR="00696767" w:rsidRPr="008921D6">
              <w:rPr>
                <w:rFonts w:ascii="BIZ UD明朝 Medium" w:eastAsia="BIZ UD明朝 Medium" w:hAnsi="BIZ UD明朝 Medium" w:cs="ＭＳ 明朝" w:hint="eastAsia"/>
              </w:rPr>
              <w:t>密接</w:t>
            </w:r>
            <w:r w:rsidR="00696767">
              <w:rPr>
                <w:rFonts w:ascii="BIZ UD明朝 Medium" w:eastAsia="BIZ UD明朝 Medium" w:hAnsi="BIZ UD明朝 Medium" w:cs="ＭＳ 明朝" w:hint="eastAsia"/>
              </w:rPr>
              <w:t>に連携した配置とする</w:t>
            </w:r>
            <w:r w:rsidR="00696767" w:rsidRPr="008921D6">
              <w:rPr>
                <w:rFonts w:ascii="BIZ UD明朝 Medium" w:eastAsia="BIZ UD明朝 Medium" w:hAnsi="BIZ UD明朝 Medium" w:cs="ＭＳ 明朝" w:hint="eastAsia"/>
              </w:rPr>
              <w:t>。</w:t>
            </w:r>
            <w:r w:rsidR="00696767">
              <w:rPr>
                <w:rFonts w:ascii="BIZ UD明朝 Medium" w:eastAsia="BIZ UD明朝 Medium" w:hAnsi="BIZ UD明朝 Medium" w:cs="ＭＳ 明朝" w:hint="eastAsia"/>
              </w:rPr>
              <w:t>特に、</w:t>
            </w:r>
            <w:r w:rsidRPr="008F654B">
              <w:rPr>
                <w:rFonts w:ascii="BIZ UD明朝 Medium" w:eastAsia="BIZ UD明朝 Medium" w:hAnsi="BIZ UD明朝 Medium" w:hint="eastAsia"/>
              </w:rPr>
              <w:t>電気関係諸室とは異常時の対応を考慮し、距離的にも短く連絡される位置に配置すること。</w:t>
            </w:r>
          </w:p>
          <w:p w14:paraId="29EE3B6D"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② 中央制御室はプラントの運転・操作・監視を行う中枢部であり、常時運転員が執務するので、照明・空調・居住性について十分考慮すること。</w:t>
            </w:r>
          </w:p>
          <w:p w14:paraId="336A7B39"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中央制御室は主要な見学場所の一つであり、見学者への見せ方、動線と見学者スペースについても考慮すること。</w:t>
            </w:r>
          </w:p>
          <w:p w14:paraId="1705FD25"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④ 炉室に近接した位置に作業準備室を兼ねた前室を設けること。</w:t>
            </w:r>
          </w:p>
          <w:p w14:paraId="5BCD3A33"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⑤ 中央制御室から炉室へ向かう前室にはヘルメット、作業靴、マスクなどの保管用の棚などを設けること。</w:t>
            </w:r>
          </w:p>
          <w:p w14:paraId="6B3E947C"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⑥ 床はフリーアクセスフロアで且つ帯電防止タイルカーペット仕上げとし、保守・点検及び盤の増設等が容易に行えるものとすること。</w:t>
            </w:r>
          </w:p>
          <w:p w14:paraId="5AD350B5"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⑦ 中央制御室には、「第３章　第12節　計装設備　５．データ処理装置」を設置し、工場棟のデータ処理及び各種日報・月報等の作成が行えるようにすること。</w:t>
            </w:r>
          </w:p>
          <w:p w14:paraId="77CC0CBD"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５）電算機室</w:t>
            </w:r>
          </w:p>
          <w:p w14:paraId="6A119875"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電算機室は、中央制御室に近接して設けること。</w:t>
            </w:r>
          </w:p>
          <w:p w14:paraId="4012ACA0"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内部の仕上げは、防じん対策に留意して計画すること。</w:t>
            </w:r>
          </w:p>
          <w:p w14:paraId="27755416"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床はフリーアクセスフロアで、且つ帯電防止カーペット仕上げとし保守・点検及び盤の増設等が容易に行えるものとすること。</w:t>
            </w:r>
          </w:p>
          <w:p w14:paraId="5B27A14A"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④ 空調についても電算機器に影響を与えないように十分考慮すること。</w:t>
            </w:r>
          </w:p>
          <w:p w14:paraId="1A6370CC"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６）電気室</w:t>
            </w:r>
          </w:p>
          <w:p w14:paraId="73EAFE93" w14:textId="77777777" w:rsidR="008F654B" w:rsidRPr="008F654B" w:rsidRDefault="008F654B" w:rsidP="00F954A6">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中央制御室からの保守・監視業務が円滑に行えるように配慮すること。</w:t>
            </w:r>
          </w:p>
          <w:p w14:paraId="19353DA6"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② 設置する電気機器の内容に応じて系統的に配置し、点検・整備に支障のない十分な面積を確保し、将来の増設スペースも確保すること。</w:t>
            </w:r>
          </w:p>
          <w:p w14:paraId="2A8AC0AE"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床面は原則としてフリーアクセスフロアとし、計画に当たってはケーブル等の配線及び保守点検が余裕を持って行える十分な有効空間を確保すること。</w:t>
            </w:r>
          </w:p>
          <w:p w14:paraId="280E8F9B"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７）排ガス処理設備室</w:t>
            </w:r>
          </w:p>
          <w:p w14:paraId="51A7F038" w14:textId="77777777" w:rsidR="008F654B" w:rsidRPr="008F654B" w:rsidRDefault="008F654B" w:rsidP="00F954A6">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集じん機・有害ガス除去設備等が設置される排ガス処理設備室は、炉室と一体構造とし、仕上げ・歩廊・換気・照明設備についても炉室との一体計画とすること。</w:t>
            </w:r>
          </w:p>
          <w:p w14:paraId="32B7760D"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主要通路は炉室側と高さを合せるなど、作業動線への配慮をすること。</w:t>
            </w:r>
          </w:p>
          <w:p w14:paraId="4338A52B"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排ガスの流れ、灰の流れ、余熱利用関係等の配管系統等に配慮して計画すること。また、適所にメンテナンス用電動ホイストクレーンを天井面に設置すること。</w:t>
            </w:r>
          </w:p>
          <w:p w14:paraId="6F25314B" w14:textId="7E943A38"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④ 機器類の補修のために資機材、薬品等の搬入・搬出のためのスペースを確保すること。また、室内には資機材の移動ができるように通路を設置すること。</w:t>
            </w:r>
          </w:p>
          <w:p w14:paraId="00E0FFD0"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⑤ 有害ガス除去設備、集じん装置等の整備時における補集ダストの取り出しと洗い流しができるよう配慮すること。</w:t>
            </w:r>
          </w:p>
          <w:p w14:paraId="52C281E3"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⑥ 補修時のダスト等によるほこり対策を考慮すること。</w:t>
            </w:r>
          </w:p>
          <w:p w14:paraId="0AFDCB91"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８）ごみクレーン操作室</w:t>
            </w:r>
          </w:p>
          <w:p w14:paraId="45774068"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ごみピット内部及びごみホッパ等の状況が見通せるような位置に設置すること。なお、ごみホッパの状況についてはITVによる視認も可とする。また、ごみピットを２段に分ける場合や前処理として破砕機を設置する場合などもごみクレーン操作室の位置に配慮すること。</w:t>
            </w:r>
          </w:p>
          <w:p w14:paraId="0AEEC19B"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監視窓は、FIX窓とし、窓面に影反射のないように考慮すること。</w:t>
            </w:r>
          </w:p>
          <w:p w14:paraId="04861966"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クレーン操作室のごみピット側の窓構造は、防火区画等法令で求められた場合は耐火ガラス張りの部屋として、法令上の規制が無い場合は強化ガラスとしても良い。操作室内に粉じん等が入りこまない構造とすること。</w:t>
            </w:r>
          </w:p>
          <w:p w14:paraId="2789197A"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④ 監視窓の洗浄を目的に、自動洗浄装置を設置すること。</w:t>
            </w:r>
          </w:p>
          <w:p w14:paraId="51A3125E"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⑤ 中央制御室と一体とした配置も可とする。</w:t>
            </w:r>
          </w:p>
          <w:p w14:paraId="78049110"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９）主灰クレーン操作室</w:t>
            </w:r>
          </w:p>
          <w:p w14:paraId="623E08BF"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主灰ピットに面して設け、主灰ピット内及び周辺の状況が見通せる安全性に配慮した配置とすること。</w:t>
            </w:r>
          </w:p>
          <w:p w14:paraId="00E283FF"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監視窓は、FIX窓とし、窓面に影反射のないように考慮すること。</w:t>
            </w:r>
          </w:p>
          <w:p w14:paraId="0CEE83BD"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主灰クレーン操作室の主灰ピット側の窓構造は、防火区画等法令で求められた場合は耐火ガラス張りの部屋として、法令上の規制が無い場合は強化ガラスとしても良い。操作室内に粉じん等が入りこまない構造とすること。</w:t>
            </w:r>
          </w:p>
          <w:p w14:paraId="3540A2AF" w14:textId="792AC6A8" w:rsidR="008F654B" w:rsidRPr="008F654B" w:rsidRDefault="00CD3F46" w:rsidP="00141632">
            <w:pPr>
              <w:spacing w:line="240" w:lineRule="exact"/>
              <w:ind w:firstLineChars="400" w:firstLine="840"/>
              <w:rPr>
                <w:rFonts w:ascii="BIZ UD明朝 Medium" w:eastAsia="BIZ UD明朝 Medium" w:hAnsi="BIZ UD明朝 Medium"/>
              </w:rPr>
            </w:pPr>
            <w:r>
              <w:rPr>
                <w:rFonts w:ascii="BIZ UD明朝 Medium" w:eastAsia="BIZ UD明朝 Medium" w:hAnsi="BIZ UD明朝 Medium" w:hint="eastAsia"/>
              </w:rPr>
              <w:t>④</w:t>
            </w:r>
            <w:r w:rsidR="008F654B" w:rsidRPr="008F654B">
              <w:rPr>
                <w:rFonts w:ascii="BIZ UD明朝 Medium" w:eastAsia="BIZ UD明朝 Medium" w:hAnsi="BIZ UD明朝 Medium" w:hint="eastAsia"/>
              </w:rPr>
              <w:t xml:space="preserve"> 監視窓の洗浄を目的に、原則として自動洗浄装置を設置すること。</w:t>
            </w:r>
          </w:p>
          <w:p w14:paraId="0BADDB52"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lastRenderedPageBreak/>
              <w:t>10）蒸気タービン発電機室</w:t>
            </w:r>
          </w:p>
          <w:p w14:paraId="27C39C6A"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床面は防じん仕様、壁・天井は吸音材仕上げとし、室内換気及び吸気用エアチャンバ、ダクト等も騒音に十分配慮して計画すること。</w:t>
            </w:r>
          </w:p>
          <w:p w14:paraId="16545282"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11）非常用発電機室</w:t>
            </w:r>
          </w:p>
          <w:p w14:paraId="3BEE05B4"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非常用発電機室は、蒸気タービン・発電機室に近接して設けること。</w:t>
            </w:r>
          </w:p>
          <w:p w14:paraId="355D9CA0" w14:textId="77777777" w:rsidR="008F654B" w:rsidRPr="008F654B" w:rsidRDefault="008F654B" w:rsidP="000B081F">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12）蒸気復水器ヤード</w:t>
            </w:r>
          </w:p>
          <w:p w14:paraId="634E7A31"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十分な高さを有する遮音壁を設け、復水器からの騒音を減じるために吸音材等による措置を講ずること。また、鳩等の進入防止のため防鳥対策を施すこと。</w:t>
            </w:r>
          </w:p>
          <w:p w14:paraId="54B2A25C"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復水器からの熱風がリサーキュレーションを起こさないように考慮した構造とすること。</w:t>
            </w:r>
          </w:p>
          <w:p w14:paraId="640B8739"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13）受水槽・貯留槽</w:t>
            </w:r>
          </w:p>
          <w:p w14:paraId="294F93D0"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コンクリート構造の場合は、浸透性塗布防水等を施し、漏水防止対策を講ずること。</w:t>
            </w:r>
          </w:p>
          <w:p w14:paraId="6CE660EF"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水槽は、臭気、湿気、漏水の対策を十分に講ずること。</w:t>
            </w:r>
          </w:p>
          <w:p w14:paraId="5D21B0E0"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水槽の適所に点検用マンホール、ステンレス芯の樹脂製タラップ等を設置すること。また、必要に応じて水中ポンプ等のメンテナンス用の電動ホイスト等を適所に設置すること。</w:t>
            </w:r>
          </w:p>
          <w:p w14:paraId="708B6B8C"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④ 地上設置槽類の周囲に防液提を設置すること。なお、必要に応じて耐薬品性を有する仕上げを行うこととする。</w:t>
            </w:r>
          </w:p>
          <w:p w14:paraId="2FA9C276"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⑤ コンクリート水槽はHHWLまで上水を注入し24時間放置した後に24時間以上の水張試験を行い、漏水箇所のない（水位が低下しない）ことを確認し、その結果を本市に報告すること。</w:t>
            </w:r>
          </w:p>
          <w:p w14:paraId="1E95F239" w14:textId="4E6CD1A5"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1</w:t>
            </w:r>
            <w:r w:rsidR="00F954A6">
              <w:rPr>
                <w:rFonts w:ascii="BIZ UD明朝 Medium" w:eastAsia="BIZ UD明朝 Medium" w:hAnsi="BIZ UD明朝 Medium"/>
              </w:rPr>
              <w:t>4</w:t>
            </w:r>
            <w:r w:rsidRPr="008F654B">
              <w:rPr>
                <w:rFonts w:ascii="BIZ UD明朝 Medium" w:eastAsia="BIZ UD明朝 Medium" w:hAnsi="BIZ UD明朝 Medium" w:hint="eastAsia"/>
              </w:rPr>
              <w:t>）排水処理室、水槽</w:t>
            </w:r>
          </w:p>
          <w:p w14:paraId="797A47E0"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水槽類は、系統ごとに適切な位置に設け、臭気、湿気、漏水の対策を講ずること。</w:t>
            </w:r>
          </w:p>
          <w:p w14:paraId="63244E0A" w14:textId="2B315E38"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② 酸欠の恐れのある場所・水槽には、入口に「酸欠注意」の標識を設けるとともに、作業時</w:t>
            </w:r>
            <w:r w:rsidR="00696767">
              <w:rPr>
                <w:rFonts w:ascii="BIZ UD明朝 Medium" w:eastAsia="BIZ UD明朝 Medium" w:hAnsi="BIZ UD明朝 Medium" w:hint="eastAsia"/>
              </w:rPr>
              <w:t>に</w:t>
            </w:r>
            <w:r w:rsidRPr="008F654B">
              <w:rPr>
                <w:rFonts w:ascii="BIZ UD明朝 Medium" w:eastAsia="BIZ UD明朝 Medium" w:hAnsi="BIZ UD明朝 Medium" w:hint="eastAsia"/>
              </w:rPr>
              <w:t>十分な換気を行える設備を設置すること。</w:t>
            </w:r>
          </w:p>
          <w:p w14:paraId="02D2C49B"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③ 各種槽類、ピット他点検清掃に必要な箇所には適宜、マンホールとステンレス芯の樹脂製タラップ（滑り止め加工）を設け、防水・防食対策を講ずること。</w:t>
            </w:r>
          </w:p>
          <w:p w14:paraId="6ACD2228"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④ 水槽については、防食性、防水性の高いものとし、化学的性質の強い液体の流入する槽は、その性質に見合った防食塗装を行うこと。（「参考：日本下水道事業団コンクリート防食指針(案)」）また、槽内には必要に応じて釜場を設けること。</w:t>
            </w:r>
          </w:p>
          <w:p w14:paraId="5AA44D0C"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⑤ 排水処理室等化学的性質の強い液体及び気体(蒸気を含む)に触れる恐れのある室(建具等を含む)、設備には、その性質に見合った仕上げ・工法を選定すること。</w:t>
            </w:r>
          </w:p>
          <w:p w14:paraId="6C2CA125"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⑥ コンクリート水槽はHHWLまで上水を注入し24時間放置した後に24時間以上の水張試験を行い、漏水箇所のない（水位が低下しない）ことを確認し、その結果を本市に報告すること。</w:t>
            </w:r>
          </w:p>
          <w:p w14:paraId="072EF5D7"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⑦ 砂取りや清掃が必要な水槽については、作業が容易な位置、構造とすること。</w:t>
            </w:r>
          </w:p>
          <w:p w14:paraId="2F99F413" w14:textId="63F8CEFB"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1</w:t>
            </w:r>
            <w:r w:rsidR="00F954A6">
              <w:rPr>
                <w:rFonts w:ascii="BIZ UD明朝 Medium" w:eastAsia="BIZ UD明朝 Medium" w:hAnsi="BIZ UD明朝 Medium"/>
              </w:rPr>
              <w:t>5</w:t>
            </w:r>
            <w:r w:rsidRPr="008F654B">
              <w:rPr>
                <w:rFonts w:ascii="BIZ UD明朝 Medium" w:eastAsia="BIZ UD明朝 Medium" w:hAnsi="BIZ UD明朝 Medium" w:hint="eastAsia"/>
              </w:rPr>
              <w:t>）通風設備</w:t>
            </w:r>
          </w:p>
          <w:p w14:paraId="403554DE"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誘引送風機、押込送風機、空気圧縮機、その他騒音・振動の大きい機械は、防音対策、防振対策を講ずること。</w:t>
            </w:r>
          </w:p>
          <w:p w14:paraId="5905ABED"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誘引送風機室を設ける場合は、機材の搬出入のための開口部を設けること。</w:t>
            </w:r>
          </w:p>
          <w:p w14:paraId="49A196C9"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（５）電気部門</w:t>
            </w:r>
          </w:p>
          <w:p w14:paraId="5722883E"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１）受変電室</w:t>
            </w:r>
          </w:p>
          <w:p w14:paraId="62D18997" w14:textId="79141DA1"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電気室や主要電気設備については、浸水の恐れのない位置に設置すると</w:t>
            </w:r>
            <w:r w:rsidR="00292562">
              <w:rPr>
                <w:rFonts w:ascii="BIZ UD明朝 Medium" w:eastAsia="BIZ UD明朝 Medium" w:hAnsi="BIZ UD明朝 Medium" w:hint="eastAsia"/>
              </w:rPr>
              <w:t>とも</w:t>
            </w:r>
            <w:r w:rsidRPr="008F654B">
              <w:rPr>
                <w:rFonts w:ascii="BIZ UD明朝 Medium" w:eastAsia="BIZ UD明朝 Medium" w:hAnsi="BIZ UD明朝 Medium" w:hint="eastAsia"/>
              </w:rPr>
              <w:t>に、粉じんの影響にも留意すること。また、上階には水を使用する諸室を設けないこと。</w:t>
            </w:r>
          </w:p>
          <w:p w14:paraId="1B98423F" w14:textId="13C1A5F2" w:rsid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② 各室に設置する電気機器の配列、それらの操作・点検修理が適切に行える面積・天井高を確保するほか、設置機器からの放熱を考慮して室面積、空調、換気設備の能力等を決定すること。また、各機器の搬入・搬出のための十分な広さと</w:t>
            </w:r>
            <w:r w:rsidR="00292562">
              <w:rPr>
                <w:rFonts w:ascii="BIZ UD明朝 Medium" w:eastAsia="BIZ UD明朝 Medium" w:hAnsi="BIZ UD明朝 Medium" w:hint="eastAsia"/>
              </w:rPr>
              <w:t>とも</w:t>
            </w:r>
            <w:r w:rsidRPr="008F654B">
              <w:rPr>
                <w:rFonts w:ascii="BIZ UD明朝 Medium" w:eastAsia="BIZ UD明朝 Medium" w:hAnsi="BIZ UD明朝 Medium" w:hint="eastAsia"/>
              </w:rPr>
              <w:t>に必要に応じて搬出用フックを設置すること。</w:t>
            </w:r>
          </w:p>
          <w:p w14:paraId="6AD96152" w14:textId="32EBCC35" w:rsidR="00696767" w:rsidRPr="00696767" w:rsidRDefault="00696767" w:rsidP="00D36485">
            <w:pPr>
              <w:ind w:leftChars="414" w:left="1159" w:hangingChars="132" w:hanging="290"/>
              <w:rPr>
                <w:rFonts w:ascii="BIZ UD明朝 Medium" w:eastAsia="BIZ UD明朝 Medium" w:hAnsi="BIZ UD明朝 Medium"/>
              </w:rPr>
            </w:pPr>
            <w:r w:rsidRPr="00696767">
              <w:rPr>
                <w:rFonts w:ascii="BIZ UD明朝 Medium" w:eastAsia="BIZ UD明朝 Medium" w:hAnsi="BIZ UD明朝 Medium" w:cstheme="minorBidi" w:hint="eastAsia"/>
                <w:kern w:val="2"/>
                <w:sz w:val="22"/>
                <w:szCs w:val="22"/>
              </w:rPr>
              <w:t>③ 機器の搬入出に支障のない大きさの扉を設置すること。</w:t>
            </w:r>
          </w:p>
          <w:p w14:paraId="3B321CF0" w14:textId="77777777" w:rsidR="008F654B" w:rsidRPr="008F654B" w:rsidRDefault="008F654B" w:rsidP="00F954A6">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２）配電盤室</w:t>
            </w:r>
          </w:p>
          <w:p w14:paraId="0C8D09EB" w14:textId="77777777" w:rsidR="008F654B" w:rsidRPr="008F654B" w:rsidRDefault="008F654B" w:rsidP="00141632">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電気関係諸室は、各室に設置する電気機器の内容に応じて系統的に配置し、監視・点検作業の能率的視点から他室との連繋を考慮すること。</w:t>
            </w:r>
          </w:p>
          <w:p w14:paraId="19C230F9" w14:textId="77777777" w:rsidR="008F654B" w:rsidRPr="008F654B" w:rsidRDefault="008F654B" w:rsidP="00141632">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床は、フリーアクセスフロアとし、保守・点検が容易にできる仕様とすること。</w:t>
            </w:r>
          </w:p>
          <w:p w14:paraId="49DD8790"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（６）発電部門</w:t>
            </w:r>
          </w:p>
          <w:p w14:paraId="52A6879D"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１）蒸気タービン・発電機室</w:t>
            </w:r>
          </w:p>
          <w:p w14:paraId="59AD65E1" w14:textId="77777777" w:rsidR="008F654B" w:rsidRPr="008F654B" w:rsidRDefault="008F654B" w:rsidP="008F654B">
            <w:pPr>
              <w:spacing w:line="240" w:lineRule="exact"/>
              <w:ind w:leftChars="410" w:left="1056" w:hangingChars="93" w:hanging="195"/>
              <w:rPr>
                <w:rFonts w:ascii="BIZ UD明朝 Medium" w:eastAsia="BIZ UD明朝 Medium" w:hAnsi="BIZ UD明朝 Medium"/>
              </w:rPr>
            </w:pPr>
            <w:r w:rsidRPr="008F654B">
              <w:rPr>
                <w:rFonts w:ascii="BIZ UD明朝 Medium" w:eastAsia="BIZ UD明朝 Medium" w:hAnsi="BIZ UD明朝 Medium" w:hint="eastAsia"/>
              </w:rPr>
              <w:t>① 浸水の恐れのない位置に設置すること。</w:t>
            </w:r>
          </w:p>
          <w:p w14:paraId="6C2A4C64" w14:textId="77777777" w:rsidR="008F654B" w:rsidRPr="008F654B" w:rsidRDefault="008F654B" w:rsidP="008F654B">
            <w:pPr>
              <w:spacing w:line="240" w:lineRule="exact"/>
              <w:ind w:leftChars="410" w:left="1056" w:hangingChars="93" w:hanging="195"/>
              <w:rPr>
                <w:rFonts w:ascii="BIZ UD明朝 Medium" w:eastAsia="BIZ UD明朝 Medium" w:hAnsi="BIZ UD明朝 Medium"/>
              </w:rPr>
            </w:pPr>
            <w:r w:rsidRPr="008F654B">
              <w:rPr>
                <w:rFonts w:ascii="BIZ UD明朝 Medium" w:eastAsia="BIZ UD明朝 Medium" w:hAnsi="BIZ UD明朝 Medium" w:hint="eastAsia"/>
              </w:rPr>
              <w:t>② 内部空間は、発電機の点検・整備に必要なスペースを確保すること。また、天井走行クレーンを設けるために構造面にも配慮した計画とすること。</w:t>
            </w:r>
          </w:p>
          <w:p w14:paraId="2DC1887F" w14:textId="77777777" w:rsidR="008F654B" w:rsidRPr="008F654B" w:rsidRDefault="008F654B" w:rsidP="008F654B">
            <w:pPr>
              <w:spacing w:line="240" w:lineRule="exact"/>
              <w:ind w:leftChars="410" w:left="1056" w:hangingChars="93" w:hanging="195"/>
              <w:rPr>
                <w:rFonts w:ascii="BIZ UD明朝 Medium" w:eastAsia="BIZ UD明朝 Medium" w:hAnsi="BIZ UD明朝 Medium"/>
              </w:rPr>
            </w:pPr>
            <w:r w:rsidRPr="008F654B">
              <w:rPr>
                <w:rFonts w:ascii="BIZ UD明朝 Medium" w:eastAsia="BIZ UD明朝 Medium" w:hAnsi="BIZ UD明朝 Medium" w:hint="eastAsia"/>
              </w:rPr>
              <w:t>③ 発電機室の基礎は、振動の影響を遮断するため、必要に応じ独立基礎、エキスパンションジョイントにより完全に分離した構造とすること。</w:t>
            </w:r>
          </w:p>
          <w:p w14:paraId="749E46D3" w14:textId="77777777" w:rsidR="008F654B" w:rsidRPr="008F654B" w:rsidRDefault="008F654B" w:rsidP="008F654B">
            <w:pPr>
              <w:spacing w:line="240" w:lineRule="exact"/>
              <w:ind w:leftChars="410" w:left="1056" w:hangingChars="93" w:hanging="195"/>
              <w:rPr>
                <w:rFonts w:ascii="BIZ UD明朝 Medium" w:eastAsia="BIZ UD明朝 Medium" w:hAnsi="BIZ UD明朝 Medium"/>
              </w:rPr>
            </w:pPr>
            <w:r w:rsidRPr="008F654B">
              <w:rPr>
                <w:rFonts w:ascii="BIZ UD明朝 Medium" w:eastAsia="BIZ UD明朝 Medium" w:hAnsi="BIZ UD明朝 Medium" w:hint="eastAsia"/>
              </w:rPr>
              <w:t>④ 床面は防じん仕様、壁・天井は吸音材仕上げとし、床排水についても十分考慮すること。また、機器か</w:t>
            </w:r>
            <w:r w:rsidRPr="008F654B">
              <w:rPr>
                <w:rFonts w:ascii="BIZ UD明朝 Medium" w:eastAsia="BIZ UD明朝 Medium" w:hAnsi="BIZ UD明朝 Medium" w:hint="eastAsia"/>
              </w:rPr>
              <w:lastRenderedPageBreak/>
              <w:t>らの放熱による室温の上昇に対処するため、室内の換気に十分留意し計画すること。</w:t>
            </w:r>
          </w:p>
          <w:p w14:paraId="771012EC" w14:textId="77777777" w:rsidR="008F654B" w:rsidRPr="008F654B" w:rsidRDefault="008F654B" w:rsidP="008F654B">
            <w:pPr>
              <w:spacing w:line="240" w:lineRule="exact"/>
              <w:ind w:leftChars="410" w:left="1056" w:hangingChars="93" w:hanging="195"/>
              <w:rPr>
                <w:rFonts w:ascii="BIZ UD明朝 Medium" w:eastAsia="BIZ UD明朝 Medium" w:hAnsi="BIZ UD明朝 Medium"/>
              </w:rPr>
            </w:pPr>
            <w:r w:rsidRPr="008F654B">
              <w:rPr>
                <w:rFonts w:ascii="BIZ UD明朝 Medium" w:eastAsia="BIZ UD明朝 Medium" w:hAnsi="BIZ UD明朝 Medium" w:hint="eastAsia"/>
              </w:rPr>
              <w:t>⑤ 発電機のメンテナンス用として搬入用開口を設けること。</w:t>
            </w:r>
          </w:p>
          <w:p w14:paraId="3EB2D4C1" w14:textId="07080385" w:rsidR="008F654B" w:rsidRPr="008F654B" w:rsidRDefault="008F654B" w:rsidP="008F654B">
            <w:pPr>
              <w:spacing w:line="240" w:lineRule="exact"/>
              <w:ind w:leftChars="410" w:left="1056" w:hangingChars="93" w:hanging="195"/>
              <w:rPr>
                <w:rFonts w:ascii="BIZ UD明朝 Medium" w:eastAsia="BIZ UD明朝 Medium" w:hAnsi="BIZ UD明朝 Medium"/>
              </w:rPr>
            </w:pPr>
            <w:r w:rsidRPr="008F654B">
              <w:rPr>
                <w:rFonts w:ascii="BIZ UD明朝 Medium" w:eastAsia="BIZ UD明朝 Medium" w:hAnsi="BIZ UD明朝 Medium" w:hint="eastAsia"/>
              </w:rPr>
              <w:t>⑥ 見学者通路から内部の状況を見通せるようにし、遮音性の</w:t>
            </w:r>
            <w:r w:rsidR="006B112C">
              <w:rPr>
                <w:rFonts w:ascii="BIZ UD明朝 Medium" w:eastAsia="BIZ UD明朝 Medium" w:hAnsi="BIZ UD明朝 Medium" w:hint="eastAsia"/>
              </w:rPr>
              <w:t>高い</w:t>
            </w:r>
            <w:r w:rsidRPr="008F654B">
              <w:rPr>
                <w:rFonts w:ascii="BIZ UD明朝 Medium" w:eastAsia="BIZ UD明朝 Medium" w:hAnsi="BIZ UD明朝 Medium" w:hint="eastAsia"/>
              </w:rPr>
              <w:t>見学者用窓を設置すること。</w:t>
            </w:r>
          </w:p>
          <w:p w14:paraId="6D98D50A"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（７）維持管理部門</w:t>
            </w:r>
          </w:p>
          <w:p w14:paraId="1B31D42D"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１）工作室</w:t>
            </w:r>
          </w:p>
          <w:p w14:paraId="61A5796B" w14:textId="597BA72F" w:rsidR="008F654B" w:rsidRPr="008F654B" w:rsidRDefault="008F654B" w:rsidP="008F654B">
            <w:pPr>
              <w:spacing w:line="240" w:lineRule="exact"/>
              <w:ind w:leftChars="400" w:left="1029" w:hangingChars="90" w:hanging="189"/>
              <w:rPr>
                <w:rFonts w:ascii="BIZ UD明朝 Medium" w:eastAsia="BIZ UD明朝 Medium" w:hAnsi="BIZ UD明朝 Medium"/>
              </w:rPr>
            </w:pPr>
            <w:r w:rsidRPr="008F654B">
              <w:rPr>
                <w:rFonts w:ascii="BIZ UD明朝 Medium" w:eastAsia="BIZ UD明朝 Medium" w:hAnsi="BIZ UD明朝 Medium" w:hint="eastAsia"/>
              </w:rPr>
              <w:t>① 工作室については、炉室等と</w:t>
            </w:r>
            <w:r w:rsidR="00AF2FC0" w:rsidRPr="008921D6">
              <w:rPr>
                <w:rFonts w:ascii="BIZ UD明朝 Medium" w:eastAsia="BIZ UD明朝 Medium" w:hAnsi="BIZ UD明朝 Medium" w:hint="eastAsia"/>
              </w:rPr>
              <w:t>容易</w:t>
            </w:r>
            <w:r w:rsidR="00AF2FC0">
              <w:rPr>
                <w:rFonts w:ascii="BIZ UD明朝 Medium" w:eastAsia="BIZ UD明朝 Medium" w:hAnsi="BIZ UD明朝 Medium" w:hint="eastAsia"/>
              </w:rPr>
              <w:t>に行き来</w:t>
            </w:r>
            <w:r w:rsidR="00AF2FC0" w:rsidRPr="008921D6">
              <w:rPr>
                <w:rFonts w:ascii="BIZ UD明朝 Medium" w:eastAsia="BIZ UD明朝 Medium" w:hAnsi="BIZ UD明朝 Medium" w:hint="eastAsia"/>
              </w:rPr>
              <w:t>できる</w:t>
            </w:r>
            <w:r w:rsidRPr="008F654B">
              <w:rPr>
                <w:rFonts w:ascii="BIZ UD明朝 Medium" w:eastAsia="BIZ UD明朝 Medium" w:hAnsi="BIZ UD明朝 Medium" w:hint="eastAsia"/>
              </w:rPr>
              <w:t>位置とすること。また、工作に必要な作業が行える天井高を確保すること。</w:t>
            </w:r>
          </w:p>
          <w:p w14:paraId="242FEB1E"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２）資材倉庫</w:t>
            </w:r>
          </w:p>
          <w:p w14:paraId="5D5BB14B" w14:textId="77C993CE" w:rsidR="008F654B" w:rsidRPr="008F654B" w:rsidRDefault="008F654B" w:rsidP="008F654B">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① 車両の乗り入れ</w:t>
            </w:r>
            <w:r w:rsidR="00AF2FC0">
              <w:rPr>
                <w:rFonts w:ascii="BIZ UD明朝 Medium" w:eastAsia="BIZ UD明朝 Medium" w:hAnsi="BIZ UD明朝 Medium" w:hint="eastAsia"/>
              </w:rPr>
              <w:t>が</w:t>
            </w:r>
            <w:r w:rsidRPr="008F654B">
              <w:rPr>
                <w:rFonts w:ascii="BIZ UD明朝 Medium" w:eastAsia="BIZ UD明朝 Medium" w:hAnsi="BIZ UD明朝 Medium" w:hint="eastAsia"/>
              </w:rPr>
              <w:t>可能な計画とすること。</w:t>
            </w:r>
          </w:p>
          <w:p w14:paraId="21AD6A75" w14:textId="77777777" w:rsidR="008F654B" w:rsidRPr="008F654B" w:rsidRDefault="008F654B" w:rsidP="008F654B">
            <w:pPr>
              <w:spacing w:line="240" w:lineRule="exact"/>
              <w:ind w:leftChars="403" w:left="1056" w:hangingChars="100" w:hanging="210"/>
              <w:rPr>
                <w:rFonts w:ascii="BIZ UD明朝 Medium" w:eastAsia="BIZ UD明朝 Medium" w:hAnsi="BIZ UD明朝 Medium"/>
              </w:rPr>
            </w:pPr>
            <w:r w:rsidRPr="008F654B">
              <w:rPr>
                <w:rFonts w:ascii="BIZ UD明朝 Medium" w:eastAsia="BIZ UD明朝 Medium" w:hAnsi="BIZ UD明朝 Medium" w:hint="eastAsia"/>
              </w:rPr>
              <w:t>② 工作室、資機材倉庫は、相互を密接に連絡するほか、片方又は双方が直接外部に面する資機材等の搬入・搬出口を有すること。また、工作室には工作機械類を設置し、各機械類を使用する作業が円滑に行うことのできる十分な面積と天井高を確保すること。</w:t>
            </w:r>
          </w:p>
          <w:p w14:paraId="14D9C6AD"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３）油脂庫</w:t>
            </w:r>
          </w:p>
          <w:p w14:paraId="01A788DC" w14:textId="0B384EF5"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換気等について</w:t>
            </w:r>
            <w:r w:rsidR="009F2BB0">
              <w:rPr>
                <w:rFonts w:ascii="BIZ UD明朝 Medium" w:eastAsia="BIZ UD明朝 Medium" w:hAnsi="BIZ UD明朝 Medium" w:hint="eastAsia"/>
              </w:rPr>
              <w:t>、</w:t>
            </w:r>
            <w:r w:rsidRPr="008F654B">
              <w:rPr>
                <w:rFonts w:ascii="BIZ UD明朝 Medium" w:eastAsia="BIZ UD明朝 Medium" w:hAnsi="BIZ UD明朝 Medium" w:hint="eastAsia"/>
              </w:rPr>
              <w:t>十分に考慮すること。</w:t>
            </w:r>
          </w:p>
          <w:p w14:paraId="133A0145"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４）作業準備室</w:t>
            </w:r>
          </w:p>
          <w:p w14:paraId="334F6107"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中央制御室に隣接して設けること。</w:t>
            </w:r>
          </w:p>
          <w:p w14:paraId="074A07ED"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５）薬品庫</w:t>
            </w:r>
          </w:p>
          <w:p w14:paraId="3E1EB7AC"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排水処理用及びボイラ用の該当設備に近接した配置とすること。</w:t>
            </w:r>
          </w:p>
          <w:p w14:paraId="3B7915E4"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６）危険物倉庫</w:t>
            </w:r>
          </w:p>
          <w:p w14:paraId="2F49AA3D" w14:textId="1C4285B5"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w:t>
            </w:r>
            <w:r w:rsidR="009F2BB0">
              <w:rPr>
                <w:rFonts w:ascii="BIZ UD明朝 Medium" w:eastAsia="BIZ UD明朝 Medium" w:hAnsi="BIZ UD明朝 Medium" w:hint="eastAsia"/>
              </w:rPr>
              <w:t xml:space="preserve"> 換気</w:t>
            </w:r>
            <w:r w:rsidR="00034299">
              <w:rPr>
                <w:rFonts w:ascii="BIZ UD明朝 Medium" w:eastAsia="BIZ UD明朝 Medium" w:hAnsi="BIZ UD明朝 Medium" w:hint="eastAsia"/>
              </w:rPr>
              <w:t>等</w:t>
            </w:r>
            <w:r w:rsidR="009F2BB0">
              <w:rPr>
                <w:rFonts w:ascii="BIZ UD明朝 Medium" w:eastAsia="BIZ UD明朝 Medium" w:hAnsi="BIZ UD明朝 Medium" w:hint="eastAsia"/>
              </w:rPr>
              <w:t>について、</w:t>
            </w:r>
            <w:r w:rsidRPr="008F654B">
              <w:rPr>
                <w:rFonts w:ascii="BIZ UD明朝 Medium" w:eastAsia="BIZ UD明朝 Medium" w:hAnsi="BIZ UD明朝 Medium" w:hint="eastAsia"/>
              </w:rPr>
              <w:t>十分考慮すること。</w:t>
            </w:r>
          </w:p>
          <w:p w14:paraId="3814BAE8"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７）廃棄物保管庫</w:t>
            </w:r>
          </w:p>
          <w:p w14:paraId="0E531A78" w14:textId="77777777" w:rsidR="008F654B" w:rsidRPr="008F654B" w:rsidRDefault="008F654B" w:rsidP="008F654B">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周囲にはRC造の腰壁を設け、出入口はスライド式ステンレス製門扉を設置すること。床排水を確保し、汚水枡には油水分離槽を設けること。</w:t>
            </w:r>
          </w:p>
          <w:p w14:paraId="252B2C50"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８）燃料供給ポンプ室</w:t>
            </w:r>
          </w:p>
          <w:p w14:paraId="044FADD1"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必要に応じて設置すること。</w:t>
            </w:r>
          </w:p>
          <w:p w14:paraId="7FCBD99A"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９）搬入禁止物貯留ヤード</w:t>
            </w:r>
          </w:p>
          <w:p w14:paraId="4A67EF5E"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再積出場内に設置すること。</w:t>
            </w:r>
          </w:p>
          <w:p w14:paraId="1056BDE5"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（８）共通部門</w:t>
            </w:r>
          </w:p>
          <w:p w14:paraId="6ABFBE60"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１）コンプレッサ室</w:t>
            </w:r>
          </w:p>
          <w:p w14:paraId="58F74DF4"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防音対策及び床排水について十分考慮し計画すること。</w:t>
            </w:r>
          </w:p>
          <w:p w14:paraId="227664C1"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２）建築設備機械室</w:t>
            </w:r>
          </w:p>
          <w:p w14:paraId="33041528" w14:textId="77777777" w:rsidR="008F654B" w:rsidRPr="008F654B" w:rsidRDefault="008F654B" w:rsidP="008F654B">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① 内部は、各設置機器の大きさ、配置等を十分検討し、床面積及び天井高を確保すること。また、機器の取替のための搬出入スペースも考慮して計画すること。</w:t>
            </w:r>
          </w:p>
          <w:p w14:paraId="3EAC7F97" w14:textId="77777777" w:rsidR="008F654B" w:rsidRPr="008F654B" w:rsidRDefault="008F654B" w:rsidP="008F654B">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② 内部仕上げは、吸音性を考慮した壁・天井仕上げとすること。また、必要に応じ床排水についても十分考慮して計画すること。</w:t>
            </w:r>
          </w:p>
          <w:p w14:paraId="7AA79872" w14:textId="77777777" w:rsidR="008F654B" w:rsidRPr="008F654B" w:rsidRDefault="008F654B" w:rsidP="008F654B">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③ 給気ファンを設置する機械室については、機器能力、給気用開口面積などを検討し、室内が極端な負圧にならないようにすること。</w:t>
            </w:r>
          </w:p>
          <w:p w14:paraId="0A905064" w14:textId="77777777" w:rsidR="008F654B" w:rsidRPr="008F654B" w:rsidRDefault="008F654B" w:rsidP="008F654B">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④ 天井内等に機器を設置する場合は、メンテナンスに支障が無いように点検口等を確保すること。</w:t>
            </w:r>
          </w:p>
          <w:p w14:paraId="5D68D349"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３）パイプシャフト</w:t>
            </w:r>
          </w:p>
          <w:p w14:paraId="197E71E3"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配管類の容易な保守性を考慮して十分な面積を確保すること。</w:t>
            </w:r>
          </w:p>
          <w:p w14:paraId="22E3C731"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４）前室</w:t>
            </w:r>
          </w:p>
          <w:p w14:paraId="175D5F58" w14:textId="77777777" w:rsidR="008F654B" w:rsidRPr="008F654B" w:rsidRDefault="008F654B" w:rsidP="008F654B">
            <w:pPr>
              <w:spacing w:line="240" w:lineRule="exact"/>
              <w:ind w:leftChars="400" w:left="1050" w:hangingChars="100" w:hanging="210"/>
              <w:rPr>
                <w:rFonts w:ascii="BIZ UD明朝 Medium" w:eastAsia="BIZ UD明朝 Medium" w:hAnsi="BIZ UD明朝 Medium"/>
              </w:rPr>
            </w:pPr>
            <w:r w:rsidRPr="008F654B">
              <w:rPr>
                <w:rFonts w:ascii="BIZ UD明朝 Medium" w:eastAsia="BIZ UD明朝 Medium" w:hAnsi="BIZ UD明朝 Medium" w:hint="eastAsia"/>
              </w:rPr>
              <w:t>① 臭気発生室からの出入口部分には、臭気漏えいを防止するために前室を設けること。特に、天井内部の配管の貫通部の処理に注意すること。</w:t>
            </w:r>
          </w:p>
          <w:p w14:paraId="741F83D0"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② 前室の工場側出入口には臭気漏洩防止のためエアタイト仕様の建具を設置すること。</w:t>
            </w:r>
          </w:p>
          <w:p w14:paraId="7810C263"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５）除じん室</w:t>
            </w:r>
          </w:p>
          <w:p w14:paraId="35FE4BAC" w14:textId="77777777" w:rsidR="008F654B" w:rsidRPr="008F654B" w:rsidRDefault="008F654B" w:rsidP="008F654B">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炉室等の要所に、エアシャワーを設けるための除じん室を設け、必要な面積を確保すること。</w:t>
            </w:r>
          </w:p>
          <w:p w14:paraId="77A9DB20" w14:textId="77777777" w:rsidR="008F654B" w:rsidRPr="008F654B" w:rsidRDefault="008F654B" w:rsidP="008F654B">
            <w:pPr>
              <w:spacing w:line="240" w:lineRule="exact"/>
              <w:rPr>
                <w:rFonts w:ascii="BIZ UD明朝 Medium" w:eastAsia="BIZ UD明朝 Medium" w:hAnsi="BIZ UD明朝 Medium"/>
              </w:rPr>
            </w:pPr>
          </w:p>
          <w:p w14:paraId="4A484C11" w14:textId="77777777" w:rsidR="008F654B" w:rsidRPr="008F654B" w:rsidRDefault="008F654B" w:rsidP="008F654B">
            <w:pPr>
              <w:spacing w:line="240" w:lineRule="exact"/>
              <w:rPr>
                <w:rFonts w:ascii="BIZ UD明朝 Medium" w:eastAsia="BIZ UD明朝 Medium" w:hAnsi="BIZ UD明朝 Medium"/>
              </w:rPr>
            </w:pPr>
            <w:r w:rsidRPr="008F654B">
              <w:rPr>
                <w:rFonts w:ascii="BIZ UD明朝 Medium" w:eastAsia="BIZ UD明朝 Medium" w:hAnsi="BIZ UD明朝 Medium" w:hint="eastAsia"/>
              </w:rPr>
              <w:t>（９）一般諸室部門</w:t>
            </w:r>
          </w:p>
          <w:p w14:paraId="529B0250"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１）整備基本方針</w:t>
            </w:r>
          </w:p>
          <w:p w14:paraId="1FB4A49C"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① 運転・維持管理、日常動線、居住性、見学者対応等を考慮した配置とすること。</w:t>
            </w:r>
          </w:p>
          <w:p w14:paraId="701BBD93"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② 原則として、下足で利用するものとする。</w:t>
            </w:r>
          </w:p>
          <w:p w14:paraId="7344A67D"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③ 原則として、見学者ルート、運営作業者諸室等の諸室は明確に分離し、動線が交錯しない計画とすること。</w:t>
            </w:r>
          </w:p>
          <w:p w14:paraId="2BB3ED71"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④ 駐車場からの動線は円滑なアプローチに配慮し、エントランスは駐車場からフラットにアクセスできる計画とすること。</w:t>
            </w:r>
          </w:p>
          <w:p w14:paraId="30A8CE69"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⑤ 見学者・来訪者用エントランス前に団体見学者のバスも利用できる車寄せスペースを設けること。また、庇を設け、雨天時における見学者の乗降にも配慮すること。</w:t>
            </w:r>
          </w:p>
          <w:p w14:paraId="57035B20"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lastRenderedPageBreak/>
              <w:t>⑥ 見学者が利用する諸室等の仕様は特に意匠性に配慮し、快適で魅力的な空間整備を行うこと。</w:t>
            </w:r>
          </w:p>
          <w:p w14:paraId="36CBB151"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⑦ 建築機械設備及び建築電気設備は、原則として建屋内に収納するものとし、騒音、振動、発熱等に配慮した計画とすること。</w:t>
            </w:r>
          </w:p>
          <w:p w14:paraId="3F5E5056" w14:textId="77777777" w:rsidR="008F654B" w:rsidRPr="008F654B" w:rsidRDefault="008F654B" w:rsidP="000B081F">
            <w:pPr>
              <w:spacing w:line="240" w:lineRule="exact"/>
              <w:ind w:leftChars="403" w:left="1029" w:hangingChars="87" w:hanging="183"/>
              <w:rPr>
                <w:rFonts w:ascii="BIZ UD明朝 Medium" w:eastAsia="BIZ UD明朝 Medium" w:hAnsi="BIZ UD明朝 Medium"/>
              </w:rPr>
            </w:pPr>
            <w:r w:rsidRPr="008F654B">
              <w:rPr>
                <w:rFonts w:ascii="BIZ UD明朝 Medium" w:eastAsia="BIZ UD明朝 Medium" w:hAnsi="BIZ UD明朝 Medium" w:hint="eastAsia"/>
              </w:rPr>
              <w:t>⑧ 各居室にはインターネット環境を整備すること。</w:t>
            </w:r>
          </w:p>
          <w:p w14:paraId="203CB9E7" w14:textId="77777777" w:rsidR="008F654B" w:rsidRPr="008F654B" w:rsidRDefault="008F654B" w:rsidP="008F654B">
            <w:pPr>
              <w:spacing w:line="240" w:lineRule="exact"/>
              <w:ind w:firstLineChars="200" w:firstLine="420"/>
              <w:rPr>
                <w:rFonts w:ascii="BIZ UD明朝 Medium" w:eastAsia="BIZ UD明朝 Medium" w:hAnsi="BIZ UD明朝 Medium"/>
              </w:rPr>
            </w:pPr>
            <w:r w:rsidRPr="008F654B">
              <w:rPr>
                <w:rFonts w:ascii="BIZ UD明朝 Medium" w:eastAsia="BIZ UD明朝 Medium" w:hAnsi="BIZ UD明朝 Medium" w:hint="eastAsia"/>
              </w:rPr>
              <w:t>２）本市用諸室</w:t>
            </w:r>
          </w:p>
          <w:p w14:paraId="54B49168" w14:textId="77777777" w:rsidR="008F654B" w:rsidRPr="008F654B" w:rsidRDefault="008F654B" w:rsidP="000B081F">
            <w:pPr>
              <w:spacing w:line="240" w:lineRule="exact"/>
              <w:ind w:leftChars="300" w:left="630" w:firstLineChars="100" w:firstLine="210"/>
              <w:rPr>
                <w:rFonts w:ascii="BIZ UD明朝 Medium" w:eastAsia="BIZ UD明朝 Medium" w:hAnsi="BIZ UD明朝 Medium"/>
              </w:rPr>
            </w:pPr>
            <w:r w:rsidRPr="008F654B">
              <w:rPr>
                <w:rFonts w:ascii="BIZ UD明朝 Medium" w:eastAsia="BIZ UD明朝 Medium" w:hAnsi="BIZ UD明朝 Medium" w:hint="eastAsia"/>
              </w:rPr>
              <w:t>本市の必要諸室として、新施設内に防災備蓄倉庫を用意すること。なお、運営事業者の事務室内に本市職員との打合せスペースを確保すること。諸室に設置する什器備品等は標準的な仕様を基本とするが、耐久性、意匠性等を考慮したものを選定し、事業者の提案を基に本市と協議のうえ決定すること。</w:t>
            </w:r>
          </w:p>
          <w:p w14:paraId="2E3B2F5B" w14:textId="77777777" w:rsidR="008F654B" w:rsidRPr="008F654B" w:rsidRDefault="008F654B" w:rsidP="000B081F">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諸室には、用途に応じた空調設備、換気設備、給排水衛生設備、電気設備を完備すること。</w:t>
            </w:r>
          </w:p>
          <w:p w14:paraId="2F94711A" w14:textId="77777777" w:rsidR="008F654B" w:rsidRPr="008F654B" w:rsidRDefault="008F654B" w:rsidP="000B081F">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その他必要な設備は、事業者の提案を基に本市と協議のうえ設置すること。</w:t>
            </w:r>
          </w:p>
          <w:p w14:paraId="1EBC27AE" w14:textId="77777777" w:rsidR="00B607ED" w:rsidRDefault="008F654B" w:rsidP="000B081F">
            <w:pPr>
              <w:spacing w:line="240" w:lineRule="exact"/>
              <w:ind w:firstLineChars="400" w:firstLine="840"/>
              <w:rPr>
                <w:rFonts w:ascii="BIZ UD明朝 Medium" w:eastAsia="BIZ UD明朝 Medium" w:hAnsi="BIZ UD明朝 Medium"/>
              </w:rPr>
            </w:pPr>
            <w:r w:rsidRPr="008F654B">
              <w:rPr>
                <w:rFonts w:ascii="BIZ UD明朝 Medium" w:eastAsia="BIZ UD明朝 Medium" w:hAnsi="BIZ UD明朝 Medium" w:hint="eastAsia"/>
              </w:rPr>
              <w:t>① 防災備蓄倉庫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1276"/>
              <w:gridCol w:w="1144"/>
              <w:gridCol w:w="3147"/>
            </w:tblGrid>
            <w:tr w:rsidR="000B081F" w14:paraId="595C6A13" w14:textId="77777777" w:rsidTr="00D36485">
              <w:trPr>
                <w:trHeight w:val="375"/>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741CB8D"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設置室数</w:t>
                  </w:r>
                </w:p>
              </w:tc>
              <w:tc>
                <w:tcPr>
                  <w:tcW w:w="6880" w:type="dxa"/>
                  <w:gridSpan w:val="4"/>
                  <w:tcBorders>
                    <w:top w:val="single" w:sz="4" w:space="0" w:color="auto"/>
                    <w:left w:val="single" w:sz="4" w:space="0" w:color="auto"/>
                    <w:bottom w:val="single" w:sz="4" w:space="0" w:color="auto"/>
                    <w:right w:val="single" w:sz="4" w:space="0" w:color="auto"/>
                  </w:tcBorders>
                  <w:vAlign w:val="center"/>
                  <w:hideMark/>
                </w:tcPr>
                <w:p w14:paraId="222AA72F" w14:textId="77777777" w:rsidR="000B081F" w:rsidRDefault="000B081F" w:rsidP="000B081F">
                  <w:pPr>
                    <w:tabs>
                      <w:tab w:val="left" w:pos="1680"/>
                      <w:tab w:val="left" w:pos="2982"/>
                    </w:tabs>
                    <w:spacing w:line="280" w:lineRule="exact"/>
                    <w:jc w:val="center"/>
                    <w:rPr>
                      <w:rFonts w:ascii="BIZ UD明朝 Medium" w:eastAsia="BIZ UD明朝 Medium" w:hAnsi="BIZ UD明朝 Medium"/>
                      <w:sz w:val="20"/>
                    </w:rPr>
                  </w:pPr>
                  <w:r>
                    <w:rPr>
                      <w:rFonts w:ascii="BIZ UD明朝 Medium" w:eastAsia="BIZ UD明朝 Medium" w:hAnsi="BIZ UD明朝 Medium" w:hint="eastAsia"/>
                      <w:sz w:val="20"/>
                    </w:rPr>
                    <w:t>1室</w:t>
                  </w:r>
                </w:p>
              </w:tc>
            </w:tr>
            <w:tr w:rsidR="000B081F" w14:paraId="79BEA4C5" w14:textId="77777777" w:rsidTr="00D36485">
              <w:trPr>
                <w:trHeight w:val="375"/>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5E36FD"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用途</w:t>
                  </w:r>
                </w:p>
              </w:tc>
              <w:tc>
                <w:tcPr>
                  <w:tcW w:w="6880" w:type="dxa"/>
                  <w:gridSpan w:val="4"/>
                  <w:tcBorders>
                    <w:top w:val="single" w:sz="4" w:space="0" w:color="auto"/>
                    <w:left w:val="single" w:sz="4" w:space="0" w:color="auto"/>
                    <w:bottom w:val="single" w:sz="4" w:space="0" w:color="auto"/>
                    <w:right w:val="single" w:sz="4" w:space="0" w:color="auto"/>
                  </w:tcBorders>
                  <w:vAlign w:val="center"/>
                  <w:hideMark/>
                </w:tcPr>
                <w:p w14:paraId="3E706AD1"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災害時に利用する防災備蓄品を保管する。</w:t>
                  </w:r>
                </w:p>
              </w:tc>
            </w:tr>
            <w:tr w:rsidR="000B081F" w14:paraId="2B89B086" w14:textId="77777777" w:rsidTr="00D36485">
              <w:trPr>
                <w:trHeight w:val="570"/>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1C41965"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規模</w:t>
                  </w:r>
                </w:p>
              </w:tc>
              <w:tc>
                <w:tcPr>
                  <w:tcW w:w="1313" w:type="dxa"/>
                  <w:tcBorders>
                    <w:top w:val="single" w:sz="4" w:space="0" w:color="auto"/>
                    <w:left w:val="single" w:sz="4" w:space="0" w:color="auto"/>
                    <w:bottom w:val="single" w:sz="4" w:space="0" w:color="auto"/>
                    <w:right w:val="dotted" w:sz="4" w:space="0" w:color="auto"/>
                  </w:tcBorders>
                  <w:vAlign w:val="center"/>
                  <w:hideMark/>
                </w:tcPr>
                <w:p w14:paraId="7B0F0D08"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床面積</w:t>
                  </w:r>
                </w:p>
              </w:tc>
              <w:tc>
                <w:tcPr>
                  <w:tcW w:w="1276" w:type="dxa"/>
                  <w:tcBorders>
                    <w:top w:val="single" w:sz="4" w:space="0" w:color="auto"/>
                    <w:left w:val="dotted" w:sz="4" w:space="0" w:color="auto"/>
                    <w:bottom w:val="single" w:sz="4" w:space="0" w:color="auto"/>
                    <w:right w:val="single" w:sz="4" w:space="0" w:color="auto"/>
                  </w:tcBorders>
                  <w:vAlign w:val="center"/>
                  <w:hideMark/>
                </w:tcPr>
                <w:p w14:paraId="0B73E7D7"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 ]</w:t>
                  </w:r>
                  <w:r>
                    <w:rPr>
                      <w:rFonts w:ascii="BIZ UD明朝 Medium" w:eastAsia="BIZ UD明朝 Medium" w:hAnsi="BIZ UD明朝 Medium" w:hint="eastAsia"/>
                      <w:color w:val="000000" w:themeColor="text1"/>
                    </w:rPr>
                    <w:t>ｍ</w:t>
                  </w:r>
                  <w:r>
                    <w:rPr>
                      <w:rFonts w:ascii="BIZ UD明朝 Medium" w:eastAsia="BIZ UD明朝 Medium" w:hAnsi="BIZ UD明朝 Medium" w:hint="eastAsia"/>
                      <w:color w:val="000000" w:themeColor="text1"/>
                      <w:vertAlign w:val="superscript"/>
                    </w:rPr>
                    <w:t>2</w:t>
                  </w:r>
                  <w:r>
                    <w:rPr>
                      <w:rFonts w:ascii="BIZ UD明朝 Medium" w:eastAsia="BIZ UD明朝 Medium" w:hAnsi="BIZ UD明朝 Medium" w:hint="eastAsia"/>
                      <w:sz w:val="20"/>
                      <w:szCs w:val="20"/>
                    </w:rPr>
                    <w:t>程度</w:t>
                  </w:r>
                </w:p>
              </w:tc>
              <w:tc>
                <w:tcPr>
                  <w:tcW w:w="1144" w:type="dxa"/>
                  <w:tcBorders>
                    <w:top w:val="single" w:sz="4" w:space="0" w:color="auto"/>
                    <w:left w:val="single" w:sz="4" w:space="0" w:color="auto"/>
                    <w:bottom w:val="single" w:sz="4" w:space="0" w:color="auto"/>
                    <w:right w:val="dotted" w:sz="4" w:space="0" w:color="auto"/>
                  </w:tcBorders>
                  <w:vAlign w:val="center"/>
                  <w:hideMark/>
                </w:tcPr>
                <w:p w14:paraId="7891E75D"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備蓄数量</w:t>
                  </w:r>
                </w:p>
              </w:tc>
              <w:tc>
                <w:tcPr>
                  <w:tcW w:w="3147" w:type="dxa"/>
                  <w:tcBorders>
                    <w:top w:val="single" w:sz="4" w:space="0" w:color="auto"/>
                    <w:left w:val="dotted" w:sz="4" w:space="0" w:color="auto"/>
                    <w:bottom w:val="single" w:sz="4" w:space="0" w:color="auto"/>
                    <w:right w:val="single" w:sz="4" w:space="0" w:color="auto"/>
                  </w:tcBorders>
                  <w:vAlign w:val="center"/>
                  <w:hideMark/>
                </w:tcPr>
                <w:p w14:paraId="1065C6D6" w14:textId="77777777" w:rsidR="000B081F" w:rsidRDefault="000B081F" w:rsidP="000B081F">
                  <w:pPr>
                    <w:pStyle w:val="9pt"/>
                    <w:tabs>
                      <w:tab w:val="left" w:pos="2982"/>
                    </w:tabs>
                    <w:jc w:val="both"/>
                    <w:rPr>
                      <w:rFonts w:ascii="BIZ UD明朝 Medium" w:eastAsia="BIZ UD明朝 Medium" w:hAnsi="BIZ UD明朝 Medium"/>
                      <w:sz w:val="20"/>
                      <w:szCs w:val="20"/>
                    </w:rPr>
                  </w:pPr>
                  <w:r>
                    <w:rPr>
                      <w:rFonts w:ascii="BIZ UD明朝 Medium" w:eastAsia="BIZ UD明朝 Medium" w:hAnsi="BIZ UD明朝 Medium" w:hint="eastAsia"/>
                      <w:sz w:val="20"/>
                      <w:szCs w:val="20"/>
                    </w:rPr>
                    <w:t>要求水準書　運営・維持管理業務編　第７章　第６節　表７参照</w:t>
                  </w:r>
                </w:p>
              </w:tc>
            </w:tr>
            <w:tr w:rsidR="000B081F" w14:paraId="673CDE21" w14:textId="77777777" w:rsidTr="00D36485">
              <w:trPr>
                <w:trHeight w:val="285"/>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C45C1AB"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諸室仕様</w:t>
                  </w:r>
                </w:p>
              </w:tc>
              <w:tc>
                <w:tcPr>
                  <w:tcW w:w="6880" w:type="dxa"/>
                  <w:gridSpan w:val="4"/>
                  <w:tcBorders>
                    <w:top w:val="single" w:sz="4" w:space="0" w:color="auto"/>
                    <w:left w:val="single" w:sz="4" w:space="0" w:color="auto"/>
                    <w:bottom w:val="single" w:sz="4" w:space="0" w:color="auto"/>
                    <w:right w:val="single" w:sz="4" w:space="0" w:color="auto"/>
                  </w:tcBorders>
                  <w:vAlign w:val="center"/>
                  <w:hideMark/>
                </w:tcPr>
                <w:p w14:paraId="7B23B7C7" w14:textId="3F10402E"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約100人が</w:t>
                  </w:r>
                  <w:r w:rsidR="00292562">
                    <w:rPr>
                      <w:rFonts w:ascii="BIZ UD明朝 Medium" w:eastAsia="BIZ UD明朝 Medium" w:hAnsi="BIZ UD明朝 Medium"/>
                      <w:sz w:val="20"/>
                      <w:szCs w:val="20"/>
                    </w:rPr>
                    <w:t>3</w:t>
                  </w:r>
                  <w:r>
                    <w:rPr>
                      <w:rFonts w:ascii="BIZ UD明朝 Medium" w:eastAsia="BIZ UD明朝 Medium" w:hAnsi="BIZ UD明朝 Medium" w:hint="eastAsia"/>
                      <w:sz w:val="20"/>
                      <w:szCs w:val="20"/>
                    </w:rPr>
                    <w:t>日程度施設内に滞在できる容量の備蓄品を保管できる規模とする。</w:t>
                  </w:r>
                </w:p>
                <w:p w14:paraId="244E3465"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大会議室又は展示・学習コーナーに極力隣接した配置とすること。</w:t>
                  </w:r>
                </w:p>
              </w:tc>
            </w:tr>
            <w:tr w:rsidR="000B081F" w14:paraId="284369EC" w14:textId="77777777" w:rsidTr="00D36485">
              <w:trPr>
                <w:trHeight w:val="64"/>
                <w:jc w:val="center"/>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229738"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lang w:eastAsia="zh-TW"/>
                    </w:rPr>
                    <w:t>什器備品等</w:t>
                  </w:r>
                </w:p>
              </w:tc>
              <w:tc>
                <w:tcPr>
                  <w:tcW w:w="1313" w:type="dxa"/>
                  <w:tcBorders>
                    <w:top w:val="single" w:sz="4" w:space="0" w:color="auto"/>
                    <w:left w:val="single" w:sz="4" w:space="0" w:color="auto"/>
                    <w:bottom w:val="single" w:sz="4" w:space="0" w:color="auto"/>
                    <w:right w:val="dotted" w:sz="4" w:space="0" w:color="auto"/>
                  </w:tcBorders>
                  <w:vAlign w:val="center"/>
                  <w:hideMark/>
                </w:tcPr>
                <w:p w14:paraId="3B100328"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ラック</w:t>
                  </w:r>
                </w:p>
              </w:tc>
              <w:tc>
                <w:tcPr>
                  <w:tcW w:w="5567" w:type="dxa"/>
                  <w:gridSpan w:val="3"/>
                  <w:tcBorders>
                    <w:top w:val="single" w:sz="4" w:space="0" w:color="auto"/>
                    <w:left w:val="dotted" w:sz="4" w:space="0" w:color="auto"/>
                    <w:bottom w:val="single" w:sz="4" w:space="0" w:color="auto"/>
                    <w:right w:val="single" w:sz="4" w:space="0" w:color="auto"/>
                  </w:tcBorders>
                  <w:vAlign w:val="center"/>
                  <w:hideMark/>
                </w:tcPr>
                <w:p w14:paraId="7055D7C4"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備蓄品の収蔵に適したラックを設ける。</w:t>
                  </w:r>
                </w:p>
              </w:tc>
            </w:tr>
          </w:tbl>
          <w:p w14:paraId="3FDC0F6F" w14:textId="77777777" w:rsidR="000B081F" w:rsidRPr="000B081F" w:rsidRDefault="000B081F" w:rsidP="000B081F">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３）運営事業者用諸室</w:t>
            </w:r>
          </w:p>
          <w:p w14:paraId="5D603C05" w14:textId="7848FB99" w:rsidR="000B081F" w:rsidRPr="000B081F" w:rsidRDefault="000B081F" w:rsidP="000B081F">
            <w:pPr>
              <w:spacing w:line="240" w:lineRule="exact"/>
              <w:ind w:leftChars="300" w:left="630" w:firstLineChars="100" w:firstLine="210"/>
              <w:rPr>
                <w:rFonts w:ascii="BIZ UD明朝 Medium" w:eastAsia="BIZ UD明朝 Medium" w:hAnsi="BIZ UD明朝 Medium"/>
              </w:rPr>
            </w:pPr>
            <w:r w:rsidRPr="000B081F">
              <w:rPr>
                <w:rFonts w:ascii="BIZ UD明朝 Medium" w:eastAsia="BIZ UD明朝 Medium" w:hAnsi="BIZ UD明朝 Medium" w:hint="eastAsia"/>
              </w:rPr>
              <w:t>本要求水準書に従い、整備した施設を運営事業者として、運営・維持管理することを想定し、必要となる諸室の室名、人数、面積等のリストを提出すること。なお、新施設の整備関連図書等を補完する書庫は必ず整備するものとし、本市の職員も立ち入ることに配慮すること。</w:t>
            </w:r>
          </w:p>
          <w:tbl>
            <w:tblPr>
              <w:tblW w:w="6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736"/>
              <w:gridCol w:w="1736"/>
              <w:gridCol w:w="1736"/>
              <w:gridCol w:w="1737"/>
            </w:tblGrid>
            <w:tr w:rsidR="000B081F" w14:paraId="44F3B2F8" w14:textId="77777777" w:rsidTr="000B081F">
              <w:trPr>
                <w:trHeight w:val="270"/>
                <w:jc w:val="center"/>
              </w:trPr>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155B2FE2" w14:textId="77777777" w:rsidR="000B081F" w:rsidRDefault="000B081F" w:rsidP="000B081F">
                  <w:pPr>
                    <w:widowControl/>
                    <w:spacing w:line="0" w:lineRule="atLeast"/>
                    <w:jc w:val="center"/>
                    <w:rPr>
                      <w:rFonts w:ascii="BIZ UD明朝 Medium" w:eastAsia="BIZ UD明朝 Medium" w:hAnsi="BIZ UD明朝 Medium" w:cs="ＭＳ Ｐゴシック"/>
                      <w:sz w:val="22"/>
                    </w:rPr>
                  </w:pPr>
                  <w:r>
                    <w:rPr>
                      <w:rFonts w:ascii="BIZ UD明朝 Medium" w:eastAsia="BIZ UD明朝 Medium" w:hAnsi="BIZ UD明朝 Medium" w:cs="ＭＳ Ｐゴシック" w:hint="eastAsia"/>
                    </w:rPr>
                    <w:t xml:space="preserve">室名 </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6648BC67" w14:textId="77777777" w:rsidR="000B081F" w:rsidRDefault="000B081F" w:rsidP="000B081F">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 xml:space="preserve">人数(人) </w:t>
                  </w:r>
                </w:p>
              </w:tc>
              <w:tc>
                <w:tcPr>
                  <w:tcW w:w="17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F70AA51" w14:textId="77777777" w:rsidR="000B081F" w:rsidRDefault="000B081F" w:rsidP="000B081F">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面積(ｍ</w:t>
                  </w:r>
                  <w:r>
                    <w:rPr>
                      <w:rFonts w:ascii="BIZ UD明朝 Medium" w:eastAsia="BIZ UD明朝 Medium" w:hAnsi="BIZ UD明朝 Medium" w:cs="ＭＳ Ｐゴシック" w:hint="eastAsia"/>
                      <w:vertAlign w:val="superscript"/>
                    </w:rPr>
                    <w:t>2</w:t>
                  </w:r>
                  <w:r>
                    <w:rPr>
                      <w:rFonts w:ascii="BIZ UD明朝 Medium" w:eastAsia="BIZ UD明朝 Medium" w:hAnsi="BIZ UD明朝 Medium" w:cs="ＭＳ Ｐゴシック" w:hint="eastAsia"/>
                    </w:rPr>
                    <w:t xml:space="preserve">) </w:t>
                  </w:r>
                </w:p>
              </w:tc>
              <w:tc>
                <w:tcPr>
                  <w:tcW w:w="1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042924E" w14:textId="77777777" w:rsidR="000B081F" w:rsidRDefault="000B081F" w:rsidP="000B081F">
                  <w:pPr>
                    <w:widowControl/>
                    <w:spacing w:line="0" w:lineRule="atLeast"/>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設備・備品</w:t>
                  </w:r>
                </w:p>
              </w:tc>
            </w:tr>
            <w:tr w:rsidR="000B081F" w14:paraId="00B247F4" w14:textId="77777777" w:rsidTr="000B081F">
              <w:trPr>
                <w:trHeight w:val="270"/>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425BF04" w14:textId="77777777" w:rsidR="000B081F" w:rsidRDefault="000B081F" w:rsidP="000B081F">
                  <w:pPr>
                    <w:rPr>
                      <w:rFonts w:ascii="BIZ UD明朝 Medium" w:eastAsia="BIZ UD明朝 Medium" w:hAnsi="BIZ UD明朝 Medium" w:cs="ＭＳ Ｐゴシック"/>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471DDE02" w14:textId="77777777" w:rsidR="000B081F" w:rsidRDefault="000B081F" w:rsidP="000B081F">
                  <w:pPr>
                    <w:widowControl/>
                    <w:jc w:val="left"/>
                    <w:rPr>
                      <w:sz w:val="20"/>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5FDADF99" w14:textId="77777777" w:rsidR="000B081F" w:rsidRDefault="000B081F" w:rsidP="000B081F">
                  <w:pPr>
                    <w:widowControl/>
                    <w:jc w:val="left"/>
                    <w:rPr>
                      <w:sz w:val="20"/>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14:paraId="6AC0C77F" w14:textId="77777777" w:rsidR="000B081F" w:rsidRDefault="000B081F" w:rsidP="000B081F">
                  <w:pPr>
                    <w:widowControl/>
                    <w:jc w:val="left"/>
                    <w:rPr>
                      <w:sz w:val="20"/>
                    </w:rPr>
                  </w:pPr>
                </w:p>
              </w:tc>
            </w:tr>
            <w:tr w:rsidR="000B081F" w14:paraId="1F296FFD" w14:textId="77777777" w:rsidTr="000B081F">
              <w:trPr>
                <w:trHeight w:val="270"/>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527F15EF" w14:textId="77777777" w:rsidR="000B081F" w:rsidRDefault="000B081F" w:rsidP="000B081F">
                  <w:pPr>
                    <w:widowControl/>
                    <w:jc w:val="left"/>
                    <w:rPr>
                      <w:sz w:val="20"/>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707957CD" w14:textId="77777777" w:rsidR="000B081F" w:rsidRDefault="000B081F" w:rsidP="000B081F">
                  <w:pPr>
                    <w:widowControl/>
                    <w:jc w:val="left"/>
                    <w:rPr>
                      <w:sz w:val="20"/>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7A2A40F1" w14:textId="77777777" w:rsidR="000B081F" w:rsidRDefault="000B081F" w:rsidP="000B081F">
                  <w:pPr>
                    <w:widowControl/>
                    <w:jc w:val="left"/>
                    <w:rPr>
                      <w:sz w:val="20"/>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14:paraId="420A45ED" w14:textId="77777777" w:rsidR="000B081F" w:rsidRDefault="000B081F" w:rsidP="000B081F">
                  <w:pPr>
                    <w:widowControl/>
                    <w:jc w:val="left"/>
                    <w:rPr>
                      <w:sz w:val="20"/>
                    </w:rPr>
                  </w:pPr>
                </w:p>
              </w:tc>
            </w:tr>
            <w:tr w:rsidR="000B081F" w14:paraId="70E791E1" w14:textId="77777777" w:rsidTr="000B081F">
              <w:trPr>
                <w:trHeight w:val="270"/>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13B9FD0D" w14:textId="77777777" w:rsidR="000B081F" w:rsidRDefault="000B081F" w:rsidP="000B081F">
                  <w:pPr>
                    <w:widowControl/>
                    <w:jc w:val="left"/>
                    <w:rPr>
                      <w:sz w:val="20"/>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612DA1C7" w14:textId="77777777" w:rsidR="000B081F" w:rsidRDefault="000B081F" w:rsidP="000B081F">
                  <w:pPr>
                    <w:widowControl/>
                    <w:jc w:val="left"/>
                    <w:rPr>
                      <w:sz w:val="20"/>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2EA44921" w14:textId="77777777" w:rsidR="000B081F" w:rsidRDefault="000B081F" w:rsidP="000B081F">
                  <w:pPr>
                    <w:widowControl/>
                    <w:jc w:val="left"/>
                    <w:rPr>
                      <w:sz w:val="20"/>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14:paraId="6F9637CC" w14:textId="77777777" w:rsidR="000B081F" w:rsidRDefault="000B081F" w:rsidP="000B081F">
                  <w:pPr>
                    <w:widowControl/>
                    <w:jc w:val="left"/>
                    <w:rPr>
                      <w:sz w:val="20"/>
                    </w:rPr>
                  </w:pPr>
                </w:p>
              </w:tc>
            </w:tr>
            <w:tr w:rsidR="000B081F" w14:paraId="7DD1339A" w14:textId="77777777" w:rsidTr="000B081F">
              <w:trPr>
                <w:trHeight w:val="270"/>
                <w:jc w:val="center"/>
              </w:trPr>
              <w:tc>
                <w:tcPr>
                  <w:tcW w:w="1735" w:type="dxa"/>
                  <w:tcBorders>
                    <w:top w:val="single" w:sz="4" w:space="0" w:color="auto"/>
                    <w:left w:val="single" w:sz="4" w:space="0" w:color="auto"/>
                    <w:bottom w:val="single" w:sz="4" w:space="0" w:color="auto"/>
                    <w:right w:val="single" w:sz="4" w:space="0" w:color="auto"/>
                  </w:tcBorders>
                  <w:noWrap/>
                  <w:vAlign w:val="center"/>
                  <w:hideMark/>
                </w:tcPr>
                <w:p w14:paraId="7ED45FD8" w14:textId="77777777" w:rsidR="000B081F" w:rsidRDefault="000B081F" w:rsidP="000B081F">
                  <w:pPr>
                    <w:widowControl/>
                    <w:jc w:val="left"/>
                    <w:rPr>
                      <w:sz w:val="20"/>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346DCC18" w14:textId="77777777" w:rsidR="000B081F" w:rsidRDefault="000B081F" w:rsidP="000B081F">
                  <w:pPr>
                    <w:widowControl/>
                    <w:jc w:val="left"/>
                    <w:rPr>
                      <w:sz w:val="20"/>
                    </w:rPr>
                  </w:pPr>
                </w:p>
              </w:tc>
              <w:tc>
                <w:tcPr>
                  <w:tcW w:w="1735" w:type="dxa"/>
                  <w:tcBorders>
                    <w:top w:val="single" w:sz="4" w:space="0" w:color="auto"/>
                    <w:left w:val="single" w:sz="4" w:space="0" w:color="auto"/>
                    <w:bottom w:val="single" w:sz="4" w:space="0" w:color="auto"/>
                    <w:right w:val="single" w:sz="4" w:space="0" w:color="auto"/>
                  </w:tcBorders>
                  <w:noWrap/>
                  <w:vAlign w:val="center"/>
                  <w:hideMark/>
                </w:tcPr>
                <w:p w14:paraId="733B7A79" w14:textId="77777777" w:rsidR="000B081F" w:rsidRDefault="000B081F" w:rsidP="000B081F">
                  <w:pPr>
                    <w:widowControl/>
                    <w:jc w:val="left"/>
                    <w:rPr>
                      <w:sz w:val="20"/>
                    </w:rPr>
                  </w:pPr>
                </w:p>
              </w:tc>
              <w:tc>
                <w:tcPr>
                  <w:tcW w:w="1736" w:type="dxa"/>
                  <w:tcBorders>
                    <w:top w:val="single" w:sz="4" w:space="0" w:color="auto"/>
                    <w:left w:val="single" w:sz="4" w:space="0" w:color="auto"/>
                    <w:bottom w:val="single" w:sz="4" w:space="0" w:color="auto"/>
                    <w:right w:val="single" w:sz="4" w:space="0" w:color="auto"/>
                  </w:tcBorders>
                  <w:noWrap/>
                  <w:vAlign w:val="center"/>
                  <w:hideMark/>
                </w:tcPr>
                <w:p w14:paraId="4BD67848" w14:textId="77777777" w:rsidR="000B081F" w:rsidRDefault="000B081F" w:rsidP="000B081F">
                  <w:pPr>
                    <w:widowControl/>
                    <w:jc w:val="left"/>
                    <w:rPr>
                      <w:sz w:val="20"/>
                    </w:rPr>
                  </w:pPr>
                </w:p>
              </w:tc>
            </w:tr>
          </w:tbl>
          <w:p w14:paraId="47C80742" w14:textId="77777777" w:rsidR="000B081F" w:rsidRPr="000B081F" w:rsidRDefault="000B081F" w:rsidP="000B081F">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４）見学者用諸室</w:t>
            </w:r>
          </w:p>
          <w:p w14:paraId="5FCB5999" w14:textId="06F34AFC" w:rsidR="000B081F" w:rsidRPr="000B081F" w:rsidRDefault="000B081F" w:rsidP="000B081F">
            <w:pPr>
              <w:spacing w:line="240" w:lineRule="exact"/>
              <w:ind w:leftChars="300" w:left="630" w:firstLineChars="100" w:firstLine="210"/>
              <w:rPr>
                <w:rFonts w:ascii="BIZ UD明朝 Medium" w:eastAsia="BIZ UD明朝 Medium" w:hAnsi="BIZ UD明朝 Medium"/>
              </w:rPr>
            </w:pPr>
            <w:r w:rsidRPr="000B081F">
              <w:rPr>
                <w:rFonts w:ascii="BIZ UD明朝 Medium" w:eastAsia="BIZ UD明朝 Medium" w:hAnsi="BIZ UD明朝 Medium" w:hint="eastAsia"/>
              </w:rPr>
              <w:t>見学者用諸室については、次項の見学者用通路等を含め「新施設のごみ処理」「本市の廃棄物・資源循環施策」「本市の環境施策(地球環境、エネルギー、生活環境)」「東山周辺の自然」等を見学者等に分かりやすく情報提供できるよう展示物等を設計し、配置すること。</w:t>
            </w:r>
          </w:p>
          <w:p w14:paraId="17392EA2" w14:textId="77777777" w:rsidR="000B081F" w:rsidRPr="000B081F" w:rsidRDefault="000B081F" w:rsidP="000B081F">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その他必要な設備等は、事業者の提案を基に本市と協議のうえ設置すること。</w:t>
            </w:r>
          </w:p>
          <w:p w14:paraId="14E4D34F" w14:textId="4806ED95" w:rsidR="000B081F" w:rsidRDefault="000B081F" w:rsidP="000B081F">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エントランスホール</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701"/>
              <w:gridCol w:w="1275"/>
              <w:gridCol w:w="1701"/>
              <w:gridCol w:w="2127"/>
            </w:tblGrid>
            <w:tr w:rsidR="000B081F" w14:paraId="775EB1DD" w14:textId="77777777" w:rsidTr="000B081F">
              <w:trPr>
                <w:trHeight w:val="414"/>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4DCB51"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設置室数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497DBA3E" w14:textId="77777777" w:rsidR="000B081F" w:rsidRDefault="000B081F" w:rsidP="000B081F">
                  <w:pPr>
                    <w:tabs>
                      <w:tab w:val="left" w:pos="1680"/>
                      <w:tab w:val="left" w:pos="2982"/>
                    </w:tabs>
                    <w:spacing w:line="280" w:lineRule="exact"/>
                    <w:jc w:val="center"/>
                    <w:rPr>
                      <w:rFonts w:ascii="BIZ UD明朝 Medium" w:eastAsia="BIZ UD明朝 Medium" w:hAnsi="BIZ UD明朝 Medium"/>
                      <w:sz w:val="20"/>
                    </w:rPr>
                  </w:pPr>
                  <w:r>
                    <w:rPr>
                      <w:rFonts w:ascii="BIZ UD明朝 Medium" w:eastAsia="BIZ UD明朝 Medium" w:hAnsi="BIZ UD明朝 Medium" w:hint="eastAsia"/>
                      <w:sz w:val="20"/>
                    </w:rPr>
                    <w:t>1室</w:t>
                  </w:r>
                </w:p>
              </w:tc>
            </w:tr>
            <w:tr w:rsidR="000B081F" w14:paraId="0E4966FF" w14:textId="77777777" w:rsidTr="000B081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DA6738"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用途</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03B6939C"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見学者及びその他来客用のエントランス及びエントランスホールとして利用する。</w:t>
                  </w:r>
                </w:p>
              </w:tc>
            </w:tr>
            <w:tr w:rsidR="000B081F" w14:paraId="32FF057C" w14:textId="77777777" w:rsidTr="000B081F">
              <w:trPr>
                <w:trHeight w:val="569"/>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100F544"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規模</w:t>
                  </w:r>
                </w:p>
              </w:tc>
              <w:tc>
                <w:tcPr>
                  <w:tcW w:w="1701" w:type="dxa"/>
                  <w:tcBorders>
                    <w:top w:val="single" w:sz="4" w:space="0" w:color="auto"/>
                    <w:left w:val="single" w:sz="4" w:space="0" w:color="auto"/>
                    <w:bottom w:val="single" w:sz="4" w:space="0" w:color="auto"/>
                    <w:right w:val="dotted" w:sz="4" w:space="0" w:color="auto"/>
                  </w:tcBorders>
                  <w:vAlign w:val="center"/>
                  <w:hideMark/>
                </w:tcPr>
                <w:p w14:paraId="0CCE0720"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床面積</w:t>
                  </w:r>
                </w:p>
              </w:tc>
              <w:tc>
                <w:tcPr>
                  <w:tcW w:w="1275" w:type="dxa"/>
                  <w:tcBorders>
                    <w:top w:val="single" w:sz="4" w:space="0" w:color="auto"/>
                    <w:left w:val="dotted" w:sz="4" w:space="0" w:color="auto"/>
                    <w:bottom w:val="single" w:sz="4" w:space="0" w:color="auto"/>
                    <w:right w:val="single" w:sz="4" w:space="0" w:color="auto"/>
                  </w:tcBorders>
                  <w:vAlign w:val="center"/>
                  <w:hideMark/>
                </w:tcPr>
                <w:p w14:paraId="56F40CCC"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w:t>
                  </w:r>
                </w:p>
              </w:tc>
              <w:tc>
                <w:tcPr>
                  <w:tcW w:w="1701" w:type="dxa"/>
                  <w:tcBorders>
                    <w:top w:val="single" w:sz="4" w:space="0" w:color="auto"/>
                    <w:left w:val="single" w:sz="4" w:space="0" w:color="auto"/>
                    <w:bottom w:val="single" w:sz="4" w:space="0" w:color="auto"/>
                    <w:right w:val="dotted" w:sz="4" w:space="0" w:color="auto"/>
                  </w:tcBorders>
                  <w:vAlign w:val="center"/>
                  <w:hideMark/>
                </w:tcPr>
                <w:p w14:paraId="6B9BD476" w14:textId="77777777" w:rsidR="000B081F" w:rsidRDefault="000B081F" w:rsidP="000B081F">
                  <w:pPr>
                    <w:pStyle w:val="9pt"/>
                    <w:tabs>
                      <w:tab w:val="left" w:pos="2982"/>
                    </w:tabs>
                    <w:rPr>
                      <w:rFonts w:ascii="BIZ UD明朝 Medium" w:eastAsia="BIZ UD明朝 Medium" w:hAnsi="BIZ UD明朝 Medium"/>
                      <w:spacing w:val="-20"/>
                      <w:sz w:val="20"/>
                      <w:szCs w:val="20"/>
                    </w:rPr>
                  </w:pPr>
                  <w:r>
                    <w:rPr>
                      <w:rFonts w:ascii="BIZ UD明朝 Medium" w:eastAsia="BIZ UD明朝 Medium" w:hAnsi="BIZ UD明朝 Medium" w:hint="eastAsia"/>
                      <w:spacing w:val="-20"/>
                      <w:sz w:val="20"/>
                      <w:szCs w:val="20"/>
                    </w:rPr>
                    <w:t>利用対象及び人数</w:t>
                  </w:r>
                </w:p>
              </w:tc>
              <w:tc>
                <w:tcPr>
                  <w:tcW w:w="2127" w:type="dxa"/>
                  <w:tcBorders>
                    <w:top w:val="single" w:sz="4" w:space="0" w:color="auto"/>
                    <w:left w:val="dotted" w:sz="4" w:space="0" w:color="auto"/>
                    <w:bottom w:val="single" w:sz="4" w:space="0" w:color="auto"/>
                    <w:right w:val="single" w:sz="4" w:space="0" w:color="auto"/>
                  </w:tcBorders>
                  <w:vAlign w:val="center"/>
                  <w:hideMark/>
                </w:tcPr>
                <w:p w14:paraId="5432915A"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来館者100人</w:t>
                  </w:r>
                </w:p>
              </w:tc>
            </w:tr>
            <w:tr w:rsidR="000B081F" w14:paraId="3EDE2F3C" w14:textId="77777777" w:rsidTr="000B081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C822D13"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諸室仕様</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29083999"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大型バス（40人程度）が一度に入館、待機できる規模とする。</w:t>
                  </w:r>
                </w:p>
                <w:p w14:paraId="3B967AA0"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駐車場よりエントランスまで円滑にアプローチできるよう高低差のない計画とし、車寄せより端的な動線を確保すること。</w:t>
                  </w:r>
                </w:p>
                <w:p w14:paraId="16EB1003"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出入口からの風雨の吹き込みに配慮した計画とし、屋外への出入口には風除室を設けること。</w:t>
                  </w:r>
                </w:p>
                <w:p w14:paraId="52D20C4B"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出入口には泥除けマットを設けるなど施設内を汚さないよう工夫すること。</w:t>
                  </w:r>
                </w:p>
                <w:p w14:paraId="5F2E84D7"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エントランスホールは、見学者等の受付窓口を考慮した配置とすること。</w:t>
                  </w:r>
                </w:p>
                <w:p w14:paraId="16AB2604"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自動販売機の設置スペースを確保すること。</w:t>
                  </w:r>
                </w:p>
              </w:tc>
            </w:tr>
            <w:tr w:rsidR="000B081F" w14:paraId="0CC67F24" w14:textId="77777777" w:rsidTr="000B081F">
              <w:trPr>
                <w:trHeight w:val="435"/>
              </w:trPr>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6CC6EB15" w14:textId="77777777" w:rsidR="000B081F" w:rsidRDefault="000B081F" w:rsidP="000B081F">
                  <w:pPr>
                    <w:tabs>
                      <w:tab w:val="left" w:pos="1680"/>
                      <w:tab w:val="left" w:pos="2982"/>
                    </w:tabs>
                    <w:spacing w:line="280" w:lineRule="exact"/>
                    <w:rPr>
                      <w:rFonts w:ascii="BIZ UD明朝 Medium" w:eastAsia="BIZ UD明朝 Medium" w:hAnsi="BIZ UD明朝 Medium"/>
                      <w:spacing w:val="-12"/>
                      <w:sz w:val="20"/>
                    </w:rPr>
                  </w:pPr>
                  <w:r>
                    <w:rPr>
                      <w:rFonts w:ascii="BIZ UD明朝 Medium" w:eastAsia="BIZ UD明朝 Medium" w:hAnsi="BIZ UD明朝 Medium" w:hint="eastAsia"/>
                      <w:spacing w:val="-12"/>
                      <w:sz w:val="20"/>
                      <w:lang w:eastAsia="zh-TW"/>
                    </w:rPr>
                    <w:lastRenderedPageBreak/>
                    <w:t>什器備品等</w:t>
                  </w:r>
                </w:p>
              </w:tc>
              <w:tc>
                <w:tcPr>
                  <w:tcW w:w="1701" w:type="dxa"/>
                  <w:tcBorders>
                    <w:top w:val="single" w:sz="4" w:space="0" w:color="auto"/>
                    <w:left w:val="single" w:sz="4" w:space="0" w:color="auto"/>
                    <w:bottom w:val="single" w:sz="4" w:space="0" w:color="auto"/>
                    <w:right w:val="dotted" w:sz="4" w:space="0" w:color="auto"/>
                  </w:tcBorders>
                  <w:vAlign w:val="center"/>
                  <w:hideMark/>
                </w:tcPr>
                <w:p w14:paraId="2635801D"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傘立て</w:t>
                  </w:r>
                </w:p>
              </w:tc>
              <w:tc>
                <w:tcPr>
                  <w:tcW w:w="5103" w:type="dxa"/>
                  <w:gridSpan w:val="3"/>
                  <w:tcBorders>
                    <w:top w:val="single" w:sz="4" w:space="0" w:color="auto"/>
                    <w:left w:val="dotted" w:sz="4" w:space="0" w:color="auto"/>
                    <w:bottom w:val="single" w:sz="4" w:space="0" w:color="auto"/>
                    <w:right w:val="single" w:sz="4" w:space="0" w:color="auto"/>
                  </w:tcBorders>
                  <w:vAlign w:val="center"/>
                  <w:hideMark/>
                </w:tcPr>
                <w:p w14:paraId="6D809932" w14:textId="77777777" w:rsidR="000B081F" w:rsidRDefault="000B081F" w:rsidP="000B081F">
                  <w:pPr>
                    <w:pStyle w:val="afff7"/>
                    <w:numPr>
                      <w:ilvl w:val="0"/>
                      <w:numId w:val="651"/>
                    </w:numPr>
                    <w:tabs>
                      <w:tab w:val="left" w:pos="2982"/>
                    </w:tabs>
                    <w:ind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利用者数より必要数設ける。</w:t>
                  </w:r>
                </w:p>
                <w:p w14:paraId="798209FF" w14:textId="77777777" w:rsidR="000B081F" w:rsidRDefault="000B081F" w:rsidP="000B081F">
                  <w:pPr>
                    <w:pStyle w:val="afff7"/>
                    <w:numPr>
                      <w:ilvl w:val="0"/>
                      <w:numId w:val="651"/>
                    </w:numPr>
                    <w:tabs>
                      <w:tab w:val="left" w:pos="2982"/>
                    </w:tabs>
                    <w:ind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各利用者が施錠できる仕様とする。</w:t>
                  </w:r>
                </w:p>
              </w:tc>
            </w:tr>
            <w:tr w:rsidR="000B081F" w14:paraId="1F843EBE" w14:textId="77777777" w:rsidTr="000B081F">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08332A" w14:textId="77777777" w:rsidR="000B081F" w:rsidRDefault="000B081F" w:rsidP="000B081F">
                  <w:pPr>
                    <w:widowControl/>
                    <w:jc w:val="left"/>
                    <w:rPr>
                      <w:rFonts w:ascii="BIZ UD明朝 Medium" w:eastAsia="BIZ UD明朝 Medium" w:hAnsi="BIZ UD明朝 Medium"/>
                      <w:spacing w:val="-12"/>
                      <w:kern w:val="2"/>
                      <w:sz w:val="20"/>
                    </w:rPr>
                  </w:pPr>
                </w:p>
              </w:tc>
              <w:tc>
                <w:tcPr>
                  <w:tcW w:w="1701" w:type="dxa"/>
                  <w:tcBorders>
                    <w:top w:val="single" w:sz="4" w:space="0" w:color="auto"/>
                    <w:left w:val="single" w:sz="4" w:space="0" w:color="auto"/>
                    <w:bottom w:val="single" w:sz="4" w:space="0" w:color="auto"/>
                    <w:right w:val="dotted" w:sz="4" w:space="0" w:color="auto"/>
                  </w:tcBorders>
                  <w:vAlign w:val="center"/>
                  <w:hideMark/>
                </w:tcPr>
                <w:p w14:paraId="739F96BD"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泥除けマット</w:t>
                  </w:r>
                </w:p>
              </w:tc>
              <w:tc>
                <w:tcPr>
                  <w:tcW w:w="5103" w:type="dxa"/>
                  <w:gridSpan w:val="3"/>
                  <w:tcBorders>
                    <w:top w:val="single" w:sz="4" w:space="0" w:color="auto"/>
                    <w:left w:val="dotted" w:sz="4" w:space="0" w:color="auto"/>
                    <w:bottom w:val="single" w:sz="4" w:space="0" w:color="auto"/>
                    <w:right w:val="single" w:sz="4" w:space="0" w:color="auto"/>
                  </w:tcBorders>
                  <w:vAlign w:val="center"/>
                  <w:hideMark/>
                </w:tcPr>
                <w:p w14:paraId="4C66D19C" w14:textId="77777777" w:rsidR="000B081F" w:rsidRDefault="000B081F" w:rsidP="000B081F">
                  <w:pPr>
                    <w:pStyle w:val="afff7"/>
                    <w:numPr>
                      <w:ilvl w:val="0"/>
                      <w:numId w:val="651"/>
                    </w:numPr>
                    <w:tabs>
                      <w:tab w:val="left" w:pos="2982"/>
                    </w:tabs>
                    <w:ind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１ヶ所程度設ける。</w:t>
                  </w:r>
                </w:p>
              </w:tc>
            </w:tr>
          </w:tbl>
          <w:p w14:paraId="3C72ECD0" w14:textId="77777777" w:rsidR="00687C0D" w:rsidRDefault="00687C0D" w:rsidP="000B081F">
            <w:pPr>
              <w:spacing w:line="240" w:lineRule="exact"/>
              <w:ind w:firstLineChars="400" w:firstLine="840"/>
              <w:rPr>
                <w:rFonts w:ascii="BIZ UD明朝 Medium" w:eastAsia="BIZ UD明朝 Medium" w:hAnsi="BIZ UD明朝 Medium"/>
              </w:rPr>
            </w:pPr>
          </w:p>
          <w:p w14:paraId="4CD54671" w14:textId="0ABE2A8C" w:rsidR="000B081F" w:rsidRDefault="000B081F" w:rsidP="000B081F">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大会議室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171"/>
              <w:gridCol w:w="1802"/>
              <w:gridCol w:w="1884"/>
              <w:gridCol w:w="1947"/>
            </w:tblGrid>
            <w:tr w:rsidR="000B081F" w14:paraId="3BDD9F0B" w14:textId="77777777" w:rsidTr="000B081F">
              <w:trPr>
                <w:trHeight w:val="60"/>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DD0BD1B"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設置室数</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2BF39D13" w14:textId="77777777" w:rsidR="000B081F" w:rsidRDefault="000B081F" w:rsidP="000B081F">
                  <w:pPr>
                    <w:tabs>
                      <w:tab w:val="left" w:pos="1680"/>
                      <w:tab w:val="left" w:pos="2982"/>
                    </w:tabs>
                    <w:spacing w:line="280" w:lineRule="exact"/>
                    <w:jc w:val="center"/>
                    <w:rPr>
                      <w:rFonts w:ascii="BIZ UD明朝 Medium" w:eastAsia="BIZ UD明朝 Medium" w:hAnsi="BIZ UD明朝 Medium"/>
                      <w:sz w:val="20"/>
                    </w:rPr>
                  </w:pPr>
                  <w:r>
                    <w:rPr>
                      <w:rFonts w:ascii="BIZ UD明朝 Medium" w:eastAsia="BIZ UD明朝 Medium" w:hAnsi="BIZ UD明朝 Medium" w:hint="eastAsia"/>
                      <w:sz w:val="20"/>
                    </w:rPr>
                    <w:t>1室</w:t>
                  </w:r>
                </w:p>
              </w:tc>
            </w:tr>
            <w:tr w:rsidR="000B081F" w14:paraId="729C58A6" w14:textId="77777777" w:rsidTr="000B081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2B4B3A"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用途</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57F1CEEE"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見学者の見学事前説明、講習等に利用する。</w:t>
                  </w:r>
                </w:p>
              </w:tc>
            </w:tr>
            <w:tr w:rsidR="000B081F" w14:paraId="1C00F650" w14:textId="77777777" w:rsidTr="000B081F">
              <w:trPr>
                <w:trHeight w:val="510"/>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301D07D"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規模</w:t>
                  </w:r>
                </w:p>
              </w:tc>
              <w:tc>
                <w:tcPr>
                  <w:tcW w:w="1171" w:type="dxa"/>
                  <w:tcBorders>
                    <w:top w:val="single" w:sz="4" w:space="0" w:color="auto"/>
                    <w:left w:val="single" w:sz="4" w:space="0" w:color="auto"/>
                    <w:bottom w:val="single" w:sz="4" w:space="0" w:color="auto"/>
                    <w:right w:val="dotted" w:sz="4" w:space="0" w:color="auto"/>
                  </w:tcBorders>
                  <w:vAlign w:val="center"/>
                  <w:hideMark/>
                </w:tcPr>
                <w:p w14:paraId="27A832BD"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床面積</w:t>
                  </w:r>
                </w:p>
              </w:tc>
              <w:tc>
                <w:tcPr>
                  <w:tcW w:w="1802" w:type="dxa"/>
                  <w:tcBorders>
                    <w:top w:val="single" w:sz="4" w:space="0" w:color="auto"/>
                    <w:left w:val="dotted" w:sz="4" w:space="0" w:color="auto"/>
                    <w:bottom w:val="single" w:sz="4" w:space="0" w:color="auto"/>
                    <w:right w:val="single" w:sz="4" w:space="0" w:color="auto"/>
                  </w:tcBorders>
                  <w:vAlign w:val="center"/>
                  <w:hideMark/>
                </w:tcPr>
                <w:p w14:paraId="7AAF42B7" w14:textId="77777777" w:rsidR="000B081F" w:rsidRDefault="000B081F" w:rsidP="000B081F">
                  <w:pPr>
                    <w:pStyle w:val="9pt"/>
                    <w:tabs>
                      <w:tab w:val="left" w:pos="2982"/>
                    </w:tabs>
                    <w:rPr>
                      <w:rFonts w:ascii="BIZ UD明朝 Medium" w:eastAsia="BIZ UD明朝 Medium" w:hAnsi="BIZ UD明朝 Medium"/>
                      <w:spacing w:val="-20"/>
                      <w:sz w:val="20"/>
                      <w:szCs w:val="20"/>
                    </w:rPr>
                  </w:pPr>
                  <w:r>
                    <w:rPr>
                      <w:rFonts w:ascii="BIZ UD明朝 Medium" w:eastAsia="BIZ UD明朝 Medium" w:hAnsi="BIZ UD明朝 Medium" w:hint="eastAsia"/>
                      <w:sz w:val="20"/>
                      <w:szCs w:val="20"/>
                    </w:rPr>
                    <w:t>[　]ｍ</w:t>
                  </w:r>
                  <w:r>
                    <w:rPr>
                      <w:rFonts w:ascii="BIZ UD明朝 Medium" w:eastAsia="BIZ UD明朝 Medium" w:hAnsi="BIZ UD明朝 Medium" w:hint="eastAsia"/>
                      <w:sz w:val="20"/>
                      <w:szCs w:val="20"/>
                      <w:vertAlign w:val="superscript"/>
                    </w:rPr>
                    <w:t>2</w:t>
                  </w:r>
                  <w:r>
                    <w:rPr>
                      <w:rFonts w:ascii="BIZ UD明朝 Medium" w:eastAsia="BIZ UD明朝 Medium" w:hAnsi="BIZ UD明朝 Medium" w:hint="eastAsia"/>
                      <w:sz w:val="20"/>
                      <w:szCs w:val="20"/>
                    </w:rPr>
                    <w:t>程度</w:t>
                  </w:r>
                </w:p>
              </w:tc>
              <w:tc>
                <w:tcPr>
                  <w:tcW w:w="1884" w:type="dxa"/>
                  <w:tcBorders>
                    <w:top w:val="single" w:sz="4" w:space="0" w:color="auto"/>
                    <w:left w:val="single" w:sz="4" w:space="0" w:color="auto"/>
                    <w:bottom w:val="single" w:sz="4" w:space="0" w:color="auto"/>
                    <w:right w:val="dotted" w:sz="4" w:space="0" w:color="auto"/>
                  </w:tcBorders>
                  <w:vAlign w:val="center"/>
                  <w:hideMark/>
                </w:tcPr>
                <w:p w14:paraId="309F6051" w14:textId="77777777" w:rsidR="000B081F" w:rsidRDefault="000B081F" w:rsidP="000B081F">
                  <w:pPr>
                    <w:pStyle w:val="9pt"/>
                    <w:tabs>
                      <w:tab w:val="left" w:pos="2982"/>
                    </w:tabs>
                    <w:rPr>
                      <w:rFonts w:ascii="BIZ UD明朝 Medium" w:eastAsia="BIZ UD明朝 Medium" w:hAnsi="BIZ UD明朝 Medium"/>
                      <w:spacing w:val="-20"/>
                      <w:sz w:val="20"/>
                      <w:szCs w:val="20"/>
                    </w:rPr>
                  </w:pPr>
                  <w:r>
                    <w:rPr>
                      <w:rFonts w:ascii="BIZ UD明朝 Medium" w:eastAsia="BIZ UD明朝 Medium" w:hAnsi="BIZ UD明朝 Medium" w:hint="eastAsia"/>
                      <w:sz w:val="20"/>
                      <w:szCs w:val="20"/>
                    </w:rPr>
                    <w:t>利用対象及び人数</w:t>
                  </w:r>
                </w:p>
              </w:tc>
              <w:tc>
                <w:tcPr>
                  <w:tcW w:w="1947" w:type="dxa"/>
                  <w:tcBorders>
                    <w:top w:val="single" w:sz="4" w:space="0" w:color="auto"/>
                    <w:left w:val="dotted" w:sz="4" w:space="0" w:color="auto"/>
                    <w:bottom w:val="single" w:sz="4" w:space="0" w:color="auto"/>
                    <w:right w:val="single" w:sz="4" w:space="0" w:color="auto"/>
                  </w:tcBorders>
                  <w:vAlign w:val="center"/>
                  <w:hideMark/>
                </w:tcPr>
                <w:p w14:paraId="6D3EC463"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来館者100人</w:t>
                  </w:r>
                </w:p>
              </w:tc>
            </w:tr>
            <w:tr w:rsidR="000B081F" w14:paraId="5F4E3B0E" w14:textId="77777777" w:rsidTr="000B081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BF627B6"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諸室仕様</w:t>
                  </w:r>
                </w:p>
              </w:tc>
              <w:tc>
                <w:tcPr>
                  <w:tcW w:w="6804" w:type="dxa"/>
                  <w:gridSpan w:val="4"/>
                  <w:tcBorders>
                    <w:top w:val="single" w:sz="4" w:space="0" w:color="auto"/>
                    <w:left w:val="single" w:sz="4" w:space="0" w:color="auto"/>
                    <w:bottom w:val="single" w:sz="4" w:space="0" w:color="auto"/>
                    <w:right w:val="single" w:sz="4" w:space="0" w:color="auto"/>
                  </w:tcBorders>
                  <w:vAlign w:val="center"/>
                  <w:hideMark/>
                </w:tcPr>
                <w:p w14:paraId="5D5E6A5A"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100人程度が長机にスクール形式で収容できる規模とする。</w:t>
                  </w:r>
                </w:p>
                <w:p w14:paraId="0A22D4A4" w14:textId="6D7AECDD"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可動式のパーティション（防音仕様）により、1室を</w:t>
                  </w:r>
                  <w:r w:rsidR="002D208C">
                    <w:rPr>
                      <w:rFonts w:ascii="BIZ UD明朝 Medium" w:eastAsia="BIZ UD明朝 Medium" w:hAnsi="BIZ UD明朝 Medium" w:hint="eastAsia"/>
                      <w:sz w:val="20"/>
                      <w:szCs w:val="20"/>
                    </w:rPr>
                    <w:t>３</w:t>
                  </w:r>
                  <w:r>
                    <w:rPr>
                      <w:rFonts w:ascii="BIZ UD明朝 Medium" w:eastAsia="BIZ UD明朝 Medium" w:hAnsi="BIZ UD明朝 Medium" w:hint="eastAsia"/>
                      <w:sz w:val="20"/>
                      <w:szCs w:val="20"/>
                    </w:rPr>
                    <w:t>分割して使用できるものとし、可動式パーティションは壁面収納できるものとすること。</w:t>
                  </w:r>
                </w:p>
                <w:p w14:paraId="7544582A" w14:textId="1FDDD76B" w:rsidR="000B081F" w:rsidRDefault="000B081F" w:rsidP="000B081F">
                  <w:pPr>
                    <w:pStyle w:val="afff7"/>
                    <w:numPr>
                      <w:ilvl w:val="0"/>
                      <w:numId w:val="651"/>
                    </w:numPr>
                    <w:tabs>
                      <w:tab w:val="left" w:pos="2982"/>
                    </w:tabs>
                    <w:ind w:left="184" w:firstLineChars="0" w:hanging="184"/>
                    <w:rPr>
                      <w:rFonts w:ascii="BIZ UD明朝 Medium" w:eastAsia="BIZ UD明朝 Medium" w:hAnsi="BIZ UD明朝 Medium"/>
                      <w:sz w:val="20"/>
                      <w:szCs w:val="20"/>
                    </w:rPr>
                  </w:pPr>
                  <w:r>
                    <w:rPr>
                      <w:rFonts w:ascii="BIZ UD明朝 Medium" w:eastAsia="BIZ UD明朝 Medium" w:hAnsi="BIZ UD明朝 Medium" w:hint="eastAsia"/>
                      <w:sz w:val="20"/>
                      <w:szCs w:val="20"/>
                    </w:rPr>
                    <w:t>大会議室で使用するテーブルやイス、その他説明用備品等が全て収納できる広さの専用倉庫を設ける。専用倉庫は大会議室より直接搬出入できるものとし、分割時の利用を考慮し室の</w:t>
                  </w:r>
                  <w:r w:rsidR="002D208C">
                    <w:rPr>
                      <w:rFonts w:ascii="BIZ UD明朝 Medium" w:eastAsia="BIZ UD明朝 Medium" w:hAnsi="BIZ UD明朝 Medium" w:hint="eastAsia"/>
                      <w:sz w:val="20"/>
                      <w:szCs w:val="20"/>
                    </w:rPr>
                    <w:t>３</w:t>
                  </w:r>
                  <w:r w:rsidR="002D208C" w:rsidRPr="003A0237">
                    <w:rPr>
                      <w:rFonts w:ascii="BIZ UD明朝 Medium" w:eastAsia="BIZ UD明朝 Medium" w:hAnsi="BIZ UD明朝 Medium" w:hint="eastAsia"/>
                      <w:sz w:val="20"/>
                      <w:szCs w:val="20"/>
                    </w:rPr>
                    <w:t>か所</w:t>
                  </w:r>
                  <w:r w:rsidR="002D208C">
                    <w:rPr>
                      <w:rFonts w:ascii="BIZ UD明朝 Medium" w:eastAsia="BIZ UD明朝 Medium" w:hAnsi="BIZ UD明朝 Medium" w:hint="eastAsia"/>
                      <w:sz w:val="20"/>
                      <w:szCs w:val="20"/>
                    </w:rPr>
                    <w:t>に</w:t>
                  </w:r>
                  <w:r w:rsidR="002D208C" w:rsidRPr="003A0237">
                    <w:rPr>
                      <w:rFonts w:ascii="BIZ UD明朝 Medium" w:eastAsia="BIZ UD明朝 Medium" w:hAnsi="BIZ UD明朝 Medium" w:hint="eastAsia"/>
                      <w:sz w:val="20"/>
                      <w:szCs w:val="20"/>
                    </w:rPr>
                    <w:t>設ける。</w:t>
                  </w:r>
                </w:p>
                <w:p w14:paraId="59F73320"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外部に面して開口部を設け、積極的に自然採光を取り入れられる計画とすること。</w:t>
                  </w:r>
                </w:p>
                <w:p w14:paraId="7B7133CE"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無柱空間とすること。</w:t>
                  </w:r>
                </w:p>
                <w:p w14:paraId="40DD563B"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必要に応じてフリーアクセスフロアとすること。</w:t>
                  </w:r>
                </w:p>
                <w:p w14:paraId="0641DA99"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講習・説明に必要な映像・音響機材等を整備すること。</w:t>
                  </w:r>
                </w:p>
                <w:p w14:paraId="276BC5CC"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100人対応のスクリーン及びプロジェクターを１箇所以上設けること。</w:t>
                  </w:r>
                </w:p>
                <w:p w14:paraId="6C8FEF02"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スクリーン及び大型モニタで、各プロセスデータやＩＴＶカメラの情報、公害監視用データ表示盤のデータ等の中央制御室のモニタ画面に表示できる全情報を表示し、見学者が閲覧できる機能を設けること。</w:t>
                  </w:r>
                </w:p>
                <w:p w14:paraId="68D12000"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プロジェクター等の使用時の遮光性に配慮した仕様とすること。</w:t>
                  </w:r>
                </w:p>
                <w:p w14:paraId="39C59F01"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外部からの騒音及び音漏れに配慮した仕様とすること。</w:t>
                  </w:r>
                </w:p>
                <w:p w14:paraId="6D71BEA1" w14:textId="1C9DE489"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音響</w:t>
                  </w:r>
                  <w:r w:rsidR="00350F05">
                    <w:rPr>
                      <w:rFonts w:ascii="BIZ UD明朝 Medium" w:eastAsia="BIZ UD明朝 Medium" w:hAnsi="BIZ UD明朝 Medium" w:hint="eastAsia"/>
                      <w:sz w:val="20"/>
                      <w:szCs w:val="20"/>
                    </w:rPr>
                    <w:t>スピーカー</w:t>
                  </w:r>
                  <w:r>
                    <w:rPr>
                      <w:rFonts w:ascii="BIZ UD明朝 Medium" w:eastAsia="BIZ UD明朝 Medium" w:hAnsi="BIZ UD明朝 Medium" w:hint="eastAsia"/>
                      <w:sz w:val="20"/>
                      <w:szCs w:val="20"/>
                    </w:rPr>
                    <w:t>は、天井埋め込み型とし、音響環境を考慮した適正な配置とすること。</w:t>
                  </w:r>
                </w:p>
                <w:p w14:paraId="3FAB1B74"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放送設備は無線式とすること。</w:t>
                  </w:r>
                </w:p>
                <w:p w14:paraId="2248F973"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インターネットが使用できる仕様とすること。</w:t>
                  </w:r>
                </w:p>
                <w:p w14:paraId="64966F1E"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見学前後に見学者が昼食等をとることに配慮した仕様とすること。</w:t>
                  </w:r>
                </w:p>
                <w:p w14:paraId="7A31B088"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見学者来場中に災害が発生した場合は、一時避難所として利用可能なようにすること。</w:t>
                  </w:r>
                </w:p>
              </w:tc>
            </w:tr>
          </w:tbl>
          <w:p w14:paraId="66BF4D89" w14:textId="77777777" w:rsidR="00687C0D" w:rsidRDefault="00687C0D" w:rsidP="000B081F">
            <w:pPr>
              <w:spacing w:line="240" w:lineRule="exact"/>
              <w:ind w:firstLineChars="400" w:firstLine="840"/>
              <w:rPr>
                <w:rFonts w:ascii="BIZ UD明朝 Medium" w:eastAsia="BIZ UD明朝 Medium" w:hAnsi="BIZ UD明朝 Medium"/>
              </w:rPr>
            </w:pPr>
          </w:p>
          <w:p w14:paraId="65C9785B" w14:textId="1FF3CAFF" w:rsidR="000B081F" w:rsidRDefault="000B081F" w:rsidP="000B081F">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③ 小会議室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388"/>
              <w:gridCol w:w="1030"/>
              <w:gridCol w:w="1862"/>
              <w:gridCol w:w="2188"/>
            </w:tblGrid>
            <w:tr w:rsidR="000B081F" w14:paraId="6AD17C62" w14:textId="77777777" w:rsidTr="000B081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2828D2"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設置室数</w:t>
                  </w:r>
                </w:p>
              </w:tc>
              <w:tc>
                <w:tcPr>
                  <w:tcW w:w="6781" w:type="dxa"/>
                  <w:gridSpan w:val="5"/>
                  <w:tcBorders>
                    <w:top w:val="single" w:sz="4" w:space="0" w:color="auto"/>
                    <w:left w:val="single" w:sz="4" w:space="0" w:color="auto"/>
                    <w:bottom w:val="single" w:sz="4" w:space="0" w:color="auto"/>
                    <w:right w:val="single" w:sz="4" w:space="0" w:color="auto"/>
                  </w:tcBorders>
                  <w:vAlign w:val="center"/>
                  <w:hideMark/>
                </w:tcPr>
                <w:p w14:paraId="5FB2D63B" w14:textId="77777777" w:rsidR="000B081F" w:rsidRDefault="000B081F" w:rsidP="000B081F">
                  <w:pPr>
                    <w:tabs>
                      <w:tab w:val="left" w:pos="1680"/>
                      <w:tab w:val="left" w:pos="2982"/>
                    </w:tabs>
                    <w:spacing w:line="280" w:lineRule="exact"/>
                    <w:jc w:val="center"/>
                    <w:rPr>
                      <w:rFonts w:ascii="BIZ UD明朝 Medium" w:eastAsia="BIZ UD明朝 Medium" w:hAnsi="BIZ UD明朝 Medium"/>
                      <w:sz w:val="20"/>
                    </w:rPr>
                  </w:pPr>
                  <w:r>
                    <w:rPr>
                      <w:rFonts w:ascii="BIZ UD明朝 Medium" w:eastAsia="BIZ UD明朝 Medium" w:hAnsi="BIZ UD明朝 Medium" w:hint="eastAsia"/>
                      <w:sz w:val="20"/>
                    </w:rPr>
                    <w:t>１室</w:t>
                  </w:r>
                </w:p>
              </w:tc>
            </w:tr>
            <w:tr w:rsidR="000B081F" w14:paraId="4B12CB53" w14:textId="77777777" w:rsidTr="000B081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9DAB79"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用途</w:t>
                  </w:r>
                </w:p>
              </w:tc>
              <w:tc>
                <w:tcPr>
                  <w:tcW w:w="6781" w:type="dxa"/>
                  <w:gridSpan w:val="5"/>
                  <w:tcBorders>
                    <w:top w:val="single" w:sz="4" w:space="0" w:color="auto"/>
                    <w:left w:val="single" w:sz="4" w:space="0" w:color="auto"/>
                    <w:bottom w:val="single" w:sz="4" w:space="0" w:color="auto"/>
                    <w:right w:val="single" w:sz="4" w:space="0" w:color="auto"/>
                  </w:tcBorders>
                  <w:vAlign w:val="center"/>
                  <w:hideMark/>
                </w:tcPr>
                <w:p w14:paraId="18C7FBC7"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本市職員の会議等に利用する。</w:t>
                  </w:r>
                </w:p>
              </w:tc>
            </w:tr>
            <w:tr w:rsidR="000B081F" w14:paraId="6DA0C7C8" w14:textId="77777777" w:rsidTr="000B081F">
              <w:trPr>
                <w:trHeight w:val="426"/>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0EFFD0"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規模</w:t>
                  </w:r>
                </w:p>
              </w:tc>
              <w:tc>
                <w:tcPr>
                  <w:tcW w:w="1313" w:type="dxa"/>
                  <w:tcBorders>
                    <w:top w:val="single" w:sz="4" w:space="0" w:color="auto"/>
                    <w:left w:val="single" w:sz="4" w:space="0" w:color="auto"/>
                    <w:bottom w:val="single" w:sz="4" w:space="0" w:color="auto"/>
                    <w:right w:val="dotted" w:sz="4" w:space="0" w:color="auto"/>
                  </w:tcBorders>
                  <w:vAlign w:val="center"/>
                  <w:hideMark/>
                </w:tcPr>
                <w:p w14:paraId="7978A9D2"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床面積</w:t>
                  </w:r>
                </w:p>
              </w:tc>
              <w:tc>
                <w:tcPr>
                  <w:tcW w:w="1418" w:type="dxa"/>
                  <w:gridSpan w:val="2"/>
                  <w:tcBorders>
                    <w:top w:val="single" w:sz="4" w:space="0" w:color="auto"/>
                    <w:left w:val="dotted" w:sz="4" w:space="0" w:color="auto"/>
                    <w:bottom w:val="single" w:sz="4" w:space="0" w:color="auto"/>
                    <w:right w:val="single" w:sz="4" w:space="0" w:color="auto"/>
                  </w:tcBorders>
                  <w:vAlign w:val="center"/>
                  <w:hideMark/>
                </w:tcPr>
                <w:p w14:paraId="20F7ACBF"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 ]</w:t>
                  </w:r>
                  <w:r>
                    <w:rPr>
                      <w:rFonts w:ascii="BIZ UD明朝 Medium" w:eastAsia="BIZ UD明朝 Medium" w:hAnsi="BIZ UD明朝 Medium" w:hint="eastAsia"/>
                      <w:color w:val="000000" w:themeColor="text1"/>
                    </w:rPr>
                    <w:t>ｍ</w:t>
                  </w:r>
                  <w:r>
                    <w:rPr>
                      <w:rFonts w:ascii="BIZ UD明朝 Medium" w:eastAsia="BIZ UD明朝 Medium" w:hAnsi="BIZ UD明朝 Medium" w:hint="eastAsia"/>
                      <w:color w:val="000000" w:themeColor="text1"/>
                      <w:vertAlign w:val="superscript"/>
                    </w:rPr>
                    <w:t>2</w:t>
                  </w:r>
                  <w:r>
                    <w:rPr>
                      <w:rFonts w:ascii="BIZ UD明朝 Medium" w:eastAsia="BIZ UD明朝 Medium" w:hAnsi="BIZ UD明朝 Medium" w:hint="eastAsia"/>
                      <w:sz w:val="20"/>
                      <w:szCs w:val="20"/>
                    </w:rPr>
                    <w:t>程度</w:t>
                  </w:r>
                </w:p>
              </w:tc>
              <w:tc>
                <w:tcPr>
                  <w:tcW w:w="1862" w:type="dxa"/>
                  <w:tcBorders>
                    <w:top w:val="single" w:sz="4" w:space="0" w:color="auto"/>
                    <w:left w:val="single" w:sz="4" w:space="0" w:color="auto"/>
                    <w:bottom w:val="single" w:sz="4" w:space="0" w:color="auto"/>
                    <w:right w:val="dotted" w:sz="4" w:space="0" w:color="auto"/>
                  </w:tcBorders>
                  <w:vAlign w:val="center"/>
                  <w:hideMark/>
                </w:tcPr>
                <w:p w14:paraId="58AAD155"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利用対象及び人数</w:t>
                  </w:r>
                </w:p>
              </w:tc>
              <w:tc>
                <w:tcPr>
                  <w:tcW w:w="2188" w:type="dxa"/>
                  <w:tcBorders>
                    <w:top w:val="single" w:sz="4" w:space="0" w:color="auto"/>
                    <w:left w:val="dotted" w:sz="4" w:space="0" w:color="auto"/>
                    <w:bottom w:val="single" w:sz="4" w:space="0" w:color="auto"/>
                    <w:right w:val="single" w:sz="4" w:space="0" w:color="auto"/>
                  </w:tcBorders>
                  <w:vAlign w:val="center"/>
                  <w:hideMark/>
                </w:tcPr>
                <w:p w14:paraId="2C2DA1B1" w14:textId="186C5AE8" w:rsidR="000B081F" w:rsidRDefault="000B081F" w:rsidP="00D36485">
                  <w:pPr>
                    <w:pStyle w:val="9pt"/>
                    <w:tabs>
                      <w:tab w:val="left" w:pos="2982"/>
                    </w:tabs>
                    <w:jc w:val="both"/>
                    <w:rPr>
                      <w:rFonts w:ascii="BIZ UD明朝 Medium" w:eastAsia="BIZ UD明朝 Medium" w:hAnsi="BIZ UD明朝 Medium"/>
                      <w:sz w:val="20"/>
                      <w:szCs w:val="20"/>
                    </w:rPr>
                  </w:pPr>
                  <w:r>
                    <w:rPr>
                      <w:rFonts w:ascii="BIZ UD明朝 Medium" w:eastAsia="BIZ UD明朝 Medium" w:hAnsi="BIZ UD明朝 Medium" w:hint="eastAsia"/>
                      <w:sz w:val="20"/>
                      <w:szCs w:val="20"/>
                    </w:rPr>
                    <w:t>本市職員５人</w:t>
                  </w:r>
                  <w:r w:rsidR="002D208C">
                    <w:rPr>
                      <w:rFonts w:ascii="BIZ UD明朝 Medium" w:eastAsia="BIZ UD明朝 Medium" w:hAnsi="BIZ UD明朝 Medium" w:hint="eastAsia"/>
                      <w:sz w:val="20"/>
                      <w:szCs w:val="20"/>
                    </w:rPr>
                    <w:t>を含め20人程度</w:t>
                  </w:r>
                </w:p>
              </w:tc>
            </w:tr>
            <w:tr w:rsidR="000B081F" w14:paraId="789C76F0" w14:textId="77777777" w:rsidTr="000B081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C1D449C"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諸室仕様</w:t>
                  </w:r>
                </w:p>
              </w:tc>
              <w:tc>
                <w:tcPr>
                  <w:tcW w:w="6781" w:type="dxa"/>
                  <w:gridSpan w:val="5"/>
                  <w:tcBorders>
                    <w:top w:val="single" w:sz="4" w:space="0" w:color="auto"/>
                    <w:left w:val="single" w:sz="4" w:space="0" w:color="auto"/>
                    <w:bottom w:val="single" w:sz="4" w:space="0" w:color="auto"/>
                    <w:right w:val="single" w:sz="4" w:space="0" w:color="auto"/>
                  </w:tcBorders>
                  <w:vAlign w:val="center"/>
                  <w:hideMark/>
                </w:tcPr>
                <w:p w14:paraId="19DDDF61"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20人程度の会議開催を想定した、椅子、机を設けた仕様とすること。</w:t>
                  </w:r>
                </w:p>
                <w:p w14:paraId="6FCF4362"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会議室は、可動式のパーティション（防音仕様）により、分割して使用できるものとし、可動式パーティションは壁面収納できるものとすること。</w:t>
                  </w:r>
                </w:p>
                <w:p w14:paraId="7D58FAD0"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極力自然採光を取り入れられる計画とすること。</w:t>
                  </w:r>
                </w:p>
                <w:p w14:paraId="599AF346"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室内に備品類を全て収納できる倉庫を設けること。</w:t>
                  </w:r>
                </w:p>
                <w:p w14:paraId="2873AC0F"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インターネットを使用できる仕様とすること。</w:t>
                  </w:r>
                </w:p>
              </w:tc>
            </w:tr>
            <w:tr w:rsidR="000B081F" w14:paraId="484CA790" w14:textId="77777777" w:rsidTr="000B081F">
              <w:trPr>
                <w:trHeight w:val="211"/>
              </w:trPr>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58BDDEF"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lang w:eastAsia="zh-TW"/>
                    </w:rPr>
                    <w:t>什器備品等</w:t>
                  </w:r>
                </w:p>
              </w:tc>
              <w:tc>
                <w:tcPr>
                  <w:tcW w:w="1701" w:type="dxa"/>
                  <w:gridSpan w:val="2"/>
                  <w:tcBorders>
                    <w:top w:val="single" w:sz="4" w:space="0" w:color="auto"/>
                    <w:left w:val="single" w:sz="4" w:space="0" w:color="auto"/>
                    <w:bottom w:val="single" w:sz="4" w:space="0" w:color="auto"/>
                    <w:right w:val="dotted" w:sz="4" w:space="0" w:color="auto"/>
                  </w:tcBorders>
                  <w:vAlign w:val="center"/>
                  <w:hideMark/>
                </w:tcPr>
                <w:p w14:paraId="01CDE056"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会議用机・イス</w:t>
                  </w:r>
                </w:p>
              </w:tc>
              <w:tc>
                <w:tcPr>
                  <w:tcW w:w="5080" w:type="dxa"/>
                  <w:gridSpan w:val="3"/>
                  <w:tcBorders>
                    <w:top w:val="single" w:sz="4" w:space="0" w:color="auto"/>
                    <w:left w:val="dotted" w:sz="4" w:space="0" w:color="auto"/>
                    <w:bottom w:val="single" w:sz="4" w:space="0" w:color="auto"/>
                    <w:right w:val="single" w:sz="4" w:space="0" w:color="auto"/>
                  </w:tcBorders>
                  <w:vAlign w:val="center"/>
                  <w:hideMark/>
                </w:tcPr>
                <w:p w14:paraId="5223F3CC" w14:textId="71B417D2" w:rsidR="000B081F" w:rsidRDefault="002D208C"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利用人数分</w:t>
                  </w:r>
                  <w:r w:rsidRPr="003A0237">
                    <w:rPr>
                      <w:rFonts w:ascii="BIZ UD明朝 Medium" w:eastAsia="BIZ UD明朝 Medium" w:hAnsi="BIZ UD明朝 Medium" w:hint="eastAsia"/>
                      <w:sz w:val="20"/>
                      <w:szCs w:val="20"/>
                    </w:rPr>
                    <w:t>設ける。</w:t>
                  </w:r>
                </w:p>
              </w:tc>
            </w:tr>
            <w:tr w:rsidR="000B081F" w14:paraId="27D67A40" w14:textId="77777777" w:rsidTr="000B081F">
              <w:trPr>
                <w:trHeight w:val="566"/>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C5109C" w14:textId="77777777" w:rsidR="000B081F" w:rsidRDefault="000B081F" w:rsidP="000B081F">
                  <w:pPr>
                    <w:widowControl/>
                    <w:jc w:val="left"/>
                    <w:rPr>
                      <w:rFonts w:ascii="BIZ UD明朝 Medium" w:eastAsia="BIZ UD明朝 Medium" w:hAnsi="BIZ UD明朝 Medium"/>
                      <w:kern w:val="2"/>
                      <w:sz w:val="20"/>
                    </w:rPr>
                  </w:pPr>
                </w:p>
              </w:tc>
              <w:tc>
                <w:tcPr>
                  <w:tcW w:w="1701" w:type="dxa"/>
                  <w:gridSpan w:val="2"/>
                  <w:tcBorders>
                    <w:top w:val="single" w:sz="4" w:space="0" w:color="auto"/>
                    <w:left w:val="single" w:sz="4" w:space="0" w:color="auto"/>
                    <w:bottom w:val="single" w:sz="4" w:space="0" w:color="auto"/>
                    <w:right w:val="dotted" w:sz="4" w:space="0" w:color="auto"/>
                  </w:tcBorders>
                  <w:vAlign w:val="center"/>
                  <w:hideMark/>
                </w:tcPr>
                <w:p w14:paraId="061B0D96"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ホワイトボード</w:t>
                  </w:r>
                </w:p>
              </w:tc>
              <w:tc>
                <w:tcPr>
                  <w:tcW w:w="5080" w:type="dxa"/>
                  <w:gridSpan w:val="3"/>
                  <w:tcBorders>
                    <w:top w:val="single" w:sz="4" w:space="0" w:color="auto"/>
                    <w:left w:val="dotted" w:sz="4" w:space="0" w:color="auto"/>
                    <w:bottom w:val="single" w:sz="4" w:space="0" w:color="auto"/>
                    <w:right w:val="single" w:sz="4" w:space="0" w:color="auto"/>
                  </w:tcBorders>
                  <w:hideMark/>
                </w:tcPr>
                <w:p w14:paraId="56E4EFF5" w14:textId="77777777" w:rsidR="000B081F" w:rsidRDefault="000B081F" w:rsidP="000B081F">
                  <w:pPr>
                    <w:pStyle w:val="afff7"/>
                    <w:numPr>
                      <w:ilvl w:val="0"/>
                      <w:numId w:val="651"/>
                    </w:numPr>
                    <w:tabs>
                      <w:tab w:val="left" w:pos="2982"/>
                    </w:tabs>
                    <w:ind w:left="160" w:firstLineChars="0" w:hanging="160"/>
                    <w:rPr>
                      <w:rFonts w:ascii="BIZ UD明朝 Medium" w:eastAsia="BIZ UD明朝 Medium" w:hAnsi="BIZ UD明朝 Medium"/>
                      <w:sz w:val="20"/>
                      <w:szCs w:val="20"/>
                    </w:rPr>
                  </w:pPr>
                  <w:r>
                    <w:rPr>
                      <w:rFonts w:ascii="BIZ UD明朝 Medium" w:eastAsia="BIZ UD明朝 Medium" w:hAnsi="BIZ UD明朝 Medium" w:hint="eastAsia"/>
                      <w:sz w:val="20"/>
                      <w:szCs w:val="20"/>
                    </w:rPr>
                    <w:t>可動式のパーティションや壁の一部は、ホワイトボードとして利用可能なようにすること。</w:t>
                  </w:r>
                </w:p>
              </w:tc>
            </w:tr>
            <w:tr w:rsidR="000B081F" w14:paraId="4D63455F" w14:textId="77777777" w:rsidTr="000B081F">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1CA078" w14:textId="77777777" w:rsidR="000B081F" w:rsidRDefault="000B081F" w:rsidP="000B081F">
                  <w:pPr>
                    <w:widowControl/>
                    <w:jc w:val="left"/>
                    <w:rPr>
                      <w:rFonts w:ascii="BIZ UD明朝 Medium" w:eastAsia="BIZ UD明朝 Medium" w:hAnsi="BIZ UD明朝 Medium"/>
                      <w:kern w:val="2"/>
                      <w:sz w:val="20"/>
                    </w:rPr>
                  </w:pPr>
                </w:p>
              </w:tc>
              <w:tc>
                <w:tcPr>
                  <w:tcW w:w="1701" w:type="dxa"/>
                  <w:gridSpan w:val="2"/>
                  <w:tcBorders>
                    <w:top w:val="single" w:sz="4" w:space="0" w:color="auto"/>
                    <w:left w:val="single" w:sz="4" w:space="0" w:color="auto"/>
                    <w:bottom w:val="single" w:sz="4" w:space="0" w:color="auto"/>
                    <w:right w:val="dotted" w:sz="4" w:space="0" w:color="auto"/>
                  </w:tcBorders>
                  <w:vAlign w:val="center"/>
                  <w:hideMark/>
                </w:tcPr>
                <w:p w14:paraId="674516C6"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ブラインド</w:t>
                  </w:r>
                </w:p>
              </w:tc>
              <w:tc>
                <w:tcPr>
                  <w:tcW w:w="5080" w:type="dxa"/>
                  <w:gridSpan w:val="3"/>
                  <w:tcBorders>
                    <w:top w:val="single" w:sz="4" w:space="0" w:color="auto"/>
                    <w:left w:val="dotted" w:sz="4" w:space="0" w:color="auto"/>
                    <w:bottom w:val="single" w:sz="4" w:space="0" w:color="auto"/>
                    <w:right w:val="single" w:sz="4" w:space="0" w:color="auto"/>
                  </w:tcBorders>
                  <w:vAlign w:val="center"/>
                  <w:hideMark/>
                </w:tcPr>
                <w:p w14:paraId="60879B72"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暗転可能なものとする。</w:t>
                  </w:r>
                </w:p>
              </w:tc>
            </w:tr>
          </w:tbl>
          <w:p w14:paraId="47159491" w14:textId="77777777" w:rsidR="00687C0D" w:rsidRDefault="00687C0D" w:rsidP="000B081F">
            <w:pPr>
              <w:spacing w:line="240" w:lineRule="exact"/>
              <w:ind w:firstLineChars="400" w:firstLine="840"/>
              <w:rPr>
                <w:rFonts w:ascii="BIZ UD明朝 Medium" w:eastAsia="BIZ UD明朝 Medium" w:hAnsi="BIZ UD明朝 Medium"/>
              </w:rPr>
            </w:pPr>
          </w:p>
          <w:p w14:paraId="42311962" w14:textId="77777777" w:rsidR="00687C0D" w:rsidRDefault="00687C0D" w:rsidP="000B081F">
            <w:pPr>
              <w:spacing w:line="240" w:lineRule="exact"/>
              <w:ind w:firstLineChars="400" w:firstLine="840"/>
              <w:rPr>
                <w:rFonts w:ascii="BIZ UD明朝 Medium" w:eastAsia="BIZ UD明朝 Medium" w:hAnsi="BIZ UD明朝 Medium"/>
              </w:rPr>
            </w:pPr>
          </w:p>
          <w:p w14:paraId="05B3E9A9" w14:textId="21F15405" w:rsidR="000B081F" w:rsidRPr="000B081F" w:rsidRDefault="000B081F" w:rsidP="000B081F">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④ 展示室</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313"/>
              <w:gridCol w:w="1559"/>
              <w:gridCol w:w="1843"/>
              <w:gridCol w:w="1947"/>
            </w:tblGrid>
            <w:tr w:rsidR="000B081F" w14:paraId="4D81DE91" w14:textId="77777777" w:rsidTr="000B081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984870"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設置室数</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0F1FAECE" w14:textId="77777777" w:rsidR="000B081F" w:rsidRDefault="000B081F" w:rsidP="000B081F">
                  <w:pPr>
                    <w:tabs>
                      <w:tab w:val="left" w:pos="1680"/>
                      <w:tab w:val="left" w:pos="2982"/>
                    </w:tabs>
                    <w:spacing w:line="280" w:lineRule="exact"/>
                    <w:jc w:val="center"/>
                    <w:rPr>
                      <w:rFonts w:ascii="BIZ UD明朝 Medium" w:eastAsia="BIZ UD明朝 Medium" w:hAnsi="BIZ UD明朝 Medium"/>
                      <w:sz w:val="20"/>
                    </w:rPr>
                  </w:pPr>
                  <w:r>
                    <w:rPr>
                      <w:rFonts w:ascii="BIZ UD明朝 Medium" w:eastAsia="BIZ UD明朝 Medium" w:hAnsi="BIZ UD明朝 Medium" w:hint="eastAsia"/>
                      <w:sz w:val="20"/>
                    </w:rPr>
                    <w:t>1室</w:t>
                  </w:r>
                </w:p>
              </w:tc>
            </w:tr>
            <w:tr w:rsidR="000B081F" w14:paraId="6BADB162" w14:textId="77777777" w:rsidTr="000B081F">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443054"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用途</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74FEBD36" w14:textId="7741E87C"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小学校の社会科見学、個人・団体の施設見学、</w:t>
                  </w:r>
                  <w:r w:rsidR="002D208C">
                    <w:rPr>
                      <w:rFonts w:ascii="BIZ UD明朝 Medium" w:eastAsia="BIZ UD明朝 Medium" w:hAnsi="BIZ UD明朝 Medium" w:hint="eastAsia"/>
                      <w:sz w:val="20"/>
                      <w:szCs w:val="20"/>
                    </w:rPr>
                    <w:t>本市</w:t>
                  </w:r>
                  <w:r>
                    <w:rPr>
                      <w:rFonts w:ascii="BIZ UD明朝 Medium" w:eastAsia="BIZ UD明朝 Medium" w:hAnsi="BIZ UD明朝 Medium" w:hint="eastAsia"/>
                      <w:sz w:val="20"/>
                      <w:szCs w:val="20"/>
                    </w:rPr>
                    <w:t>が推進する環境施策に関する情報提供及び見学・学習に必要な魅力的な展示品</w:t>
                  </w:r>
                  <w:r w:rsidR="00FF3FAC">
                    <w:rPr>
                      <w:rFonts w:ascii="BIZ UD明朝 Medium" w:eastAsia="BIZ UD明朝 Medium" w:hAnsi="BIZ UD明朝 Medium" w:hint="eastAsia"/>
                      <w:sz w:val="20"/>
                      <w:szCs w:val="20"/>
                    </w:rPr>
                    <w:t>を</w:t>
                  </w:r>
                  <w:r>
                    <w:rPr>
                      <w:rFonts w:ascii="BIZ UD明朝 Medium" w:eastAsia="BIZ UD明朝 Medium" w:hAnsi="BIZ UD明朝 Medium" w:hint="eastAsia"/>
                      <w:sz w:val="20"/>
                      <w:szCs w:val="20"/>
                    </w:rPr>
                    <w:t>展示するために利用する。</w:t>
                  </w:r>
                </w:p>
              </w:tc>
            </w:tr>
            <w:tr w:rsidR="000B081F" w14:paraId="0DF9407C" w14:textId="77777777" w:rsidTr="000B081F">
              <w:trPr>
                <w:trHeight w:val="510"/>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17AE4AE"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規模</w:t>
                  </w:r>
                </w:p>
              </w:tc>
              <w:tc>
                <w:tcPr>
                  <w:tcW w:w="1313" w:type="dxa"/>
                  <w:tcBorders>
                    <w:top w:val="single" w:sz="4" w:space="0" w:color="auto"/>
                    <w:left w:val="single" w:sz="4" w:space="0" w:color="auto"/>
                    <w:bottom w:val="single" w:sz="4" w:space="0" w:color="auto"/>
                    <w:right w:val="dotted" w:sz="4" w:space="0" w:color="auto"/>
                  </w:tcBorders>
                  <w:vAlign w:val="center"/>
                  <w:hideMark/>
                </w:tcPr>
                <w:p w14:paraId="62A3A639"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床面積</w:t>
                  </w:r>
                </w:p>
              </w:tc>
              <w:tc>
                <w:tcPr>
                  <w:tcW w:w="1559" w:type="dxa"/>
                  <w:tcBorders>
                    <w:top w:val="single" w:sz="4" w:space="0" w:color="auto"/>
                    <w:left w:val="dotted" w:sz="4" w:space="0" w:color="auto"/>
                    <w:bottom w:val="single" w:sz="4" w:space="0" w:color="auto"/>
                    <w:right w:val="single" w:sz="4" w:space="0" w:color="auto"/>
                  </w:tcBorders>
                  <w:vAlign w:val="center"/>
                  <w:hideMark/>
                </w:tcPr>
                <w:p w14:paraId="3B2CCFB2"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 ]</w:t>
                  </w:r>
                  <w:r>
                    <w:rPr>
                      <w:rFonts w:ascii="BIZ UD明朝 Medium" w:eastAsia="BIZ UD明朝 Medium" w:hAnsi="BIZ UD明朝 Medium" w:hint="eastAsia"/>
                      <w:color w:val="000000" w:themeColor="text1"/>
                    </w:rPr>
                    <w:t>ｍ</w:t>
                  </w:r>
                  <w:r>
                    <w:rPr>
                      <w:rFonts w:ascii="BIZ UD明朝 Medium" w:eastAsia="BIZ UD明朝 Medium" w:hAnsi="BIZ UD明朝 Medium" w:hint="eastAsia"/>
                      <w:color w:val="000000" w:themeColor="text1"/>
                      <w:vertAlign w:val="superscript"/>
                    </w:rPr>
                    <w:t>2</w:t>
                  </w:r>
                </w:p>
              </w:tc>
              <w:tc>
                <w:tcPr>
                  <w:tcW w:w="1843" w:type="dxa"/>
                  <w:tcBorders>
                    <w:top w:val="single" w:sz="4" w:space="0" w:color="auto"/>
                    <w:left w:val="single" w:sz="4" w:space="0" w:color="auto"/>
                    <w:bottom w:val="single" w:sz="4" w:space="0" w:color="auto"/>
                    <w:right w:val="dotted" w:sz="4" w:space="0" w:color="auto"/>
                  </w:tcBorders>
                  <w:vAlign w:val="center"/>
                  <w:hideMark/>
                </w:tcPr>
                <w:p w14:paraId="4128AFB0" w14:textId="77777777" w:rsidR="000B081F" w:rsidRDefault="000B081F" w:rsidP="000B081F">
                  <w:pPr>
                    <w:pStyle w:val="9pt"/>
                    <w:tabs>
                      <w:tab w:val="left" w:pos="2982"/>
                    </w:tabs>
                    <w:rPr>
                      <w:rFonts w:ascii="BIZ UD明朝 Medium" w:eastAsia="BIZ UD明朝 Medium" w:hAnsi="BIZ UD明朝 Medium"/>
                      <w:spacing w:val="-20"/>
                      <w:sz w:val="20"/>
                      <w:szCs w:val="20"/>
                    </w:rPr>
                  </w:pPr>
                  <w:r>
                    <w:rPr>
                      <w:rFonts w:ascii="BIZ UD明朝 Medium" w:eastAsia="BIZ UD明朝 Medium" w:hAnsi="BIZ UD明朝 Medium" w:hint="eastAsia"/>
                      <w:spacing w:val="-20"/>
                      <w:sz w:val="20"/>
                      <w:szCs w:val="20"/>
                    </w:rPr>
                    <w:t>利用対象及び人数</w:t>
                  </w:r>
                </w:p>
              </w:tc>
              <w:tc>
                <w:tcPr>
                  <w:tcW w:w="1947" w:type="dxa"/>
                  <w:tcBorders>
                    <w:top w:val="single" w:sz="4" w:space="0" w:color="auto"/>
                    <w:left w:val="dotted" w:sz="4" w:space="0" w:color="auto"/>
                    <w:bottom w:val="single" w:sz="4" w:space="0" w:color="auto"/>
                    <w:right w:val="single" w:sz="4" w:space="0" w:color="auto"/>
                  </w:tcBorders>
                  <w:vAlign w:val="center"/>
                  <w:hideMark/>
                </w:tcPr>
                <w:p w14:paraId="50E8CC7A" w14:textId="77777777" w:rsidR="000B081F" w:rsidRDefault="000B081F" w:rsidP="000B081F">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来館者100人</w:t>
                  </w:r>
                </w:p>
              </w:tc>
            </w:tr>
            <w:tr w:rsidR="000B081F" w14:paraId="246E7BD8" w14:textId="77777777" w:rsidTr="000B081F">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2B988F" w14:textId="77777777" w:rsidR="000B081F" w:rsidRDefault="000B081F" w:rsidP="000B081F">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諸室仕様</w:t>
                  </w:r>
                </w:p>
              </w:tc>
              <w:tc>
                <w:tcPr>
                  <w:tcW w:w="6662" w:type="dxa"/>
                  <w:gridSpan w:val="4"/>
                  <w:tcBorders>
                    <w:top w:val="single" w:sz="4" w:space="0" w:color="auto"/>
                    <w:left w:val="single" w:sz="4" w:space="0" w:color="auto"/>
                    <w:bottom w:val="single" w:sz="4" w:space="0" w:color="auto"/>
                    <w:right w:val="single" w:sz="4" w:space="0" w:color="auto"/>
                  </w:tcBorders>
                  <w:vAlign w:val="center"/>
                  <w:hideMark/>
                </w:tcPr>
                <w:p w14:paraId="598872AD" w14:textId="3680D47C" w:rsidR="000B081F" w:rsidRDefault="000B081F" w:rsidP="000B081F">
                  <w:pPr>
                    <w:pStyle w:val="afff7"/>
                    <w:numPr>
                      <w:ilvl w:val="0"/>
                      <w:numId w:val="651"/>
                    </w:numPr>
                    <w:tabs>
                      <w:tab w:val="left" w:pos="2982"/>
                    </w:tabs>
                    <w:ind w:left="184" w:firstLineChars="0" w:hanging="184"/>
                    <w:rPr>
                      <w:rFonts w:ascii="BIZ UD明朝 Medium" w:eastAsia="BIZ UD明朝 Medium" w:hAnsi="BIZ UD明朝 Medium"/>
                      <w:sz w:val="20"/>
                      <w:szCs w:val="20"/>
                    </w:rPr>
                  </w:pPr>
                  <w:r>
                    <w:rPr>
                      <w:rFonts w:ascii="BIZ UD明朝 Medium" w:eastAsia="BIZ UD明朝 Medium" w:hAnsi="BIZ UD明朝 Medium" w:hint="eastAsia"/>
                      <w:sz w:val="20"/>
                      <w:szCs w:val="20"/>
                    </w:rPr>
                    <w:t>展示品を展示するための書棚、展示棚、展示ステージ、展示兼用</w:t>
                  </w:r>
                  <w:r w:rsidR="002D208C">
                    <w:rPr>
                      <w:rFonts w:ascii="BIZ UD明朝 Medium" w:eastAsia="BIZ UD明朝 Medium" w:hAnsi="BIZ UD明朝 Medium" w:hint="eastAsia"/>
                      <w:sz w:val="20"/>
                      <w:szCs w:val="20"/>
                    </w:rPr>
                    <w:t>パーティション</w:t>
                  </w:r>
                  <w:r w:rsidR="002D208C" w:rsidRPr="003A0237">
                    <w:rPr>
                      <w:rFonts w:ascii="BIZ UD明朝 Medium" w:eastAsia="BIZ UD明朝 Medium" w:hAnsi="BIZ UD明朝 Medium" w:hint="eastAsia"/>
                      <w:sz w:val="20"/>
                      <w:szCs w:val="20"/>
                    </w:rPr>
                    <w:t>等を</w:t>
                  </w:r>
                  <w:r>
                    <w:rPr>
                      <w:rFonts w:ascii="BIZ UD明朝 Medium" w:eastAsia="BIZ UD明朝 Medium" w:hAnsi="BIZ UD明朝 Medium" w:hint="eastAsia"/>
                      <w:sz w:val="20"/>
                      <w:szCs w:val="20"/>
                    </w:rPr>
                    <w:t>設ける。</w:t>
                  </w:r>
                </w:p>
                <w:p w14:paraId="62A430AF" w14:textId="77777777" w:rsidR="000B081F" w:rsidRDefault="000B081F" w:rsidP="000B081F">
                  <w:pPr>
                    <w:pStyle w:val="afff7"/>
                    <w:numPr>
                      <w:ilvl w:val="0"/>
                      <w:numId w:val="651"/>
                    </w:numPr>
                    <w:tabs>
                      <w:tab w:val="left" w:pos="2982"/>
                    </w:tabs>
                    <w:ind w:left="184" w:firstLineChars="0" w:hanging="184"/>
                    <w:rPr>
                      <w:rFonts w:ascii="BIZ UD明朝 Medium" w:eastAsia="BIZ UD明朝 Medium" w:hAnsi="BIZ UD明朝 Medium"/>
                      <w:sz w:val="20"/>
                      <w:szCs w:val="20"/>
                    </w:rPr>
                  </w:pPr>
                  <w:r>
                    <w:rPr>
                      <w:rFonts w:ascii="BIZ UD明朝 Medium" w:eastAsia="BIZ UD明朝 Medium" w:hAnsi="BIZ UD明朝 Medium" w:hint="eastAsia"/>
                      <w:sz w:val="20"/>
                      <w:szCs w:val="20"/>
                    </w:rPr>
                    <w:t>設置場所は提案によることとするが、エントランスホールや大会議室等と一体感を有し、見学者ルートを考慮すること。</w:t>
                  </w:r>
                </w:p>
                <w:p w14:paraId="4FECA19C"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来館者が休憩、図書閲覧等に利用できるイス・机等を設ける。展示、情報設備等、提供する機能に準じて必要な面積を確保すること。</w:t>
                  </w:r>
                </w:p>
                <w:p w14:paraId="4400B710"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団体見学者にも対応できる規模とし、1クラス分の児童（教師等含め約50人程度）が展示の観覧、体験、解説の視聴等ができるものとする。工場棟の見学ルート上に取り入れ、円滑な見学ができるよう配慮すること。</w:t>
                  </w:r>
                </w:p>
                <w:p w14:paraId="6A7BAF09"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提供する展示・学習内容に応じて必要な建築仕様及び設備仕様とすること。</w:t>
                  </w:r>
                </w:p>
                <w:p w14:paraId="25F6DE63"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必要に応じてフリーアクセスフロアとすること。</w:t>
                  </w:r>
                </w:p>
                <w:p w14:paraId="0ABE47F2"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インターネットを使用できる仕様とすること。</w:t>
                  </w:r>
                </w:p>
                <w:p w14:paraId="40DAC96F"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電子端末で各プロセスデータやＩＴＶカメラの情報、公害監視用データ表示盤のデータ等の中央制御室のモニタ画面に表示できる全情報を表示し、見学者が閲覧できる機能を有する設備を設けること。</w:t>
                  </w:r>
                </w:p>
              </w:tc>
            </w:tr>
            <w:tr w:rsidR="000B081F" w14:paraId="2827ECCA" w14:textId="77777777" w:rsidTr="000B081F">
              <w:trPr>
                <w:trHeight w:val="211"/>
              </w:trPr>
              <w:tc>
                <w:tcPr>
                  <w:tcW w:w="127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3D91E31D" w14:textId="77777777" w:rsidR="000B081F" w:rsidRDefault="000B081F" w:rsidP="000B081F">
                  <w:pPr>
                    <w:tabs>
                      <w:tab w:val="left" w:pos="1680"/>
                      <w:tab w:val="left" w:pos="2982"/>
                    </w:tabs>
                    <w:spacing w:line="280" w:lineRule="exact"/>
                    <w:rPr>
                      <w:rFonts w:ascii="BIZ UD明朝 Medium" w:eastAsia="BIZ UD明朝 Medium" w:hAnsi="BIZ UD明朝 Medium"/>
                      <w:spacing w:val="-12"/>
                      <w:sz w:val="20"/>
                    </w:rPr>
                  </w:pPr>
                  <w:r>
                    <w:rPr>
                      <w:rFonts w:ascii="BIZ UD明朝 Medium" w:eastAsia="BIZ UD明朝 Medium" w:hAnsi="BIZ UD明朝 Medium" w:hint="eastAsia"/>
                      <w:spacing w:val="-12"/>
                      <w:sz w:val="20"/>
                      <w:lang w:eastAsia="zh-TW"/>
                    </w:rPr>
                    <w:t>什器備品等</w:t>
                  </w:r>
                </w:p>
              </w:tc>
              <w:tc>
                <w:tcPr>
                  <w:tcW w:w="1313" w:type="dxa"/>
                  <w:tcBorders>
                    <w:top w:val="single" w:sz="4" w:space="0" w:color="auto"/>
                    <w:left w:val="single" w:sz="4" w:space="0" w:color="auto"/>
                    <w:bottom w:val="single" w:sz="4" w:space="0" w:color="auto"/>
                    <w:right w:val="dotted" w:sz="4" w:space="0" w:color="auto"/>
                  </w:tcBorders>
                  <w:vAlign w:val="center"/>
                  <w:hideMark/>
                </w:tcPr>
                <w:p w14:paraId="20C29A9E"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閲覧席</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64B25306"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r w:rsidR="000B081F" w14:paraId="505BB444" w14:textId="77777777" w:rsidTr="000B081F">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B3D288"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73A07A61"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机</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6E83C64F"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r w:rsidR="000B081F" w14:paraId="60E294DE" w14:textId="77777777" w:rsidTr="000B081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1F805F"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788CBD63"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情報設備</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4A4A68FD"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p w14:paraId="23AA8CA6"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電子端末で中央制御室のモニタ画面に表示できる情報が閲覧できるようにする。</w:t>
                  </w:r>
                </w:p>
              </w:tc>
            </w:tr>
            <w:tr w:rsidR="000B081F" w14:paraId="422B78A2" w14:textId="77777777" w:rsidTr="000B081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75FD4F"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1C83B8C9"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木製造付書棚</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0454BEE1"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r w:rsidR="000B081F" w14:paraId="1AEC2722" w14:textId="77777777" w:rsidTr="000B081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BFAFDA"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0CC9FF3D"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展示棚</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3C516DC0"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r w:rsidR="000B081F" w14:paraId="23EF3E00" w14:textId="77777777" w:rsidTr="000B081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A608A8"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2CA715E9"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展示ケース</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21004F4F"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r w:rsidR="000B081F" w14:paraId="754B9C91" w14:textId="77777777" w:rsidTr="000B081F">
              <w:trPr>
                <w:trHeight w:val="24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2A5799"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6F6F5B00"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掲示板</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1E0307B6" w14:textId="77777777" w:rsidR="000B081F" w:rsidRDefault="000B081F" w:rsidP="000B081F">
                  <w:pPr>
                    <w:pStyle w:val="afff7"/>
                    <w:numPr>
                      <w:ilvl w:val="0"/>
                      <w:numId w:val="651"/>
                    </w:numPr>
                    <w:tabs>
                      <w:tab w:val="left" w:pos="2982"/>
                    </w:tabs>
                    <w:ind w:left="178" w:hanging="178"/>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r w:rsidR="000B081F" w14:paraId="09F1A09A" w14:textId="77777777" w:rsidTr="000B081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26381"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6C703D61" w14:textId="07646135" w:rsidR="000B081F" w:rsidRDefault="002D208C"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パーティション</w:t>
                  </w:r>
                  <w:r w:rsidRPr="003A0237">
                    <w:rPr>
                      <w:rFonts w:ascii="BIZ UD明朝 Medium" w:eastAsia="BIZ UD明朝 Medium" w:hAnsi="BIZ UD明朝 Medium" w:hint="eastAsia"/>
                      <w:sz w:val="20"/>
                    </w:rPr>
                    <w:t>ボード</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28EF9346"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r w:rsidR="000B081F" w14:paraId="249141E9" w14:textId="77777777" w:rsidTr="000B081F">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AAE1F4" w14:textId="77777777" w:rsidR="000B081F" w:rsidRDefault="000B081F" w:rsidP="000B081F">
                  <w:pPr>
                    <w:widowControl/>
                    <w:jc w:val="left"/>
                    <w:rPr>
                      <w:rFonts w:ascii="BIZ UD明朝 Medium" w:eastAsia="BIZ UD明朝 Medium" w:hAnsi="BIZ UD明朝 Medium"/>
                      <w:spacing w:val="-12"/>
                      <w:kern w:val="2"/>
                      <w:sz w:val="20"/>
                    </w:rPr>
                  </w:pPr>
                </w:p>
              </w:tc>
              <w:tc>
                <w:tcPr>
                  <w:tcW w:w="1313" w:type="dxa"/>
                  <w:tcBorders>
                    <w:top w:val="single" w:sz="4" w:space="0" w:color="auto"/>
                    <w:left w:val="single" w:sz="4" w:space="0" w:color="auto"/>
                    <w:bottom w:val="single" w:sz="4" w:space="0" w:color="auto"/>
                    <w:right w:val="dotted" w:sz="4" w:space="0" w:color="auto"/>
                  </w:tcBorders>
                  <w:vAlign w:val="center"/>
                  <w:hideMark/>
                </w:tcPr>
                <w:p w14:paraId="57AB1559" w14:textId="77777777" w:rsidR="000B081F" w:rsidRDefault="000B081F" w:rsidP="000B081F">
                  <w:pPr>
                    <w:tabs>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机・イス</w:t>
                  </w:r>
                </w:p>
              </w:tc>
              <w:tc>
                <w:tcPr>
                  <w:tcW w:w="5349" w:type="dxa"/>
                  <w:gridSpan w:val="3"/>
                  <w:tcBorders>
                    <w:top w:val="single" w:sz="4" w:space="0" w:color="auto"/>
                    <w:left w:val="dotted" w:sz="4" w:space="0" w:color="auto"/>
                    <w:bottom w:val="single" w:sz="4" w:space="0" w:color="auto"/>
                    <w:right w:val="single" w:sz="4" w:space="0" w:color="auto"/>
                  </w:tcBorders>
                  <w:vAlign w:val="center"/>
                  <w:hideMark/>
                </w:tcPr>
                <w:p w14:paraId="595ECAA7" w14:textId="77777777" w:rsidR="000B081F" w:rsidRDefault="000B081F" w:rsidP="000B081F">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事業者の提案を基に本市と協議のうえ適宜設ける。</w:t>
                  </w:r>
                </w:p>
              </w:tc>
            </w:tr>
          </w:tbl>
          <w:p w14:paraId="27ABB565"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５）見学者用通路</w:t>
            </w:r>
          </w:p>
          <w:p w14:paraId="015AA9E7"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① 見学者ルートの必要な箇所に、それぞれ説明用ボード又はモニタ等を設置することとし、見学者ルートの適切な位置に展望スペースを整備すること。</w:t>
            </w:r>
          </w:p>
          <w:p w14:paraId="0E34BDF7"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② シンプルでわかりやすい見学者動線とし、可能な限り一方通行として周回での見学動線となるよう配慮すること。見学者利用諸室及び廊下は極力自然採光を取入れ、明るい雰囲気となるよう配慮すること。</w:t>
            </w:r>
          </w:p>
          <w:p w14:paraId="1868654E"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③ 見学者が安全に見学できるよう配慮をすること。なお、未就学児童でも安全に移動できるよう、二段手摺の設置等に配慮すること。</w:t>
            </w:r>
          </w:p>
          <w:p w14:paraId="780325A1"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lastRenderedPageBreak/>
              <w:t>④ 見学者通路の適切な箇所に工場の各設備が見えるよう見学者用窓を設置すること。見学者ルートの窓は防火区画等法令で求められた場合は耐火ガラスとし、法令上の規制が無い場合は強化ガラスとしても良い。また、清掃の困難な窓には自動洗浄装置を設け、快適で安全な見学ができるよう配慮すること。</w:t>
            </w:r>
          </w:p>
          <w:p w14:paraId="2BC79434"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⑤ 見学を行う設備は、プラットホーム、ごみピット、焼却炉、発電設備、排ガス処理設備、灰ピットとし、その他は提案とする。なお、１度の見学対応において、１班（45人程度）が見学できるよう、案内設備、説明スペース、窓、通路、エレベータ等、適切に計画すること。</w:t>
            </w:r>
          </w:p>
          <w:p w14:paraId="228D50C1" w14:textId="11348022"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⑥ 見学者ルートの適切な位置にトイレを設置すること。</w:t>
            </w:r>
          </w:p>
          <w:p w14:paraId="225FC8FE"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⑦ 非常時における居室から屋外への避難通路は少なくとも２方向確保すること。ただし、避難経路は炉室内階段等を通らないようにすること。</w:t>
            </w:r>
          </w:p>
          <w:p w14:paraId="4FAE79AF"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⑧ 階段、通路は極力採光を取り入れ明るい空間とし、適宜屋外の景色が眺望できるようにすること。</w:t>
            </w:r>
          </w:p>
          <w:p w14:paraId="737F1E5D" w14:textId="30F1DEA9"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⑨ 作業用、補修用通路は</w:t>
            </w:r>
            <w:r w:rsidR="00B9694D" w:rsidRPr="003A0237">
              <w:rPr>
                <w:rFonts w:ascii="BIZ UD明朝 Medium" w:eastAsia="BIZ UD明朝 Medium" w:hAnsi="BIZ UD明朝 Medium"/>
              </w:rPr>
              <w:t>見学者通路とは</w:t>
            </w:r>
            <w:r w:rsidR="00B9694D" w:rsidRPr="003A0237">
              <w:rPr>
                <w:rFonts w:ascii="BIZ UD明朝 Medium" w:eastAsia="BIZ UD明朝 Medium" w:hAnsi="BIZ UD明朝 Medium" w:hint="eastAsia"/>
              </w:rPr>
              <w:t>極力</w:t>
            </w:r>
            <w:r w:rsidR="00B9694D" w:rsidRPr="003A0237">
              <w:rPr>
                <w:rFonts w:ascii="BIZ UD明朝 Medium" w:eastAsia="BIZ UD明朝 Medium" w:hAnsi="BIZ UD明朝 Medium"/>
              </w:rPr>
              <w:t>分離すること。</w:t>
            </w:r>
          </w:p>
          <w:p w14:paraId="6EBCD649"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⑩ 階段、通路は統一された表示及び標識で計画し、行先及び通路を示すようにすること。</w:t>
            </w:r>
          </w:p>
          <w:p w14:paraId="5D759C23" w14:textId="3FA3E22E"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⑪ 団体・単独</w:t>
            </w:r>
            <w:r w:rsidR="00430CD1">
              <w:rPr>
                <w:rFonts w:ascii="BIZ UD明朝 Medium" w:eastAsia="BIZ UD明朝 Medium" w:hAnsi="BIZ UD明朝 Medium" w:hint="eastAsia"/>
              </w:rPr>
              <w:t>並びに</w:t>
            </w:r>
            <w:r w:rsidRPr="000B081F">
              <w:rPr>
                <w:rFonts w:ascii="BIZ UD明朝 Medium" w:eastAsia="BIZ UD明朝 Medium" w:hAnsi="BIZ UD明朝 Medium" w:hint="eastAsia"/>
              </w:rPr>
              <w:t>車椅子使用者等の見学においても十分な対応が可能な設備、 装置を配置すること。見学者ルートに階段あるいは段差がある場合は、エレベータ、スロープ等の対策を施すこと。また、ユニバーサルデザインを用い多目的トイレ等必要な設備を設置すること。</w:t>
            </w:r>
          </w:p>
          <w:p w14:paraId="03F3E108"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６）その他</w:t>
            </w:r>
          </w:p>
          <w:p w14:paraId="3E0C9C1D"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その他必要な諸室については、提案により設けること。</w:t>
            </w:r>
          </w:p>
          <w:p w14:paraId="04CDE4D2" w14:textId="77777777" w:rsidR="000B081F" w:rsidRPr="000B081F" w:rsidRDefault="000B081F" w:rsidP="000B081F">
            <w:pPr>
              <w:spacing w:line="240" w:lineRule="exact"/>
              <w:rPr>
                <w:rFonts w:ascii="BIZ UD明朝 Medium" w:eastAsia="BIZ UD明朝 Medium" w:hAnsi="BIZ UD明朝 Medium"/>
              </w:rPr>
            </w:pPr>
            <w:r w:rsidRPr="000B081F">
              <w:rPr>
                <w:rFonts w:ascii="BIZ UD明朝 Medium" w:eastAsia="BIZ UD明朝 Medium" w:hAnsi="BIZ UD明朝 Medium" w:hint="eastAsia"/>
              </w:rPr>
              <w:t>（10）その他一般事項</w:t>
            </w:r>
          </w:p>
          <w:p w14:paraId="69D00F6C" w14:textId="77777777" w:rsidR="000B081F" w:rsidRPr="000B081F" w:rsidRDefault="000B081F" w:rsidP="00141632">
            <w:pPr>
              <w:spacing w:line="240" w:lineRule="exact"/>
              <w:ind w:firstLineChars="300" w:firstLine="630"/>
              <w:rPr>
                <w:rFonts w:ascii="BIZ UD明朝 Medium" w:eastAsia="BIZ UD明朝 Medium" w:hAnsi="BIZ UD明朝 Medium"/>
              </w:rPr>
            </w:pPr>
            <w:r w:rsidRPr="000B081F">
              <w:rPr>
                <w:rFonts w:ascii="BIZ UD明朝 Medium" w:eastAsia="BIZ UD明朝 Medium" w:hAnsi="BIZ UD明朝 Medium" w:hint="eastAsia"/>
              </w:rPr>
              <w:t>出入口及び通路幅員、段差等に配慮したユニバーサルデザインの原則に基づいた計画とすること。</w:t>
            </w:r>
          </w:p>
          <w:p w14:paraId="6DEC98D8"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１）エレベータ</w:t>
            </w:r>
          </w:p>
          <w:p w14:paraId="28B084EA"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① 見学者用エレベータ及び作業員用エレベータを設置し、地階から最上階までの各階停止とすること。位置は工場内連絡、作業動線上効率的な場所とすること。なお、必要に応じて、資機材運搬専用のエレベータを別途設置すること。</w:t>
            </w:r>
          </w:p>
          <w:p w14:paraId="16E7D4F6"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炉室内の最適な位置にメンテナンス用のエレベータを設置すること。</w:t>
            </w:r>
          </w:p>
          <w:p w14:paraId="56E18D93"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③ 見学者用エレベータには車いす対応エレベータを設けること。</w:t>
            </w:r>
          </w:p>
          <w:p w14:paraId="260120B0"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④ エレベータの仕様については、福井県及び福井市の条例に準じたものとすること。</w:t>
            </w:r>
          </w:p>
          <w:p w14:paraId="144FC314"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２）トイレ</w:t>
            </w:r>
          </w:p>
          <w:p w14:paraId="52FB8026"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トイレの仕様は、福井県及び福井市の関係条例に準じたものとすること。</w:t>
            </w:r>
          </w:p>
          <w:p w14:paraId="15702040"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ベビーチェアの設置及びおむつ交換のできる場所を設けること。</w:t>
            </w:r>
          </w:p>
          <w:p w14:paraId="0992070D"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③ 多目的トイレに収納式多目的シート等（大人が使用可能）を１箇所設けること。</w:t>
            </w:r>
          </w:p>
          <w:p w14:paraId="4225425B"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④ 見学者用トイレ</w:t>
            </w:r>
          </w:p>
          <w:p w14:paraId="2A6F8596" w14:textId="7844517D"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ア．見学者ルートに面して見学者及び来訪者が利用できるトイレを計画すること。</w:t>
            </w:r>
          </w:p>
          <w:p w14:paraId="13648DE2"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イ．バリアフリー性能に配慮し、男子トイレ・女子トイレ・多目的トイレを適切に設けること。</w:t>
            </w:r>
          </w:p>
          <w:p w14:paraId="13A3C808"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ウ．利用者数に対して適正な便器数を計画し、算定根拠を記載すること。</w:t>
            </w:r>
          </w:p>
          <w:p w14:paraId="0D3DA5D7" w14:textId="77777777" w:rsidR="000B081F" w:rsidRPr="000B081F" w:rsidRDefault="000B081F" w:rsidP="00141632">
            <w:pPr>
              <w:spacing w:line="240" w:lineRule="exact"/>
              <w:ind w:leftChars="600" w:left="1470" w:hangingChars="100" w:hanging="210"/>
              <w:rPr>
                <w:rFonts w:ascii="BIZ UD明朝 Medium" w:eastAsia="BIZ UD明朝 Medium" w:hAnsi="BIZ UD明朝 Medium"/>
              </w:rPr>
            </w:pPr>
            <w:r w:rsidRPr="000B081F">
              <w:rPr>
                <w:rFonts w:ascii="BIZ UD明朝 Medium" w:eastAsia="BIZ UD明朝 Medium" w:hAnsi="BIZ UD明朝 Medium" w:hint="eastAsia"/>
              </w:rPr>
              <w:t>エ．見学者ルートに設置するトイレには、自動洗浄付きの小便器、温水洗浄便座、温水の自動手洗い設備等とすること。</w:t>
            </w:r>
          </w:p>
          <w:p w14:paraId="110FCECC" w14:textId="77777777" w:rsidR="000B081F" w:rsidRPr="000B081F" w:rsidRDefault="000B081F" w:rsidP="00141632">
            <w:pPr>
              <w:spacing w:line="240" w:lineRule="exact"/>
              <w:ind w:leftChars="400" w:left="1050" w:hangingChars="100" w:hanging="210"/>
              <w:rPr>
                <w:rFonts w:ascii="BIZ UD明朝 Medium" w:eastAsia="BIZ UD明朝 Medium" w:hAnsi="BIZ UD明朝 Medium"/>
              </w:rPr>
            </w:pPr>
            <w:r w:rsidRPr="000B081F">
              <w:rPr>
                <w:rFonts w:ascii="BIZ UD明朝 Medium" w:eastAsia="BIZ UD明朝 Medium" w:hAnsi="BIZ UD明朝 Medium" w:hint="eastAsia"/>
              </w:rPr>
              <w:t>⑤ 効率よく配置すること。各階のエレベータホール、見学者通路、運転監視部門等に近接して設けること。</w:t>
            </w:r>
          </w:p>
          <w:p w14:paraId="267D2999"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３）水飲み場</w:t>
            </w:r>
          </w:p>
          <w:p w14:paraId="2AB1A2FB"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見学者ルート上に適宜見学者が利用できる給水器等を設けること。</w:t>
            </w:r>
          </w:p>
          <w:p w14:paraId="7BC64D33"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給水器は、成人及び児童の利用に配慮した仕様とすること。</w:t>
            </w:r>
          </w:p>
          <w:p w14:paraId="018C8B74"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４）授乳室</w:t>
            </w:r>
          </w:p>
          <w:p w14:paraId="07CE803D" w14:textId="38BABB3A"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ベビーカーを押したまま入れるような広さを確保すること。</w:t>
            </w:r>
          </w:p>
          <w:p w14:paraId="181A6640"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調乳が可能な設備及び離乳食を温めることができるようにすること。</w:t>
            </w:r>
          </w:p>
          <w:p w14:paraId="47D16C2B" w14:textId="77777777" w:rsidR="000B081F" w:rsidRPr="000B081F" w:rsidRDefault="000B081F" w:rsidP="000B081F">
            <w:pPr>
              <w:spacing w:line="240" w:lineRule="exact"/>
              <w:rPr>
                <w:rFonts w:ascii="BIZ UD明朝 Medium" w:eastAsia="BIZ UD明朝 Medium" w:hAnsi="BIZ UD明朝 Medium"/>
              </w:rPr>
            </w:pPr>
            <w:r w:rsidRPr="000B081F">
              <w:rPr>
                <w:rFonts w:ascii="BIZ UD明朝 Medium" w:eastAsia="BIZ UD明朝 Medium" w:hAnsi="BIZ UD明朝 Medium" w:hint="eastAsia"/>
              </w:rPr>
              <w:t>（11）計量棟計画</w:t>
            </w:r>
          </w:p>
          <w:p w14:paraId="482F97AF"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１）整備基本方針</w:t>
            </w:r>
          </w:p>
          <w:p w14:paraId="64DADF80" w14:textId="0E059DC2"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ごみ搬入車の通路部分は梁下4.5</w:t>
            </w:r>
            <w:r w:rsidR="001C52C9">
              <w:rPr>
                <w:rFonts w:ascii="BIZ UD明朝 Medium" w:eastAsia="BIZ UD明朝 Medium" w:hAnsi="BIZ UD明朝 Medium" w:hint="eastAsia"/>
              </w:rPr>
              <w:t>ｍ</w:t>
            </w:r>
            <w:r w:rsidRPr="000B081F">
              <w:rPr>
                <w:rFonts w:ascii="BIZ UD明朝 Medium" w:eastAsia="BIZ UD明朝 Medium" w:hAnsi="BIZ UD明朝 Medium" w:hint="eastAsia"/>
              </w:rPr>
              <w:t>（有効）以上とすること。</w:t>
            </w:r>
          </w:p>
          <w:p w14:paraId="3BBD23EB"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申請書等取扱部分の窓には小窓を設けること。</w:t>
            </w:r>
          </w:p>
          <w:p w14:paraId="6217AFDB"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③ 床はフリーアクセスフロアとし、保守・点検が容易にできるものとすること。</w:t>
            </w:r>
          </w:p>
          <w:p w14:paraId="41C25B52"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④ 計量棟及び計量棟への配線等については予備管を設ける等保守管理を考慮すること。</w:t>
            </w:r>
          </w:p>
          <w:p w14:paraId="58362ECE"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⑤ 工場棟と調和する意匠で仕上げをすること。</w:t>
            </w:r>
          </w:p>
          <w:p w14:paraId="31AE82C2"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⑥ 計量機ピットの排水は釜場を設置し、プラント汚水槽へ送水し適正に処理すること。</w:t>
            </w:r>
          </w:p>
          <w:p w14:paraId="0EDB11DD" w14:textId="77777777" w:rsidR="000B081F" w:rsidRPr="000B081F" w:rsidRDefault="000B081F" w:rsidP="000B081F">
            <w:pPr>
              <w:spacing w:line="240" w:lineRule="exact"/>
              <w:rPr>
                <w:rFonts w:ascii="BIZ UD明朝 Medium" w:eastAsia="BIZ UD明朝 Medium" w:hAnsi="BIZ UD明朝 Medium"/>
              </w:rPr>
            </w:pPr>
            <w:r w:rsidRPr="000B081F">
              <w:rPr>
                <w:rFonts w:ascii="BIZ UD明朝 Medium" w:eastAsia="BIZ UD明朝 Medium" w:hAnsi="BIZ UD明朝 Medium" w:hint="eastAsia"/>
              </w:rPr>
              <w:t>（12）その他付属棟計画</w:t>
            </w:r>
          </w:p>
          <w:p w14:paraId="05490668"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１）整備基本方針</w:t>
            </w:r>
          </w:p>
          <w:p w14:paraId="5D878352"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付属棟は、工場棟と構造、デザイン、色彩、仕上げ等について整合を図ること。</w:t>
            </w:r>
          </w:p>
          <w:p w14:paraId="32C5BBD4"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各棟への車両及び歩行者の安全で利便性の高い施設配置を行うこと。</w:t>
            </w:r>
          </w:p>
          <w:p w14:paraId="66C38217"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２）洗車場</w:t>
            </w:r>
          </w:p>
          <w:p w14:paraId="75629088"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lastRenderedPageBreak/>
              <w:t>① 構造　　　　　　[鉄筋コンクリート製勾配床]</w:t>
            </w:r>
          </w:p>
          <w:p w14:paraId="614FABFD"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洗車台数　　　　[ ]以上</w:t>
            </w:r>
          </w:p>
          <w:p w14:paraId="4885E90B"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③ 待機スペース　　[ ]台以上</w:t>
            </w:r>
          </w:p>
          <w:p w14:paraId="544A268F"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④ 面積　　　　　　[ ]ｍ</w:t>
            </w:r>
            <w:r w:rsidRPr="00141632">
              <w:rPr>
                <w:rFonts w:ascii="BIZ UD明朝 Medium" w:eastAsia="BIZ UD明朝 Medium" w:hAnsi="BIZ UD明朝 Medium" w:hint="eastAsia"/>
                <w:vertAlign w:val="superscript"/>
              </w:rPr>
              <w:t>2</w:t>
            </w:r>
          </w:p>
          <w:p w14:paraId="3BB61471"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⑤ 洗車排水設備　　[洗車排水槽、洗車用排水ポンプ･排水管１式]</w:t>
            </w:r>
          </w:p>
          <w:p w14:paraId="533AFA62"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⑥ 付属品</w:t>
            </w:r>
          </w:p>
          <w:p w14:paraId="18A45872" w14:textId="0D28E3F1"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 xml:space="preserve">ア．洗車装置　　</w:t>
            </w:r>
            <w:r w:rsidR="00B9694D">
              <w:rPr>
                <w:rFonts w:ascii="BIZ UD明朝 Medium" w:eastAsia="BIZ UD明朝 Medium" w:hAnsi="BIZ UD明朝 Medium" w:hint="eastAsia"/>
              </w:rPr>
              <w:t xml:space="preserve">　　</w:t>
            </w:r>
            <w:r w:rsidRPr="000B081F">
              <w:rPr>
                <w:rFonts w:ascii="BIZ UD明朝 Medium" w:eastAsia="BIZ UD明朝 Medium" w:hAnsi="BIZ UD明朝 Medium" w:hint="eastAsia"/>
              </w:rPr>
              <w:t xml:space="preserve">第３章　第13節　</w:t>
            </w:r>
            <w:r w:rsidR="00596ADE">
              <w:rPr>
                <w:rFonts w:ascii="BIZ UD明朝 Medium" w:eastAsia="BIZ UD明朝 Medium" w:hAnsi="BIZ UD明朝 Medium" w:hint="eastAsia"/>
              </w:rPr>
              <w:t>７</w:t>
            </w:r>
            <w:r w:rsidRPr="000B081F">
              <w:rPr>
                <w:rFonts w:ascii="BIZ UD明朝 Medium" w:eastAsia="BIZ UD明朝 Medium" w:hAnsi="BIZ UD明朝 Medium" w:hint="eastAsia"/>
              </w:rPr>
              <w:t>．洗車設備による。</w:t>
            </w:r>
          </w:p>
          <w:p w14:paraId="73E1D4E5"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イ．照明設備</w:t>
            </w:r>
          </w:p>
          <w:p w14:paraId="39B139F8"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ウ．その他必要なもの</w:t>
            </w:r>
          </w:p>
          <w:p w14:paraId="5F09C4C5"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⑦ 設計基準</w:t>
            </w:r>
          </w:p>
          <w:p w14:paraId="14CEA611" w14:textId="7B10A5B3"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ア．排水先は工場棟の排水処理設備とする。</w:t>
            </w:r>
          </w:p>
          <w:p w14:paraId="56C58E40"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イ．洗車場からの動線を考慮した近接した位置に待機スペースを設けること。</w:t>
            </w:r>
          </w:p>
          <w:p w14:paraId="73EF104D"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ウ．洗車のためのスペースは極力洗浄水の飛散、雨水の流入に配慮した計画とすること。</w:t>
            </w:r>
          </w:p>
          <w:p w14:paraId="35515F1F" w14:textId="77777777" w:rsidR="000B081F" w:rsidRPr="000B081F" w:rsidRDefault="000B081F" w:rsidP="00141632">
            <w:pPr>
              <w:spacing w:line="240" w:lineRule="exact"/>
              <w:ind w:leftChars="600" w:left="1470" w:hangingChars="100" w:hanging="210"/>
              <w:rPr>
                <w:rFonts w:ascii="BIZ UD明朝 Medium" w:eastAsia="BIZ UD明朝 Medium" w:hAnsi="BIZ UD明朝 Medium"/>
              </w:rPr>
            </w:pPr>
            <w:r w:rsidRPr="000B081F">
              <w:rPr>
                <w:rFonts w:ascii="BIZ UD明朝 Medium" w:eastAsia="BIZ UD明朝 Medium" w:hAnsi="BIZ UD明朝 Medium" w:hint="eastAsia"/>
              </w:rPr>
              <w:t>エ．床面は耐摩耗性に配慮した鉄筋コンクリートこて仕上げとし、十分な容量の排水トレンチ及び排水貯槽、ガソリントラップを設けること。</w:t>
            </w:r>
          </w:p>
          <w:p w14:paraId="0DBAF990"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オ．床面及び各水槽内面は防水仕上げとすること。</w:t>
            </w:r>
          </w:p>
          <w:p w14:paraId="5904BFDC" w14:textId="77777777" w:rsidR="000B081F" w:rsidRPr="000B081F" w:rsidRDefault="000B081F" w:rsidP="00141632">
            <w:pPr>
              <w:spacing w:line="240" w:lineRule="exact"/>
              <w:ind w:firstLineChars="600" w:firstLine="1260"/>
              <w:rPr>
                <w:rFonts w:ascii="BIZ UD明朝 Medium" w:eastAsia="BIZ UD明朝 Medium" w:hAnsi="BIZ UD明朝 Medium"/>
              </w:rPr>
            </w:pPr>
            <w:r w:rsidRPr="000B081F">
              <w:rPr>
                <w:rFonts w:ascii="BIZ UD明朝 Medium" w:eastAsia="BIZ UD明朝 Medium" w:hAnsi="BIZ UD明朝 Medium" w:hint="eastAsia"/>
              </w:rPr>
              <w:t>カ．見学者及び来訪者からの視線に配慮した計画とすること。</w:t>
            </w:r>
          </w:p>
          <w:p w14:paraId="26413DC1" w14:textId="77777777" w:rsidR="000B081F" w:rsidRPr="000B081F" w:rsidRDefault="000B081F" w:rsidP="00141632">
            <w:pPr>
              <w:spacing w:line="240" w:lineRule="exact"/>
              <w:ind w:firstLineChars="200" w:firstLine="420"/>
              <w:rPr>
                <w:rFonts w:ascii="BIZ UD明朝 Medium" w:eastAsia="BIZ UD明朝 Medium" w:hAnsi="BIZ UD明朝 Medium"/>
              </w:rPr>
            </w:pPr>
            <w:r w:rsidRPr="000B081F">
              <w:rPr>
                <w:rFonts w:ascii="BIZ UD明朝 Medium" w:eastAsia="BIZ UD明朝 Medium" w:hAnsi="BIZ UD明朝 Medium" w:hint="eastAsia"/>
              </w:rPr>
              <w:t>３）給油場（必要に応じて設置）</w:t>
            </w:r>
          </w:p>
          <w:p w14:paraId="1F3F0A5B" w14:textId="77777777" w:rsidR="00702639" w:rsidRDefault="00702639" w:rsidP="00D36485">
            <w:pPr>
              <w:autoSpaceDE w:val="0"/>
              <w:autoSpaceDN w:val="0"/>
              <w:adjustRightInd w:val="0"/>
              <w:ind w:leftChars="303" w:left="636" w:firstLineChars="100" w:firstLine="210"/>
              <w:rPr>
                <w:rFonts w:ascii="BIZ UD明朝 Medium" w:eastAsia="BIZ UD明朝 Medium" w:hAnsi="BIZ UD明朝 Medium" w:cs="ＭＳ 明朝"/>
              </w:rPr>
            </w:pPr>
            <w:r>
              <w:rPr>
                <w:rFonts w:ascii="BIZ UD明朝 Medium" w:eastAsia="BIZ UD明朝 Medium" w:hAnsi="BIZ UD明朝 Medium" w:cs="ＭＳ 明朝" w:hint="eastAsia"/>
              </w:rPr>
              <w:t>運営事業者の除雪車を想定していることから、除雪用車両を利用する場合において、必要に応じて設置すること。</w:t>
            </w:r>
          </w:p>
          <w:p w14:paraId="2FEADEFE"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① 構造　　　　　　[ ]</w:t>
            </w:r>
          </w:p>
          <w:p w14:paraId="607993DB"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② 給油台数　　　　[１]台以上</w:t>
            </w:r>
          </w:p>
          <w:p w14:paraId="332A33BE"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③ 面積　　　　　　[ ]ｍ</w:t>
            </w:r>
            <w:r w:rsidRPr="00141632">
              <w:rPr>
                <w:rFonts w:ascii="BIZ UD明朝 Medium" w:eastAsia="BIZ UD明朝 Medium" w:hAnsi="BIZ UD明朝 Medium" w:hint="eastAsia"/>
                <w:vertAlign w:val="superscript"/>
              </w:rPr>
              <w:t>2</w:t>
            </w:r>
          </w:p>
          <w:p w14:paraId="750FCB2C" w14:textId="77777777" w:rsidR="000B081F" w:rsidRPr="000B081F" w:rsidRDefault="000B081F" w:rsidP="00141632">
            <w:pPr>
              <w:spacing w:line="240" w:lineRule="exact"/>
              <w:ind w:firstLineChars="400" w:firstLine="840"/>
              <w:rPr>
                <w:rFonts w:ascii="BIZ UD明朝 Medium" w:eastAsia="BIZ UD明朝 Medium" w:hAnsi="BIZ UD明朝 Medium"/>
              </w:rPr>
            </w:pPr>
            <w:r w:rsidRPr="000B081F">
              <w:rPr>
                <w:rFonts w:ascii="BIZ UD明朝 Medium" w:eastAsia="BIZ UD明朝 Medium" w:hAnsi="BIZ UD明朝 Medium" w:hint="eastAsia"/>
              </w:rPr>
              <w:t>④ 付属品　　　　　[ ]</w:t>
            </w:r>
          </w:p>
          <w:p w14:paraId="2A349A72" w14:textId="00D82F13" w:rsidR="000B081F" w:rsidRPr="00BF61DB" w:rsidRDefault="000B081F" w:rsidP="000B081F">
            <w:pPr>
              <w:spacing w:line="240" w:lineRule="exact"/>
              <w:rPr>
                <w:rFonts w:ascii="BIZ UD明朝 Medium" w:eastAsia="BIZ UD明朝 Medium" w:hAnsi="BIZ UD明朝 Medium"/>
              </w:rPr>
            </w:pPr>
          </w:p>
        </w:tc>
        <w:tc>
          <w:tcPr>
            <w:tcW w:w="8854" w:type="dxa"/>
            <w:shd w:val="clear" w:color="auto" w:fill="auto"/>
          </w:tcPr>
          <w:p w14:paraId="3F15E36D" w14:textId="77777777" w:rsidR="00B607ED" w:rsidRPr="00BF61DB" w:rsidRDefault="00B607ED" w:rsidP="00BF61DB">
            <w:pPr>
              <w:spacing w:line="240" w:lineRule="exact"/>
              <w:rPr>
                <w:rFonts w:ascii="BIZ UD明朝 Medium" w:eastAsia="BIZ UD明朝 Medium" w:hAnsi="BIZ UD明朝 Medium"/>
              </w:rPr>
            </w:pPr>
          </w:p>
        </w:tc>
        <w:tc>
          <w:tcPr>
            <w:tcW w:w="1225" w:type="dxa"/>
            <w:gridSpan w:val="2"/>
            <w:shd w:val="clear" w:color="auto" w:fill="auto"/>
          </w:tcPr>
          <w:p w14:paraId="45C2A889" w14:textId="77777777" w:rsidR="00B607ED" w:rsidRPr="00BF61DB" w:rsidRDefault="00B607ED" w:rsidP="00BF61DB">
            <w:pPr>
              <w:spacing w:line="240" w:lineRule="exact"/>
              <w:rPr>
                <w:rFonts w:ascii="BIZ UD明朝 Medium" w:eastAsia="BIZ UD明朝 Medium" w:hAnsi="BIZ UD明朝 Medium"/>
              </w:rPr>
            </w:pPr>
          </w:p>
        </w:tc>
      </w:tr>
      <w:tr w:rsidR="008F654B" w:rsidRPr="00BF61DB" w14:paraId="286AAC0A" w14:textId="77777777" w:rsidTr="00020D59">
        <w:trPr>
          <w:trHeight w:val="340"/>
        </w:trPr>
        <w:tc>
          <w:tcPr>
            <w:tcW w:w="10894" w:type="dxa"/>
            <w:shd w:val="clear" w:color="auto" w:fill="auto"/>
            <w:vAlign w:val="center"/>
          </w:tcPr>
          <w:p w14:paraId="08F0BA8B" w14:textId="77777777" w:rsidR="00141632" w:rsidRPr="00141632" w:rsidRDefault="00141632" w:rsidP="00141632">
            <w:pPr>
              <w:spacing w:line="240" w:lineRule="exact"/>
              <w:rPr>
                <w:rFonts w:ascii="BIZ UD明朝 Medium" w:eastAsia="BIZ UD明朝 Medium" w:hAnsi="BIZ UD明朝 Medium"/>
              </w:rPr>
            </w:pPr>
            <w:r w:rsidRPr="00141632">
              <w:rPr>
                <w:rFonts w:ascii="BIZ UD明朝 Medium" w:eastAsia="BIZ UD明朝 Medium" w:hAnsi="BIZ UD明朝 Medium" w:hint="eastAsia"/>
              </w:rPr>
              <w:lastRenderedPageBreak/>
              <w:t>７．仕上げ計画</w:t>
            </w:r>
          </w:p>
          <w:p w14:paraId="16312896" w14:textId="77777777" w:rsidR="00141632" w:rsidRPr="00141632" w:rsidRDefault="00141632" w:rsidP="00141632">
            <w:pPr>
              <w:spacing w:line="240" w:lineRule="exact"/>
              <w:ind w:leftChars="100" w:left="210" w:firstLineChars="100" w:firstLine="210"/>
              <w:rPr>
                <w:rFonts w:ascii="BIZ UD明朝 Medium" w:eastAsia="BIZ UD明朝 Medium" w:hAnsi="BIZ UD明朝 Medium"/>
              </w:rPr>
            </w:pPr>
            <w:r w:rsidRPr="00141632">
              <w:rPr>
                <w:rFonts w:ascii="BIZ UD明朝 Medium" w:eastAsia="BIZ UD明朝 Medium" w:hAnsi="BIZ UD明朝 Medium" w:hint="eastAsia"/>
              </w:rPr>
              <w:t>仕上げ計画においては、断熱、防露に使用する材料は、室内外の環境条件を考慮し最適な材料及び最適な工法を選定すること。</w:t>
            </w:r>
          </w:p>
          <w:p w14:paraId="76EEBDE8" w14:textId="77777777" w:rsidR="00141632" w:rsidRPr="00141632" w:rsidRDefault="00141632" w:rsidP="00141632">
            <w:pPr>
              <w:spacing w:line="240" w:lineRule="exact"/>
              <w:rPr>
                <w:rFonts w:ascii="BIZ UD明朝 Medium" w:eastAsia="BIZ UD明朝 Medium" w:hAnsi="BIZ UD明朝 Medium"/>
              </w:rPr>
            </w:pPr>
            <w:r w:rsidRPr="00141632">
              <w:rPr>
                <w:rFonts w:ascii="BIZ UD明朝 Medium" w:eastAsia="BIZ UD明朝 Medium" w:hAnsi="BIZ UD明朝 Medium" w:hint="eastAsia"/>
              </w:rPr>
              <w:t>（１）外部仕上げ</w:t>
            </w:r>
          </w:p>
          <w:p w14:paraId="3FF86F0F" w14:textId="77777777" w:rsidR="00141632" w:rsidRPr="00141632" w:rsidRDefault="00141632" w:rsidP="00141632">
            <w:pPr>
              <w:spacing w:line="240" w:lineRule="exact"/>
              <w:ind w:firstLineChars="200" w:firstLine="420"/>
              <w:rPr>
                <w:rFonts w:ascii="BIZ UD明朝 Medium" w:eastAsia="BIZ UD明朝 Medium" w:hAnsi="BIZ UD明朝 Medium"/>
              </w:rPr>
            </w:pPr>
            <w:r w:rsidRPr="00141632">
              <w:rPr>
                <w:rFonts w:ascii="BIZ UD明朝 Medium" w:eastAsia="BIZ UD明朝 Medium" w:hAnsi="BIZ UD明朝 Medium" w:hint="eastAsia"/>
              </w:rPr>
              <w:t>１）立地条件・周辺環境に配慮した仕上げ計画とし、清潔感のあるものとし、工場全体の統一性を図る。</w:t>
            </w:r>
          </w:p>
          <w:p w14:paraId="38C95D01" w14:textId="77777777" w:rsidR="00141632" w:rsidRPr="00141632" w:rsidRDefault="00141632" w:rsidP="00141632">
            <w:pPr>
              <w:spacing w:line="240" w:lineRule="exact"/>
              <w:ind w:leftChars="200" w:left="630" w:hangingChars="100" w:hanging="210"/>
              <w:rPr>
                <w:rFonts w:ascii="BIZ UD明朝 Medium" w:eastAsia="BIZ UD明朝 Medium" w:hAnsi="BIZ UD明朝 Medium"/>
              </w:rPr>
            </w:pPr>
            <w:r w:rsidRPr="00141632">
              <w:rPr>
                <w:rFonts w:ascii="BIZ UD明朝 Medium" w:eastAsia="BIZ UD明朝 Medium" w:hAnsi="BIZ UD明朝 Medium" w:hint="eastAsia"/>
              </w:rPr>
              <w:t>２）材料は経年変化が少なく、耐久性、防水性が高く、風雪及び凍結等へ耐性に優れたものを選定すること。</w:t>
            </w:r>
          </w:p>
          <w:p w14:paraId="2001BEF0" w14:textId="77777777" w:rsidR="00141632" w:rsidRPr="00141632" w:rsidRDefault="00141632" w:rsidP="00141632">
            <w:pPr>
              <w:spacing w:line="240" w:lineRule="exact"/>
              <w:ind w:firstLineChars="200" w:firstLine="420"/>
              <w:rPr>
                <w:rFonts w:ascii="BIZ UD明朝 Medium" w:eastAsia="BIZ UD明朝 Medium" w:hAnsi="BIZ UD明朝 Medium"/>
              </w:rPr>
            </w:pPr>
            <w:r w:rsidRPr="00141632">
              <w:rPr>
                <w:rFonts w:ascii="BIZ UD明朝 Medium" w:eastAsia="BIZ UD明朝 Medium" w:hAnsi="BIZ UD明朝 Medium" w:hint="eastAsia"/>
              </w:rPr>
              <w:t>３）外部仕上げは、次に示す表を参考標準とし、本市と協議して決定すること。</w:t>
            </w:r>
          </w:p>
          <w:p w14:paraId="7E06D347" w14:textId="5E367461" w:rsidR="00141632" w:rsidRDefault="00141632" w:rsidP="00141632">
            <w:pPr>
              <w:spacing w:line="240" w:lineRule="exact"/>
              <w:ind w:firstLineChars="200" w:firstLine="420"/>
              <w:rPr>
                <w:rFonts w:ascii="BIZ UD明朝 Medium" w:eastAsia="BIZ UD明朝 Medium" w:hAnsi="BIZ UD明朝 Medium"/>
              </w:rPr>
            </w:pPr>
            <w:r w:rsidRPr="00141632">
              <w:rPr>
                <w:rFonts w:ascii="BIZ UD明朝 Medium" w:eastAsia="BIZ UD明朝 Medium" w:hAnsi="BIZ UD明朝 Medium" w:hint="eastAsia"/>
              </w:rPr>
              <w:t>４）鉄部仕上塗装は原則、外部はDP塗装又は溶融亜鉛メッキ塗装とする。</w:t>
            </w:r>
          </w:p>
          <w:p w14:paraId="6A1B8427" w14:textId="77777777" w:rsidR="00A77761" w:rsidRDefault="00A77761" w:rsidP="00141632">
            <w:pPr>
              <w:spacing w:line="240" w:lineRule="exact"/>
              <w:ind w:firstLineChars="200" w:firstLine="420"/>
              <w:rPr>
                <w:rFonts w:ascii="BIZ UD明朝 Medium" w:eastAsia="BIZ UD明朝 Medium" w:hAnsi="BIZ UD明朝 Medium"/>
              </w:rPr>
            </w:pPr>
          </w:p>
          <w:p w14:paraId="5D6BDDD6" w14:textId="74949A7F" w:rsidR="00141632" w:rsidRDefault="00141632" w:rsidP="00141632">
            <w:pPr>
              <w:spacing w:line="240" w:lineRule="exact"/>
              <w:ind w:firstLineChars="200" w:firstLine="420"/>
              <w:jc w:val="center"/>
              <w:rPr>
                <w:rFonts w:ascii="BIZ UD明朝 Medium" w:eastAsia="BIZ UD明朝 Medium" w:hAnsi="BIZ UD明朝 Medium"/>
              </w:rPr>
            </w:pPr>
            <w:r w:rsidRPr="00141632">
              <w:rPr>
                <w:rFonts w:ascii="BIZ UD明朝 Medium" w:eastAsia="BIZ UD明朝 Medium" w:hAnsi="BIZ UD明朝 Medium" w:hint="eastAsia"/>
              </w:rPr>
              <w:t>表4.2.7-1　工場棟　外部仕上げ（参考）</w:t>
            </w:r>
          </w:p>
          <w:tbl>
            <w:tblPr>
              <w:tblW w:w="10511" w:type="dxa"/>
              <w:jc w:val="center"/>
              <w:tblCellMar>
                <w:left w:w="0" w:type="dxa"/>
                <w:right w:w="0" w:type="dxa"/>
              </w:tblCellMar>
              <w:tblLook w:val="04A0" w:firstRow="1" w:lastRow="0" w:firstColumn="1" w:lastColumn="0" w:noHBand="0" w:noVBand="1"/>
            </w:tblPr>
            <w:tblGrid>
              <w:gridCol w:w="768"/>
              <w:gridCol w:w="1724"/>
              <w:gridCol w:w="206"/>
              <w:gridCol w:w="206"/>
              <w:gridCol w:w="217"/>
              <w:gridCol w:w="551"/>
              <w:gridCol w:w="2729"/>
              <w:gridCol w:w="2130"/>
              <w:gridCol w:w="1980"/>
            </w:tblGrid>
            <w:tr w:rsidR="00A77761" w14:paraId="74729419" w14:textId="77777777" w:rsidTr="00D36485">
              <w:trPr>
                <w:cantSplit/>
                <w:trHeight w:val="111"/>
                <w:jc w:val="center"/>
              </w:trPr>
              <w:tc>
                <w:tcPr>
                  <w:tcW w:w="1185" w:type="pct"/>
                  <w:gridSpan w:val="2"/>
                  <w:vMerge w:val="restart"/>
                  <w:tcBorders>
                    <w:top w:val="single" w:sz="6" w:space="0" w:color="auto"/>
                    <w:left w:val="single" w:sz="6" w:space="0" w:color="auto"/>
                    <w:bottom w:val="single" w:sz="6" w:space="0" w:color="auto"/>
                    <w:right w:val="nil"/>
                  </w:tcBorders>
                  <w:shd w:val="pct12" w:color="auto" w:fill="auto"/>
                  <w:vAlign w:val="center"/>
                </w:tcPr>
                <w:p w14:paraId="25325F34" w14:textId="77777777" w:rsidR="00A77761" w:rsidRDefault="00A77761" w:rsidP="00A77761">
                  <w:pPr>
                    <w:spacing w:line="240" w:lineRule="exact"/>
                    <w:jc w:val="center"/>
                    <w:rPr>
                      <w:rFonts w:ascii="BIZ UD明朝 Medium" w:eastAsia="BIZ UD明朝 Medium" w:hAnsi="BIZ UD明朝 Medium"/>
                      <w:sz w:val="18"/>
                      <w:szCs w:val="18"/>
                    </w:rPr>
                  </w:pPr>
                </w:p>
              </w:tc>
              <w:tc>
                <w:tcPr>
                  <w:tcW w:w="299" w:type="pct"/>
                  <w:gridSpan w:val="3"/>
                  <w:tcBorders>
                    <w:top w:val="single" w:sz="6" w:space="0" w:color="auto"/>
                    <w:left w:val="single" w:sz="6" w:space="0" w:color="auto"/>
                    <w:bottom w:val="single" w:sz="6" w:space="0" w:color="auto"/>
                    <w:right w:val="nil"/>
                  </w:tcBorders>
                  <w:shd w:val="pct12" w:color="auto" w:fill="auto"/>
                  <w:vAlign w:val="center"/>
                  <w:hideMark/>
                </w:tcPr>
                <w:p w14:paraId="187B251C" w14:textId="77777777" w:rsidR="00A77761" w:rsidRDefault="00A77761" w:rsidP="00A77761">
                  <w:pPr>
                    <w:spacing w:line="240" w:lineRule="exact"/>
                    <w:jc w:val="center"/>
                    <w:rPr>
                      <w:rFonts w:ascii="BIZ UD明朝 Medium" w:eastAsia="BIZ UD明朝 Medium" w:hAnsi="BIZ UD明朝 Medium"/>
                      <w:sz w:val="20"/>
                    </w:rPr>
                  </w:pPr>
                  <w:r>
                    <w:rPr>
                      <w:rFonts w:ascii="BIZ UD明朝 Medium" w:eastAsia="BIZ UD明朝 Medium" w:hAnsi="BIZ UD明朝 Medium" w:hint="eastAsia"/>
                      <w:sz w:val="20"/>
                    </w:rPr>
                    <w:t>寸法(ｍ）</w:t>
                  </w:r>
                </w:p>
              </w:tc>
              <w:tc>
                <w:tcPr>
                  <w:tcW w:w="262" w:type="pct"/>
                  <w:vMerge w:val="restart"/>
                  <w:tcBorders>
                    <w:top w:val="single" w:sz="6" w:space="0" w:color="auto"/>
                    <w:left w:val="single" w:sz="6" w:space="0" w:color="auto"/>
                    <w:bottom w:val="single" w:sz="6" w:space="0" w:color="auto"/>
                    <w:right w:val="nil"/>
                  </w:tcBorders>
                  <w:shd w:val="pct12" w:color="auto" w:fill="auto"/>
                  <w:vAlign w:val="center"/>
                  <w:hideMark/>
                </w:tcPr>
                <w:p w14:paraId="474B6722" w14:textId="77777777" w:rsidR="00A77761" w:rsidRDefault="00A77761" w:rsidP="00A77761">
                  <w:pPr>
                    <w:spacing w:line="240" w:lineRule="exact"/>
                    <w:jc w:val="center"/>
                    <w:rPr>
                      <w:rFonts w:ascii="BIZ UD明朝 Medium" w:eastAsia="BIZ UD明朝 Medium" w:hAnsi="BIZ UD明朝 Medium"/>
                      <w:sz w:val="20"/>
                    </w:rPr>
                  </w:pPr>
                  <w:r>
                    <w:rPr>
                      <w:rFonts w:ascii="BIZ UD明朝 Medium" w:eastAsia="BIZ UD明朝 Medium" w:hAnsi="BIZ UD明朝 Medium" w:hint="eastAsia"/>
                      <w:sz w:val="20"/>
                    </w:rPr>
                    <w:t>面積</w:t>
                  </w:r>
                </w:p>
                <w:p w14:paraId="32C05387" w14:textId="77777777" w:rsidR="00A77761" w:rsidRDefault="00A77761" w:rsidP="00A7776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w:t>
                  </w:r>
                  <w:r>
                    <w:rPr>
                      <w:rFonts w:ascii="BIZ UD明朝 Medium" w:eastAsia="BIZ UD明朝 Medium" w:hAnsi="BIZ UD明朝 Medium" w:hint="eastAsia"/>
                      <w:color w:val="000000" w:themeColor="text1"/>
                      <w:sz w:val="18"/>
                      <w:szCs w:val="18"/>
                    </w:rPr>
                    <w:t>ｍ</w:t>
                  </w:r>
                  <w:r>
                    <w:rPr>
                      <w:rFonts w:ascii="BIZ UD明朝 Medium" w:eastAsia="BIZ UD明朝 Medium" w:hAnsi="BIZ UD明朝 Medium" w:hint="eastAsia"/>
                      <w:color w:val="000000" w:themeColor="text1"/>
                      <w:sz w:val="18"/>
                      <w:szCs w:val="18"/>
                      <w:vertAlign w:val="superscript"/>
                    </w:rPr>
                    <w:t>2</w:t>
                  </w:r>
                  <w:r>
                    <w:rPr>
                      <w:rFonts w:ascii="BIZ UD明朝 Medium" w:eastAsia="BIZ UD明朝 Medium" w:hAnsi="BIZ UD明朝 Medium" w:hint="eastAsia"/>
                      <w:sz w:val="18"/>
                      <w:szCs w:val="18"/>
                    </w:rPr>
                    <w:t>）</w:t>
                  </w:r>
                </w:p>
              </w:tc>
              <w:tc>
                <w:tcPr>
                  <w:tcW w:w="1298" w:type="pct"/>
                  <w:vMerge w:val="restart"/>
                  <w:tcBorders>
                    <w:top w:val="single" w:sz="6" w:space="0" w:color="auto"/>
                    <w:left w:val="single" w:sz="6" w:space="0" w:color="auto"/>
                    <w:bottom w:val="single" w:sz="6" w:space="0" w:color="auto"/>
                    <w:right w:val="nil"/>
                  </w:tcBorders>
                  <w:shd w:val="pct12" w:color="auto" w:fill="auto"/>
                  <w:vAlign w:val="center"/>
                  <w:hideMark/>
                </w:tcPr>
                <w:p w14:paraId="17512329" w14:textId="77777777" w:rsidR="00A77761" w:rsidRDefault="00A77761" w:rsidP="00A77761">
                  <w:pPr>
                    <w:spacing w:line="240" w:lineRule="exact"/>
                    <w:jc w:val="center"/>
                    <w:rPr>
                      <w:rFonts w:ascii="BIZ UD明朝 Medium" w:eastAsia="BIZ UD明朝 Medium" w:hAnsi="BIZ UD明朝 Medium"/>
                      <w:sz w:val="20"/>
                    </w:rPr>
                  </w:pPr>
                  <w:r>
                    <w:rPr>
                      <w:rFonts w:ascii="BIZ UD明朝 Medium" w:eastAsia="BIZ UD明朝 Medium" w:hAnsi="BIZ UD明朝 Medium" w:hint="eastAsia"/>
                      <w:sz w:val="20"/>
                    </w:rPr>
                    <w:t>構造</w:t>
                  </w:r>
                </w:p>
              </w:tc>
              <w:tc>
                <w:tcPr>
                  <w:tcW w:w="1013" w:type="pct"/>
                  <w:vMerge w:val="restart"/>
                  <w:tcBorders>
                    <w:top w:val="single" w:sz="6" w:space="0" w:color="auto"/>
                    <w:left w:val="single" w:sz="6" w:space="0" w:color="auto"/>
                    <w:bottom w:val="single" w:sz="6" w:space="0" w:color="auto"/>
                    <w:right w:val="nil"/>
                  </w:tcBorders>
                  <w:shd w:val="pct12" w:color="auto" w:fill="auto"/>
                  <w:vAlign w:val="center"/>
                  <w:hideMark/>
                </w:tcPr>
                <w:p w14:paraId="1EBE8974" w14:textId="77777777" w:rsidR="00A77761" w:rsidRDefault="00A77761" w:rsidP="00A77761">
                  <w:pPr>
                    <w:spacing w:line="240" w:lineRule="exact"/>
                    <w:jc w:val="center"/>
                    <w:rPr>
                      <w:rFonts w:ascii="BIZ UD明朝 Medium" w:eastAsia="BIZ UD明朝 Medium" w:hAnsi="BIZ UD明朝 Medium"/>
                      <w:sz w:val="20"/>
                    </w:rPr>
                  </w:pPr>
                  <w:r>
                    <w:rPr>
                      <w:rFonts w:ascii="BIZ UD明朝 Medium" w:eastAsia="BIZ UD明朝 Medium" w:hAnsi="BIZ UD明朝 Medium" w:hint="eastAsia"/>
                      <w:sz w:val="20"/>
                    </w:rPr>
                    <w:t>外壁</w:t>
                  </w:r>
                </w:p>
              </w:tc>
              <w:tc>
                <w:tcPr>
                  <w:tcW w:w="943" w:type="pct"/>
                  <w:vMerge w:val="restart"/>
                  <w:tcBorders>
                    <w:top w:val="single" w:sz="6" w:space="0" w:color="auto"/>
                    <w:left w:val="single" w:sz="6" w:space="0" w:color="auto"/>
                    <w:bottom w:val="single" w:sz="6" w:space="0" w:color="auto"/>
                    <w:right w:val="single" w:sz="4" w:space="0" w:color="auto"/>
                  </w:tcBorders>
                  <w:shd w:val="pct12" w:color="auto" w:fill="auto"/>
                  <w:vAlign w:val="center"/>
                  <w:hideMark/>
                </w:tcPr>
                <w:p w14:paraId="0EABEB67" w14:textId="77777777" w:rsidR="00A77761" w:rsidRDefault="00A77761" w:rsidP="00A77761">
                  <w:pPr>
                    <w:spacing w:line="240" w:lineRule="exact"/>
                    <w:jc w:val="center"/>
                    <w:rPr>
                      <w:rFonts w:ascii="BIZ UD明朝 Medium" w:eastAsia="BIZ UD明朝 Medium" w:hAnsi="BIZ UD明朝 Medium"/>
                      <w:sz w:val="20"/>
                    </w:rPr>
                  </w:pPr>
                  <w:r>
                    <w:rPr>
                      <w:rFonts w:ascii="BIZ UD明朝 Medium" w:eastAsia="BIZ UD明朝 Medium" w:hAnsi="BIZ UD明朝 Medium" w:hint="eastAsia"/>
                      <w:sz w:val="20"/>
                    </w:rPr>
                    <w:t>屋根</w:t>
                  </w:r>
                </w:p>
              </w:tc>
            </w:tr>
            <w:tr w:rsidR="00A77761" w14:paraId="3C9F2917" w14:textId="77777777" w:rsidTr="00D36485">
              <w:trPr>
                <w:cantSplit/>
                <w:trHeight w:val="243"/>
                <w:jc w:val="center"/>
              </w:trPr>
              <w:tc>
                <w:tcPr>
                  <w:tcW w:w="1185" w:type="pct"/>
                  <w:gridSpan w:val="2"/>
                  <w:vMerge/>
                  <w:tcBorders>
                    <w:top w:val="single" w:sz="6" w:space="0" w:color="auto"/>
                    <w:left w:val="single" w:sz="6" w:space="0" w:color="auto"/>
                    <w:bottom w:val="single" w:sz="6" w:space="0" w:color="auto"/>
                    <w:right w:val="nil"/>
                  </w:tcBorders>
                  <w:vAlign w:val="center"/>
                  <w:hideMark/>
                </w:tcPr>
                <w:p w14:paraId="6AA8806F" w14:textId="77777777" w:rsidR="00A77761" w:rsidRDefault="00A77761" w:rsidP="00A77761">
                  <w:pPr>
                    <w:widowControl/>
                    <w:jc w:val="left"/>
                    <w:rPr>
                      <w:rFonts w:ascii="BIZ UD明朝 Medium" w:eastAsia="BIZ UD明朝 Medium" w:hAnsi="BIZ UD明朝 Medium"/>
                      <w:kern w:val="2"/>
                      <w:sz w:val="18"/>
                      <w:szCs w:val="18"/>
                    </w:rPr>
                  </w:pPr>
                </w:p>
              </w:tc>
              <w:tc>
                <w:tcPr>
                  <w:tcW w:w="98" w:type="pct"/>
                  <w:tcBorders>
                    <w:top w:val="single" w:sz="6" w:space="0" w:color="auto"/>
                    <w:left w:val="single" w:sz="6" w:space="0" w:color="auto"/>
                    <w:bottom w:val="single" w:sz="6" w:space="0" w:color="auto"/>
                    <w:right w:val="nil"/>
                  </w:tcBorders>
                  <w:shd w:val="pct12" w:color="auto" w:fill="auto"/>
                  <w:vAlign w:val="center"/>
                  <w:hideMark/>
                </w:tcPr>
                <w:p w14:paraId="5D541E2E" w14:textId="77777777" w:rsidR="00A77761" w:rsidRDefault="00A77761" w:rsidP="00A7776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縦</w:t>
                  </w:r>
                </w:p>
              </w:tc>
              <w:tc>
                <w:tcPr>
                  <w:tcW w:w="98" w:type="pct"/>
                  <w:tcBorders>
                    <w:top w:val="single" w:sz="6" w:space="0" w:color="auto"/>
                    <w:left w:val="single" w:sz="6" w:space="0" w:color="auto"/>
                    <w:bottom w:val="single" w:sz="6" w:space="0" w:color="auto"/>
                    <w:right w:val="nil"/>
                  </w:tcBorders>
                  <w:shd w:val="pct12" w:color="auto" w:fill="auto"/>
                  <w:vAlign w:val="center"/>
                  <w:hideMark/>
                </w:tcPr>
                <w:p w14:paraId="7F16AE36" w14:textId="77777777" w:rsidR="00A77761" w:rsidRDefault="00A77761" w:rsidP="00A7776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横</w:t>
                  </w:r>
                </w:p>
              </w:tc>
              <w:tc>
                <w:tcPr>
                  <w:tcW w:w="102" w:type="pct"/>
                  <w:tcBorders>
                    <w:top w:val="single" w:sz="6" w:space="0" w:color="auto"/>
                    <w:left w:val="single" w:sz="6" w:space="0" w:color="auto"/>
                    <w:bottom w:val="single" w:sz="6" w:space="0" w:color="auto"/>
                    <w:right w:val="nil"/>
                  </w:tcBorders>
                  <w:shd w:val="pct12" w:color="auto" w:fill="auto"/>
                  <w:vAlign w:val="center"/>
                  <w:hideMark/>
                </w:tcPr>
                <w:p w14:paraId="24265637" w14:textId="77777777" w:rsidR="00A77761" w:rsidRDefault="00A77761" w:rsidP="00A77761">
                  <w:pPr>
                    <w:spacing w:line="24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高</w:t>
                  </w:r>
                </w:p>
              </w:tc>
              <w:tc>
                <w:tcPr>
                  <w:tcW w:w="262" w:type="pct"/>
                  <w:vMerge/>
                  <w:tcBorders>
                    <w:top w:val="single" w:sz="6" w:space="0" w:color="auto"/>
                    <w:left w:val="single" w:sz="6" w:space="0" w:color="auto"/>
                    <w:bottom w:val="single" w:sz="6" w:space="0" w:color="auto"/>
                    <w:right w:val="nil"/>
                  </w:tcBorders>
                  <w:vAlign w:val="center"/>
                  <w:hideMark/>
                </w:tcPr>
                <w:p w14:paraId="6DC6348D" w14:textId="77777777" w:rsidR="00A77761" w:rsidRDefault="00A77761" w:rsidP="00A77761">
                  <w:pPr>
                    <w:widowControl/>
                    <w:jc w:val="left"/>
                    <w:rPr>
                      <w:rFonts w:ascii="BIZ UD明朝 Medium" w:eastAsia="BIZ UD明朝 Medium" w:hAnsi="BIZ UD明朝 Medium"/>
                      <w:kern w:val="2"/>
                      <w:sz w:val="18"/>
                      <w:szCs w:val="18"/>
                    </w:rPr>
                  </w:pPr>
                </w:p>
              </w:tc>
              <w:tc>
                <w:tcPr>
                  <w:tcW w:w="1298" w:type="pct"/>
                  <w:vMerge/>
                  <w:tcBorders>
                    <w:top w:val="single" w:sz="6" w:space="0" w:color="auto"/>
                    <w:left w:val="single" w:sz="6" w:space="0" w:color="auto"/>
                    <w:bottom w:val="single" w:sz="6" w:space="0" w:color="auto"/>
                    <w:right w:val="nil"/>
                  </w:tcBorders>
                  <w:vAlign w:val="center"/>
                  <w:hideMark/>
                </w:tcPr>
                <w:p w14:paraId="67DAE461" w14:textId="77777777" w:rsidR="00A77761" w:rsidRDefault="00A77761" w:rsidP="00A77761">
                  <w:pPr>
                    <w:widowControl/>
                    <w:jc w:val="left"/>
                    <w:rPr>
                      <w:rFonts w:ascii="BIZ UD明朝 Medium" w:eastAsia="BIZ UD明朝 Medium" w:hAnsi="BIZ UD明朝 Medium"/>
                      <w:kern w:val="2"/>
                      <w:sz w:val="20"/>
                    </w:rPr>
                  </w:pPr>
                </w:p>
              </w:tc>
              <w:tc>
                <w:tcPr>
                  <w:tcW w:w="1013" w:type="pct"/>
                  <w:vMerge/>
                  <w:tcBorders>
                    <w:top w:val="single" w:sz="6" w:space="0" w:color="auto"/>
                    <w:left w:val="single" w:sz="6" w:space="0" w:color="auto"/>
                    <w:bottom w:val="single" w:sz="6" w:space="0" w:color="auto"/>
                    <w:right w:val="nil"/>
                  </w:tcBorders>
                  <w:vAlign w:val="center"/>
                  <w:hideMark/>
                </w:tcPr>
                <w:p w14:paraId="53785174" w14:textId="77777777" w:rsidR="00A77761" w:rsidRDefault="00A77761" w:rsidP="00A77761">
                  <w:pPr>
                    <w:widowControl/>
                    <w:jc w:val="left"/>
                    <w:rPr>
                      <w:rFonts w:ascii="BIZ UD明朝 Medium" w:eastAsia="BIZ UD明朝 Medium" w:hAnsi="BIZ UD明朝 Medium"/>
                      <w:kern w:val="2"/>
                      <w:sz w:val="20"/>
                    </w:rPr>
                  </w:pPr>
                </w:p>
              </w:tc>
              <w:tc>
                <w:tcPr>
                  <w:tcW w:w="943" w:type="pct"/>
                  <w:vMerge/>
                  <w:tcBorders>
                    <w:top w:val="single" w:sz="6" w:space="0" w:color="auto"/>
                    <w:left w:val="single" w:sz="6" w:space="0" w:color="auto"/>
                    <w:bottom w:val="single" w:sz="6" w:space="0" w:color="auto"/>
                    <w:right w:val="single" w:sz="4" w:space="0" w:color="auto"/>
                  </w:tcBorders>
                  <w:vAlign w:val="center"/>
                  <w:hideMark/>
                </w:tcPr>
                <w:p w14:paraId="49D99E6A" w14:textId="77777777" w:rsidR="00A77761" w:rsidRDefault="00A77761" w:rsidP="00A77761">
                  <w:pPr>
                    <w:widowControl/>
                    <w:jc w:val="left"/>
                    <w:rPr>
                      <w:rFonts w:ascii="BIZ UD明朝 Medium" w:eastAsia="BIZ UD明朝 Medium" w:hAnsi="BIZ UD明朝 Medium"/>
                      <w:kern w:val="2"/>
                      <w:sz w:val="20"/>
                    </w:rPr>
                  </w:pPr>
                </w:p>
              </w:tc>
            </w:tr>
            <w:tr w:rsidR="00A77761" w14:paraId="6919C1B2" w14:textId="77777777" w:rsidTr="00D36485">
              <w:trPr>
                <w:cantSplit/>
                <w:trHeight w:val="686"/>
                <w:jc w:val="center"/>
              </w:trPr>
              <w:tc>
                <w:tcPr>
                  <w:tcW w:w="366" w:type="pct"/>
                  <w:vMerge w:val="restart"/>
                  <w:tcBorders>
                    <w:top w:val="single" w:sz="6" w:space="0" w:color="auto"/>
                    <w:left w:val="single" w:sz="6" w:space="0" w:color="auto"/>
                    <w:bottom w:val="single" w:sz="6" w:space="0" w:color="auto"/>
                    <w:right w:val="single" w:sz="4" w:space="0" w:color="auto"/>
                  </w:tcBorders>
                  <w:vAlign w:val="center"/>
                  <w:hideMark/>
                </w:tcPr>
                <w:p w14:paraId="40F8365D" w14:textId="77777777" w:rsidR="00A77761" w:rsidRDefault="00A77761" w:rsidP="00A77761">
                  <w:pPr>
                    <w:spacing w:line="240" w:lineRule="exact"/>
                    <w:ind w:firstLineChars="43" w:firstLine="86"/>
                    <w:jc w:val="left"/>
                    <w:rPr>
                      <w:rFonts w:ascii="BIZ UD明朝 Medium" w:eastAsia="BIZ UD明朝 Medium" w:hAnsi="BIZ UD明朝 Medium"/>
                      <w:sz w:val="20"/>
                    </w:rPr>
                  </w:pPr>
                  <w:r>
                    <w:rPr>
                      <w:rFonts w:ascii="BIZ UD明朝 Medium" w:eastAsia="BIZ UD明朝 Medium" w:hAnsi="BIZ UD明朝 Medium" w:hint="eastAsia"/>
                      <w:sz w:val="20"/>
                    </w:rPr>
                    <w:t>工場棟</w:t>
                  </w:r>
                </w:p>
              </w:tc>
              <w:tc>
                <w:tcPr>
                  <w:tcW w:w="820" w:type="pct"/>
                  <w:tcBorders>
                    <w:top w:val="single" w:sz="6" w:space="0" w:color="auto"/>
                    <w:left w:val="single" w:sz="4" w:space="0" w:color="auto"/>
                    <w:bottom w:val="single" w:sz="4" w:space="0" w:color="auto"/>
                    <w:right w:val="nil"/>
                  </w:tcBorders>
                  <w:vAlign w:val="center"/>
                  <w:hideMark/>
                </w:tcPr>
                <w:p w14:paraId="0D4A73EA" w14:textId="77777777" w:rsidR="00A77761" w:rsidRDefault="00A77761" w:rsidP="00A77761">
                  <w:pPr>
                    <w:spacing w:line="240" w:lineRule="exact"/>
                    <w:jc w:val="left"/>
                    <w:rPr>
                      <w:rFonts w:ascii="BIZ UD明朝 Medium" w:eastAsia="BIZ UD明朝 Medium" w:hAnsi="BIZ UD明朝 Medium"/>
                      <w:sz w:val="20"/>
                    </w:rPr>
                  </w:pPr>
                  <w:r>
                    <w:rPr>
                      <w:rFonts w:ascii="BIZ UD明朝 Medium" w:eastAsia="BIZ UD明朝 Medium" w:hAnsi="BIZ UD明朝 Medium" w:hint="eastAsia"/>
                      <w:sz w:val="20"/>
                    </w:rPr>
                    <w:t>プラットホーム、炉室、排ガス処理室上屋等</w:t>
                  </w:r>
                </w:p>
              </w:tc>
              <w:tc>
                <w:tcPr>
                  <w:tcW w:w="98" w:type="pct"/>
                  <w:vMerge w:val="restart"/>
                  <w:tcBorders>
                    <w:top w:val="nil"/>
                    <w:left w:val="single" w:sz="6" w:space="0" w:color="auto"/>
                    <w:bottom w:val="nil"/>
                    <w:right w:val="nil"/>
                  </w:tcBorders>
                  <w:vAlign w:val="center"/>
                </w:tcPr>
                <w:p w14:paraId="7C4DA196" w14:textId="77777777" w:rsidR="00A77761" w:rsidRDefault="00A77761" w:rsidP="00A77761">
                  <w:pPr>
                    <w:spacing w:line="240" w:lineRule="exact"/>
                    <w:jc w:val="center"/>
                    <w:rPr>
                      <w:rFonts w:ascii="BIZ UD明朝 Medium" w:eastAsia="BIZ UD明朝 Medium" w:hAnsi="BIZ UD明朝 Medium"/>
                      <w:sz w:val="18"/>
                      <w:szCs w:val="18"/>
                    </w:rPr>
                  </w:pPr>
                </w:p>
              </w:tc>
              <w:tc>
                <w:tcPr>
                  <w:tcW w:w="98" w:type="pct"/>
                  <w:vMerge w:val="restart"/>
                  <w:tcBorders>
                    <w:top w:val="nil"/>
                    <w:left w:val="single" w:sz="6" w:space="0" w:color="auto"/>
                    <w:bottom w:val="nil"/>
                    <w:right w:val="nil"/>
                  </w:tcBorders>
                  <w:vAlign w:val="center"/>
                </w:tcPr>
                <w:p w14:paraId="493CDF91" w14:textId="77777777" w:rsidR="00A77761" w:rsidRDefault="00A77761" w:rsidP="00A77761">
                  <w:pPr>
                    <w:spacing w:line="240" w:lineRule="exact"/>
                    <w:jc w:val="center"/>
                    <w:rPr>
                      <w:rFonts w:ascii="BIZ UD明朝 Medium" w:eastAsia="BIZ UD明朝 Medium" w:hAnsi="BIZ UD明朝 Medium"/>
                      <w:sz w:val="18"/>
                      <w:szCs w:val="18"/>
                    </w:rPr>
                  </w:pPr>
                </w:p>
              </w:tc>
              <w:tc>
                <w:tcPr>
                  <w:tcW w:w="102" w:type="pct"/>
                  <w:vMerge w:val="restart"/>
                  <w:tcBorders>
                    <w:top w:val="nil"/>
                    <w:left w:val="single" w:sz="6" w:space="0" w:color="auto"/>
                    <w:bottom w:val="nil"/>
                    <w:right w:val="nil"/>
                  </w:tcBorders>
                  <w:vAlign w:val="center"/>
                </w:tcPr>
                <w:p w14:paraId="3F59A30E" w14:textId="77777777" w:rsidR="00A77761" w:rsidRDefault="00A77761" w:rsidP="00A77761">
                  <w:pPr>
                    <w:spacing w:line="240" w:lineRule="exact"/>
                    <w:jc w:val="center"/>
                    <w:rPr>
                      <w:rFonts w:ascii="BIZ UD明朝 Medium" w:eastAsia="BIZ UD明朝 Medium" w:hAnsi="BIZ UD明朝 Medium"/>
                      <w:sz w:val="18"/>
                      <w:szCs w:val="18"/>
                    </w:rPr>
                  </w:pPr>
                </w:p>
              </w:tc>
              <w:tc>
                <w:tcPr>
                  <w:tcW w:w="262" w:type="pct"/>
                  <w:vMerge w:val="restart"/>
                  <w:tcBorders>
                    <w:top w:val="nil"/>
                    <w:left w:val="single" w:sz="6" w:space="0" w:color="auto"/>
                    <w:bottom w:val="nil"/>
                    <w:right w:val="nil"/>
                  </w:tcBorders>
                  <w:vAlign w:val="center"/>
                </w:tcPr>
                <w:p w14:paraId="6CD120B5" w14:textId="77777777" w:rsidR="00A77761" w:rsidRDefault="00A77761" w:rsidP="00A77761">
                  <w:pPr>
                    <w:spacing w:line="240" w:lineRule="exact"/>
                    <w:jc w:val="center"/>
                    <w:rPr>
                      <w:rFonts w:ascii="BIZ UD明朝 Medium" w:eastAsia="BIZ UD明朝 Medium" w:hAnsi="BIZ UD明朝 Medium"/>
                      <w:sz w:val="18"/>
                      <w:szCs w:val="18"/>
                    </w:rPr>
                  </w:pPr>
                </w:p>
              </w:tc>
              <w:tc>
                <w:tcPr>
                  <w:tcW w:w="1298" w:type="pct"/>
                  <w:tcBorders>
                    <w:top w:val="nil"/>
                    <w:left w:val="single" w:sz="6" w:space="0" w:color="auto"/>
                    <w:bottom w:val="single" w:sz="4" w:space="0" w:color="auto"/>
                    <w:right w:val="nil"/>
                  </w:tcBorders>
                  <w:hideMark/>
                </w:tcPr>
                <w:p w14:paraId="2DE0AAAE" w14:textId="77777777" w:rsidR="00A77761" w:rsidRDefault="00A77761" w:rsidP="00A77761">
                  <w:pPr>
                    <w:tabs>
                      <w:tab w:val="left" w:pos="2982"/>
                    </w:tabs>
                    <w:spacing w:line="240" w:lineRule="exact"/>
                    <w:rPr>
                      <w:rFonts w:ascii="BIZ UD明朝 Medium" w:eastAsia="BIZ UD明朝 Medium" w:hAnsi="BIZ UD明朝 Medium"/>
                      <w:sz w:val="20"/>
                    </w:rPr>
                  </w:pPr>
                  <w:r>
                    <w:rPr>
                      <w:rFonts w:ascii="BIZ UD明朝 Medium" w:eastAsia="BIZ UD明朝 Medium" w:hAnsi="BIZ UD明朝 Medium" w:hint="eastAsia"/>
                      <w:sz w:val="20"/>
                    </w:rPr>
                    <w:t>・鉄筋コンクリート造</w:t>
                  </w:r>
                </w:p>
                <w:p w14:paraId="1F00907B" w14:textId="77777777" w:rsidR="00A77761" w:rsidRDefault="00A77761" w:rsidP="00A77761">
                  <w:pPr>
                    <w:tabs>
                      <w:tab w:val="left" w:pos="2982"/>
                    </w:tabs>
                    <w:spacing w:line="240" w:lineRule="exact"/>
                    <w:rPr>
                      <w:rFonts w:ascii="BIZ UD明朝 Medium" w:eastAsia="BIZ UD明朝 Medium" w:hAnsi="BIZ UD明朝 Medium"/>
                      <w:sz w:val="20"/>
                    </w:rPr>
                  </w:pPr>
                  <w:r>
                    <w:rPr>
                      <w:rFonts w:ascii="BIZ UD明朝 Medium" w:eastAsia="BIZ UD明朝 Medium" w:hAnsi="BIZ UD明朝 Medium" w:hint="eastAsia"/>
                      <w:sz w:val="20"/>
                    </w:rPr>
                    <w:t>・鉄筋鉄骨コンクリート造</w:t>
                  </w:r>
                </w:p>
                <w:p w14:paraId="73B38C28" w14:textId="77777777" w:rsidR="00A77761" w:rsidRDefault="00A77761" w:rsidP="00A77761">
                  <w:pPr>
                    <w:tabs>
                      <w:tab w:val="left" w:pos="2982"/>
                    </w:tabs>
                    <w:spacing w:line="240" w:lineRule="exact"/>
                    <w:rPr>
                      <w:rFonts w:ascii="BIZ UD明朝 Medium" w:eastAsia="BIZ UD明朝 Medium" w:hAnsi="BIZ UD明朝 Medium"/>
                      <w:sz w:val="20"/>
                    </w:rPr>
                  </w:pPr>
                  <w:r>
                    <w:rPr>
                      <w:rFonts w:ascii="BIZ UD明朝 Medium" w:eastAsia="BIZ UD明朝 Medium" w:hAnsi="BIZ UD明朝 Medium" w:hint="eastAsia"/>
                      <w:sz w:val="20"/>
                    </w:rPr>
                    <w:t>・鉄骨造</w:t>
                  </w:r>
                </w:p>
              </w:tc>
              <w:tc>
                <w:tcPr>
                  <w:tcW w:w="1013" w:type="pct"/>
                  <w:vMerge w:val="restart"/>
                  <w:tcBorders>
                    <w:top w:val="nil"/>
                    <w:left w:val="single" w:sz="6" w:space="0" w:color="auto"/>
                    <w:bottom w:val="nil"/>
                    <w:right w:val="nil"/>
                  </w:tcBorders>
                  <w:hideMark/>
                </w:tcPr>
                <w:p w14:paraId="4A14D3B1" w14:textId="77777777" w:rsidR="00A77761" w:rsidRDefault="00A77761" w:rsidP="00A77761">
                  <w:pPr>
                    <w:tabs>
                      <w:tab w:val="left" w:pos="2982"/>
                    </w:tabs>
                    <w:spacing w:line="240" w:lineRule="exact"/>
                    <w:ind w:left="200" w:rightChars="50" w:right="105" w:hangingChars="100" w:hanging="200"/>
                    <w:rPr>
                      <w:rFonts w:ascii="BIZ UD明朝 Medium" w:eastAsia="BIZ UD明朝 Medium" w:hAnsi="BIZ UD明朝 Medium"/>
                      <w:sz w:val="20"/>
                    </w:rPr>
                  </w:pPr>
                  <w:r>
                    <w:rPr>
                      <w:rFonts w:ascii="BIZ UD明朝 Medium" w:eastAsia="BIZ UD明朝 Medium" w:hAnsi="BIZ UD明朝 Medium" w:hint="eastAsia"/>
                      <w:sz w:val="20"/>
                    </w:rPr>
                    <w:t>・コンクリート打放しのうえ透湿性防水形複層仕上塗材</w:t>
                  </w:r>
                </w:p>
                <w:p w14:paraId="1C09FC34" w14:textId="77777777" w:rsidR="00A77761" w:rsidRDefault="00A77761" w:rsidP="00A77761">
                  <w:pPr>
                    <w:tabs>
                      <w:tab w:val="left" w:pos="2982"/>
                    </w:tabs>
                    <w:spacing w:line="240" w:lineRule="exact"/>
                    <w:ind w:left="200" w:rightChars="50" w:right="105" w:hangingChars="100" w:hanging="200"/>
                    <w:rPr>
                      <w:rFonts w:ascii="BIZ UD明朝 Medium" w:eastAsia="BIZ UD明朝 Medium" w:hAnsi="BIZ UD明朝 Medium"/>
                      <w:sz w:val="20"/>
                    </w:rPr>
                  </w:pPr>
                  <w:r>
                    <w:rPr>
                      <w:rFonts w:ascii="BIZ UD明朝 Medium" w:eastAsia="BIZ UD明朝 Medium" w:hAnsi="BIZ UD明朝 Medium" w:hint="eastAsia"/>
                      <w:sz w:val="20"/>
                    </w:rPr>
                    <w:t>・鉄骨下地押出成型セメント版のうえ複層仕上塗材</w:t>
                  </w:r>
                </w:p>
              </w:tc>
              <w:tc>
                <w:tcPr>
                  <w:tcW w:w="943" w:type="pct"/>
                  <w:vMerge w:val="restart"/>
                  <w:tcBorders>
                    <w:top w:val="nil"/>
                    <w:left w:val="single" w:sz="6" w:space="0" w:color="auto"/>
                    <w:bottom w:val="nil"/>
                    <w:right w:val="single" w:sz="4" w:space="0" w:color="auto"/>
                  </w:tcBorders>
                  <w:hideMark/>
                </w:tcPr>
                <w:p w14:paraId="461D14A2" w14:textId="77777777" w:rsidR="00A77761" w:rsidRDefault="00A77761" w:rsidP="00A77761">
                  <w:pPr>
                    <w:tabs>
                      <w:tab w:val="left" w:pos="2982"/>
                    </w:tabs>
                    <w:spacing w:line="240" w:lineRule="exact"/>
                    <w:ind w:left="200" w:rightChars="50" w:right="105" w:hangingChars="100" w:hanging="200"/>
                    <w:rPr>
                      <w:rFonts w:ascii="BIZ UD明朝 Medium" w:eastAsia="BIZ UD明朝 Medium" w:hAnsi="BIZ UD明朝 Medium"/>
                      <w:sz w:val="20"/>
                    </w:rPr>
                  </w:pPr>
                  <w:r>
                    <w:rPr>
                      <w:rFonts w:ascii="BIZ UD明朝 Medium" w:eastAsia="BIZ UD明朝 Medium" w:hAnsi="BIZ UD明朝 Medium" w:hint="eastAsia"/>
                      <w:sz w:val="20"/>
                    </w:rPr>
                    <w:t>・カバーガルバリウム鋼板</w:t>
                  </w:r>
                </w:p>
                <w:p w14:paraId="64AD581A" w14:textId="77777777" w:rsidR="00A77761" w:rsidRDefault="00A77761" w:rsidP="00A77761">
                  <w:pPr>
                    <w:tabs>
                      <w:tab w:val="left" w:pos="2982"/>
                    </w:tabs>
                    <w:spacing w:line="240" w:lineRule="exact"/>
                    <w:ind w:left="232" w:hangingChars="116" w:hanging="232"/>
                    <w:rPr>
                      <w:rFonts w:ascii="BIZ UD明朝 Medium" w:eastAsia="BIZ UD明朝 Medium" w:hAnsi="BIZ UD明朝 Medium"/>
                      <w:sz w:val="20"/>
                    </w:rPr>
                  </w:pPr>
                  <w:r>
                    <w:rPr>
                      <w:rFonts w:ascii="BIZ UD明朝 Medium" w:eastAsia="BIZ UD明朝 Medium" w:hAnsi="BIZ UD明朝 Medium" w:hint="eastAsia"/>
                      <w:sz w:val="20"/>
                    </w:rPr>
                    <w:t>・アスファルト防水</w:t>
                  </w:r>
                </w:p>
              </w:tc>
            </w:tr>
            <w:tr w:rsidR="00A77761" w14:paraId="4CF4E6C8" w14:textId="77777777" w:rsidTr="00D36485">
              <w:trPr>
                <w:cantSplit/>
                <w:trHeight w:val="596"/>
                <w:jc w:val="center"/>
              </w:trPr>
              <w:tc>
                <w:tcPr>
                  <w:tcW w:w="366" w:type="pct"/>
                  <w:vMerge/>
                  <w:tcBorders>
                    <w:top w:val="single" w:sz="6" w:space="0" w:color="auto"/>
                    <w:left w:val="single" w:sz="6" w:space="0" w:color="auto"/>
                    <w:bottom w:val="single" w:sz="6" w:space="0" w:color="auto"/>
                    <w:right w:val="single" w:sz="4" w:space="0" w:color="auto"/>
                  </w:tcBorders>
                  <w:vAlign w:val="center"/>
                  <w:hideMark/>
                </w:tcPr>
                <w:p w14:paraId="1C28CB38" w14:textId="77777777" w:rsidR="00A77761" w:rsidRDefault="00A77761" w:rsidP="00A77761">
                  <w:pPr>
                    <w:widowControl/>
                    <w:jc w:val="left"/>
                    <w:rPr>
                      <w:rFonts w:ascii="BIZ UD明朝 Medium" w:eastAsia="BIZ UD明朝 Medium" w:hAnsi="BIZ UD明朝 Medium"/>
                      <w:kern w:val="2"/>
                      <w:sz w:val="20"/>
                    </w:rPr>
                  </w:pPr>
                </w:p>
              </w:tc>
              <w:tc>
                <w:tcPr>
                  <w:tcW w:w="820" w:type="pct"/>
                  <w:tcBorders>
                    <w:top w:val="single" w:sz="4" w:space="0" w:color="auto"/>
                    <w:left w:val="single" w:sz="4" w:space="0" w:color="auto"/>
                    <w:bottom w:val="nil"/>
                    <w:right w:val="nil"/>
                  </w:tcBorders>
                  <w:vAlign w:val="center"/>
                  <w:hideMark/>
                </w:tcPr>
                <w:p w14:paraId="6408D8FE" w14:textId="77777777" w:rsidR="00A77761" w:rsidRDefault="00A77761" w:rsidP="00A77761">
                  <w:pPr>
                    <w:tabs>
                      <w:tab w:val="left" w:pos="2982"/>
                    </w:tabs>
                    <w:spacing w:line="240" w:lineRule="exact"/>
                    <w:jc w:val="left"/>
                    <w:rPr>
                      <w:rFonts w:ascii="BIZ UD明朝 Medium" w:eastAsia="BIZ UD明朝 Medium" w:hAnsi="BIZ UD明朝 Medium"/>
                      <w:sz w:val="20"/>
                    </w:rPr>
                  </w:pPr>
                  <w:r>
                    <w:rPr>
                      <w:rFonts w:ascii="BIZ UD明朝 Medium" w:eastAsia="BIZ UD明朝 Medium" w:hAnsi="BIZ UD明朝 Medium" w:hint="eastAsia"/>
                      <w:sz w:val="20"/>
                    </w:rPr>
                    <w:t>ごみピット上屋</w:t>
                  </w:r>
                </w:p>
              </w:tc>
              <w:tc>
                <w:tcPr>
                  <w:tcW w:w="98" w:type="pct"/>
                  <w:vMerge/>
                  <w:tcBorders>
                    <w:top w:val="nil"/>
                    <w:left w:val="single" w:sz="6" w:space="0" w:color="auto"/>
                    <w:bottom w:val="nil"/>
                    <w:right w:val="nil"/>
                  </w:tcBorders>
                  <w:vAlign w:val="center"/>
                  <w:hideMark/>
                </w:tcPr>
                <w:p w14:paraId="42796436" w14:textId="77777777" w:rsidR="00A77761" w:rsidRDefault="00A77761" w:rsidP="00A77761">
                  <w:pPr>
                    <w:widowControl/>
                    <w:jc w:val="left"/>
                    <w:rPr>
                      <w:rFonts w:ascii="BIZ UD明朝 Medium" w:eastAsia="BIZ UD明朝 Medium" w:hAnsi="BIZ UD明朝 Medium"/>
                      <w:kern w:val="2"/>
                      <w:sz w:val="18"/>
                      <w:szCs w:val="18"/>
                    </w:rPr>
                  </w:pPr>
                </w:p>
              </w:tc>
              <w:tc>
                <w:tcPr>
                  <w:tcW w:w="98" w:type="pct"/>
                  <w:vMerge/>
                  <w:tcBorders>
                    <w:top w:val="nil"/>
                    <w:left w:val="single" w:sz="6" w:space="0" w:color="auto"/>
                    <w:bottom w:val="nil"/>
                    <w:right w:val="nil"/>
                  </w:tcBorders>
                  <w:vAlign w:val="center"/>
                  <w:hideMark/>
                </w:tcPr>
                <w:p w14:paraId="46064096" w14:textId="77777777" w:rsidR="00A77761" w:rsidRDefault="00A77761" w:rsidP="00A77761">
                  <w:pPr>
                    <w:widowControl/>
                    <w:jc w:val="left"/>
                    <w:rPr>
                      <w:rFonts w:ascii="BIZ UD明朝 Medium" w:eastAsia="BIZ UD明朝 Medium" w:hAnsi="BIZ UD明朝 Medium"/>
                      <w:kern w:val="2"/>
                      <w:sz w:val="18"/>
                      <w:szCs w:val="18"/>
                    </w:rPr>
                  </w:pPr>
                </w:p>
              </w:tc>
              <w:tc>
                <w:tcPr>
                  <w:tcW w:w="102" w:type="pct"/>
                  <w:vMerge/>
                  <w:tcBorders>
                    <w:top w:val="nil"/>
                    <w:left w:val="single" w:sz="6" w:space="0" w:color="auto"/>
                    <w:bottom w:val="nil"/>
                    <w:right w:val="nil"/>
                  </w:tcBorders>
                  <w:vAlign w:val="center"/>
                  <w:hideMark/>
                </w:tcPr>
                <w:p w14:paraId="78E89394" w14:textId="77777777" w:rsidR="00A77761" w:rsidRDefault="00A77761" w:rsidP="00A77761">
                  <w:pPr>
                    <w:widowControl/>
                    <w:jc w:val="left"/>
                    <w:rPr>
                      <w:rFonts w:ascii="BIZ UD明朝 Medium" w:eastAsia="BIZ UD明朝 Medium" w:hAnsi="BIZ UD明朝 Medium"/>
                      <w:kern w:val="2"/>
                      <w:sz w:val="18"/>
                      <w:szCs w:val="18"/>
                    </w:rPr>
                  </w:pPr>
                </w:p>
              </w:tc>
              <w:tc>
                <w:tcPr>
                  <w:tcW w:w="262" w:type="pct"/>
                  <w:vMerge/>
                  <w:tcBorders>
                    <w:top w:val="nil"/>
                    <w:left w:val="single" w:sz="6" w:space="0" w:color="auto"/>
                    <w:bottom w:val="nil"/>
                    <w:right w:val="nil"/>
                  </w:tcBorders>
                  <w:vAlign w:val="center"/>
                  <w:hideMark/>
                </w:tcPr>
                <w:p w14:paraId="0D7293D9" w14:textId="77777777" w:rsidR="00A77761" w:rsidRDefault="00A77761" w:rsidP="00A77761">
                  <w:pPr>
                    <w:widowControl/>
                    <w:jc w:val="left"/>
                    <w:rPr>
                      <w:rFonts w:ascii="BIZ UD明朝 Medium" w:eastAsia="BIZ UD明朝 Medium" w:hAnsi="BIZ UD明朝 Medium"/>
                      <w:kern w:val="2"/>
                      <w:sz w:val="18"/>
                      <w:szCs w:val="18"/>
                    </w:rPr>
                  </w:pPr>
                </w:p>
              </w:tc>
              <w:tc>
                <w:tcPr>
                  <w:tcW w:w="1298" w:type="pct"/>
                  <w:tcBorders>
                    <w:top w:val="single" w:sz="4" w:space="0" w:color="auto"/>
                    <w:left w:val="single" w:sz="6" w:space="0" w:color="auto"/>
                    <w:bottom w:val="nil"/>
                    <w:right w:val="nil"/>
                  </w:tcBorders>
                  <w:hideMark/>
                </w:tcPr>
                <w:p w14:paraId="7F9EA1B4" w14:textId="77777777" w:rsidR="00A77761" w:rsidRDefault="00A77761" w:rsidP="00A77761">
                  <w:pPr>
                    <w:tabs>
                      <w:tab w:val="left" w:pos="2982"/>
                    </w:tabs>
                    <w:spacing w:line="240" w:lineRule="exact"/>
                    <w:ind w:left="136" w:hangingChars="68" w:hanging="136"/>
                    <w:rPr>
                      <w:rFonts w:ascii="BIZ UD明朝 Medium" w:eastAsia="BIZ UD明朝 Medium" w:hAnsi="BIZ UD明朝 Medium"/>
                      <w:sz w:val="20"/>
                    </w:rPr>
                  </w:pPr>
                  <w:r>
                    <w:rPr>
                      <w:rFonts w:ascii="BIZ UD明朝 Medium" w:eastAsia="BIZ UD明朝 Medium" w:hAnsi="BIZ UD明朝 Medium" w:hint="eastAsia"/>
                      <w:sz w:val="20"/>
                    </w:rPr>
                    <w:t>・ホッパ階まで鉄筋コンクリート造</w:t>
                  </w:r>
                </w:p>
                <w:p w14:paraId="03AE673D" w14:textId="77777777" w:rsidR="00A77761" w:rsidRDefault="00A77761" w:rsidP="00A77761">
                  <w:pPr>
                    <w:tabs>
                      <w:tab w:val="left" w:pos="2982"/>
                    </w:tabs>
                    <w:spacing w:line="240" w:lineRule="exact"/>
                    <w:rPr>
                      <w:rFonts w:ascii="BIZ UD明朝 Medium" w:eastAsia="BIZ UD明朝 Medium" w:hAnsi="BIZ UD明朝 Medium"/>
                      <w:sz w:val="20"/>
                    </w:rPr>
                  </w:pPr>
                  <w:r>
                    <w:rPr>
                      <w:rFonts w:ascii="BIZ UD明朝 Medium" w:eastAsia="BIZ UD明朝 Medium" w:hAnsi="BIZ UD明朝 Medium" w:hint="eastAsia"/>
                      <w:sz w:val="20"/>
                    </w:rPr>
                    <w:t>・上部鉄骨造</w:t>
                  </w:r>
                </w:p>
              </w:tc>
              <w:tc>
                <w:tcPr>
                  <w:tcW w:w="1013" w:type="pct"/>
                  <w:vMerge/>
                  <w:tcBorders>
                    <w:top w:val="nil"/>
                    <w:left w:val="single" w:sz="6" w:space="0" w:color="auto"/>
                    <w:bottom w:val="nil"/>
                    <w:right w:val="nil"/>
                  </w:tcBorders>
                  <w:vAlign w:val="center"/>
                  <w:hideMark/>
                </w:tcPr>
                <w:p w14:paraId="54BB318D" w14:textId="77777777" w:rsidR="00A77761" w:rsidRDefault="00A77761" w:rsidP="00A77761">
                  <w:pPr>
                    <w:widowControl/>
                    <w:jc w:val="left"/>
                    <w:rPr>
                      <w:rFonts w:ascii="BIZ UD明朝 Medium" w:eastAsia="BIZ UD明朝 Medium" w:hAnsi="BIZ UD明朝 Medium"/>
                      <w:kern w:val="2"/>
                      <w:sz w:val="20"/>
                    </w:rPr>
                  </w:pPr>
                </w:p>
              </w:tc>
              <w:tc>
                <w:tcPr>
                  <w:tcW w:w="943" w:type="pct"/>
                  <w:vMerge/>
                  <w:tcBorders>
                    <w:top w:val="nil"/>
                    <w:left w:val="single" w:sz="6" w:space="0" w:color="auto"/>
                    <w:bottom w:val="nil"/>
                    <w:right w:val="single" w:sz="4" w:space="0" w:color="auto"/>
                  </w:tcBorders>
                  <w:vAlign w:val="center"/>
                  <w:hideMark/>
                </w:tcPr>
                <w:p w14:paraId="2C68D660" w14:textId="77777777" w:rsidR="00A77761" w:rsidRDefault="00A77761" w:rsidP="00A77761">
                  <w:pPr>
                    <w:widowControl/>
                    <w:jc w:val="left"/>
                    <w:rPr>
                      <w:rFonts w:ascii="BIZ UD明朝 Medium" w:eastAsia="BIZ UD明朝 Medium" w:hAnsi="BIZ UD明朝 Medium"/>
                      <w:kern w:val="2"/>
                      <w:sz w:val="20"/>
                    </w:rPr>
                  </w:pPr>
                </w:p>
              </w:tc>
            </w:tr>
            <w:tr w:rsidR="00A77761" w14:paraId="77D4EF83" w14:textId="77777777" w:rsidTr="00D36485">
              <w:trPr>
                <w:cantSplit/>
                <w:trHeight w:val="686"/>
                <w:jc w:val="center"/>
              </w:trPr>
              <w:tc>
                <w:tcPr>
                  <w:tcW w:w="366" w:type="pct"/>
                  <w:vMerge/>
                  <w:tcBorders>
                    <w:top w:val="single" w:sz="6" w:space="0" w:color="auto"/>
                    <w:left w:val="single" w:sz="6" w:space="0" w:color="auto"/>
                    <w:bottom w:val="single" w:sz="6" w:space="0" w:color="auto"/>
                    <w:right w:val="single" w:sz="4" w:space="0" w:color="auto"/>
                  </w:tcBorders>
                  <w:vAlign w:val="center"/>
                  <w:hideMark/>
                </w:tcPr>
                <w:p w14:paraId="6A46728D" w14:textId="77777777" w:rsidR="00A77761" w:rsidRDefault="00A77761" w:rsidP="00A77761">
                  <w:pPr>
                    <w:widowControl/>
                    <w:jc w:val="left"/>
                    <w:rPr>
                      <w:rFonts w:ascii="BIZ UD明朝 Medium" w:eastAsia="BIZ UD明朝 Medium" w:hAnsi="BIZ UD明朝 Medium"/>
                      <w:kern w:val="2"/>
                      <w:sz w:val="20"/>
                    </w:rPr>
                  </w:pPr>
                </w:p>
              </w:tc>
              <w:tc>
                <w:tcPr>
                  <w:tcW w:w="820" w:type="pct"/>
                  <w:tcBorders>
                    <w:top w:val="single" w:sz="4" w:space="0" w:color="auto"/>
                    <w:left w:val="single" w:sz="4" w:space="0" w:color="auto"/>
                    <w:bottom w:val="single" w:sz="6" w:space="0" w:color="auto"/>
                    <w:right w:val="nil"/>
                  </w:tcBorders>
                  <w:vAlign w:val="center"/>
                  <w:hideMark/>
                </w:tcPr>
                <w:p w14:paraId="2BA57AA5" w14:textId="77777777" w:rsidR="00A77761" w:rsidRDefault="00A77761" w:rsidP="00A77761">
                  <w:pPr>
                    <w:tabs>
                      <w:tab w:val="left" w:pos="2982"/>
                    </w:tabs>
                    <w:spacing w:line="240" w:lineRule="exact"/>
                    <w:ind w:firstLineChars="43" w:firstLine="86"/>
                    <w:jc w:val="left"/>
                    <w:rPr>
                      <w:rFonts w:ascii="BIZ UD明朝 Medium" w:eastAsia="BIZ UD明朝 Medium" w:hAnsi="BIZ UD明朝 Medium"/>
                      <w:sz w:val="20"/>
                    </w:rPr>
                  </w:pPr>
                  <w:r>
                    <w:rPr>
                      <w:rFonts w:ascii="BIZ UD明朝 Medium" w:eastAsia="BIZ UD明朝 Medium" w:hAnsi="BIZ UD明朝 Medium" w:hint="eastAsia"/>
                      <w:sz w:val="20"/>
                    </w:rPr>
                    <w:t>一般諸室部門</w:t>
                  </w:r>
                </w:p>
              </w:tc>
              <w:tc>
                <w:tcPr>
                  <w:tcW w:w="98" w:type="pct"/>
                  <w:tcBorders>
                    <w:top w:val="single" w:sz="4" w:space="0" w:color="auto"/>
                    <w:left w:val="single" w:sz="6" w:space="0" w:color="auto"/>
                    <w:bottom w:val="single" w:sz="6" w:space="0" w:color="auto"/>
                    <w:right w:val="nil"/>
                  </w:tcBorders>
                  <w:vAlign w:val="center"/>
                </w:tcPr>
                <w:p w14:paraId="065EC33E" w14:textId="77777777" w:rsidR="00A77761" w:rsidRDefault="00A77761" w:rsidP="00A77761">
                  <w:pPr>
                    <w:spacing w:line="240" w:lineRule="exact"/>
                    <w:jc w:val="center"/>
                    <w:rPr>
                      <w:rFonts w:ascii="BIZ UD明朝 Medium" w:eastAsia="BIZ UD明朝 Medium" w:hAnsi="BIZ UD明朝 Medium"/>
                      <w:sz w:val="18"/>
                      <w:szCs w:val="18"/>
                    </w:rPr>
                  </w:pPr>
                </w:p>
              </w:tc>
              <w:tc>
                <w:tcPr>
                  <w:tcW w:w="98" w:type="pct"/>
                  <w:tcBorders>
                    <w:top w:val="single" w:sz="4" w:space="0" w:color="auto"/>
                    <w:left w:val="single" w:sz="6" w:space="0" w:color="auto"/>
                    <w:bottom w:val="single" w:sz="6" w:space="0" w:color="auto"/>
                    <w:right w:val="nil"/>
                  </w:tcBorders>
                  <w:vAlign w:val="center"/>
                </w:tcPr>
                <w:p w14:paraId="7C74D6F2" w14:textId="77777777" w:rsidR="00A77761" w:rsidRDefault="00A77761" w:rsidP="00A77761">
                  <w:pPr>
                    <w:spacing w:line="240" w:lineRule="exact"/>
                    <w:jc w:val="center"/>
                    <w:rPr>
                      <w:rFonts w:ascii="BIZ UD明朝 Medium" w:eastAsia="BIZ UD明朝 Medium" w:hAnsi="BIZ UD明朝 Medium"/>
                      <w:sz w:val="18"/>
                      <w:szCs w:val="18"/>
                    </w:rPr>
                  </w:pPr>
                </w:p>
              </w:tc>
              <w:tc>
                <w:tcPr>
                  <w:tcW w:w="102" w:type="pct"/>
                  <w:tcBorders>
                    <w:top w:val="single" w:sz="4" w:space="0" w:color="auto"/>
                    <w:left w:val="single" w:sz="6" w:space="0" w:color="auto"/>
                    <w:bottom w:val="single" w:sz="6" w:space="0" w:color="auto"/>
                    <w:right w:val="nil"/>
                  </w:tcBorders>
                  <w:vAlign w:val="center"/>
                </w:tcPr>
                <w:p w14:paraId="2966EF50" w14:textId="77777777" w:rsidR="00A77761" w:rsidRDefault="00A77761" w:rsidP="00A77761">
                  <w:pPr>
                    <w:spacing w:line="240" w:lineRule="exact"/>
                    <w:jc w:val="center"/>
                    <w:rPr>
                      <w:rFonts w:ascii="BIZ UD明朝 Medium" w:eastAsia="BIZ UD明朝 Medium" w:hAnsi="BIZ UD明朝 Medium"/>
                      <w:sz w:val="18"/>
                      <w:szCs w:val="18"/>
                    </w:rPr>
                  </w:pPr>
                </w:p>
              </w:tc>
              <w:tc>
                <w:tcPr>
                  <w:tcW w:w="262" w:type="pct"/>
                  <w:tcBorders>
                    <w:top w:val="single" w:sz="4" w:space="0" w:color="auto"/>
                    <w:left w:val="single" w:sz="6" w:space="0" w:color="auto"/>
                    <w:bottom w:val="single" w:sz="6" w:space="0" w:color="auto"/>
                    <w:right w:val="nil"/>
                  </w:tcBorders>
                  <w:vAlign w:val="center"/>
                </w:tcPr>
                <w:p w14:paraId="6CF78B07" w14:textId="77777777" w:rsidR="00A77761" w:rsidRDefault="00A77761" w:rsidP="00A77761">
                  <w:pPr>
                    <w:spacing w:line="240" w:lineRule="exact"/>
                    <w:jc w:val="center"/>
                    <w:rPr>
                      <w:rFonts w:ascii="BIZ UD明朝 Medium" w:eastAsia="BIZ UD明朝 Medium" w:hAnsi="BIZ UD明朝 Medium"/>
                      <w:sz w:val="18"/>
                      <w:szCs w:val="18"/>
                    </w:rPr>
                  </w:pPr>
                </w:p>
              </w:tc>
              <w:tc>
                <w:tcPr>
                  <w:tcW w:w="1298" w:type="pct"/>
                  <w:tcBorders>
                    <w:top w:val="single" w:sz="4" w:space="0" w:color="auto"/>
                    <w:left w:val="single" w:sz="6" w:space="0" w:color="auto"/>
                    <w:bottom w:val="single" w:sz="6" w:space="0" w:color="auto"/>
                    <w:right w:val="nil"/>
                  </w:tcBorders>
                  <w:hideMark/>
                </w:tcPr>
                <w:p w14:paraId="6F9D89DF" w14:textId="77777777" w:rsidR="00A77761" w:rsidRDefault="00A77761" w:rsidP="00A77761">
                  <w:pPr>
                    <w:tabs>
                      <w:tab w:val="left" w:pos="2982"/>
                    </w:tabs>
                    <w:spacing w:line="240" w:lineRule="exact"/>
                    <w:rPr>
                      <w:rFonts w:ascii="BIZ UD明朝 Medium" w:eastAsia="BIZ UD明朝 Medium" w:hAnsi="BIZ UD明朝 Medium"/>
                      <w:sz w:val="20"/>
                    </w:rPr>
                  </w:pPr>
                  <w:r>
                    <w:rPr>
                      <w:rFonts w:ascii="BIZ UD明朝 Medium" w:eastAsia="BIZ UD明朝 Medium" w:hAnsi="BIZ UD明朝 Medium" w:hint="eastAsia"/>
                      <w:sz w:val="20"/>
                    </w:rPr>
                    <w:t>・鉄筋コンクリート造</w:t>
                  </w:r>
                </w:p>
                <w:p w14:paraId="09BF1372" w14:textId="77777777" w:rsidR="00A77761" w:rsidRDefault="00A77761" w:rsidP="00A77761">
                  <w:pPr>
                    <w:tabs>
                      <w:tab w:val="left" w:pos="2982"/>
                    </w:tabs>
                    <w:spacing w:line="240" w:lineRule="exact"/>
                    <w:rPr>
                      <w:rFonts w:ascii="BIZ UD明朝 Medium" w:eastAsia="BIZ UD明朝 Medium" w:hAnsi="BIZ UD明朝 Medium"/>
                      <w:sz w:val="20"/>
                    </w:rPr>
                  </w:pPr>
                  <w:r>
                    <w:rPr>
                      <w:rFonts w:ascii="BIZ UD明朝 Medium" w:eastAsia="BIZ UD明朝 Medium" w:hAnsi="BIZ UD明朝 Medium" w:hint="eastAsia"/>
                      <w:sz w:val="20"/>
                    </w:rPr>
                    <w:t>・鉄筋鉄骨コンクリート造</w:t>
                  </w:r>
                </w:p>
                <w:p w14:paraId="0259B164" w14:textId="77777777" w:rsidR="00A77761" w:rsidRDefault="00A77761" w:rsidP="00A77761">
                  <w:pPr>
                    <w:tabs>
                      <w:tab w:val="left" w:pos="2982"/>
                    </w:tabs>
                    <w:spacing w:line="240" w:lineRule="exact"/>
                    <w:rPr>
                      <w:rFonts w:ascii="BIZ UD明朝 Medium" w:eastAsia="BIZ UD明朝 Medium" w:hAnsi="BIZ UD明朝 Medium"/>
                      <w:sz w:val="20"/>
                    </w:rPr>
                  </w:pPr>
                  <w:r>
                    <w:rPr>
                      <w:rFonts w:ascii="BIZ UD明朝 Medium" w:eastAsia="BIZ UD明朝 Medium" w:hAnsi="BIZ UD明朝 Medium" w:hint="eastAsia"/>
                      <w:sz w:val="20"/>
                    </w:rPr>
                    <w:t>・鉄骨造</w:t>
                  </w:r>
                </w:p>
              </w:tc>
              <w:tc>
                <w:tcPr>
                  <w:tcW w:w="1013" w:type="pct"/>
                  <w:tcBorders>
                    <w:top w:val="single" w:sz="4" w:space="0" w:color="auto"/>
                    <w:left w:val="single" w:sz="6" w:space="0" w:color="auto"/>
                    <w:bottom w:val="single" w:sz="6" w:space="0" w:color="auto"/>
                    <w:right w:val="nil"/>
                  </w:tcBorders>
                  <w:hideMark/>
                </w:tcPr>
                <w:p w14:paraId="45F70CEA" w14:textId="77777777" w:rsidR="00A77761" w:rsidRDefault="00A77761" w:rsidP="00A77761">
                  <w:pPr>
                    <w:tabs>
                      <w:tab w:val="left" w:pos="2982"/>
                    </w:tabs>
                    <w:spacing w:line="240" w:lineRule="exact"/>
                    <w:ind w:left="200" w:rightChars="50" w:right="105" w:hangingChars="100" w:hanging="200"/>
                    <w:rPr>
                      <w:rFonts w:ascii="BIZ UD明朝 Medium" w:eastAsia="BIZ UD明朝 Medium" w:hAnsi="BIZ UD明朝 Medium"/>
                      <w:sz w:val="20"/>
                    </w:rPr>
                  </w:pPr>
                  <w:r>
                    <w:rPr>
                      <w:rFonts w:ascii="BIZ UD明朝 Medium" w:eastAsia="BIZ UD明朝 Medium" w:hAnsi="BIZ UD明朝 Medium" w:hint="eastAsia"/>
                      <w:sz w:val="20"/>
                    </w:rPr>
                    <w:t>・コンクリート打放しのうえ透湿性防水形複層仕上塗材</w:t>
                  </w:r>
                </w:p>
                <w:p w14:paraId="31B740B5" w14:textId="77777777" w:rsidR="00A77761" w:rsidRDefault="00A77761" w:rsidP="00A77761">
                  <w:pPr>
                    <w:tabs>
                      <w:tab w:val="left" w:pos="2982"/>
                    </w:tabs>
                    <w:spacing w:line="240" w:lineRule="exact"/>
                    <w:ind w:left="200" w:rightChars="50" w:right="105" w:hangingChars="100" w:hanging="200"/>
                    <w:rPr>
                      <w:rFonts w:ascii="BIZ UD明朝 Medium" w:eastAsia="BIZ UD明朝 Medium" w:hAnsi="BIZ UD明朝 Medium"/>
                      <w:sz w:val="20"/>
                    </w:rPr>
                  </w:pPr>
                  <w:r>
                    <w:rPr>
                      <w:rFonts w:ascii="BIZ UD明朝 Medium" w:eastAsia="BIZ UD明朝 Medium" w:hAnsi="BIZ UD明朝 Medium" w:hint="eastAsia"/>
                      <w:sz w:val="20"/>
                    </w:rPr>
                    <w:t>・鉄骨下地押出成型セメント版のうえ複層仕上塗材</w:t>
                  </w:r>
                </w:p>
              </w:tc>
              <w:tc>
                <w:tcPr>
                  <w:tcW w:w="943" w:type="pct"/>
                  <w:tcBorders>
                    <w:top w:val="single" w:sz="4" w:space="0" w:color="auto"/>
                    <w:left w:val="single" w:sz="6" w:space="0" w:color="auto"/>
                    <w:bottom w:val="single" w:sz="6" w:space="0" w:color="auto"/>
                    <w:right w:val="single" w:sz="4" w:space="0" w:color="auto"/>
                  </w:tcBorders>
                  <w:hideMark/>
                </w:tcPr>
                <w:p w14:paraId="5E3A261C" w14:textId="77777777" w:rsidR="00A77761" w:rsidRDefault="00A77761" w:rsidP="00A77761">
                  <w:pPr>
                    <w:tabs>
                      <w:tab w:val="left" w:pos="2982"/>
                    </w:tabs>
                    <w:spacing w:line="240" w:lineRule="exact"/>
                    <w:ind w:left="200" w:hangingChars="100" w:hanging="200"/>
                    <w:rPr>
                      <w:rFonts w:ascii="BIZ UD明朝 Medium" w:eastAsia="BIZ UD明朝 Medium" w:hAnsi="BIZ UD明朝 Medium"/>
                      <w:sz w:val="20"/>
                    </w:rPr>
                  </w:pPr>
                  <w:r>
                    <w:rPr>
                      <w:rFonts w:ascii="BIZ UD明朝 Medium" w:eastAsia="BIZ UD明朝 Medium" w:hAnsi="BIZ UD明朝 Medium" w:hint="eastAsia"/>
                      <w:sz w:val="20"/>
                    </w:rPr>
                    <w:t>・アスファルト防水</w:t>
                  </w:r>
                </w:p>
              </w:tc>
            </w:tr>
          </w:tbl>
          <w:p w14:paraId="03F7F04D" w14:textId="3CA9C0FB" w:rsidR="00141632" w:rsidRDefault="00141632" w:rsidP="00141632">
            <w:pPr>
              <w:spacing w:line="240" w:lineRule="exact"/>
              <w:ind w:firstLineChars="200" w:firstLine="420"/>
              <w:jc w:val="center"/>
              <w:rPr>
                <w:rFonts w:ascii="BIZ UD明朝 Medium" w:eastAsia="BIZ UD明朝 Medium" w:hAnsi="BIZ UD明朝 Medium"/>
              </w:rPr>
            </w:pPr>
          </w:p>
          <w:p w14:paraId="6D9F1C35"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（２）内部仕上げ</w:t>
            </w:r>
          </w:p>
          <w:p w14:paraId="0C0A0DE0"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１）各部屋の機能、用途に応じて必要な仕上げを行うこと。</w:t>
            </w:r>
          </w:p>
          <w:p w14:paraId="78C2FE26" w14:textId="77777777" w:rsidR="00A77761" w:rsidRPr="00A77761" w:rsidRDefault="00A77761" w:rsidP="00A77761">
            <w:pPr>
              <w:spacing w:line="240" w:lineRule="exact"/>
              <w:ind w:leftChars="200" w:left="630" w:hangingChars="100" w:hanging="210"/>
              <w:rPr>
                <w:rFonts w:ascii="BIZ UD明朝 Medium" w:eastAsia="BIZ UD明朝 Medium" w:hAnsi="BIZ UD明朝 Medium"/>
              </w:rPr>
            </w:pPr>
            <w:r w:rsidRPr="00A77761">
              <w:rPr>
                <w:rFonts w:ascii="BIZ UD明朝 Medium" w:eastAsia="BIZ UD明朝 Medium" w:hAnsi="BIZ UD明朝 Medium" w:hint="eastAsia"/>
              </w:rPr>
              <w:t>２）薬品、油脂の取り扱い、水洗等それぞれの作業に応じて必要な仕上げ計画を採用し、温度、湿度等環境の状況も十分考慮すること｡また、床水洗する場所（プラットホームなど）、水の垂れる部屋、粉じんのある部</w:t>
            </w:r>
            <w:r w:rsidRPr="00A77761">
              <w:rPr>
                <w:rFonts w:ascii="BIZ UD明朝 Medium" w:eastAsia="BIZ UD明朝 Medium" w:hAnsi="BIZ UD明朝 Medium" w:hint="eastAsia"/>
              </w:rPr>
              <w:lastRenderedPageBreak/>
              <w:t>屋の床は、防水施工とすること。</w:t>
            </w:r>
          </w:p>
          <w:p w14:paraId="6B9CE559"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３）降雨時や積雪時に滑りにくいよう防滑性に優れた床材を選定すること。</w:t>
            </w:r>
          </w:p>
          <w:p w14:paraId="7D1776BF" w14:textId="77777777" w:rsidR="00A77761" w:rsidRPr="00A77761" w:rsidRDefault="00A77761" w:rsidP="00A77761">
            <w:pPr>
              <w:spacing w:line="240" w:lineRule="exact"/>
              <w:ind w:leftChars="200" w:left="630" w:hangingChars="100" w:hanging="210"/>
              <w:rPr>
                <w:rFonts w:ascii="BIZ UD明朝 Medium" w:eastAsia="BIZ UD明朝 Medium" w:hAnsi="BIZ UD明朝 Medium"/>
              </w:rPr>
            </w:pPr>
            <w:r w:rsidRPr="00A77761">
              <w:rPr>
                <w:rFonts w:ascii="BIZ UD明朝 Medium" w:eastAsia="BIZ UD明朝 Medium" w:hAnsi="BIZ UD明朝 Medium" w:hint="eastAsia"/>
              </w:rPr>
              <w:t>４）内壁は、不燃材料、防音材料等それぞれ必要な機能を満足するとともに、用途に応じて表面強度や吸音性等も考慮して選定すること。</w:t>
            </w:r>
          </w:p>
          <w:p w14:paraId="0833817D"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５）見学者の利用する諸室、廊下等は意匠性に配慮した仕上げとすること。</w:t>
            </w:r>
          </w:p>
          <w:p w14:paraId="3AFB54E1" w14:textId="74BD573C"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６）居室に使用する建材は</w:t>
            </w:r>
            <w:r w:rsidR="00B9694D">
              <w:rPr>
                <w:rFonts w:ascii="BIZ UD明朝 Medium" w:eastAsia="BIZ UD明朝 Medium" w:hAnsi="BIZ UD明朝 Medium" w:hint="eastAsia"/>
              </w:rPr>
              <w:t>エフフォースター</w:t>
            </w:r>
            <w:r w:rsidRPr="00A77761">
              <w:rPr>
                <w:rFonts w:ascii="BIZ UD明朝 Medium" w:eastAsia="BIZ UD明朝 Medium" w:hAnsi="BIZ UD明朝 Medium" w:hint="eastAsia"/>
              </w:rPr>
              <w:t>とすること。</w:t>
            </w:r>
          </w:p>
          <w:p w14:paraId="56F4059E"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７）外気に面する床、壁、屋根には適切な断熱材を施工すること。</w:t>
            </w:r>
          </w:p>
          <w:p w14:paraId="6A885BFB"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８）内部仕上げは、次に示す表を参考標準とし、本市と協議して決定すること。</w:t>
            </w:r>
          </w:p>
          <w:p w14:paraId="0C3DA75F"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９）鉄部仕上塗装は原則、内部はSOP塗装とする</w:t>
            </w:r>
          </w:p>
          <w:p w14:paraId="575D3DD7" w14:textId="1EAEF3F3" w:rsidR="00A77761" w:rsidRDefault="00A77761" w:rsidP="00A77761">
            <w:pPr>
              <w:spacing w:line="240" w:lineRule="exact"/>
              <w:rPr>
                <w:rFonts w:ascii="BIZ UD明朝 Medium" w:eastAsia="BIZ UD明朝 Medium" w:hAnsi="BIZ UD明朝 Medium"/>
              </w:rPr>
            </w:pPr>
          </w:p>
          <w:p w14:paraId="38D182CD" w14:textId="3C0EA30B" w:rsidR="00A77761" w:rsidRDefault="00A77761" w:rsidP="00A77761">
            <w:pPr>
              <w:spacing w:line="240" w:lineRule="exact"/>
              <w:jc w:val="center"/>
              <w:rPr>
                <w:rFonts w:ascii="BIZ UD明朝 Medium" w:eastAsia="BIZ UD明朝 Medium" w:hAnsi="BIZ UD明朝 Medium"/>
              </w:rPr>
            </w:pPr>
            <w:r w:rsidRPr="00A77761">
              <w:rPr>
                <w:rFonts w:ascii="BIZ UD明朝 Medium" w:eastAsia="BIZ UD明朝 Medium" w:hAnsi="BIZ UD明朝 Medium" w:hint="eastAsia"/>
              </w:rPr>
              <w:t>表4.2.7-2　工場棟　内部仕上げ表　（参考）</w:t>
            </w:r>
          </w:p>
          <w:tbl>
            <w:tblPr>
              <w:tblW w:w="5000" w:type="pct"/>
              <w:jc w:val="center"/>
              <w:tblCellMar>
                <w:left w:w="0" w:type="dxa"/>
                <w:right w:w="0" w:type="dxa"/>
              </w:tblCellMar>
              <w:tblLook w:val="04A0" w:firstRow="1" w:lastRow="0" w:firstColumn="1" w:lastColumn="0" w:noHBand="0" w:noVBand="1"/>
            </w:tblPr>
            <w:tblGrid>
              <w:gridCol w:w="416"/>
              <w:gridCol w:w="1450"/>
              <w:gridCol w:w="2470"/>
              <w:gridCol w:w="2496"/>
              <w:gridCol w:w="2668"/>
              <w:gridCol w:w="1165"/>
            </w:tblGrid>
            <w:tr w:rsidR="00A77761" w14:paraId="6C833C9E" w14:textId="77777777" w:rsidTr="00A77761">
              <w:trPr>
                <w:cantSplit/>
                <w:trHeight w:val="325"/>
                <w:jc w:val="center"/>
              </w:trPr>
              <w:tc>
                <w:tcPr>
                  <w:tcW w:w="875" w:type="pct"/>
                  <w:gridSpan w:val="2"/>
                  <w:tcBorders>
                    <w:top w:val="single" w:sz="6" w:space="0" w:color="auto"/>
                    <w:left w:val="single" w:sz="6" w:space="0" w:color="auto"/>
                    <w:bottom w:val="nil"/>
                    <w:right w:val="nil"/>
                  </w:tcBorders>
                  <w:shd w:val="pct12" w:color="auto" w:fill="auto"/>
                  <w:vAlign w:val="center"/>
                  <w:hideMark/>
                </w:tcPr>
                <w:p w14:paraId="725A3AE2" w14:textId="77777777" w:rsidR="00A77761" w:rsidRDefault="00A77761" w:rsidP="00A77761">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室　　名</w:t>
                  </w:r>
                </w:p>
              </w:tc>
              <w:tc>
                <w:tcPr>
                  <w:tcW w:w="1158" w:type="pct"/>
                  <w:tcBorders>
                    <w:top w:val="single" w:sz="6" w:space="0" w:color="auto"/>
                    <w:left w:val="single" w:sz="6" w:space="0" w:color="auto"/>
                    <w:bottom w:val="nil"/>
                    <w:right w:val="nil"/>
                  </w:tcBorders>
                  <w:shd w:val="pct12" w:color="auto" w:fill="auto"/>
                  <w:vAlign w:val="center"/>
                  <w:hideMark/>
                </w:tcPr>
                <w:p w14:paraId="0A91D901" w14:textId="77777777" w:rsidR="00A77761" w:rsidRDefault="00A77761" w:rsidP="00A77761">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床</w:t>
                  </w:r>
                </w:p>
              </w:tc>
              <w:tc>
                <w:tcPr>
                  <w:tcW w:w="1170" w:type="pct"/>
                  <w:tcBorders>
                    <w:top w:val="single" w:sz="6" w:space="0" w:color="auto"/>
                    <w:left w:val="single" w:sz="6" w:space="0" w:color="auto"/>
                    <w:bottom w:val="nil"/>
                    <w:right w:val="nil"/>
                  </w:tcBorders>
                  <w:shd w:val="pct12" w:color="auto" w:fill="auto"/>
                  <w:vAlign w:val="center"/>
                  <w:hideMark/>
                </w:tcPr>
                <w:p w14:paraId="183EBA3B" w14:textId="77777777" w:rsidR="00A77761" w:rsidRDefault="00A77761" w:rsidP="00A77761">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巾木又は腰壁</w:t>
                  </w:r>
                </w:p>
              </w:tc>
              <w:tc>
                <w:tcPr>
                  <w:tcW w:w="1251" w:type="pct"/>
                  <w:tcBorders>
                    <w:top w:val="single" w:sz="6" w:space="0" w:color="auto"/>
                    <w:left w:val="single" w:sz="6" w:space="0" w:color="auto"/>
                    <w:bottom w:val="nil"/>
                    <w:right w:val="nil"/>
                  </w:tcBorders>
                  <w:shd w:val="pct12" w:color="auto" w:fill="auto"/>
                  <w:vAlign w:val="center"/>
                  <w:hideMark/>
                </w:tcPr>
                <w:p w14:paraId="397B2C1F" w14:textId="77777777" w:rsidR="00A77761" w:rsidRDefault="00A77761" w:rsidP="00A77761">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壁</w:t>
                  </w:r>
                </w:p>
              </w:tc>
              <w:tc>
                <w:tcPr>
                  <w:tcW w:w="546" w:type="pct"/>
                  <w:tcBorders>
                    <w:top w:val="single" w:sz="6" w:space="0" w:color="auto"/>
                    <w:left w:val="single" w:sz="6" w:space="0" w:color="auto"/>
                    <w:bottom w:val="nil"/>
                    <w:right w:val="single" w:sz="4" w:space="0" w:color="auto"/>
                  </w:tcBorders>
                  <w:shd w:val="pct12" w:color="auto" w:fill="auto"/>
                  <w:vAlign w:val="center"/>
                  <w:hideMark/>
                </w:tcPr>
                <w:p w14:paraId="45586E10" w14:textId="77777777" w:rsidR="00A77761" w:rsidRDefault="00A77761" w:rsidP="00A77761">
                  <w:pPr>
                    <w:spacing w:line="200" w:lineRule="exact"/>
                    <w:jc w:val="center"/>
                    <w:rPr>
                      <w:rFonts w:ascii="BIZ UD明朝 Medium" w:eastAsia="BIZ UD明朝 Medium" w:hAnsi="BIZ UD明朝 Medium"/>
                      <w:sz w:val="18"/>
                      <w:szCs w:val="18"/>
                    </w:rPr>
                  </w:pPr>
                  <w:r>
                    <w:rPr>
                      <w:rFonts w:ascii="BIZ UD明朝 Medium" w:eastAsia="BIZ UD明朝 Medium" w:hAnsi="BIZ UD明朝 Medium" w:hint="eastAsia"/>
                      <w:sz w:val="18"/>
                      <w:szCs w:val="18"/>
                    </w:rPr>
                    <w:t>天　井</w:t>
                  </w:r>
                </w:p>
              </w:tc>
            </w:tr>
            <w:tr w:rsidR="00A77761" w14:paraId="0999EC17" w14:textId="77777777" w:rsidTr="00A77761">
              <w:trPr>
                <w:cantSplit/>
                <w:trHeight w:val="65"/>
                <w:jc w:val="center"/>
              </w:trPr>
              <w:tc>
                <w:tcPr>
                  <w:tcW w:w="195" w:type="pct"/>
                  <w:vMerge w:val="restart"/>
                  <w:tcBorders>
                    <w:top w:val="single" w:sz="6" w:space="0" w:color="auto"/>
                    <w:left w:val="single" w:sz="6" w:space="0" w:color="auto"/>
                    <w:bottom w:val="single" w:sz="6" w:space="0" w:color="auto"/>
                    <w:right w:val="nil"/>
                  </w:tcBorders>
                  <w:textDirection w:val="tbRlV"/>
                  <w:vAlign w:val="center"/>
                  <w:hideMark/>
                </w:tcPr>
                <w:p w14:paraId="01B96D51" w14:textId="77777777" w:rsidR="00A77761" w:rsidRDefault="00A77761" w:rsidP="00A77761">
                  <w:pPr>
                    <w:tabs>
                      <w:tab w:val="left" w:pos="2982"/>
                    </w:tabs>
                    <w:spacing w:line="200" w:lineRule="exact"/>
                    <w:ind w:left="113" w:right="113"/>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工場棟</w:t>
                  </w:r>
                </w:p>
              </w:tc>
              <w:tc>
                <w:tcPr>
                  <w:tcW w:w="680" w:type="pct"/>
                  <w:tcBorders>
                    <w:top w:val="single" w:sz="6" w:space="0" w:color="auto"/>
                    <w:left w:val="single" w:sz="6" w:space="0" w:color="auto"/>
                    <w:bottom w:val="single" w:sz="4" w:space="0" w:color="auto"/>
                    <w:right w:val="nil"/>
                  </w:tcBorders>
                  <w:hideMark/>
                </w:tcPr>
                <w:p w14:paraId="41A36FE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プラットホーム</w:t>
                  </w:r>
                </w:p>
              </w:tc>
              <w:tc>
                <w:tcPr>
                  <w:tcW w:w="1158" w:type="pct"/>
                  <w:tcBorders>
                    <w:top w:val="single" w:sz="4" w:space="0" w:color="auto"/>
                    <w:left w:val="single" w:sz="6" w:space="0" w:color="auto"/>
                    <w:bottom w:val="single" w:sz="4" w:space="0" w:color="auto"/>
                    <w:right w:val="nil"/>
                  </w:tcBorders>
                  <w:hideMark/>
                </w:tcPr>
                <w:p w14:paraId="3608C29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091E0B4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表面強化耐摩耗性塗床</w:t>
                  </w:r>
                </w:p>
              </w:tc>
              <w:tc>
                <w:tcPr>
                  <w:tcW w:w="1170" w:type="pct"/>
                  <w:tcBorders>
                    <w:top w:val="single" w:sz="4" w:space="0" w:color="auto"/>
                    <w:left w:val="single" w:sz="6" w:space="0" w:color="auto"/>
                    <w:bottom w:val="single" w:sz="4" w:space="0" w:color="auto"/>
                    <w:right w:val="nil"/>
                  </w:tcBorders>
                  <w:hideMark/>
                </w:tcPr>
                <w:p w14:paraId="60A25B6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コンクリート打放し補修表面強化耐摩耗性塗床立上げ</w:t>
                  </w:r>
                </w:p>
              </w:tc>
              <w:tc>
                <w:tcPr>
                  <w:tcW w:w="1251" w:type="pct"/>
                  <w:tcBorders>
                    <w:top w:val="single" w:sz="4" w:space="0" w:color="auto"/>
                    <w:left w:val="single" w:sz="6" w:space="0" w:color="auto"/>
                    <w:bottom w:val="single" w:sz="4" w:space="0" w:color="auto"/>
                    <w:right w:val="nil"/>
                  </w:tcBorders>
                  <w:hideMark/>
                </w:tcPr>
                <w:p w14:paraId="4F9997B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コンクリート打放し補修、押出成形セメント板表し</w:t>
                  </w:r>
                </w:p>
              </w:tc>
              <w:tc>
                <w:tcPr>
                  <w:tcW w:w="546" w:type="pct"/>
                  <w:tcBorders>
                    <w:top w:val="single" w:sz="4" w:space="0" w:color="auto"/>
                    <w:left w:val="single" w:sz="6" w:space="0" w:color="auto"/>
                    <w:bottom w:val="single" w:sz="4" w:space="0" w:color="auto"/>
                    <w:right w:val="single" w:sz="4" w:space="0" w:color="auto"/>
                  </w:tcBorders>
                  <w:hideMark/>
                </w:tcPr>
                <w:p w14:paraId="525E601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70C7C653" w14:textId="77777777" w:rsidTr="00A77761">
              <w:trPr>
                <w:cantSplit/>
                <w:trHeight w:val="106"/>
                <w:jc w:val="center"/>
              </w:trPr>
              <w:tc>
                <w:tcPr>
                  <w:tcW w:w="0" w:type="auto"/>
                  <w:vMerge/>
                  <w:tcBorders>
                    <w:top w:val="single" w:sz="6" w:space="0" w:color="auto"/>
                    <w:left w:val="single" w:sz="6" w:space="0" w:color="auto"/>
                    <w:bottom w:val="single" w:sz="6" w:space="0" w:color="auto"/>
                    <w:right w:val="nil"/>
                  </w:tcBorders>
                  <w:vAlign w:val="center"/>
                  <w:hideMark/>
                </w:tcPr>
                <w:p w14:paraId="7102E0A1"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4" w:space="0" w:color="auto"/>
                    <w:right w:val="nil"/>
                  </w:tcBorders>
                  <w:hideMark/>
                </w:tcPr>
                <w:p w14:paraId="16707C1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プラットホーム監視室</w:t>
                  </w:r>
                </w:p>
              </w:tc>
              <w:tc>
                <w:tcPr>
                  <w:tcW w:w="1158" w:type="pct"/>
                  <w:tcBorders>
                    <w:top w:val="single" w:sz="4" w:space="0" w:color="auto"/>
                    <w:left w:val="single" w:sz="6" w:space="0" w:color="auto"/>
                    <w:bottom w:val="single" w:sz="4" w:space="0" w:color="auto"/>
                    <w:right w:val="nil"/>
                  </w:tcBorders>
                  <w:hideMark/>
                </w:tcPr>
                <w:p w14:paraId="7456800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3579C94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170" w:type="pct"/>
                  <w:tcBorders>
                    <w:top w:val="single" w:sz="4" w:space="0" w:color="auto"/>
                    <w:left w:val="single" w:sz="6" w:space="0" w:color="auto"/>
                    <w:bottom w:val="single" w:sz="4" w:space="0" w:color="auto"/>
                    <w:right w:val="nil"/>
                  </w:tcBorders>
                  <w:hideMark/>
                </w:tcPr>
                <w:p w14:paraId="1C2ABE9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4" w:space="0" w:color="auto"/>
                    <w:right w:val="nil"/>
                  </w:tcBorders>
                  <w:hideMark/>
                </w:tcPr>
                <w:p w14:paraId="2EDFA4D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w:t>
                  </w:r>
                </w:p>
              </w:tc>
              <w:tc>
                <w:tcPr>
                  <w:tcW w:w="546" w:type="pct"/>
                  <w:tcBorders>
                    <w:top w:val="single" w:sz="4" w:space="0" w:color="auto"/>
                    <w:left w:val="single" w:sz="6" w:space="0" w:color="auto"/>
                    <w:bottom w:val="single" w:sz="4" w:space="0" w:color="auto"/>
                    <w:right w:val="single" w:sz="4" w:space="0" w:color="auto"/>
                  </w:tcBorders>
                  <w:hideMark/>
                </w:tcPr>
                <w:p w14:paraId="54C3A61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r>
            <w:tr w:rsidR="00A77761" w14:paraId="39F45E90" w14:textId="77777777" w:rsidTr="00A77761">
              <w:trPr>
                <w:cantSplit/>
                <w:trHeight w:val="106"/>
                <w:jc w:val="center"/>
              </w:trPr>
              <w:tc>
                <w:tcPr>
                  <w:tcW w:w="0" w:type="auto"/>
                  <w:vMerge/>
                  <w:tcBorders>
                    <w:top w:val="single" w:sz="6" w:space="0" w:color="auto"/>
                    <w:left w:val="single" w:sz="6" w:space="0" w:color="auto"/>
                    <w:bottom w:val="single" w:sz="6" w:space="0" w:color="auto"/>
                    <w:right w:val="nil"/>
                  </w:tcBorders>
                  <w:vAlign w:val="center"/>
                  <w:hideMark/>
                </w:tcPr>
                <w:p w14:paraId="3B1055AA"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4" w:space="0" w:color="auto"/>
                    <w:right w:val="nil"/>
                  </w:tcBorders>
                  <w:hideMark/>
                </w:tcPr>
                <w:p w14:paraId="7CB329C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ホッパステージ</w:t>
                  </w:r>
                </w:p>
              </w:tc>
              <w:tc>
                <w:tcPr>
                  <w:tcW w:w="1158" w:type="pct"/>
                  <w:tcBorders>
                    <w:top w:val="single" w:sz="4" w:space="0" w:color="auto"/>
                    <w:left w:val="single" w:sz="6" w:space="0" w:color="auto"/>
                    <w:bottom w:val="single" w:sz="4" w:space="0" w:color="auto"/>
                    <w:right w:val="nil"/>
                  </w:tcBorders>
                  <w:hideMark/>
                </w:tcPr>
                <w:p w14:paraId="0057B5E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3FE93DE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防じん塗床</w:t>
                  </w:r>
                </w:p>
              </w:tc>
              <w:tc>
                <w:tcPr>
                  <w:tcW w:w="1170" w:type="pct"/>
                  <w:tcBorders>
                    <w:top w:val="single" w:sz="4" w:space="0" w:color="auto"/>
                    <w:left w:val="single" w:sz="6" w:space="0" w:color="auto"/>
                    <w:bottom w:val="single" w:sz="4" w:space="0" w:color="auto"/>
                    <w:right w:val="nil"/>
                  </w:tcBorders>
                  <w:hideMark/>
                </w:tcPr>
                <w:p w14:paraId="71F86D2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1251" w:type="pct"/>
                  <w:tcBorders>
                    <w:top w:val="single" w:sz="4" w:space="0" w:color="auto"/>
                    <w:left w:val="single" w:sz="6" w:space="0" w:color="auto"/>
                    <w:bottom w:val="single" w:sz="4" w:space="0" w:color="auto"/>
                    <w:right w:val="nil"/>
                  </w:tcBorders>
                  <w:hideMark/>
                </w:tcPr>
                <w:p w14:paraId="627F8BA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コンクリート打放し補修、押出成形セメント板表し</w:t>
                  </w:r>
                </w:p>
              </w:tc>
              <w:tc>
                <w:tcPr>
                  <w:tcW w:w="546" w:type="pct"/>
                  <w:tcBorders>
                    <w:top w:val="single" w:sz="4" w:space="0" w:color="auto"/>
                    <w:left w:val="single" w:sz="6" w:space="0" w:color="auto"/>
                    <w:bottom w:val="single" w:sz="4" w:space="0" w:color="auto"/>
                    <w:right w:val="single" w:sz="4" w:space="0" w:color="auto"/>
                  </w:tcBorders>
                  <w:hideMark/>
                </w:tcPr>
                <w:p w14:paraId="521CE7C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14E6578F" w14:textId="77777777" w:rsidTr="00A77761">
              <w:trPr>
                <w:cantSplit/>
                <w:trHeight w:val="106"/>
                <w:jc w:val="center"/>
              </w:trPr>
              <w:tc>
                <w:tcPr>
                  <w:tcW w:w="0" w:type="auto"/>
                  <w:vMerge/>
                  <w:tcBorders>
                    <w:top w:val="single" w:sz="6" w:space="0" w:color="auto"/>
                    <w:left w:val="single" w:sz="6" w:space="0" w:color="auto"/>
                    <w:bottom w:val="single" w:sz="6" w:space="0" w:color="auto"/>
                    <w:right w:val="nil"/>
                  </w:tcBorders>
                  <w:vAlign w:val="center"/>
                  <w:hideMark/>
                </w:tcPr>
                <w:p w14:paraId="6EDC86A9"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4" w:space="0" w:color="auto"/>
                    <w:right w:val="nil"/>
                  </w:tcBorders>
                  <w:hideMark/>
                </w:tcPr>
                <w:p w14:paraId="1D27051F" w14:textId="77777777" w:rsidR="00A77761" w:rsidRDefault="00A77761" w:rsidP="00A77761">
                  <w:pPr>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炉室</w:t>
                  </w:r>
                </w:p>
              </w:tc>
              <w:tc>
                <w:tcPr>
                  <w:tcW w:w="1158" w:type="pct"/>
                  <w:tcBorders>
                    <w:top w:val="single" w:sz="4" w:space="0" w:color="auto"/>
                    <w:left w:val="single" w:sz="6" w:space="0" w:color="auto"/>
                    <w:bottom w:val="single" w:sz="4" w:space="0" w:color="auto"/>
                    <w:right w:val="nil"/>
                  </w:tcBorders>
                  <w:hideMark/>
                </w:tcPr>
                <w:p w14:paraId="7CFC365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72BCF39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防じん塗床</w:t>
                  </w:r>
                </w:p>
              </w:tc>
              <w:tc>
                <w:tcPr>
                  <w:tcW w:w="1170" w:type="pct"/>
                  <w:tcBorders>
                    <w:top w:val="single" w:sz="4" w:space="0" w:color="auto"/>
                    <w:left w:val="single" w:sz="6" w:space="0" w:color="auto"/>
                    <w:bottom w:val="single" w:sz="4" w:space="0" w:color="auto"/>
                    <w:right w:val="nil"/>
                  </w:tcBorders>
                  <w:hideMark/>
                </w:tcPr>
                <w:p w14:paraId="55DA590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1251" w:type="pct"/>
                  <w:tcBorders>
                    <w:top w:val="single" w:sz="4" w:space="0" w:color="auto"/>
                    <w:left w:val="single" w:sz="6" w:space="0" w:color="auto"/>
                    <w:bottom w:val="single" w:sz="4" w:space="0" w:color="auto"/>
                    <w:right w:val="nil"/>
                  </w:tcBorders>
                  <w:hideMark/>
                </w:tcPr>
                <w:p w14:paraId="3497162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コンクリート打放し補修、押出成形セメント板表し</w:t>
                  </w:r>
                </w:p>
              </w:tc>
              <w:tc>
                <w:tcPr>
                  <w:tcW w:w="546" w:type="pct"/>
                  <w:tcBorders>
                    <w:top w:val="single" w:sz="4" w:space="0" w:color="auto"/>
                    <w:left w:val="single" w:sz="6" w:space="0" w:color="auto"/>
                    <w:bottom w:val="single" w:sz="4" w:space="0" w:color="auto"/>
                    <w:right w:val="single" w:sz="4" w:space="0" w:color="auto"/>
                  </w:tcBorders>
                  <w:hideMark/>
                </w:tcPr>
                <w:p w14:paraId="233A76A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68CC399D" w14:textId="77777777" w:rsidTr="00A77761">
              <w:trPr>
                <w:cantSplit/>
                <w:trHeight w:val="279"/>
                <w:jc w:val="center"/>
              </w:trPr>
              <w:tc>
                <w:tcPr>
                  <w:tcW w:w="0" w:type="auto"/>
                  <w:vMerge/>
                  <w:tcBorders>
                    <w:top w:val="single" w:sz="6" w:space="0" w:color="auto"/>
                    <w:left w:val="single" w:sz="6" w:space="0" w:color="auto"/>
                    <w:bottom w:val="single" w:sz="6" w:space="0" w:color="auto"/>
                    <w:right w:val="nil"/>
                  </w:tcBorders>
                  <w:vAlign w:val="center"/>
                  <w:hideMark/>
                </w:tcPr>
                <w:p w14:paraId="63B9C497"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4" w:space="0" w:color="auto"/>
                    <w:left w:val="single" w:sz="6" w:space="0" w:color="auto"/>
                    <w:bottom w:val="single" w:sz="6" w:space="0" w:color="auto"/>
                    <w:right w:val="nil"/>
                  </w:tcBorders>
                  <w:hideMark/>
                </w:tcPr>
                <w:p w14:paraId="68B7C52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前室</w:t>
                  </w:r>
                </w:p>
              </w:tc>
              <w:tc>
                <w:tcPr>
                  <w:tcW w:w="1158" w:type="pct"/>
                  <w:tcBorders>
                    <w:top w:val="single" w:sz="4" w:space="0" w:color="auto"/>
                    <w:left w:val="single" w:sz="6" w:space="0" w:color="auto"/>
                    <w:bottom w:val="single" w:sz="4" w:space="0" w:color="auto"/>
                    <w:right w:val="nil"/>
                  </w:tcBorders>
                  <w:hideMark/>
                </w:tcPr>
                <w:p w14:paraId="6D140D8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ビニル床タイル、ビニル床シート</w:t>
                  </w:r>
                </w:p>
              </w:tc>
              <w:tc>
                <w:tcPr>
                  <w:tcW w:w="1170" w:type="pct"/>
                  <w:tcBorders>
                    <w:top w:val="single" w:sz="4" w:space="0" w:color="auto"/>
                    <w:left w:val="single" w:sz="6" w:space="0" w:color="auto"/>
                    <w:bottom w:val="single" w:sz="4" w:space="0" w:color="auto"/>
                    <w:right w:val="nil"/>
                  </w:tcBorders>
                  <w:hideMark/>
                </w:tcPr>
                <w:p w14:paraId="355837D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4" w:space="0" w:color="auto"/>
                    <w:right w:val="nil"/>
                  </w:tcBorders>
                  <w:hideMark/>
                </w:tcPr>
                <w:p w14:paraId="1462B1F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耐水石膏ボード・耐水クロス又は塗装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2952CE9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r>
            <w:tr w:rsidR="00A77761" w14:paraId="55C454EA" w14:textId="77777777" w:rsidTr="00A77761">
              <w:trPr>
                <w:cantSplit/>
                <w:trHeight w:val="279"/>
                <w:jc w:val="center"/>
              </w:trPr>
              <w:tc>
                <w:tcPr>
                  <w:tcW w:w="0" w:type="auto"/>
                  <w:vMerge/>
                  <w:tcBorders>
                    <w:top w:val="single" w:sz="6" w:space="0" w:color="auto"/>
                    <w:left w:val="single" w:sz="6" w:space="0" w:color="auto"/>
                    <w:bottom w:val="single" w:sz="6" w:space="0" w:color="auto"/>
                    <w:right w:val="nil"/>
                  </w:tcBorders>
                  <w:vAlign w:val="center"/>
                  <w:hideMark/>
                </w:tcPr>
                <w:p w14:paraId="7DCB362A"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77E9EC4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油圧装置室</w:t>
                  </w:r>
                </w:p>
              </w:tc>
              <w:tc>
                <w:tcPr>
                  <w:tcW w:w="1158" w:type="pct"/>
                  <w:tcBorders>
                    <w:top w:val="single" w:sz="4" w:space="0" w:color="auto"/>
                    <w:left w:val="single" w:sz="6" w:space="0" w:color="auto"/>
                    <w:bottom w:val="single" w:sz="4" w:space="0" w:color="auto"/>
                    <w:right w:val="nil"/>
                  </w:tcBorders>
                  <w:hideMark/>
                </w:tcPr>
                <w:p w14:paraId="641B60B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0959905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一部合成樹脂塗装</w:t>
                  </w:r>
                </w:p>
              </w:tc>
              <w:tc>
                <w:tcPr>
                  <w:tcW w:w="1170" w:type="pct"/>
                  <w:tcBorders>
                    <w:top w:val="single" w:sz="4" w:space="0" w:color="auto"/>
                    <w:left w:val="single" w:sz="6" w:space="0" w:color="auto"/>
                    <w:bottom w:val="single" w:sz="4" w:space="0" w:color="auto"/>
                    <w:right w:val="nil"/>
                  </w:tcBorders>
                  <w:hideMark/>
                </w:tcPr>
                <w:p w14:paraId="4C022C5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コンクリート打放し補修合成樹脂塗装立上げ</w:t>
                  </w:r>
                </w:p>
              </w:tc>
              <w:tc>
                <w:tcPr>
                  <w:tcW w:w="1251" w:type="pct"/>
                  <w:tcBorders>
                    <w:top w:val="single" w:sz="4" w:space="0" w:color="auto"/>
                    <w:left w:val="single" w:sz="6" w:space="0" w:color="auto"/>
                    <w:bottom w:val="single" w:sz="4" w:space="0" w:color="auto"/>
                    <w:right w:val="nil"/>
                  </w:tcBorders>
                  <w:hideMark/>
                </w:tcPr>
                <w:p w14:paraId="0A6D142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546" w:type="pct"/>
                  <w:tcBorders>
                    <w:top w:val="single" w:sz="4" w:space="0" w:color="auto"/>
                    <w:left w:val="single" w:sz="6" w:space="0" w:color="auto"/>
                    <w:bottom w:val="single" w:sz="4" w:space="0" w:color="auto"/>
                    <w:right w:val="single" w:sz="4" w:space="0" w:color="auto"/>
                  </w:tcBorders>
                  <w:hideMark/>
                </w:tcPr>
                <w:p w14:paraId="15AAD54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140E77C6" w14:textId="77777777" w:rsidTr="00A77761">
              <w:trPr>
                <w:cantSplit/>
                <w:trHeight w:val="198"/>
                <w:jc w:val="center"/>
              </w:trPr>
              <w:tc>
                <w:tcPr>
                  <w:tcW w:w="0" w:type="auto"/>
                  <w:vMerge/>
                  <w:tcBorders>
                    <w:top w:val="single" w:sz="6" w:space="0" w:color="auto"/>
                    <w:left w:val="single" w:sz="6" w:space="0" w:color="auto"/>
                    <w:bottom w:val="single" w:sz="6" w:space="0" w:color="auto"/>
                    <w:right w:val="nil"/>
                  </w:tcBorders>
                  <w:vAlign w:val="center"/>
                  <w:hideMark/>
                </w:tcPr>
                <w:p w14:paraId="67FA6C39"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0D16B10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灰出し設備室</w:t>
                  </w:r>
                </w:p>
              </w:tc>
              <w:tc>
                <w:tcPr>
                  <w:tcW w:w="1158" w:type="pct"/>
                  <w:tcBorders>
                    <w:top w:val="single" w:sz="4" w:space="0" w:color="auto"/>
                    <w:left w:val="single" w:sz="6" w:space="0" w:color="auto"/>
                    <w:bottom w:val="single" w:sz="4" w:space="0" w:color="auto"/>
                    <w:right w:val="nil"/>
                  </w:tcBorders>
                  <w:hideMark/>
                </w:tcPr>
                <w:p w14:paraId="3A92501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1A16F6B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表面強化耐摩耗性塗床</w:t>
                  </w:r>
                </w:p>
              </w:tc>
              <w:tc>
                <w:tcPr>
                  <w:tcW w:w="1170" w:type="pct"/>
                  <w:tcBorders>
                    <w:top w:val="single" w:sz="4" w:space="0" w:color="auto"/>
                    <w:left w:val="single" w:sz="6" w:space="0" w:color="auto"/>
                    <w:bottom w:val="single" w:sz="4" w:space="0" w:color="auto"/>
                    <w:right w:val="nil"/>
                  </w:tcBorders>
                  <w:hideMark/>
                </w:tcPr>
                <w:p w14:paraId="7E04AAF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1251" w:type="pct"/>
                  <w:tcBorders>
                    <w:top w:val="single" w:sz="4" w:space="0" w:color="auto"/>
                    <w:left w:val="single" w:sz="6" w:space="0" w:color="auto"/>
                    <w:bottom w:val="single" w:sz="4" w:space="0" w:color="auto"/>
                    <w:right w:val="nil"/>
                  </w:tcBorders>
                  <w:hideMark/>
                </w:tcPr>
                <w:p w14:paraId="141ECA2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546" w:type="pct"/>
                  <w:tcBorders>
                    <w:top w:val="single" w:sz="4" w:space="0" w:color="auto"/>
                    <w:left w:val="single" w:sz="6" w:space="0" w:color="auto"/>
                    <w:bottom w:val="single" w:sz="4" w:space="0" w:color="auto"/>
                    <w:right w:val="single" w:sz="4" w:space="0" w:color="auto"/>
                  </w:tcBorders>
                  <w:hideMark/>
                </w:tcPr>
                <w:p w14:paraId="7C3EE61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64211FEB" w14:textId="77777777" w:rsidTr="00A77761">
              <w:trPr>
                <w:cantSplit/>
                <w:trHeight w:val="266"/>
                <w:jc w:val="center"/>
              </w:trPr>
              <w:tc>
                <w:tcPr>
                  <w:tcW w:w="0" w:type="auto"/>
                  <w:vMerge/>
                  <w:tcBorders>
                    <w:top w:val="single" w:sz="6" w:space="0" w:color="auto"/>
                    <w:left w:val="single" w:sz="6" w:space="0" w:color="auto"/>
                    <w:bottom w:val="single" w:sz="6" w:space="0" w:color="auto"/>
                    <w:right w:val="nil"/>
                  </w:tcBorders>
                  <w:vAlign w:val="center"/>
                  <w:hideMark/>
                </w:tcPr>
                <w:p w14:paraId="0A159204"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788F67E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中央制御室</w:t>
                  </w:r>
                </w:p>
              </w:tc>
              <w:tc>
                <w:tcPr>
                  <w:tcW w:w="1158" w:type="pct"/>
                  <w:tcBorders>
                    <w:top w:val="single" w:sz="4" w:space="0" w:color="auto"/>
                    <w:left w:val="single" w:sz="6" w:space="0" w:color="auto"/>
                    <w:bottom w:val="single" w:sz="4" w:space="0" w:color="auto"/>
                    <w:right w:val="nil"/>
                  </w:tcBorders>
                  <w:hideMark/>
                </w:tcPr>
                <w:p w14:paraId="30933CC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1B8F690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170" w:type="pct"/>
                  <w:tcBorders>
                    <w:top w:val="single" w:sz="4" w:space="0" w:color="auto"/>
                    <w:left w:val="single" w:sz="6" w:space="0" w:color="auto"/>
                    <w:bottom w:val="single" w:sz="4" w:space="0" w:color="auto"/>
                    <w:right w:val="nil"/>
                  </w:tcBorders>
                  <w:hideMark/>
                </w:tcPr>
                <w:p w14:paraId="67BBDC2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4" w:space="0" w:color="auto"/>
                    <w:right w:val="nil"/>
                  </w:tcBorders>
                  <w:hideMark/>
                </w:tcPr>
                <w:p w14:paraId="2CF96BA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77A3DB4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r>
            <w:tr w:rsidR="00A77761" w14:paraId="51BD7258" w14:textId="77777777" w:rsidTr="00A77761">
              <w:trPr>
                <w:cantSplit/>
                <w:trHeight w:val="372"/>
                <w:jc w:val="center"/>
              </w:trPr>
              <w:tc>
                <w:tcPr>
                  <w:tcW w:w="0" w:type="auto"/>
                  <w:vMerge/>
                  <w:tcBorders>
                    <w:top w:val="single" w:sz="6" w:space="0" w:color="auto"/>
                    <w:left w:val="single" w:sz="6" w:space="0" w:color="auto"/>
                    <w:bottom w:val="single" w:sz="6" w:space="0" w:color="auto"/>
                    <w:right w:val="nil"/>
                  </w:tcBorders>
                  <w:vAlign w:val="center"/>
                  <w:hideMark/>
                </w:tcPr>
                <w:p w14:paraId="65D25974"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51BEA43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電算機室</w:t>
                  </w:r>
                </w:p>
              </w:tc>
              <w:tc>
                <w:tcPr>
                  <w:tcW w:w="1158" w:type="pct"/>
                  <w:tcBorders>
                    <w:top w:val="single" w:sz="4" w:space="0" w:color="auto"/>
                    <w:left w:val="single" w:sz="6" w:space="0" w:color="auto"/>
                    <w:bottom w:val="single" w:sz="4" w:space="0" w:color="auto"/>
                    <w:right w:val="nil"/>
                  </w:tcBorders>
                  <w:hideMark/>
                </w:tcPr>
                <w:p w14:paraId="19AF7D9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7C72FED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170" w:type="pct"/>
                  <w:tcBorders>
                    <w:top w:val="single" w:sz="4" w:space="0" w:color="auto"/>
                    <w:left w:val="single" w:sz="6" w:space="0" w:color="auto"/>
                    <w:bottom w:val="single" w:sz="4" w:space="0" w:color="auto"/>
                    <w:right w:val="nil"/>
                  </w:tcBorders>
                  <w:hideMark/>
                </w:tcPr>
                <w:p w14:paraId="62A7AC9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4" w:space="0" w:color="auto"/>
                    <w:right w:val="nil"/>
                  </w:tcBorders>
                  <w:hideMark/>
                </w:tcPr>
                <w:p w14:paraId="5595DE8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71868C3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r>
            <w:tr w:rsidR="00A77761" w14:paraId="37095B95" w14:textId="77777777" w:rsidTr="00A77761">
              <w:trPr>
                <w:cantSplit/>
                <w:trHeight w:val="336"/>
                <w:jc w:val="center"/>
              </w:trPr>
              <w:tc>
                <w:tcPr>
                  <w:tcW w:w="0" w:type="auto"/>
                  <w:vMerge/>
                  <w:tcBorders>
                    <w:top w:val="single" w:sz="6" w:space="0" w:color="auto"/>
                    <w:left w:val="single" w:sz="6" w:space="0" w:color="auto"/>
                    <w:bottom w:val="single" w:sz="6" w:space="0" w:color="auto"/>
                    <w:right w:val="nil"/>
                  </w:tcBorders>
                  <w:vAlign w:val="center"/>
                  <w:hideMark/>
                </w:tcPr>
                <w:p w14:paraId="6BD87082"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6961238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電気室</w:t>
                  </w:r>
                </w:p>
              </w:tc>
              <w:tc>
                <w:tcPr>
                  <w:tcW w:w="1158" w:type="pct"/>
                  <w:tcBorders>
                    <w:top w:val="single" w:sz="4" w:space="0" w:color="auto"/>
                    <w:left w:val="single" w:sz="6" w:space="0" w:color="auto"/>
                    <w:bottom w:val="single" w:sz="4" w:space="0" w:color="auto"/>
                    <w:right w:val="nil"/>
                  </w:tcBorders>
                  <w:hideMark/>
                </w:tcPr>
                <w:p w14:paraId="4E9E1A5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22662D7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170" w:type="pct"/>
                  <w:tcBorders>
                    <w:top w:val="single" w:sz="4" w:space="0" w:color="auto"/>
                    <w:left w:val="single" w:sz="6" w:space="0" w:color="auto"/>
                    <w:bottom w:val="single" w:sz="4" w:space="0" w:color="auto"/>
                    <w:right w:val="nil"/>
                  </w:tcBorders>
                  <w:hideMark/>
                </w:tcPr>
                <w:p w14:paraId="44EAF33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コンクリート打放し合成樹脂塗装立上げ</w:t>
                  </w:r>
                </w:p>
              </w:tc>
              <w:tc>
                <w:tcPr>
                  <w:tcW w:w="1251" w:type="pct"/>
                  <w:tcBorders>
                    <w:top w:val="single" w:sz="4" w:space="0" w:color="auto"/>
                    <w:left w:val="single" w:sz="6" w:space="0" w:color="auto"/>
                    <w:bottom w:val="single" w:sz="4" w:space="0" w:color="auto"/>
                    <w:right w:val="nil"/>
                  </w:tcBorders>
                  <w:hideMark/>
                </w:tcPr>
                <w:p w14:paraId="0482502B" w14:textId="7176E724"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コンクリート打放し補修、押出成形</w:t>
                  </w:r>
                  <w:r w:rsidR="00350F05">
                    <w:rPr>
                      <w:rFonts w:ascii="BIZ UD明朝 Medium" w:eastAsia="BIZ UD明朝 Medium" w:hAnsi="BIZ UD明朝 Medium" w:hint="eastAsia"/>
                      <w:sz w:val="16"/>
                      <w:szCs w:val="16"/>
                    </w:rPr>
                    <w:t>ｾﾒﾝﾄ</w:t>
                  </w:r>
                  <w:r>
                    <w:rPr>
                      <w:rFonts w:ascii="BIZ UD明朝 Medium" w:eastAsia="BIZ UD明朝 Medium" w:hAnsi="BIZ UD明朝 Medium" w:hint="eastAsia"/>
                      <w:sz w:val="16"/>
                      <w:szCs w:val="16"/>
                    </w:rPr>
                    <w:t>板の上塗装</w:t>
                  </w:r>
                </w:p>
              </w:tc>
              <w:tc>
                <w:tcPr>
                  <w:tcW w:w="546" w:type="pct"/>
                  <w:tcBorders>
                    <w:top w:val="single" w:sz="4" w:space="0" w:color="auto"/>
                    <w:left w:val="single" w:sz="6" w:space="0" w:color="auto"/>
                    <w:bottom w:val="single" w:sz="4" w:space="0" w:color="auto"/>
                    <w:right w:val="single" w:sz="4" w:space="0" w:color="auto"/>
                  </w:tcBorders>
                  <w:hideMark/>
                </w:tcPr>
                <w:p w14:paraId="164A2F6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14B9CFA5" w14:textId="77777777" w:rsidTr="00A77761">
              <w:trPr>
                <w:cantSplit/>
                <w:trHeight w:val="72"/>
                <w:jc w:val="center"/>
              </w:trPr>
              <w:tc>
                <w:tcPr>
                  <w:tcW w:w="0" w:type="auto"/>
                  <w:vMerge/>
                  <w:tcBorders>
                    <w:top w:val="single" w:sz="6" w:space="0" w:color="auto"/>
                    <w:left w:val="single" w:sz="6" w:space="0" w:color="auto"/>
                    <w:bottom w:val="single" w:sz="6" w:space="0" w:color="auto"/>
                    <w:right w:val="nil"/>
                  </w:tcBorders>
                  <w:vAlign w:val="center"/>
                  <w:hideMark/>
                </w:tcPr>
                <w:p w14:paraId="7D0B42CF"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340EFDA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排ガス処理設備室</w:t>
                  </w:r>
                </w:p>
              </w:tc>
              <w:tc>
                <w:tcPr>
                  <w:tcW w:w="1158" w:type="pct"/>
                  <w:tcBorders>
                    <w:top w:val="single" w:sz="4" w:space="0" w:color="auto"/>
                    <w:left w:val="single" w:sz="6" w:space="0" w:color="auto"/>
                    <w:bottom w:val="single" w:sz="4" w:space="0" w:color="auto"/>
                    <w:right w:val="nil"/>
                  </w:tcBorders>
                  <w:hideMark/>
                </w:tcPr>
                <w:p w14:paraId="3E26C71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70AF9C4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防じん塗床</w:t>
                  </w:r>
                </w:p>
              </w:tc>
              <w:tc>
                <w:tcPr>
                  <w:tcW w:w="1170" w:type="pct"/>
                  <w:tcBorders>
                    <w:top w:val="single" w:sz="4" w:space="0" w:color="auto"/>
                    <w:left w:val="single" w:sz="6" w:space="0" w:color="auto"/>
                    <w:bottom w:val="single" w:sz="4" w:space="0" w:color="auto"/>
                    <w:right w:val="nil"/>
                  </w:tcBorders>
                  <w:hideMark/>
                </w:tcPr>
                <w:p w14:paraId="1C0A7BF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1251" w:type="pct"/>
                  <w:tcBorders>
                    <w:top w:val="single" w:sz="4" w:space="0" w:color="auto"/>
                    <w:left w:val="single" w:sz="6" w:space="0" w:color="auto"/>
                    <w:bottom w:val="single" w:sz="4" w:space="0" w:color="auto"/>
                    <w:right w:val="nil"/>
                  </w:tcBorders>
                  <w:hideMark/>
                </w:tcPr>
                <w:p w14:paraId="5941E96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546" w:type="pct"/>
                  <w:tcBorders>
                    <w:top w:val="single" w:sz="4" w:space="0" w:color="auto"/>
                    <w:left w:val="single" w:sz="6" w:space="0" w:color="auto"/>
                    <w:bottom w:val="single" w:sz="4" w:space="0" w:color="auto"/>
                    <w:right w:val="single" w:sz="4" w:space="0" w:color="auto"/>
                  </w:tcBorders>
                  <w:hideMark/>
                </w:tcPr>
                <w:p w14:paraId="50A2E86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76324957" w14:textId="77777777" w:rsidTr="00A77761">
              <w:trPr>
                <w:cantSplit/>
                <w:trHeight w:val="72"/>
                <w:jc w:val="center"/>
              </w:trPr>
              <w:tc>
                <w:tcPr>
                  <w:tcW w:w="0" w:type="auto"/>
                  <w:vMerge/>
                  <w:tcBorders>
                    <w:top w:val="single" w:sz="6" w:space="0" w:color="auto"/>
                    <w:left w:val="single" w:sz="6" w:space="0" w:color="auto"/>
                    <w:bottom w:val="single" w:sz="6" w:space="0" w:color="auto"/>
                    <w:right w:val="nil"/>
                  </w:tcBorders>
                  <w:vAlign w:val="center"/>
                  <w:hideMark/>
                </w:tcPr>
                <w:p w14:paraId="375FB0D4"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6D0F7E3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ごみクレーン操作室</w:t>
                  </w:r>
                </w:p>
              </w:tc>
              <w:tc>
                <w:tcPr>
                  <w:tcW w:w="1158" w:type="pct"/>
                  <w:tcBorders>
                    <w:top w:val="single" w:sz="4" w:space="0" w:color="auto"/>
                    <w:left w:val="single" w:sz="6" w:space="0" w:color="auto"/>
                    <w:bottom w:val="single" w:sz="4" w:space="0" w:color="auto"/>
                    <w:right w:val="nil"/>
                  </w:tcBorders>
                  <w:hideMark/>
                </w:tcPr>
                <w:p w14:paraId="066A15F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2ED8921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170" w:type="pct"/>
                  <w:tcBorders>
                    <w:top w:val="single" w:sz="4" w:space="0" w:color="auto"/>
                    <w:left w:val="single" w:sz="6" w:space="0" w:color="auto"/>
                    <w:bottom w:val="single" w:sz="4" w:space="0" w:color="auto"/>
                    <w:right w:val="nil"/>
                  </w:tcBorders>
                  <w:hideMark/>
                </w:tcPr>
                <w:p w14:paraId="456990D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4" w:space="0" w:color="auto"/>
                    <w:right w:val="nil"/>
                  </w:tcBorders>
                  <w:hideMark/>
                </w:tcPr>
                <w:p w14:paraId="7DE7489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2CD8048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r>
            <w:tr w:rsidR="00A77761" w14:paraId="11361C98" w14:textId="77777777" w:rsidTr="00A77761">
              <w:trPr>
                <w:cantSplit/>
                <w:trHeight w:val="72"/>
                <w:jc w:val="center"/>
              </w:trPr>
              <w:tc>
                <w:tcPr>
                  <w:tcW w:w="0" w:type="auto"/>
                  <w:vMerge/>
                  <w:tcBorders>
                    <w:top w:val="single" w:sz="6" w:space="0" w:color="auto"/>
                    <w:left w:val="single" w:sz="6" w:space="0" w:color="auto"/>
                    <w:bottom w:val="single" w:sz="6" w:space="0" w:color="auto"/>
                    <w:right w:val="nil"/>
                  </w:tcBorders>
                  <w:vAlign w:val="center"/>
                  <w:hideMark/>
                </w:tcPr>
                <w:p w14:paraId="02348572"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33F01D3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主灰クレーン操作室</w:t>
                  </w:r>
                </w:p>
              </w:tc>
              <w:tc>
                <w:tcPr>
                  <w:tcW w:w="1158" w:type="pct"/>
                  <w:tcBorders>
                    <w:top w:val="single" w:sz="4" w:space="0" w:color="auto"/>
                    <w:left w:val="single" w:sz="6" w:space="0" w:color="auto"/>
                    <w:bottom w:val="single" w:sz="4" w:space="0" w:color="auto"/>
                    <w:right w:val="nil"/>
                  </w:tcBorders>
                  <w:hideMark/>
                </w:tcPr>
                <w:p w14:paraId="1D9C8BD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19AC7F1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170" w:type="pct"/>
                  <w:tcBorders>
                    <w:top w:val="single" w:sz="4" w:space="0" w:color="auto"/>
                    <w:left w:val="single" w:sz="6" w:space="0" w:color="auto"/>
                    <w:bottom w:val="single" w:sz="4" w:space="0" w:color="auto"/>
                    <w:right w:val="nil"/>
                  </w:tcBorders>
                  <w:hideMark/>
                </w:tcPr>
                <w:p w14:paraId="09941E4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4" w:space="0" w:color="auto"/>
                    <w:right w:val="nil"/>
                  </w:tcBorders>
                  <w:hideMark/>
                </w:tcPr>
                <w:p w14:paraId="125A2E8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28B70B3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r>
            <w:tr w:rsidR="00A77761" w14:paraId="17394B22" w14:textId="77777777" w:rsidTr="00A77761">
              <w:trPr>
                <w:cantSplit/>
                <w:trHeight w:val="72"/>
                <w:jc w:val="center"/>
              </w:trPr>
              <w:tc>
                <w:tcPr>
                  <w:tcW w:w="0" w:type="auto"/>
                  <w:vMerge/>
                  <w:tcBorders>
                    <w:top w:val="single" w:sz="6" w:space="0" w:color="auto"/>
                    <w:left w:val="single" w:sz="6" w:space="0" w:color="auto"/>
                    <w:bottom w:val="single" w:sz="6" w:space="0" w:color="auto"/>
                    <w:right w:val="nil"/>
                  </w:tcBorders>
                  <w:vAlign w:val="center"/>
                  <w:hideMark/>
                </w:tcPr>
                <w:p w14:paraId="63F39E00"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14015B5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蒸気タービン</w:t>
                  </w:r>
                </w:p>
                <w:p w14:paraId="1319DD5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発電機室</w:t>
                  </w:r>
                </w:p>
              </w:tc>
              <w:tc>
                <w:tcPr>
                  <w:tcW w:w="1158" w:type="pct"/>
                  <w:tcBorders>
                    <w:top w:val="single" w:sz="4" w:space="0" w:color="auto"/>
                    <w:left w:val="single" w:sz="6" w:space="0" w:color="auto"/>
                    <w:bottom w:val="single" w:sz="4" w:space="0" w:color="auto"/>
                    <w:right w:val="nil"/>
                  </w:tcBorders>
                  <w:hideMark/>
                </w:tcPr>
                <w:p w14:paraId="624C358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20AF6D3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合成樹脂塗床</w:t>
                  </w:r>
                </w:p>
              </w:tc>
              <w:tc>
                <w:tcPr>
                  <w:tcW w:w="1170" w:type="pct"/>
                  <w:tcBorders>
                    <w:top w:val="single" w:sz="4" w:space="0" w:color="auto"/>
                    <w:left w:val="single" w:sz="6" w:space="0" w:color="auto"/>
                    <w:bottom w:val="single" w:sz="4" w:space="0" w:color="auto"/>
                    <w:right w:val="nil"/>
                  </w:tcBorders>
                  <w:hideMark/>
                </w:tcPr>
                <w:p w14:paraId="04FDAEA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コンクリート打放し補修合成樹脂塗装立上げ</w:t>
                  </w:r>
                </w:p>
              </w:tc>
              <w:tc>
                <w:tcPr>
                  <w:tcW w:w="1251" w:type="pct"/>
                  <w:tcBorders>
                    <w:top w:val="single" w:sz="4" w:space="0" w:color="auto"/>
                    <w:left w:val="single" w:sz="6" w:space="0" w:color="auto"/>
                    <w:bottom w:val="single" w:sz="4" w:space="0" w:color="auto"/>
                    <w:right w:val="nil"/>
                  </w:tcBorders>
                </w:tcPr>
                <w:p w14:paraId="1321DDB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吸音材</w:t>
                  </w:r>
                </w:p>
                <w:p w14:paraId="15436CEE" w14:textId="77777777" w:rsidR="00A77761" w:rsidRDefault="00A77761" w:rsidP="00A77761">
                  <w:pPr>
                    <w:tabs>
                      <w:tab w:val="left" w:pos="2982"/>
                    </w:tabs>
                    <w:spacing w:line="200" w:lineRule="exact"/>
                    <w:rPr>
                      <w:rFonts w:ascii="BIZ UD明朝 Medium" w:eastAsia="BIZ UD明朝 Medium" w:hAnsi="BIZ UD明朝 Medium"/>
                      <w:sz w:val="16"/>
                      <w:szCs w:val="16"/>
                    </w:rPr>
                  </w:pPr>
                </w:p>
              </w:tc>
              <w:tc>
                <w:tcPr>
                  <w:tcW w:w="546" w:type="pct"/>
                  <w:tcBorders>
                    <w:top w:val="single" w:sz="4" w:space="0" w:color="auto"/>
                    <w:left w:val="single" w:sz="6" w:space="0" w:color="auto"/>
                    <w:bottom w:val="single" w:sz="4" w:space="0" w:color="auto"/>
                    <w:right w:val="single" w:sz="4" w:space="0" w:color="auto"/>
                  </w:tcBorders>
                </w:tcPr>
                <w:p w14:paraId="56B6A9D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吸音材</w:t>
                  </w:r>
                </w:p>
                <w:p w14:paraId="389DC271" w14:textId="77777777" w:rsidR="00A77761" w:rsidRDefault="00A77761" w:rsidP="00A77761">
                  <w:pPr>
                    <w:tabs>
                      <w:tab w:val="left" w:pos="2982"/>
                    </w:tabs>
                    <w:spacing w:line="200" w:lineRule="exact"/>
                    <w:rPr>
                      <w:rFonts w:ascii="BIZ UD明朝 Medium" w:eastAsia="BIZ UD明朝 Medium" w:hAnsi="BIZ UD明朝 Medium"/>
                      <w:sz w:val="16"/>
                      <w:szCs w:val="16"/>
                    </w:rPr>
                  </w:pPr>
                </w:p>
              </w:tc>
            </w:tr>
            <w:tr w:rsidR="00A77761" w14:paraId="490E6507" w14:textId="77777777" w:rsidTr="00A77761">
              <w:trPr>
                <w:cantSplit/>
                <w:trHeight w:val="72"/>
                <w:jc w:val="center"/>
              </w:trPr>
              <w:tc>
                <w:tcPr>
                  <w:tcW w:w="0" w:type="auto"/>
                  <w:vMerge/>
                  <w:tcBorders>
                    <w:top w:val="single" w:sz="6" w:space="0" w:color="auto"/>
                    <w:left w:val="single" w:sz="6" w:space="0" w:color="auto"/>
                    <w:bottom w:val="single" w:sz="6" w:space="0" w:color="auto"/>
                    <w:right w:val="nil"/>
                  </w:tcBorders>
                  <w:vAlign w:val="center"/>
                  <w:hideMark/>
                </w:tcPr>
                <w:p w14:paraId="0C042847"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1689E5D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非常用発電機室</w:t>
                  </w:r>
                </w:p>
              </w:tc>
              <w:tc>
                <w:tcPr>
                  <w:tcW w:w="1158" w:type="pct"/>
                  <w:tcBorders>
                    <w:top w:val="single" w:sz="4" w:space="0" w:color="auto"/>
                    <w:left w:val="single" w:sz="6" w:space="0" w:color="auto"/>
                    <w:bottom w:val="single" w:sz="4" w:space="0" w:color="auto"/>
                    <w:right w:val="nil"/>
                  </w:tcBorders>
                  <w:hideMark/>
                </w:tcPr>
                <w:p w14:paraId="4344205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279A316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合成樹脂塗床</w:t>
                  </w:r>
                </w:p>
              </w:tc>
              <w:tc>
                <w:tcPr>
                  <w:tcW w:w="1170" w:type="pct"/>
                  <w:tcBorders>
                    <w:top w:val="single" w:sz="4" w:space="0" w:color="auto"/>
                    <w:left w:val="single" w:sz="6" w:space="0" w:color="auto"/>
                    <w:bottom w:val="single" w:sz="4" w:space="0" w:color="auto"/>
                    <w:right w:val="nil"/>
                  </w:tcBorders>
                  <w:hideMark/>
                </w:tcPr>
                <w:p w14:paraId="616711C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コンクリート打放し補修合成樹脂塗装立上げ</w:t>
                  </w:r>
                </w:p>
              </w:tc>
              <w:tc>
                <w:tcPr>
                  <w:tcW w:w="1251" w:type="pct"/>
                  <w:tcBorders>
                    <w:top w:val="single" w:sz="4" w:space="0" w:color="auto"/>
                    <w:left w:val="single" w:sz="6" w:space="0" w:color="auto"/>
                    <w:bottom w:val="single" w:sz="4" w:space="0" w:color="auto"/>
                    <w:right w:val="nil"/>
                  </w:tcBorders>
                </w:tcPr>
                <w:p w14:paraId="4A22618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吸音材</w:t>
                  </w:r>
                </w:p>
                <w:p w14:paraId="240353A7" w14:textId="77777777" w:rsidR="00A77761" w:rsidRDefault="00A77761" w:rsidP="00A77761">
                  <w:pPr>
                    <w:tabs>
                      <w:tab w:val="left" w:pos="2982"/>
                    </w:tabs>
                    <w:spacing w:line="200" w:lineRule="exact"/>
                    <w:rPr>
                      <w:rFonts w:ascii="BIZ UD明朝 Medium" w:eastAsia="BIZ UD明朝 Medium" w:hAnsi="BIZ UD明朝 Medium"/>
                      <w:sz w:val="16"/>
                      <w:szCs w:val="16"/>
                    </w:rPr>
                  </w:pPr>
                </w:p>
              </w:tc>
              <w:tc>
                <w:tcPr>
                  <w:tcW w:w="546" w:type="pct"/>
                  <w:tcBorders>
                    <w:top w:val="single" w:sz="4" w:space="0" w:color="auto"/>
                    <w:left w:val="single" w:sz="6" w:space="0" w:color="auto"/>
                    <w:bottom w:val="single" w:sz="4" w:space="0" w:color="auto"/>
                    <w:right w:val="single" w:sz="4" w:space="0" w:color="auto"/>
                  </w:tcBorders>
                </w:tcPr>
                <w:p w14:paraId="2EACF39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吸音材</w:t>
                  </w:r>
                </w:p>
                <w:p w14:paraId="3C093A4D" w14:textId="77777777" w:rsidR="00A77761" w:rsidRDefault="00A77761" w:rsidP="00A77761">
                  <w:pPr>
                    <w:tabs>
                      <w:tab w:val="left" w:pos="2982"/>
                    </w:tabs>
                    <w:spacing w:line="200" w:lineRule="exact"/>
                    <w:rPr>
                      <w:rFonts w:ascii="BIZ UD明朝 Medium" w:eastAsia="BIZ UD明朝 Medium" w:hAnsi="BIZ UD明朝 Medium"/>
                      <w:sz w:val="16"/>
                      <w:szCs w:val="16"/>
                    </w:rPr>
                  </w:pPr>
                </w:p>
              </w:tc>
            </w:tr>
            <w:tr w:rsidR="00A77761" w14:paraId="441E1D4E" w14:textId="77777777" w:rsidTr="00A77761">
              <w:trPr>
                <w:cantSplit/>
                <w:trHeight w:val="296"/>
                <w:jc w:val="center"/>
              </w:trPr>
              <w:tc>
                <w:tcPr>
                  <w:tcW w:w="0" w:type="auto"/>
                  <w:vMerge/>
                  <w:tcBorders>
                    <w:top w:val="single" w:sz="6" w:space="0" w:color="auto"/>
                    <w:left w:val="single" w:sz="6" w:space="0" w:color="auto"/>
                    <w:bottom w:val="single" w:sz="6" w:space="0" w:color="auto"/>
                    <w:right w:val="nil"/>
                  </w:tcBorders>
                  <w:vAlign w:val="center"/>
                  <w:hideMark/>
                </w:tcPr>
                <w:p w14:paraId="48469B34"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57BCF5A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集じん器・有害ガス除去設備室</w:t>
                  </w:r>
                </w:p>
              </w:tc>
              <w:tc>
                <w:tcPr>
                  <w:tcW w:w="1158" w:type="pct"/>
                  <w:tcBorders>
                    <w:top w:val="single" w:sz="4" w:space="0" w:color="auto"/>
                    <w:left w:val="single" w:sz="6" w:space="0" w:color="auto"/>
                    <w:bottom w:val="single" w:sz="4" w:space="0" w:color="auto"/>
                    <w:right w:val="nil"/>
                  </w:tcBorders>
                  <w:hideMark/>
                </w:tcPr>
                <w:p w14:paraId="0729DB3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6BCCBAD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表面強化耐摩耗性塗床</w:t>
                  </w:r>
                </w:p>
              </w:tc>
              <w:tc>
                <w:tcPr>
                  <w:tcW w:w="1170" w:type="pct"/>
                  <w:tcBorders>
                    <w:top w:val="single" w:sz="4" w:space="0" w:color="auto"/>
                    <w:left w:val="single" w:sz="6" w:space="0" w:color="auto"/>
                    <w:bottom w:val="single" w:sz="4" w:space="0" w:color="auto"/>
                    <w:right w:val="nil"/>
                  </w:tcBorders>
                  <w:hideMark/>
                </w:tcPr>
                <w:p w14:paraId="28293B8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1251" w:type="pct"/>
                  <w:tcBorders>
                    <w:top w:val="single" w:sz="4" w:space="0" w:color="auto"/>
                    <w:left w:val="single" w:sz="6" w:space="0" w:color="auto"/>
                    <w:bottom w:val="single" w:sz="4" w:space="0" w:color="auto"/>
                    <w:right w:val="nil"/>
                  </w:tcBorders>
                  <w:hideMark/>
                </w:tcPr>
                <w:p w14:paraId="50DD671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546" w:type="pct"/>
                  <w:tcBorders>
                    <w:top w:val="single" w:sz="4" w:space="0" w:color="auto"/>
                    <w:left w:val="single" w:sz="6" w:space="0" w:color="auto"/>
                    <w:bottom w:val="single" w:sz="4" w:space="0" w:color="auto"/>
                    <w:right w:val="single" w:sz="4" w:space="0" w:color="auto"/>
                  </w:tcBorders>
                  <w:hideMark/>
                </w:tcPr>
                <w:p w14:paraId="58C9786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681A14E9" w14:textId="77777777" w:rsidTr="00A77761">
              <w:trPr>
                <w:cantSplit/>
                <w:trHeight w:val="296"/>
                <w:jc w:val="center"/>
              </w:trPr>
              <w:tc>
                <w:tcPr>
                  <w:tcW w:w="0" w:type="auto"/>
                  <w:vMerge/>
                  <w:tcBorders>
                    <w:top w:val="single" w:sz="6" w:space="0" w:color="auto"/>
                    <w:left w:val="single" w:sz="6" w:space="0" w:color="auto"/>
                    <w:bottom w:val="single" w:sz="6" w:space="0" w:color="auto"/>
                    <w:right w:val="nil"/>
                  </w:tcBorders>
                  <w:vAlign w:val="center"/>
                  <w:hideMark/>
                </w:tcPr>
                <w:p w14:paraId="52571127"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7139DA8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ごみピット排水処理室</w:t>
                  </w:r>
                </w:p>
              </w:tc>
              <w:tc>
                <w:tcPr>
                  <w:tcW w:w="1158" w:type="pct"/>
                  <w:tcBorders>
                    <w:top w:val="single" w:sz="4" w:space="0" w:color="auto"/>
                    <w:left w:val="single" w:sz="6" w:space="0" w:color="auto"/>
                    <w:bottom w:val="single" w:sz="4" w:space="0" w:color="auto"/>
                    <w:right w:val="nil"/>
                  </w:tcBorders>
                  <w:hideMark/>
                </w:tcPr>
                <w:p w14:paraId="5380A92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09E64E2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一部合成樹脂塗装</w:t>
                  </w:r>
                </w:p>
              </w:tc>
              <w:tc>
                <w:tcPr>
                  <w:tcW w:w="1170" w:type="pct"/>
                  <w:tcBorders>
                    <w:top w:val="single" w:sz="4" w:space="0" w:color="auto"/>
                    <w:left w:val="single" w:sz="6" w:space="0" w:color="auto"/>
                    <w:bottom w:val="single" w:sz="4" w:space="0" w:color="auto"/>
                    <w:right w:val="nil"/>
                  </w:tcBorders>
                  <w:hideMark/>
                </w:tcPr>
                <w:p w14:paraId="63511A3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コンクリート打放し補修合成樹脂塗装</w:t>
                  </w:r>
                </w:p>
              </w:tc>
              <w:tc>
                <w:tcPr>
                  <w:tcW w:w="1251" w:type="pct"/>
                  <w:tcBorders>
                    <w:top w:val="single" w:sz="4" w:space="0" w:color="auto"/>
                    <w:left w:val="single" w:sz="6" w:space="0" w:color="auto"/>
                    <w:bottom w:val="single" w:sz="4" w:space="0" w:color="auto"/>
                    <w:right w:val="nil"/>
                  </w:tcBorders>
                  <w:hideMark/>
                </w:tcPr>
                <w:p w14:paraId="396786F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コンクリート打放し補修</w:t>
                  </w:r>
                </w:p>
              </w:tc>
              <w:tc>
                <w:tcPr>
                  <w:tcW w:w="546" w:type="pct"/>
                  <w:tcBorders>
                    <w:top w:val="single" w:sz="4" w:space="0" w:color="auto"/>
                    <w:left w:val="single" w:sz="6" w:space="0" w:color="auto"/>
                    <w:bottom w:val="single" w:sz="4" w:space="0" w:color="auto"/>
                    <w:right w:val="single" w:sz="4" w:space="0" w:color="auto"/>
                  </w:tcBorders>
                  <w:hideMark/>
                </w:tcPr>
                <w:p w14:paraId="53B1D3E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392FA2A6" w14:textId="77777777" w:rsidTr="00A77761">
              <w:trPr>
                <w:cantSplit/>
                <w:trHeight w:val="80"/>
                <w:jc w:val="center"/>
              </w:trPr>
              <w:tc>
                <w:tcPr>
                  <w:tcW w:w="0" w:type="auto"/>
                  <w:vMerge/>
                  <w:tcBorders>
                    <w:top w:val="single" w:sz="6" w:space="0" w:color="auto"/>
                    <w:left w:val="single" w:sz="6" w:space="0" w:color="auto"/>
                    <w:bottom w:val="single" w:sz="6" w:space="0" w:color="auto"/>
                    <w:right w:val="nil"/>
                  </w:tcBorders>
                  <w:vAlign w:val="center"/>
                  <w:hideMark/>
                </w:tcPr>
                <w:p w14:paraId="4BA114FF"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7DAF591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ごみピット</w:t>
                  </w:r>
                </w:p>
              </w:tc>
              <w:tc>
                <w:tcPr>
                  <w:tcW w:w="1158" w:type="pct"/>
                  <w:tcBorders>
                    <w:top w:val="single" w:sz="4" w:space="0" w:color="auto"/>
                    <w:left w:val="single" w:sz="6" w:space="0" w:color="auto"/>
                    <w:bottom w:val="single" w:sz="4" w:space="0" w:color="auto"/>
                    <w:right w:val="nil"/>
                  </w:tcBorders>
                </w:tcPr>
                <w:p w14:paraId="4AFAD5F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コンクリート金ごて</w:t>
                  </w:r>
                </w:p>
                <w:p w14:paraId="13EF97E3" w14:textId="77777777" w:rsidR="00A77761" w:rsidRDefault="00A77761" w:rsidP="00A77761">
                  <w:pPr>
                    <w:tabs>
                      <w:tab w:val="left" w:pos="2982"/>
                    </w:tabs>
                    <w:spacing w:line="200" w:lineRule="exact"/>
                    <w:rPr>
                      <w:rFonts w:ascii="BIZ UD明朝 Medium" w:eastAsia="BIZ UD明朝 Medium" w:hAnsi="BIZ UD明朝 Medium"/>
                      <w:sz w:val="16"/>
                      <w:szCs w:val="16"/>
                    </w:rPr>
                  </w:pPr>
                </w:p>
              </w:tc>
              <w:tc>
                <w:tcPr>
                  <w:tcW w:w="1170" w:type="pct"/>
                  <w:tcBorders>
                    <w:top w:val="single" w:sz="4" w:space="0" w:color="auto"/>
                    <w:left w:val="single" w:sz="6" w:space="0" w:color="auto"/>
                    <w:bottom w:val="single" w:sz="4" w:space="0" w:color="auto"/>
                    <w:right w:val="nil"/>
                  </w:tcBorders>
                  <w:hideMark/>
                </w:tcPr>
                <w:p w14:paraId="69A29E8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w:t>
                  </w:r>
                </w:p>
              </w:tc>
              <w:tc>
                <w:tcPr>
                  <w:tcW w:w="1251" w:type="pct"/>
                  <w:tcBorders>
                    <w:top w:val="single" w:sz="4" w:space="0" w:color="auto"/>
                    <w:left w:val="single" w:sz="6" w:space="0" w:color="auto"/>
                    <w:bottom w:val="single" w:sz="4" w:space="0" w:color="auto"/>
                    <w:right w:val="nil"/>
                  </w:tcBorders>
                  <w:hideMark/>
                </w:tcPr>
                <w:p w14:paraId="1EA9852E" w14:textId="60F02B41" w:rsidR="00A77761" w:rsidRDefault="00350F05"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ﾋﾟｯﾄ</w:t>
                  </w:r>
                  <w:r w:rsidR="00A77761">
                    <w:rPr>
                      <w:rFonts w:ascii="BIZ UD明朝 Medium" w:eastAsia="BIZ UD明朝 Medium" w:hAnsi="BIZ UD明朝 Medium" w:hint="eastAsia"/>
                      <w:sz w:val="16"/>
                      <w:szCs w:val="16"/>
                    </w:rPr>
                    <w:t>部：コンクリート打放し補修</w:t>
                  </w:r>
                </w:p>
                <w:p w14:paraId="6866F62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上部：コンクリート打放し補修</w:t>
                  </w:r>
                </w:p>
              </w:tc>
              <w:tc>
                <w:tcPr>
                  <w:tcW w:w="546" w:type="pct"/>
                  <w:tcBorders>
                    <w:top w:val="single" w:sz="4" w:space="0" w:color="auto"/>
                    <w:left w:val="single" w:sz="6" w:space="0" w:color="auto"/>
                    <w:bottom w:val="single" w:sz="4" w:space="0" w:color="auto"/>
                    <w:right w:val="single" w:sz="4" w:space="0" w:color="auto"/>
                  </w:tcBorders>
                  <w:hideMark/>
                </w:tcPr>
                <w:p w14:paraId="50FDF1B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直天</w:t>
                  </w:r>
                </w:p>
              </w:tc>
            </w:tr>
            <w:tr w:rsidR="00A77761" w14:paraId="1AB82F91" w14:textId="77777777" w:rsidTr="00A77761">
              <w:trPr>
                <w:cantSplit/>
                <w:trHeight w:val="48"/>
                <w:jc w:val="center"/>
              </w:trPr>
              <w:tc>
                <w:tcPr>
                  <w:tcW w:w="195" w:type="pct"/>
                  <w:vMerge w:val="restart"/>
                  <w:tcBorders>
                    <w:top w:val="single" w:sz="6" w:space="0" w:color="auto"/>
                    <w:left w:val="single" w:sz="6" w:space="0" w:color="auto"/>
                    <w:bottom w:val="single" w:sz="6" w:space="0" w:color="auto"/>
                    <w:right w:val="nil"/>
                  </w:tcBorders>
                  <w:textDirection w:val="tbRlV"/>
                  <w:vAlign w:val="center"/>
                  <w:hideMark/>
                </w:tcPr>
                <w:p w14:paraId="737F7C9D" w14:textId="77777777" w:rsidR="00A77761" w:rsidRDefault="00A77761" w:rsidP="00A77761">
                  <w:pPr>
                    <w:tabs>
                      <w:tab w:val="left" w:pos="2982"/>
                    </w:tabs>
                    <w:spacing w:line="200" w:lineRule="exact"/>
                    <w:ind w:left="113" w:right="113"/>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共　通</w:t>
                  </w:r>
                </w:p>
              </w:tc>
              <w:tc>
                <w:tcPr>
                  <w:tcW w:w="680" w:type="pct"/>
                  <w:tcBorders>
                    <w:top w:val="single" w:sz="6" w:space="0" w:color="auto"/>
                    <w:left w:val="single" w:sz="6" w:space="0" w:color="auto"/>
                    <w:bottom w:val="single" w:sz="6" w:space="0" w:color="auto"/>
                    <w:right w:val="nil"/>
                  </w:tcBorders>
                  <w:hideMark/>
                </w:tcPr>
                <w:p w14:paraId="7CDC89B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見学者用トイレ</w:t>
                  </w:r>
                </w:p>
              </w:tc>
              <w:tc>
                <w:tcPr>
                  <w:tcW w:w="1158" w:type="pct"/>
                  <w:tcBorders>
                    <w:top w:val="single" w:sz="4" w:space="0" w:color="auto"/>
                    <w:left w:val="single" w:sz="6" w:space="0" w:color="auto"/>
                    <w:bottom w:val="single" w:sz="4" w:space="0" w:color="auto"/>
                    <w:right w:val="nil"/>
                  </w:tcBorders>
                  <w:hideMark/>
                </w:tcPr>
                <w:p w14:paraId="339C4D4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170" w:type="pct"/>
                  <w:tcBorders>
                    <w:top w:val="single" w:sz="4" w:space="0" w:color="auto"/>
                    <w:left w:val="single" w:sz="6" w:space="0" w:color="auto"/>
                    <w:bottom w:val="single" w:sz="4" w:space="0" w:color="auto"/>
                    <w:right w:val="nil"/>
                  </w:tcBorders>
                  <w:hideMark/>
                </w:tcPr>
                <w:p w14:paraId="0E4CA8B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4" w:space="0" w:color="auto"/>
                    <w:right w:val="nil"/>
                  </w:tcBorders>
                  <w:hideMark/>
                </w:tcPr>
                <w:p w14:paraId="2DF1D9E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耐水石膏ボード・耐水クロス又は塗装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3241A08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r>
            <w:tr w:rsidR="00A77761" w14:paraId="35082C47" w14:textId="77777777" w:rsidTr="00A77761">
              <w:trPr>
                <w:cantSplit/>
                <w:trHeight w:val="80"/>
                <w:jc w:val="center"/>
              </w:trPr>
              <w:tc>
                <w:tcPr>
                  <w:tcW w:w="0" w:type="auto"/>
                  <w:vMerge/>
                  <w:tcBorders>
                    <w:top w:val="single" w:sz="6" w:space="0" w:color="auto"/>
                    <w:left w:val="single" w:sz="6" w:space="0" w:color="auto"/>
                    <w:bottom w:val="single" w:sz="6" w:space="0" w:color="auto"/>
                    <w:right w:val="nil"/>
                  </w:tcBorders>
                  <w:vAlign w:val="center"/>
                  <w:hideMark/>
                </w:tcPr>
                <w:p w14:paraId="27057CF5"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18978E1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搬入車用トイレ</w:t>
                  </w:r>
                </w:p>
              </w:tc>
              <w:tc>
                <w:tcPr>
                  <w:tcW w:w="1158" w:type="pct"/>
                  <w:tcBorders>
                    <w:top w:val="single" w:sz="4" w:space="0" w:color="auto"/>
                    <w:left w:val="single" w:sz="6" w:space="0" w:color="auto"/>
                    <w:bottom w:val="single" w:sz="4" w:space="0" w:color="auto"/>
                    <w:right w:val="nil"/>
                  </w:tcBorders>
                  <w:hideMark/>
                </w:tcPr>
                <w:p w14:paraId="0932959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ビニル床シート、磁器質タイル</w:t>
                  </w:r>
                </w:p>
              </w:tc>
              <w:tc>
                <w:tcPr>
                  <w:tcW w:w="1170" w:type="pct"/>
                  <w:tcBorders>
                    <w:top w:val="single" w:sz="4" w:space="0" w:color="auto"/>
                    <w:left w:val="single" w:sz="6" w:space="0" w:color="auto"/>
                    <w:bottom w:val="single" w:sz="4" w:space="0" w:color="auto"/>
                    <w:right w:val="nil"/>
                  </w:tcBorders>
                  <w:hideMark/>
                </w:tcPr>
                <w:p w14:paraId="74A2AE0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ビニル巾木、タイル</w:t>
                  </w:r>
                </w:p>
              </w:tc>
              <w:tc>
                <w:tcPr>
                  <w:tcW w:w="1251" w:type="pct"/>
                  <w:tcBorders>
                    <w:top w:val="single" w:sz="4" w:space="0" w:color="auto"/>
                    <w:left w:val="single" w:sz="6" w:space="0" w:color="auto"/>
                    <w:bottom w:val="single" w:sz="4" w:space="0" w:color="auto"/>
                    <w:right w:val="nil"/>
                  </w:tcBorders>
                  <w:hideMark/>
                </w:tcPr>
                <w:p w14:paraId="1FFA53E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耐水石膏ボード・耐水クロス又は塗装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6170876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r>
            <w:tr w:rsidR="00A77761" w14:paraId="7E5F2E53" w14:textId="77777777" w:rsidTr="00A77761">
              <w:trPr>
                <w:cantSplit/>
                <w:trHeight w:val="80"/>
                <w:jc w:val="center"/>
              </w:trPr>
              <w:tc>
                <w:tcPr>
                  <w:tcW w:w="0" w:type="auto"/>
                  <w:vMerge/>
                  <w:tcBorders>
                    <w:top w:val="single" w:sz="6" w:space="0" w:color="auto"/>
                    <w:left w:val="single" w:sz="6" w:space="0" w:color="auto"/>
                    <w:bottom w:val="single" w:sz="6" w:space="0" w:color="auto"/>
                    <w:right w:val="nil"/>
                  </w:tcBorders>
                  <w:vAlign w:val="center"/>
                  <w:hideMark/>
                </w:tcPr>
                <w:p w14:paraId="159764CE"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6C02F17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事業者用トイレ</w:t>
                  </w:r>
                </w:p>
              </w:tc>
              <w:tc>
                <w:tcPr>
                  <w:tcW w:w="1158" w:type="pct"/>
                  <w:tcBorders>
                    <w:top w:val="single" w:sz="4" w:space="0" w:color="auto"/>
                    <w:left w:val="single" w:sz="6" w:space="0" w:color="auto"/>
                    <w:bottom w:val="single" w:sz="6" w:space="0" w:color="auto"/>
                    <w:right w:val="nil"/>
                  </w:tcBorders>
                  <w:hideMark/>
                </w:tcPr>
                <w:p w14:paraId="47F6A97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ビニル床シート、磁器質タイル</w:t>
                  </w:r>
                </w:p>
              </w:tc>
              <w:tc>
                <w:tcPr>
                  <w:tcW w:w="1170" w:type="pct"/>
                  <w:tcBorders>
                    <w:top w:val="single" w:sz="4" w:space="0" w:color="auto"/>
                    <w:left w:val="single" w:sz="6" w:space="0" w:color="auto"/>
                    <w:bottom w:val="single" w:sz="6" w:space="0" w:color="auto"/>
                    <w:right w:val="nil"/>
                  </w:tcBorders>
                  <w:hideMark/>
                </w:tcPr>
                <w:p w14:paraId="5CD0137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ビニル巾木、タイル</w:t>
                  </w:r>
                </w:p>
              </w:tc>
              <w:tc>
                <w:tcPr>
                  <w:tcW w:w="1251" w:type="pct"/>
                  <w:tcBorders>
                    <w:top w:val="single" w:sz="4" w:space="0" w:color="auto"/>
                    <w:left w:val="single" w:sz="6" w:space="0" w:color="auto"/>
                    <w:bottom w:val="single" w:sz="6" w:space="0" w:color="auto"/>
                    <w:right w:val="nil"/>
                  </w:tcBorders>
                  <w:hideMark/>
                </w:tcPr>
                <w:p w14:paraId="3587C93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耐水石膏ボード・耐水クロス又は塗装</w:t>
                  </w:r>
                </w:p>
              </w:tc>
              <w:tc>
                <w:tcPr>
                  <w:tcW w:w="546" w:type="pct"/>
                  <w:tcBorders>
                    <w:top w:val="single" w:sz="4" w:space="0" w:color="auto"/>
                    <w:left w:val="single" w:sz="6" w:space="0" w:color="auto"/>
                    <w:bottom w:val="single" w:sz="6" w:space="0" w:color="auto"/>
                    <w:right w:val="single" w:sz="4" w:space="0" w:color="auto"/>
                  </w:tcBorders>
                  <w:hideMark/>
                </w:tcPr>
                <w:p w14:paraId="354049E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r>
            <w:tr w:rsidR="00A77761" w14:paraId="48841714" w14:textId="77777777" w:rsidTr="00A77761">
              <w:trPr>
                <w:cantSplit/>
                <w:trHeight w:val="80"/>
                <w:jc w:val="center"/>
              </w:trPr>
              <w:tc>
                <w:tcPr>
                  <w:tcW w:w="0" w:type="auto"/>
                  <w:vMerge/>
                  <w:tcBorders>
                    <w:top w:val="single" w:sz="6" w:space="0" w:color="auto"/>
                    <w:left w:val="single" w:sz="6" w:space="0" w:color="auto"/>
                    <w:bottom w:val="single" w:sz="6" w:space="0" w:color="auto"/>
                    <w:right w:val="nil"/>
                  </w:tcBorders>
                  <w:vAlign w:val="center"/>
                  <w:hideMark/>
                </w:tcPr>
                <w:p w14:paraId="24813471"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0BC5AA7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見学者廊下</w:t>
                  </w:r>
                </w:p>
              </w:tc>
              <w:tc>
                <w:tcPr>
                  <w:tcW w:w="1158" w:type="pct"/>
                  <w:tcBorders>
                    <w:top w:val="single" w:sz="4" w:space="0" w:color="auto"/>
                    <w:left w:val="single" w:sz="6" w:space="0" w:color="auto"/>
                    <w:bottom w:val="single" w:sz="6" w:space="0" w:color="auto"/>
                    <w:right w:val="nil"/>
                  </w:tcBorders>
                  <w:hideMark/>
                </w:tcPr>
                <w:p w14:paraId="392A7CA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ビニル床タイル</w:t>
                  </w:r>
                </w:p>
              </w:tc>
              <w:tc>
                <w:tcPr>
                  <w:tcW w:w="1170" w:type="pct"/>
                  <w:tcBorders>
                    <w:top w:val="single" w:sz="4" w:space="0" w:color="auto"/>
                    <w:left w:val="single" w:sz="6" w:space="0" w:color="auto"/>
                    <w:bottom w:val="single" w:sz="6" w:space="0" w:color="auto"/>
                    <w:right w:val="nil"/>
                  </w:tcBorders>
                  <w:hideMark/>
                </w:tcPr>
                <w:p w14:paraId="2DFC636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6" w:space="0" w:color="auto"/>
                    <w:right w:val="nil"/>
                  </w:tcBorders>
                  <w:hideMark/>
                </w:tcPr>
                <w:p w14:paraId="467DB59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6" w:space="0" w:color="auto"/>
                    <w:right w:val="single" w:sz="4" w:space="0" w:color="auto"/>
                  </w:tcBorders>
                  <w:hideMark/>
                </w:tcPr>
                <w:p w14:paraId="5FAB450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r>
            <w:tr w:rsidR="00A77761" w14:paraId="700170EA" w14:textId="77777777" w:rsidTr="00A77761">
              <w:trPr>
                <w:cantSplit/>
                <w:trHeight w:val="80"/>
                <w:jc w:val="center"/>
              </w:trPr>
              <w:tc>
                <w:tcPr>
                  <w:tcW w:w="0" w:type="auto"/>
                  <w:vMerge/>
                  <w:tcBorders>
                    <w:top w:val="single" w:sz="6" w:space="0" w:color="auto"/>
                    <w:left w:val="single" w:sz="6" w:space="0" w:color="auto"/>
                    <w:bottom w:val="single" w:sz="6" w:space="0" w:color="auto"/>
                    <w:right w:val="nil"/>
                  </w:tcBorders>
                  <w:vAlign w:val="center"/>
                  <w:hideMark/>
                </w:tcPr>
                <w:p w14:paraId="0E762592" w14:textId="77777777" w:rsidR="00A77761" w:rsidRDefault="00A77761" w:rsidP="00A77761">
                  <w:pPr>
                    <w:widowControl/>
                    <w:jc w:val="left"/>
                    <w:rPr>
                      <w:rFonts w:ascii="BIZ UD明朝 Medium" w:eastAsia="BIZ UD明朝 Medium" w:hAnsi="BIZ UD明朝 Medium"/>
                      <w:kern w:val="2"/>
                      <w:sz w:val="16"/>
                      <w:szCs w:val="16"/>
                    </w:rPr>
                  </w:pPr>
                </w:p>
              </w:tc>
              <w:tc>
                <w:tcPr>
                  <w:tcW w:w="680" w:type="pct"/>
                  <w:tcBorders>
                    <w:top w:val="single" w:sz="6" w:space="0" w:color="auto"/>
                    <w:left w:val="single" w:sz="6" w:space="0" w:color="auto"/>
                    <w:bottom w:val="single" w:sz="6" w:space="0" w:color="auto"/>
                    <w:right w:val="nil"/>
                  </w:tcBorders>
                  <w:hideMark/>
                </w:tcPr>
                <w:p w14:paraId="658C1A9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廊下</w:t>
                  </w:r>
                </w:p>
              </w:tc>
              <w:tc>
                <w:tcPr>
                  <w:tcW w:w="1158" w:type="pct"/>
                  <w:tcBorders>
                    <w:top w:val="single" w:sz="4" w:space="0" w:color="auto"/>
                    <w:left w:val="single" w:sz="6" w:space="0" w:color="auto"/>
                    <w:bottom w:val="single" w:sz="6" w:space="0" w:color="auto"/>
                    <w:right w:val="nil"/>
                  </w:tcBorders>
                  <w:hideMark/>
                </w:tcPr>
                <w:p w14:paraId="4AE4264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170" w:type="pct"/>
                  <w:tcBorders>
                    <w:top w:val="single" w:sz="4" w:space="0" w:color="auto"/>
                    <w:left w:val="single" w:sz="6" w:space="0" w:color="auto"/>
                    <w:bottom w:val="single" w:sz="6" w:space="0" w:color="auto"/>
                    <w:right w:val="nil"/>
                  </w:tcBorders>
                  <w:hideMark/>
                </w:tcPr>
                <w:p w14:paraId="2D9D90CB"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51" w:type="pct"/>
                  <w:tcBorders>
                    <w:top w:val="single" w:sz="4" w:space="0" w:color="auto"/>
                    <w:left w:val="single" w:sz="6" w:space="0" w:color="auto"/>
                    <w:bottom w:val="single" w:sz="6" w:space="0" w:color="auto"/>
                    <w:right w:val="nil"/>
                  </w:tcBorders>
                  <w:hideMark/>
                </w:tcPr>
                <w:p w14:paraId="10C8802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6" w:space="0" w:color="auto"/>
                    <w:right w:val="single" w:sz="4" w:space="0" w:color="auto"/>
                  </w:tcBorders>
                  <w:hideMark/>
                </w:tcPr>
                <w:p w14:paraId="76E9522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r>
          </w:tbl>
          <w:p w14:paraId="1E2F3C76" w14:textId="152F4679" w:rsidR="00A77761" w:rsidRDefault="00A77761" w:rsidP="00A77761">
            <w:pPr>
              <w:spacing w:line="240" w:lineRule="exact"/>
              <w:jc w:val="center"/>
              <w:rPr>
                <w:rFonts w:ascii="BIZ UD明朝 Medium" w:eastAsia="BIZ UD明朝 Medium" w:hAnsi="BIZ UD明朝 Medium"/>
              </w:rPr>
            </w:pPr>
          </w:p>
          <w:p w14:paraId="51AF4DFF" w14:textId="4EB84A5D" w:rsidR="00A77761" w:rsidRDefault="00A77761" w:rsidP="00A77761">
            <w:pPr>
              <w:spacing w:line="240" w:lineRule="exact"/>
              <w:jc w:val="center"/>
              <w:rPr>
                <w:rFonts w:ascii="BIZ UD明朝 Medium" w:eastAsia="BIZ UD明朝 Medium" w:hAnsi="BIZ UD明朝 Medium"/>
              </w:rPr>
            </w:pPr>
            <w:r w:rsidRPr="00A77761">
              <w:rPr>
                <w:rFonts w:ascii="BIZ UD明朝 Medium" w:eastAsia="BIZ UD明朝 Medium" w:hAnsi="BIZ UD明朝 Medium" w:hint="eastAsia"/>
              </w:rPr>
              <w:t>表4.2.7-3　一般諸室部門　内部仕上げ表　（参考）</w:t>
            </w:r>
          </w:p>
          <w:tbl>
            <w:tblPr>
              <w:tblW w:w="4997" w:type="pct"/>
              <w:jc w:val="center"/>
              <w:tblCellMar>
                <w:left w:w="0" w:type="dxa"/>
                <w:right w:w="0" w:type="dxa"/>
              </w:tblCellMar>
              <w:tblLook w:val="04A0" w:firstRow="1" w:lastRow="0" w:firstColumn="1" w:lastColumn="0" w:noHBand="0" w:noVBand="1"/>
            </w:tblPr>
            <w:tblGrid>
              <w:gridCol w:w="1838"/>
              <w:gridCol w:w="2660"/>
              <w:gridCol w:w="2328"/>
              <w:gridCol w:w="2660"/>
              <w:gridCol w:w="1162"/>
              <w:gridCol w:w="11"/>
            </w:tblGrid>
            <w:tr w:rsidR="00A77761" w14:paraId="73AFDE17" w14:textId="77777777" w:rsidTr="00A77761">
              <w:trPr>
                <w:gridAfter w:val="1"/>
                <w:cantSplit/>
                <w:trHeight w:val="495"/>
                <w:jc w:val="center"/>
              </w:trPr>
              <w:tc>
                <w:tcPr>
                  <w:tcW w:w="863" w:type="pct"/>
                  <w:vMerge w:val="restart"/>
                  <w:tcBorders>
                    <w:top w:val="single" w:sz="6" w:space="0" w:color="auto"/>
                    <w:left w:val="single" w:sz="6" w:space="0" w:color="auto"/>
                    <w:bottom w:val="single" w:sz="6" w:space="0" w:color="auto"/>
                    <w:right w:val="nil"/>
                  </w:tcBorders>
                  <w:shd w:val="pct12" w:color="auto" w:fill="auto"/>
                  <w:vAlign w:val="center"/>
                  <w:hideMark/>
                </w:tcPr>
                <w:p w14:paraId="58B36951" w14:textId="77777777" w:rsidR="00A77761" w:rsidRDefault="00A77761" w:rsidP="00A77761">
                  <w:pPr>
                    <w:spacing w:line="20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室　　名</w:t>
                  </w:r>
                </w:p>
              </w:tc>
              <w:tc>
                <w:tcPr>
                  <w:tcW w:w="1249" w:type="pct"/>
                  <w:vMerge w:val="restart"/>
                  <w:tcBorders>
                    <w:top w:val="single" w:sz="6" w:space="0" w:color="auto"/>
                    <w:left w:val="single" w:sz="6" w:space="0" w:color="auto"/>
                    <w:bottom w:val="single" w:sz="6" w:space="0" w:color="auto"/>
                    <w:right w:val="nil"/>
                  </w:tcBorders>
                  <w:shd w:val="pct12" w:color="auto" w:fill="auto"/>
                  <w:vAlign w:val="center"/>
                  <w:hideMark/>
                </w:tcPr>
                <w:p w14:paraId="75DC2928" w14:textId="77777777" w:rsidR="00A77761" w:rsidRDefault="00A77761" w:rsidP="00A77761">
                  <w:pPr>
                    <w:spacing w:line="20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床</w:t>
                  </w:r>
                </w:p>
              </w:tc>
              <w:tc>
                <w:tcPr>
                  <w:tcW w:w="1093" w:type="pct"/>
                  <w:vMerge w:val="restart"/>
                  <w:tcBorders>
                    <w:top w:val="single" w:sz="6" w:space="0" w:color="auto"/>
                    <w:left w:val="single" w:sz="6" w:space="0" w:color="auto"/>
                    <w:bottom w:val="single" w:sz="6" w:space="0" w:color="auto"/>
                    <w:right w:val="nil"/>
                  </w:tcBorders>
                  <w:shd w:val="pct12" w:color="auto" w:fill="auto"/>
                  <w:vAlign w:val="center"/>
                  <w:hideMark/>
                </w:tcPr>
                <w:p w14:paraId="1A23D07B" w14:textId="77777777" w:rsidR="00A77761" w:rsidRDefault="00A77761" w:rsidP="00A77761">
                  <w:pPr>
                    <w:spacing w:line="20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巾木又は腰壁</w:t>
                  </w:r>
                </w:p>
              </w:tc>
              <w:tc>
                <w:tcPr>
                  <w:tcW w:w="1249" w:type="pct"/>
                  <w:vMerge w:val="restart"/>
                  <w:tcBorders>
                    <w:top w:val="single" w:sz="6" w:space="0" w:color="auto"/>
                    <w:left w:val="single" w:sz="6" w:space="0" w:color="auto"/>
                    <w:bottom w:val="single" w:sz="6" w:space="0" w:color="auto"/>
                    <w:right w:val="nil"/>
                  </w:tcBorders>
                  <w:shd w:val="pct12" w:color="auto" w:fill="auto"/>
                  <w:vAlign w:val="center"/>
                  <w:hideMark/>
                </w:tcPr>
                <w:p w14:paraId="6B01B65A" w14:textId="77777777" w:rsidR="00A77761" w:rsidRDefault="00A77761" w:rsidP="00A77761">
                  <w:pPr>
                    <w:spacing w:line="20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壁</w:t>
                  </w:r>
                </w:p>
              </w:tc>
              <w:tc>
                <w:tcPr>
                  <w:tcW w:w="546" w:type="pct"/>
                  <w:vMerge w:val="restart"/>
                  <w:tcBorders>
                    <w:top w:val="single" w:sz="6" w:space="0" w:color="auto"/>
                    <w:left w:val="single" w:sz="6" w:space="0" w:color="auto"/>
                    <w:bottom w:val="single" w:sz="6" w:space="0" w:color="auto"/>
                    <w:right w:val="single" w:sz="4" w:space="0" w:color="auto"/>
                  </w:tcBorders>
                  <w:shd w:val="pct12" w:color="auto" w:fill="auto"/>
                  <w:vAlign w:val="center"/>
                  <w:hideMark/>
                </w:tcPr>
                <w:p w14:paraId="3BBD9953" w14:textId="77777777" w:rsidR="00A77761" w:rsidRDefault="00A77761" w:rsidP="00A77761">
                  <w:pPr>
                    <w:spacing w:line="200" w:lineRule="exact"/>
                    <w:jc w:val="center"/>
                    <w:rPr>
                      <w:rFonts w:ascii="BIZ UD明朝 Medium" w:eastAsia="BIZ UD明朝 Medium" w:hAnsi="BIZ UD明朝 Medium"/>
                      <w:sz w:val="16"/>
                      <w:szCs w:val="16"/>
                    </w:rPr>
                  </w:pPr>
                  <w:r>
                    <w:rPr>
                      <w:rFonts w:ascii="BIZ UD明朝 Medium" w:eastAsia="BIZ UD明朝 Medium" w:hAnsi="BIZ UD明朝 Medium" w:hint="eastAsia"/>
                      <w:sz w:val="16"/>
                      <w:szCs w:val="16"/>
                    </w:rPr>
                    <w:t>天　　井</w:t>
                  </w:r>
                </w:p>
              </w:tc>
            </w:tr>
            <w:tr w:rsidR="00A77761" w14:paraId="563E44FA" w14:textId="77777777" w:rsidTr="00A77761">
              <w:trPr>
                <w:cantSplit/>
                <w:trHeight w:val="200"/>
                <w:jc w:val="center"/>
              </w:trPr>
              <w:tc>
                <w:tcPr>
                  <w:tcW w:w="0" w:type="auto"/>
                  <w:vMerge/>
                  <w:tcBorders>
                    <w:top w:val="single" w:sz="6" w:space="0" w:color="auto"/>
                    <w:left w:val="single" w:sz="6" w:space="0" w:color="auto"/>
                    <w:bottom w:val="single" w:sz="6" w:space="0" w:color="auto"/>
                    <w:right w:val="nil"/>
                  </w:tcBorders>
                  <w:vAlign w:val="center"/>
                  <w:hideMark/>
                </w:tcPr>
                <w:p w14:paraId="3CE8097F" w14:textId="77777777" w:rsidR="00A77761" w:rsidRDefault="00A77761" w:rsidP="00A77761">
                  <w:pPr>
                    <w:widowControl/>
                    <w:jc w:val="left"/>
                    <w:rPr>
                      <w:rFonts w:ascii="BIZ UD明朝 Medium" w:eastAsia="BIZ UD明朝 Medium" w:hAnsi="BIZ UD明朝 Medium"/>
                      <w:kern w:val="2"/>
                      <w:sz w:val="16"/>
                      <w:szCs w:val="16"/>
                    </w:rPr>
                  </w:pPr>
                </w:p>
              </w:tc>
              <w:tc>
                <w:tcPr>
                  <w:tcW w:w="0" w:type="auto"/>
                  <w:vMerge/>
                  <w:tcBorders>
                    <w:top w:val="single" w:sz="6" w:space="0" w:color="auto"/>
                    <w:left w:val="single" w:sz="6" w:space="0" w:color="auto"/>
                    <w:bottom w:val="single" w:sz="6" w:space="0" w:color="auto"/>
                    <w:right w:val="nil"/>
                  </w:tcBorders>
                  <w:vAlign w:val="center"/>
                  <w:hideMark/>
                </w:tcPr>
                <w:p w14:paraId="2CC131C4" w14:textId="77777777" w:rsidR="00A77761" w:rsidRDefault="00A77761" w:rsidP="00A77761">
                  <w:pPr>
                    <w:widowControl/>
                    <w:jc w:val="left"/>
                    <w:rPr>
                      <w:rFonts w:ascii="BIZ UD明朝 Medium" w:eastAsia="BIZ UD明朝 Medium" w:hAnsi="BIZ UD明朝 Medium"/>
                      <w:kern w:val="2"/>
                      <w:sz w:val="16"/>
                      <w:szCs w:val="16"/>
                    </w:rPr>
                  </w:pPr>
                </w:p>
              </w:tc>
              <w:tc>
                <w:tcPr>
                  <w:tcW w:w="0" w:type="auto"/>
                  <w:vMerge/>
                  <w:tcBorders>
                    <w:top w:val="single" w:sz="6" w:space="0" w:color="auto"/>
                    <w:left w:val="single" w:sz="6" w:space="0" w:color="auto"/>
                    <w:bottom w:val="single" w:sz="6" w:space="0" w:color="auto"/>
                    <w:right w:val="nil"/>
                  </w:tcBorders>
                  <w:vAlign w:val="center"/>
                  <w:hideMark/>
                </w:tcPr>
                <w:p w14:paraId="0A9F03DF" w14:textId="77777777" w:rsidR="00A77761" w:rsidRDefault="00A77761" w:rsidP="00A77761">
                  <w:pPr>
                    <w:widowControl/>
                    <w:jc w:val="left"/>
                    <w:rPr>
                      <w:rFonts w:ascii="BIZ UD明朝 Medium" w:eastAsia="BIZ UD明朝 Medium" w:hAnsi="BIZ UD明朝 Medium"/>
                      <w:kern w:val="2"/>
                      <w:sz w:val="16"/>
                      <w:szCs w:val="16"/>
                    </w:rPr>
                  </w:pPr>
                </w:p>
              </w:tc>
              <w:tc>
                <w:tcPr>
                  <w:tcW w:w="0" w:type="auto"/>
                  <w:vMerge/>
                  <w:tcBorders>
                    <w:top w:val="single" w:sz="6" w:space="0" w:color="auto"/>
                    <w:left w:val="single" w:sz="6" w:space="0" w:color="auto"/>
                    <w:bottom w:val="single" w:sz="6" w:space="0" w:color="auto"/>
                    <w:right w:val="nil"/>
                  </w:tcBorders>
                  <w:vAlign w:val="center"/>
                  <w:hideMark/>
                </w:tcPr>
                <w:p w14:paraId="1164496C" w14:textId="77777777" w:rsidR="00A77761" w:rsidRDefault="00A77761" w:rsidP="00A77761">
                  <w:pPr>
                    <w:widowControl/>
                    <w:jc w:val="left"/>
                    <w:rPr>
                      <w:rFonts w:ascii="BIZ UD明朝 Medium" w:eastAsia="BIZ UD明朝 Medium" w:hAnsi="BIZ UD明朝 Medium"/>
                      <w:kern w:val="2"/>
                      <w:sz w:val="16"/>
                      <w:szCs w:val="16"/>
                    </w:rPr>
                  </w:pPr>
                </w:p>
              </w:tc>
              <w:tc>
                <w:tcPr>
                  <w:tcW w:w="0" w:type="auto"/>
                  <w:vMerge/>
                  <w:tcBorders>
                    <w:top w:val="single" w:sz="6" w:space="0" w:color="auto"/>
                    <w:left w:val="single" w:sz="6" w:space="0" w:color="auto"/>
                    <w:bottom w:val="single" w:sz="6" w:space="0" w:color="auto"/>
                    <w:right w:val="single" w:sz="4" w:space="0" w:color="auto"/>
                  </w:tcBorders>
                  <w:vAlign w:val="center"/>
                  <w:hideMark/>
                </w:tcPr>
                <w:p w14:paraId="4F616BAE" w14:textId="77777777" w:rsidR="00A77761" w:rsidRDefault="00A77761" w:rsidP="00A77761">
                  <w:pPr>
                    <w:widowControl/>
                    <w:jc w:val="left"/>
                    <w:rPr>
                      <w:rFonts w:ascii="BIZ UD明朝 Medium" w:eastAsia="BIZ UD明朝 Medium" w:hAnsi="BIZ UD明朝 Medium"/>
                      <w:kern w:val="2"/>
                      <w:sz w:val="16"/>
                      <w:szCs w:val="16"/>
                    </w:rPr>
                  </w:pPr>
                </w:p>
              </w:tc>
              <w:tc>
                <w:tcPr>
                  <w:tcW w:w="0" w:type="auto"/>
                  <w:vAlign w:val="center"/>
                  <w:hideMark/>
                </w:tcPr>
                <w:p w14:paraId="676CDBEF" w14:textId="77777777" w:rsidR="00A77761" w:rsidRDefault="00A77761" w:rsidP="00A77761">
                  <w:pPr>
                    <w:rPr>
                      <w:rFonts w:ascii="BIZ UD明朝 Medium" w:eastAsia="BIZ UD明朝 Medium" w:hAnsi="BIZ UD明朝 Medium"/>
                      <w:sz w:val="16"/>
                      <w:szCs w:val="16"/>
                    </w:rPr>
                  </w:pPr>
                </w:p>
              </w:tc>
            </w:tr>
            <w:tr w:rsidR="00A77761" w14:paraId="76183DAF" w14:textId="77777777" w:rsidTr="00A77761">
              <w:trPr>
                <w:cantSplit/>
                <w:trHeight w:val="279"/>
                <w:jc w:val="center"/>
              </w:trPr>
              <w:tc>
                <w:tcPr>
                  <w:tcW w:w="863" w:type="pct"/>
                  <w:tcBorders>
                    <w:top w:val="single" w:sz="6" w:space="0" w:color="auto"/>
                    <w:left w:val="single" w:sz="6" w:space="0" w:color="auto"/>
                    <w:bottom w:val="single" w:sz="6" w:space="0" w:color="auto"/>
                    <w:right w:val="nil"/>
                  </w:tcBorders>
                  <w:hideMark/>
                </w:tcPr>
                <w:p w14:paraId="2DE90CE7" w14:textId="77777777" w:rsidR="00A77761" w:rsidRDefault="00A77761" w:rsidP="00A77761">
                  <w:pPr>
                    <w:tabs>
                      <w:tab w:val="left" w:pos="2982"/>
                    </w:tabs>
                    <w:spacing w:line="200" w:lineRule="exact"/>
                    <w:rPr>
                      <w:rFonts w:ascii="BIZ UD明朝 Medium" w:eastAsia="BIZ UD明朝 Medium" w:hAnsi="BIZ UD明朝 Medium"/>
                      <w:kern w:val="2"/>
                      <w:sz w:val="16"/>
                      <w:szCs w:val="16"/>
                    </w:rPr>
                  </w:pPr>
                  <w:r>
                    <w:rPr>
                      <w:rFonts w:ascii="BIZ UD明朝 Medium" w:eastAsia="BIZ UD明朝 Medium" w:hAnsi="BIZ UD明朝 Medium" w:hint="eastAsia"/>
                      <w:sz w:val="16"/>
                      <w:szCs w:val="16"/>
                    </w:rPr>
                    <w:t>エントランスホール</w:t>
                  </w:r>
                </w:p>
              </w:tc>
              <w:tc>
                <w:tcPr>
                  <w:tcW w:w="1249" w:type="pct"/>
                  <w:tcBorders>
                    <w:top w:val="nil"/>
                    <w:left w:val="single" w:sz="6" w:space="0" w:color="auto"/>
                    <w:bottom w:val="single" w:sz="4" w:space="0" w:color="auto"/>
                    <w:right w:val="nil"/>
                  </w:tcBorders>
                  <w:hideMark/>
                </w:tcPr>
                <w:p w14:paraId="60A0CAD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磁器質タイル、石、ビニル床シート</w:t>
                  </w:r>
                </w:p>
              </w:tc>
              <w:tc>
                <w:tcPr>
                  <w:tcW w:w="1093" w:type="pct"/>
                  <w:tcBorders>
                    <w:top w:val="nil"/>
                    <w:left w:val="single" w:sz="6" w:space="0" w:color="auto"/>
                    <w:bottom w:val="single" w:sz="4" w:space="0" w:color="auto"/>
                    <w:right w:val="nil"/>
                  </w:tcBorders>
                  <w:hideMark/>
                </w:tcPr>
                <w:p w14:paraId="13927A8B"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タイル、石、ビニル巾木</w:t>
                  </w:r>
                </w:p>
              </w:tc>
              <w:tc>
                <w:tcPr>
                  <w:tcW w:w="1249" w:type="pct"/>
                  <w:tcBorders>
                    <w:top w:val="nil"/>
                    <w:left w:val="single" w:sz="6" w:space="0" w:color="auto"/>
                    <w:bottom w:val="single" w:sz="4" w:space="0" w:color="auto"/>
                    <w:right w:val="nil"/>
                  </w:tcBorders>
                  <w:hideMark/>
                </w:tcPr>
                <w:p w14:paraId="7573D13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磁器質タイル、石膏ボード・クロス又は塗装</w:t>
                  </w:r>
                </w:p>
              </w:tc>
              <w:tc>
                <w:tcPr>
                  <w:tcW w:w="546" w:type="pct"/>
                  <w:tcBorders>
                    <w:top w:val="nil"/>
                    <w:left w:val="single" w:sz="6" w:space="0" w:color="auto"/>
                    <w:bottom w:val="single" w:sz="4" w:space="0" w:color="auto"/>
                    <w:right w:val="single" w:sz="4" w:space="0" w:color="auto"/>
                  </w:tcBorders>
                  <w:hideMark/>
                </w:tcPr>
                <w:p w14:paraId="772DA64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c>
                <w:tcPr>
                  <w:tcW w:w="0" w:type="auto"/>
                  <w:vAlign w:val="center"/>
                  <w:hideMark/>
                </w:tcPr>
                <w:p w14:paraId="2D50213F" w14:textId="77777777" w:rsidR="00A77761" w:rsidRDefault="00A77761" w:rsidP="00A77761">
                  <w:pPr>
                    <w:widowControl/>
                    <w:jc w:val="left"/>
                    <w:rPr>
                      <w:sz w:val="20"/>
                    </w:rPr>
                  </w:pPr>
                </w:p>
              </w:tc>
            </w:tr>
            <w:tr w:rsidR="00A77761" w14:paraId="64DE87A4" w14:textId="77777777" w:rsidTr="00A77761">
              <w:trPr>
                <w:cantSplit/>
                <w:jc w:val="center"/>
              </w:trPr>
              <w:tc>
                <w:tcPr>
                  <w:tcW w:w="863" w:type="pct"/>
                  <w:tcBorders>
                    <w:top w:val="single" w:sz="6" w:space="0" w:color="auto"/>
                    <w:left w:val="single" w:sz="6" w:space="0" w:color="auto"/>
                    <w:bottom w:val="single" w:sz="6" w:space="0" w:color="auto"/>
                    <w:right w:val="nil"/>
                  </w:tcBorders>
                  <w:hideMark/>
                </w:tcPr>
                <w:p w14:paraId="1B034D9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展示・学習コーナー</w:t>
                  </w:r>
                </w:p>
              </w:tc>
              <w:tc>
                <w:tcPr>
                  <w:tcW w:w="1249" w:type="pct"/>
                  <w:tcBorders>
                    <w:top w:val="single" w:sz="4" w:space="0" w:color="auto"/>
                    <w:left w:val="single" w:sz="6" w:space="0" w:color="auto"/>
                    <w:bottom w:val="single" w:sz="4" w:space="0" w:color="auto"/>
                    <w:right w:val="nil"/>
                  </w:tcBorders>
                  <w:hideMark/>
                </w:tcPr>
                <w:p w14:paraId="68C3C29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390BF71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093" w:type="pct"/>
                  <w:tcBorders>
                    <w:top w:val="single" w:sz="4" w:space="0" w:color="auto"/>
                    <w:left w:val="single" w:sz="6" w:space="0" w:color="auto"/>
                    <w:bottom w:val="single" w:sz="4" w:space="0" w:color="auto"/>
                    <w:right w:val="nil"/>
                  </w:tcBorders>
                  <w:hideMark/>
                </w:tcPr>
                <w:p w14:paraId="1B11F81B"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4" w:space="0" w:color="auto"/>
                    <w:right w:val="nil"/>
                  </w:tcBorders>
                  <w:hideMark/>
                </w:tcPr>
                <w:p w14:paraId="1B67EEB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7D3E94B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c>
                <w:tcPr>
                  <w:tcW w:w="0" w:type="auto"/>
                  <w:vAlign w:val="center"/>
                  <w:hideMark/>
                </w:tcPr>
                <w:p w14:paraId="64DBF1F7" w14:textId="77777777" w:rsidR="00A77761" w:rsidRDefault="00A77761" w:rsidP="00A77761">
                  <w:pPr>
                    <w:widowControl/>
                    <w:jc w:val="left"/>
                    <w:rPr>
                      <w:sz w:val="20"/>
                    </w:rPr>
                  </w:pPr>
                </w:p>
              </w:tc>
            </w:tr>
            <w:tr w:rsidR="00A77761" w14:paraId="2F6543CE" w14:textId="77777777" w:rsidTr="00A77761">
              <w:trPr>
                <w:cantSplit/>
                <w:trHeight w:val="59"/>
                <w:jc w:val="center"/>
              </w:trPr>
              <w:tc>
                <w:tcPr>
                  <w:tcW w:w="863" w:type="pct"/>
                  <w:tcBorders>
                    <w:top w:val="single" w:sz="6" w:space="0" w:color="auto"/>
                    <w:left w:val="single" w:sz="6" w:space="0" w:color="auto"/>
                    <w:bottom w:val="single" w:sz="6" w:space="0" w:color="auto"/>
                    <w:right w:val="nil"/>
                  </w:tcBorders>
                  <w:hideMark/>
                </w:tcPr>
                <w:p w14:paraId="48068288"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lastRenderedPageBreak/>
                    <w:t>運営作業者事務室</w:t>
                  </w:r>
                </w:p>
              </w:tc>
              <w:tc>
                <w:tcPr>
                  <w:tcW w:w="1249" w:type="pct"/>
                  <w:tcBorders>
                    <w:top w:val="single" w:sz="4" w:space="0" w:color="auto"/>
                    <w:left w:val="single" w:sz="6" w:space="0" w:color="auto"/>
                    <w:bottom w:val="single" w:sz="4" w:space="0" w:color="auto"/>
                    <w:right w:val="nil"/>
                  </w:tcBorders>
                  <w:hideMark/>
                </w:tcPr>
                <w:p w14:paraId="3CCA811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3FC6EF2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093" w:type="pct"/>
                  <w:tcBorders>
                    <w:top w:val="single" w:sz="4" w:space="0" w:color="auto"/>
                    <w:left w:val="single" w:sz="6" w:space="0" w:color="auto"/>
                    <w:bottom w:val="single" w:sz="4" w:space="0" w:color="auto"/>
                    <w:right w:val="nil"/>
                  </w:tcBorders>
                  <w:hideMark/>
                </w:tcPr>
                <w:p w14:paraId="4DD0791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木巾木</w:t>
                  </w:r>
                </w:p>
              </w:tc>
              <w:tc>
                <w:tcPr>
                  <w:tcW w:w="1249" w:type="pct"/>
                  <w:tcBorders>
                    <w:top w:val="single" w:sz="4" w:space="0" w:color="auto"/>
                    <w:left w:val="single" w:sz="6" w:space="0" w:color="auto"/>
                    <w:bottom w:val="single" w:sz="4" w:space="0" w:color="auto"/>
                    <w:right w:val="nil"/>
                  </w:tcBorders>
                  <w:hideMark/>
                </w:tcPr>
                <w:p w14:paraId="51C13DD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7D6F4C6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c>
                <w:tcPr>
                  <w:tcW w:w="0" w:type="auto"/>
                  <w:vAlign w:val="center"/>
                  <w:hideMark/>
                </w:tcPr>
                <w:p w14:paraId="31D40F8C" w14:textId="77777777" w:rsidR="00A77761" w:rsidRDefault="00A77761" w:rsidP="00A77761">
                  <w:pPr>
                    <w:widowControl/>
                    <w:jc w:val="left"/>
                    <w:rPr>
                      <w:sz w:val="20"/>
                    </w:rPr>
                  </w:pPr>
                </w:p>
              </w:tc>
            </w:tr>
            <w:tr w:rsidR="00A77761" w14:paraId="58983683" w14:textId="77777777" w:rsidTr="00A77761">
              <w:trPr>
                <w:cantSplit/>
                <w:trHeight w:val="59"/>
                <w:jc w:val="center"/>
              </w:trPr>
              <w:tc>
                <w:tcPr>
                  <w:tcW w:w="863" w:type="pct"/>
                  <w:tcBorders>
                    <w:top w:val="single" w:sz="6" w:space="0" w:color="auto"/>
                    <w:left w:val="single" w:sz="6" w:space="0" w:color="auto"/>
                    <w:bottom w:val="single" w:sz="6" w:space="0" w:color="auto"/>
                    <w:right w:val="nil"/>
                  </w:tcBorders>
                  <w:hideMark/>
                </w:tcPr>
                <w:p w14:paraId="5AE6F66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会議室</w:t>
                  </w:r>
                </w:p>
              </w:tc>
              <w:tc>
                <w:tcPr>
                  <w:tcW w:w="1249" w:type="pct"/>
                  <w:tcBorders>
                    <w:top w:val="single" w:sz="4" w:space="0" w:color="auto"/>
                    <w:left w:val="single" w:sz="6" w:space="0" w:color="auto"/>
                    <w:bottom w:val="single" w:sz="4" w:space="0" w:color="auto"/>
                    <w:right w:val="nil"/>
                  </w:tcBorders>
                  <w:hideMark/>
                </w:tcPr>
                <w:p w14:paraId="69887D1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34342F8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093" w:type="pct"/>
                  <w:tcBorders>
                    <w:top w:val="single" w:sz="4" w:space="0" w:color="auto"/>
                    <w:left w:val="single" w:sz="6" w:space="0" w:color="auto"/>
                    <w:bottom w:val="single" w:sz="4" w:space="0" w:color="auto"/>
                    <w:right w:val="nil"/>
                  </w:tcBorders>
                  <w:hideMark/>
                </w:tcPr>
                <w:p w14:paraId="51111DA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木巾木</w:t>
                  </w:r>
                </w:p>
              </w:tc>
              <w:tc>
                <w:tcPr>
                  <w:tcW w:w="1249" w:type="pct"/>
                  <w:tcBorders>
                    <w:top w:val="single" w:sz="4" w:space="0" w:color="auto"/>
                    <w:left w:val="single" w:sz="6" w:space="0" w:color="auto"/>
                    <w:bottom w:val="single" w:sz="4" w:space="0" w:color="auto"/>
                    <w:right w:val="nil"/>
                  </w:tcBorders>
                  <w:hideMark/>
                </w:tcPr>
                <w:p w14:paraId="18AB329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4" w:space="0" w:color="auto"/>
                    <w:right w:val="single" w:sz="4" w:space="0" w:color="auto"/>
                  </w:tcBorders>
                  <w:hideMark/>
                </w:tcPr>
                <w:p w14:paraId="7AC070B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c>
                <w:tcPr>
                  <w:tcW w:w="0" w:type="auto"/>
                  <w:vAlign w:val="center"/>
                  <w:hideMark/>
                </w:tcPr>
                <w:p w14:paraId="43B02C17" w14:textId="77777777" w:rsidR="00A77761" w:rsidRDefault="00A77761" w:rsidP="00A77761">
                  <w:pPr>
                    <w:widowControl/>
                    <w:jc w:val="left"/>
                    <w:rPr>
                      <w:sz w:val="20"/>
                    </w:rPr>
                  </w:pPr>
                </w:p>
              </w:tc>
            </w:tr>
            <w:tr w:rsidR="00A77761" w14:paraId="6D5A46CB" w14:textId="77777777" w:rsidTr="00A77761">
              <w:trPr>
                <w:cantSplit/>
                <w:trHeight w:val="59"/>
                <w:jc w:val="center"/>
              </w:trPr>
              <w:tc>
                <w:tcPr>
                  <w:tcW w:w="863" w:type="pct"/>
                  <w:tcBorders>
                    <w:top w:val="single" w:sz="6" w:space="0" w:color="auto"/>
                    <w:left w:val="single" w:sz="6" w:space="0" w:color="auto"/>
                    <w:bottom w:val="single" w:sz="6" w:space="0" w:color="auto"/>
                    <w:right w:val="nil"/>
                  </w:tcBorders>
                  <w:hideMark/>
                </w:tcPr>
                <w:p w14:paraId="6270165B"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書庫</w:t>
                  </w:r>
                </w:p>
              </w:tc>
              <w:tc>
                <w:tcPr>
                  <w:tcW w:w="1249" w:type="pct"/>
                  <w:tcBorders>
                    <w:top w:val="single" w:sz="4" w:space="0" w:color="auto"/>
                    <w:left w:val="single" w:sz="6" w:space="0" w:color="auto"/>
                    <w:bottom w:val="single" w:sz="4" w:space="0" w:color="auto"/>
                    <w:right w:val="nil"/>
                  </w:tcBorders>
                  <w:hideMark/>
                </w:tcPr>
                <w:p w14:paraId="011687F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093" w:type="pct"/>
                  <w:tcBorders>
                    <w:top w:val="single" w:sz="4" w:space="0" w:color="auto"/>
                    <w:left w:val="single" w:sz="6" w:space="0" w:color="auto"/>
                    <w:bottom w:val="single" w:sz="4" w:space="0" w:color="auto"/>
                    <w:right w:val="nil"/>
                  </w:tcBorders>
                  <w:hideMark/>
                </w:tcPr>
                <w:p w14:paraId="5869C4B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4" w:space="0" w:color="auto"/>
                    <w:right w:val="nil"/>
                  </w:tcBorders>
                  <w:hideMark/>
                </w:tcPr>
                <w:p w14:paraId="6CACD26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石膏ボード塗装</w:t>
                  </w:r>
                </w:p>
              </w:tc>
              <w:tc>
                <w:tcPr>
                  <w:tcW w:w="546" w:type="pct"/>
                  <w:tcBorders>
                    <w:top w:val="single" w:sz="4" w:space="0" w:color="auto"/>
                    <w:left w:val="single" w:sz="6" w:space="0" w:color="auto"/>
                    <w:bottom w:val="single" w:sz="4" w:space="0" w:color="auto"/>
                    <w:right w:val="single" w:sz="4" w:space="0" w:color="auto"/>
                  </w:tcBorders>
                  <w:hideMark/>
                </w:tcPr>
                <w:p w14:paraId="3D11E0D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c>
                <w:tcPr>
                  <w:tcW w:w="0" w:type="auto"/>
                  <w:vAlign w:val="center"/>
                  <w:hideMark/>
                </w:tcPr>
                <w:p w14:paraId="71EB5CF6" w14:textId="77777777" w:rsidR="00A77761" w:rsidRDefault="00A77761" w:rsidP="00A77761">
                  <w:pPr>
                    <w:widowControl/>
                    <w:jc w:val="left"/>
                    <w:rPr>
                      <w:sz w:val="20"/>
                    </w:rPr>
                  </w:pPr>
                </w:p>
              </w:tc>
            </w:tr>
            <w:tr w:rsidR="00A77761" w14:paraId="3F580971" w14:textId="77777777" w:rsidTr="00A77761">
              <w:trPr>
                <w:cantSplit/>
                <w:trHeight w:val="91"/>
                <w:jc w:val="center"/>
              </w:trPr>
              <w:tc>
                <w:tcPr>
                  <w:tcW w:w="863" w:type="pct"/>
                  <w:tcBorders>
                    <w:top w:val="single" w:sz="6" w:space="0" w:color="auto"/>
                    <w:left w:val="single" w:sz="6" w:space="0" w:color="auto"/>
                    <w:bottom w:val="single" w:sz="6" w:space="0" w:color="auto"/>
                    <w:right w:val="nil"/>
                  </w:tcBorders>
                  <w:hideMark/>
                </w:tcPr>
                <w:p w14:paraId="3B5ADCA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各給湯室</w:t>
                  </w:r>
                </w:p>
              </w:tc>
              <w:tc>
                <w:tcPr>
                  <w:tcW w:w="1249" w:type="pct"/>
                  <w:tcBorders>
                    <w:top w:val="single" w:sz="4" w:space="0" w:color="auto"/>
                    <w:left w:val="single" w:sz="6" w:space="0" w:color="auto"/>
                    <w:bottom w:val="single" w:sz="6" w:space="0" w:color="auto"/>
                    <w:right w:val="nil"/>
                  </w:tcBorders>
                  <w:hideMark/>
                </w:tcPr>
                <w:p w14:paraId="27CF8C5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093" w:type="pct"/>
                  <w:tcBorders>
                    <w:top w:val="single" w:sz="4" w:space="0" w:color="auto"/>
                    <w:left w:val="single" w:sz="6" w:space="0" w:color="auto"/>
                    <w:bottom w:val="single" w:sz="6" w:space="0" w:color="auto"/>
                    <w:right w:val="nil"/>
                  </w:tcBorders>
                  <w:hideMark/>
                </w:tcPr>
                <w:p w14:paraId="6048D79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6" w:space="0" w:color="auto"/>
                    <w:right w:val="nil"/>
                  </w:tcBorders>
                  <w:hideMark/>
                </w:tcPr>
                <w:p w14:paraId="6584068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6" w:space="0" w:color="auto"/>
                    <w:right w:val="single" w:sz="4" w:space="0" w:color="auto"/>
                  </w:tcBorders>
                  <w:hideMark/>
                </w:tcPr>
                <w:p w14:paraId="14FB9C9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c>
                <w:tcPr>
                  <w:tcW w:w="0" w:type="auto"/>
                  <w:vAlign w:val="center"/>
                  <w:hideMark/>
                </w:tcPr>
                <w:p w14:paraId="13B26EF9" w14:textId="77777777" w:rsidR="00A77761" w:rsidRDefault="00A77761" w:rsidP="00A77761">
                  <w:pPr>
                    <w:widowControl/>
                    <w:jc w:val="left"/>
                    <w:rPr>
                      <w:sz w:val="20"/>
                    </w:rPr>
                  </w:pPr>
                </w:p>
              </w:tc>
            </w:tr>
            <w:tr w:rsidR="00A77761" w14:paraId="07756BE3" w14:textId="77777777" w:rsidTr="00A77761">
              <w:trPr>
                <w:cantSplit/>
                <w:trHeight w:val="91"/>
                <w:jc w:val="center"/>
              </w:trPr>
              <w:tc>
                <w:tcPr>
                  <w:tcW w:w="863" w:type="pct"/>
                  <w:tcBorders>
                    <w:top w:val="single" w:sz="6" w:space="0" w:color="auto"/>
                    <w:left w:val="single" w:sz="6" w:space="0" w:color="auto"/>
                    <w:bottom w:val="single" w:sz="6" w:space="0" w:color="auto"/>
                    <w:right w:val="nil"/>
                  </w:tcBorders>
                  <w:hideMark/>
                </w:tcPr>
                <w:p w14:paraId="2F6F1CB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計量室</w:t>
                  </w:r>
                </w:p>
              </w:tc>
              <w:tc>
                <w:tcPr>
                  <w:tcW w:w="1249" w:type="pct"/>
                  <w:tcBorders>
                    <w:top w:val="single" w:sz="4" w:space="0" w:color="auto"/>
                    <w:left w:val="single" w:sz="6" w:space="0" w:color="auto"/>
                    <w:bottom w:val="single" w:sz="6" w:space="0" w:color="auto"/>
                    <w:right w:val="nil"/>
                  </w:tcBorders>
                  <w:hideMark/>
                </w:tcPr>
                <w:p w14:paraId="54ADDBE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フリーアクセスフロア</w:t>
                  </w:r>
                </w:p>
                <w:p w14:paraId="2CD9AF3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タイルカーペット（帯電防止）</w:t>
                  </w:r>
                </w:p>
              </w:tc>
              <w:tc>
                <w:tcPr>
                  <w:tcW w:w="1093" w:type="pct"/>
                  <w:tcBorders>
                    <w:top w:val="single" w:sz="4" w:space="0" w:color="auto"/>
                    <w:left w:val="single" w:sz="6" w:space="0" w:color="auto"/>
                    <w:bottom w:val="single" w:sz="6" w:space="0" w:color="auto"/>
                    <w:right w:val="nil"/>
                  </w:tcBorders>
                  <w:hideMark/>
                </w:tcPr>
                <w:p w14:paraId="3624A93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6" w:space="0" w:color="auto"/>
                    <w:right w:val="nil"/>
                  </w:tcBorders>
                  <w:hideMark/>
                </w:tcPr>
                <w:p w14:paraId="377BF4E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6" w:space="0" w:color="auto"/>
                    <w:right w:val="single" w:sz="4" w:space="0" w:color="auto"/>
                  </w:tcBorders>
                  <w:hideMark/>
                </w:tcPr>
                <w:p w14:paraId="296F008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tc>
              <w:tc>
                <w:tcPr>
                  <w:tcW w:w="0" w:type="auto"/>
                  <w:vAlign w:val="center"/>
                  <w:hideMark/>
                </w:tcPr>
                <w:p w14:paraId="22754219" w14:textId="77777777" w:rsidR="00A77761" w:rsidRDefault="00A77761" w:rsidP="00A77761">
                  <w:pPr>
                    <w:widowControl/>
                    <w:jc w:val="left"/>
                    <w:rPr>
                      <w:sz w:val="20"/>
                    </w:rPr>
                  </w:pPr>
                </w:p>
              </w:tc>
            </w:tr>
            <w:tr w:rsidR="00A77761" w14:paraId="3E0801B3" w14:textId="77777777" w:rsidTr="00A77761">
              <w:trPr>
                <w:cantSplit/>
                <w:trHeight w:val="91"/>
                <w:jc w:val="center"/>
              </w:trPr>
              <w:tc>
                <w:tcPr>
                  <w:tcW w:w="863" w:type="pct"/>
                  <w:tcBorders>
                    <w:top w:val="single" w:sz="6" w:space="0" w:color="auto"/>
                    <w:left w:val="single" w:sz="6" w:space="0" w:color="auto"/>
                    <w:bottom w:val="single" w:sz="6" w:space="0" w:color="auto"/>
                    <w:right w:val="nil"/>
                  </w:tcBorders>
                  <w:hideMark/>
                </w:tcPr>
                <w:p w14:paraId="3EB89CC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見学者用トイレ</w:t>
                  </w:r>
                </w:p>
              </w:tc>
              <w:tc>
                <w:tcPr>
                  <w:tcW w:w="1249" w:type="pct"/>
                  <w:tcBorders>
                    <w:top w:val="single" w:sz="4" w:space="0" w:color="auto"/>
                    <w:left w:val="single" w:sz="6" w:space="0" w:color="auto"/>
                    <w:bottom w:val="single" w:sz="6" w:space="0" w:color="auto"/>
                    <w:right w:val="nil"/>
                  </w:tcBorders>
                  <w:hideMark/>
                </w:tcPr>
                <w:p w14:paraId="4B63A32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093" w:type="pct"/>
                  <w:tcBorders>
                    <w:top w:val="single" w:sz="4" w:space="0" w:color="auto"/>
                    <w:left w:val="single" w:sz="6" w:space="0" w:color="auto"/>
                    <w:bottom w:val="single" w:sz="6" w:space="0" w:color="auto"/>
                    <w:right w:val="nil"/>
                  </w:tcBorders>
                  <w:hideMark/>
                </w:tcPr>
                <w:p w14:paraId="4876409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6" w:space="0" w:color="auto"/>
                    <w:right w:val="nil"/>
                  </w:tcBorders>
                  <w:hideMark/>
                </w:tcPr>
                <w:p w14:paraId="7B97E61F"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耐水石膏ボード・耐水クロス又は塗装</w:t>
                  </w:r>
                </w:p>
              </w:tc>
              <w:tc>
                <w:tcPr>
                  <w:tcW w:w="546" w:type="pct"/>
                  <w:tcBorders>
                    <w:top w:val="single" w:sz="4" w:space="0" w:color="auto"/>
                    <w:left w:val="single" w:sz="6" w:space="0" w:color="auto"/>
                    <w:bottom w:val="single" w:sz="6" w:space="0" w:color="auto"/>
                    <w:right w:val="single" w:sz="4" w:space="0" w:color="auto"/>
                  </w:tcBorders>
                  <w:hideMark/>
                </w:tcPr>
                <w:p w14:paraId="0D641F3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c>
                <w:tcPr>
                  <w:tcW w:w="0" w:type="auto"/>
                  <w:vAlign w:val="center"/>
                  <w:hideMark/>
                </w:tcPr>
                <w:p w14:paraId="550F10E5" w14:textId="77777777" w:rsidR="00A77761" w:rsidRDefault="00A77761" w:rsidP="00A77761">
                  <w:pPr>
                    <w:widowControl/>
                    <w:jc w:val="left"/>
                    <w:rPr>
                      <w:sz w:val="20"/>
                    </w:rPr>
                  </w:pPr>
                </w:p>
              </w:tc>
            </w:tr>
            <w:tr w:rsidR="00A77761" w14:paraId="513B9239" w14:textId="77777777" w:rsidTr="00A77761">
              <w:trPr>
                <w:cantSplit/>
                <w:trHeight w:val="91"/>
                <w:jc w:val="center"/>
              </w:trPr>
              <w:tc>
                <w:tcPr>
                  <w:tcW w:w="863" w:type="pct"/>
                  <w:tcBorders>
                    <w:top w:val="single" w:sz="6" w:space="0" w:color="auto"/>
                    <w:left w:val="single" w:sz="6" w:space="0" w:color="auto"/>
                    <w:bottom w:val="single" w:sz="6" w:space="0" w:color="auto"/>
                    <w:right w:val="nil"/>
                  </w:tcBorders>
                  <w:hideMark/>
                </w:tcPr>
                <w:p w14:paraId="5436081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見学者廊下</w:t>
                  </w:r>
                </w:p>
              </w:tc>
              <w:tc>
                <w:tcPr>
                  <w:tcW w:w="1249" w:type="pct"/>
                  <w:tcBorders>
                    <w:top w:val="single" w:sz="4" w:space="0" w:color="auto"/>
                    <w:left w:val="single" w:sz="6" w:space="0" w:color="auto"/>
                    <w:bottom w:val="single" w:sz="6" w:space="0" w:color="auto"/>
                    <w:right w:val="nil"/>
                  </w:tcBorders>
                  <w:hideMark/>
                </w:tcPr>
                <w:p w14:paraId="37E05E6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ビニル床タイル</w:t>
                  </w:r>
                </w:p>
              </w:tc>
              <w:tc>
                <w:tcPr>
                  <w:tcW w:w="1093" w:type="pct"/>
                  <w:tcBorders>
                    <w:top w:val="single" w:sz="4" w:space="0" w:color="auto"/>
                    <w:left w:val="single" w:sz="6" w:space="0" w:color="auto"/>
                    <w:bottom w:val="single" w:sz="6" w:space="0" w:color="auto"/>
                    <w:right w:val="nil"/>
                  </w:tcBorders>
                  <w:hideMark/>
                </w:tcPr>
                <w:p w14:paraId="359344CE"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6" w:space="0" w:color="auto"/>
                    <w:right w:val="nil"/>
                  </w:tcBorders>
                  <w:hideMark/>
                </w:tcPr>
                <w:p w14:paraId="6DC35811"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石膏ボード・クロス又は塗装</w:t>
                  </w:r>
                </w:p>
              </w:tc>
              <w:tc>
                <w:tcPr>
                  <w:tcW w:w="546" w:type="pct"/>
                  <w:tcBorders>
                    <w:top w:val="single" w:sz="4" w:space="0" w:color="auto"/>
                    <w:left w:val="single" w:sz="6" w:space="0" w:color="auto"/>
                    <w:bottom w:val="single" w:sz="6" w:space="0" w:color="auto"/>
                    <w:right w:val="single" w:sz="4" w:space="0" w:color="auto"/>
                  </w:tcBorders>
                </w:tcPr>
                <w:p w14:paraId="7A167E15"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岩綿吸音板</w:t>
                  </w:r>
                </w:p>
                <w:p w14:paraId="4BEFD9D9" w14:textId="77777777" w:rsidR="00A77761" w:rsidRDefault="00A77761" w:rsidP="00A77761">
                  <w:pPr>
                    <w:tabs>
                      <w:tab w:val="left" w:pos="2982"/>
                    </w:tabs>
                    <w:spacing w:line="200" w:lineRule="exact"/>
                    <w:rPr>
                      <w:rFonts w:ascii="BIZ UD明朝 Medium" w:eastAsia="BIZ UD明朝 Medium" w:hAnsi="BIZ UD明朝 Medium"/>
                      <w:sz w:val="16"/>
                      <w:szCs w:val="16"/>
                    </w:rPr>
                  </w:pPr>
                </w:p>
              </w:tc>
              <w:tc>
                <w:tcPr>
                  <w:tcW w:w="0" w:type="auto"/>
                  <w:vAlign w:val="center"/>
                  <w:hideMark/>
                </w:tcPr>
                <w:p w14:paraId="4B853B2A" w14:textId="77777777" w:rsidR="00A77761" w:rsidRDefault="00A77761" w:rsidP="00A77761">
                  <w:pPr>
                    <w:widowControl/>
                    <w:jc w:val="left"/>
                    <w:rPr>
                      <w:sz w:val="20"/>
                    </w:rPr>
                  </w:pPr>
                </w:p>
              </w:tc>
            </w:tr>
            <w:tr w:rsidR="00A77761" w14:paraId="1F7F2762" w14:textId="77777777" w:rsidTr="00A77761">
              <w:trPr>
                <w:cantSplit/>
                <w:trHeight w:val="91"/>
                <w:jc w:val="center"/>
              </w:trPr>
              <w:tc>
                <w:tcPr>
                  <w:tcW w:w="863" w:type="pct"/>
                  <w:tcBorders>
                    <w:top w:val="single" w:sz="6" w:space="0" w:color="auto"/>
                    <w:left w:val="single" w:sz="6" w:space="0" w:color="auto"/>
                    <w:bottom w:val="single" w:sz="6" w:space="0" w:color="auto"/>
                    <w:right w:val="nil"/>
                  </w:tcBorders>
                  <w:hideMark/>
                </w:tcPr>
                <w:p w14:paraId="756577F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運営作業者用トイレ</w:t>
                  </w:r>
                </w:p>
              </w:tc>
              <w:tc>
                <w:tcPr>
                  <w:tcW w:w="1249" w:type="pct"/>
                  <w:tcBorders>
                    <w:top w:val="single" w:sz="4" w:space="0" w:color="auto"/>
                    <w:left w:val="single" w:sz="6" w:space="0" w:color="auto"/>
                    <w:bottom w:val="single" w:sz="6" w:space="0" w:color="auto"/>
                    <w:right w:val="nil"/>
                  </w:tcBorders>
                  <w:hideMark/>
                </w:tcPr>
                <w:p w14:paraId="50B8F23C"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093" w:type="pct"/>
                  <w:tcBorders>
                    <w:top w:val="single" w:sz="4" w:space="0" w:color="auto"/>
                    <w:left w:val="single" w:sz="6" w:space="0" w:color="auto"/>
                    <w:bottom w:val="single" w:sz="6" w:space="0" w:color="auto"/>
                    <w:right w:val="nil"/>
                  </w:tcBorders>
                  <w:hideMark/>
                </w:tcPr>
                <w:p w14:paraId="6231D304"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6" w:space="0" w:color="auto"/>
                    <w:right w:val="nil"/>
                  </w:tcBorders>
                  <w:hideMark/>
                </w:tcPr>
                <w:p w14:paraId="2C793DE2"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耐水石膏ボード・耐水クロス又は塗装</w:t>
                  </w:r>
                </w:p>
              </w:tc>
              <w:tc>
                <w:tcPr>
                  <w:tcW w:w="546" w:type="pct"/>
                  <w:tcBorders>
                    <w:top w:val="single" w:sz="4" w:space="0" w:color="auto"/>
                    <w:left w:val="single" w:sz="6" w:space="0" w:color="auto"/>
                    <w:bottom w:val="single" w:sz="6" w:space="0" w:color="auto"/>
                    <w:right w:val="single" w:sz="4" w:space="0" w:color="auto"/>
                  </w:tcBorders>
                  <w:hideMark/>
                </w:tcPr>
                <w:p w14:paraId="4247E37D"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c>
                <w:tcPr>
                  <w:tcW w:w="0" w:type="auto"/>
                  <w:vAlign w:val="center"/>
                  <w:hideMark/>
                </w:tcPr>
                <w:p w14:paraId="5AEF0AD3" w14:textId="77777777" w:rsidR="00A77761" w:rsidRDefault="00A77761" w:rsidP="00A77761">
                  <w:pPr>
                    <w:widowControl/>
                    <w:jc w:val="left"/>
                    <w:rPr>
                      <w:sz w:val="20"/>
                    </w:rPr>
                  </w:pPr>
                </w:p>
              </w:tc>
            </w:tr>
            <w:tr w:rsidR="00A77761" w14:paraId="0AB3420A" w14:textId="77777777" w:rsidTr="00A77761">
              <w:trPr>
                <w:cantSplit/>
                <w:trHeight w:val="91"/>
                <w:jc w:val="center"/>
              </w:trPr>
              <w:tc>
                <w:tcPr>
                  <w:tcW w:w="863" w:type="pct"/>
                  <w:tcBorders>
                    <w:top w:val="single" w:sz="6" w:space="0" w:color="auto"/>
                    <w:left w:val="single" w:sz="6" w:space="0" w:color="auto"/>
                    <w:bottom w:val="single" w:sz="6" w:space="0" w:color="auto"/>
                    <w:right w:val="nil"/>
                  </w:tcBorders>
                  <w:hideMark/>
                </w:tcPr>
                <w:p w14:paraId="6C168F3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運営作業者通用口</w:t>
                  </w:r>
                </w:p>
              </w:tc>
              <w:tc>
                <w:tcPr>
                  <w:tcW w:w="1249" w:type="pct"/>
                  <w:tcBorders>
                    <w:top w:val="single" w:sz="4" w:space="0" w:color="auto"/>
                    <w:left w:val="single" w:sz="6" w:space="0" w:color="auto"/>
                    <w:bottom w:val="single" w:sz="6" w:space="0" w:color="auto"/>
                    <w:right w:val="nil"/>
                  </w:tcBorders>
                  <w:hideMark/>
                </w:tcPr>
                <w:p w14:paraId="38808500"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093" w:type="pct"/>
                  <w:tcBorders>
                    <w:top w:val="single" w:sz="4" w:space="0" w:color="auto"/>
                    <w:left w:val="single" w:sz="6" w:space="0" w:color="auto"/>
                    <w:bottom w:val="single" w:sz="6" w:space="0" w:color="auto"/>
                    <w:right w:val="nil"/>
                  </w:tcBorders>
                  <w:hideMark/>
                </w:tcPr>
                <w:p w14:paraId="357B130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6" w:space="0" w:color="auto"/>
                    <w:right w:val="nil"/>
                  </w:tcBorders>
                  <w:hideMark/>
                </w:tcPr>
                <w:p w14:paraId="4D9534E7"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石膏ボード塗装</w:t>
                  </w:r>
                </w:p>
              </w:tc>
              <w:tc>
                <w:tcPr>
                  <w:tcW w:w="546" w:type="pct"/>
                  <w:tcBorders>
                    <w:top w:val="single" w:sz="4" w:space="0" w:color="auto"/>
                    <w:left w:val="single" w:sz="6" w:space="0" w:color="auto"/>
                    <w:bottom w:val="single" w:sz="6" w:space="0" w:color="auto"/>
                    <w:right w:val="single" w:sz="4" w:space="0" w:color="auto"/>
                  </w:tcBorders>
                  <w:hideMark/>
                </w:tcPr>
                <w:p w14:paraId="701B6173"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c>
                <w:tcPr>
                  <w:tcW w:w="0" w:type="auto"/>
                  <w:vAlign w:val="center"/>
                  <w:hideMark/>
                </w:tcPr>
                <w:p w14:paraId="65766951" w14:textId="77777777" w:rsidR="00A77761" w:rsidRDefault="00A77761" w:rsidP="00A77761">
                  <w:pPr>
                    <w:widowControl/>
                    <w:jc w:val="left"/>
                    <w:rPr>
                      <w:sz w:val="20"/>
                    </w:rPr>
                  </w:pPr>
                </w:p>
              </w:tc>
            </w:tr>
            <w:tr w:rsidR="00A77761" w14:paraId="5A2B6061" w14:textId="77777777" w:rsidTr="00A77761">
              <w:trPr>
                <w:cantSplit/>
                <w:trHeight w:val="91"/>
                <w:jc w:val="center"/>
              </w:trPr>
              <w:tc>
                <w:tcPr>
                  <w:tcW w:w="863" w:type="pct"/>
                  <w:tcBorders>
                    <w:top w:val="single" w:sz="6" w:space="0" w:color="auto"/>
                    <w:left w:val="single" w:sz="6" w:space="0" w:color="auto"/>
                    <w:bottom w:val="single" w:sz="6" w:space="0" w:color="auto"/>
                    <w:right w:val="nil"/>
                  </w:tcBorders>
                  <w:hideMark/>
                </w:tcPr>
                <w:p w14:paraId="19F9258B"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廊下</w:t>
                  </w:r>
                </w:p>
              </w:tc>
              <w:tc>
                <w:tcPr>
                  <w:tcW w:w="1249" w:type="pct"/>
                  <w:tcBorders>
                    <w:top w:val="single" w:sz="4" w:space="0" w:color="auto"/>
                    <w:left w:val="single" w:sz="6" w:space="0" w:color="auto"/>
                    <w:bottom w:val="single" w:sz="6" w:space="0" w:color="auto"/>
                    <w:right w:val="nil"/>
                  </w:tcBorders>
                  <w:hideMark/>
                </w:tcPr>
                <w:p w14:paraId="062209E9"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ビニル床シート</w:t>
                  </w:r>
                </w:p>
              </w:tc>
              <w:tc>
                <w:tcPr>
                  <w:tcW w:w="1093" w:type="pct"/>
                  <w:tcBorders>
                    <w:top w:val="single" w:sz="4" w:space="0" w:color="auto"/>
                    <w:left w:val="single" w:sz="6" w:space="0" w:color="auto"/>
                    <w:bottom w:val="single" w:sz="6" w:space="0" w:color="auto"/>
                    <w:right w:val="nil"/>
                  </w:tcBorders>
                  <w:hideMark/>
                </w:tcPr>
                <w:p w14:paraId="62E2DCE6"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ビニル巾木</w:t>
                  </w:r>
                </w:p>
              </w:tc>
              <w:tc>
                <w:tcPr>
                  <w:tcW w:w="1249" w:type="pct"/>
                  <w:tcBorders>
                    <w:top w:val="single" w:sz="4" w:space="0" w:color="auto"/>
                    <w:left w:val="single" w:sz="6" w:space="0" w:color="auto"/>
                    <w:bottom w:val="single" w:sz="6" w:space="0" w:color="auto"/>
                    <w:right w:val="nil"/>
                  </w:tcBorders>
                  <w:hideMark/>
                </w:tcPr>
                <w:p w14:paraId="344158AB"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石膏ボード塗装</w:t>
                  </w:r>
                </w:p>
              </w:tc>
              <w:tc>
                <w:tcPr>
                  <w:tcW w:w="546" w:type="pct"/>
                  <w:tcBorders>
                    <w:top w:val="single" w:sz="4" w:space="0" w:color="auto"/>
                    <w:left w:val="single" w:sz="6" w:space="0" w:color="auto"/>
                    <w:bottom w:val="single" w:sz="6" w:space="0" w:color="auto"/>
                    <w:right w:val="single" w:sz="4" w:space="0" w:color="auto"/>
                  </w:tcBorders>
                  <w:hideMark/>
                </w:tcPr>
                <w:p w14:paraId="49F36E4A" w14:textId="77777777" w:rsidR="00A77761" w:rsidRDefault="00A77761" w:rsidP="00A77761">
                  <w:pPr>
                    <w:tabs>
                      <w:tab w:val="left" w:pos="2982"/>
                    </w:tabs>
                    <w:spacing w:line="200" w:lineRule="exact"/>
                    <w:rPr>
                      <w:rFonts w:ascii="BIZ UD明朝 Medium" w:eastAsia="BIZ UD明朝 Medium" w:hAnsi="BIZ UD明朝 Medium"/>
                      <w:sz w:val="16"/>
                      <w:szCs w:val="16"/>
                    </w:rPr>
                  </w:pPr>
                  <w:r>
                    <w:rPr>
                      <w:rFonts w:ascii="BIZ UD明朝 Medium" w:eastAsia="BIZ UD明朝 Medium" w:hAnsi="BIZ UD明朝 Medium" w:hint="eastAsia"/>
                      <w:sz w:val="16"/>
                      <w:szCs w:val="16"/>
                    </w:rPr>
                    <w:t>化粧石膏ボード</w:t>
                  </w:r>
                </w:p>
              </w:tc>
              <w:tc>
                <w:tcPr>
                  <w:tcW w:w="0" w:type="auto"/>
                  <w:vAlign w:val="center"/>
                  <w:hideMark/>
                </w:tcPr>
                <w:p w14:paraId="1ADAE261" w14:textId="77777777" w:rsidR="00A77761" w:rsidRDefault="00A77761" w:rsidP="00A77761">
                  <w:pPr>
                    <w:widowControl/>
                    <w:jc w:val="left"/>
                    <w:rPr>
                      <w:sz w:val="20"/>
                    </w:rPr>
                  </w:pPr>
                </w:p>
              </w:tc>
            </w:tr>
          </w:tbl>
          <w:p w14:paraId="0F09BC09" w14:textId="77777777" w:rsidR="00A77761" w:rsidRPr="00A77761" w:rsidRDefault="00A77761" w:rsidP="00A77761">
            <w:pPr>
              <w:spacing w:line="240" w:lineRule="exact"/>
              <w:jc w:val="center"/>
              <w:rPr>
                <w:rFonts w:ascii="BIZ UD明朝 Medium" w:eastAsia="BIZ UD明朝 Medium" w:hAnsi="BIZ UD明朝 Medium"/>
              </w:rPr>
            </w:pPr>
          </w:p>
          <w:p w14:paraId="275F6E1C" w14:textId="77777777" w:rsidR="008F654B" w:rsidRPr="00141632" w:rsidRDefault="008F654B" w:rsidP="00BF61DB">
            <w:pPr>
              <w:spacing w:line="240" w:lineRule="exact"/>
              <w:rPr>
                <w:rFonts w:ascii="BIZ UD明朝 Medium" w:eastAsia="BIZ UD明朝 Medium" w:hAnsi="BIZ UD明朝 Medium"/>
              </w:rPr>
            </w:pPr>
          </w:p>
        </w:tc>
        <w:tc>
          <w:tcPr>
            <w:tcW w:w="8854" w:type="dxa"/>
            <w:shd w:val="clear" w:color="auto" w:fill="auto"/>
          </w:tcPr>
          <w:p w14:paraId="130FF9EC"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66F38CBA"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20C7D4CC" w14:textId="77777777" w:rsidTr="00020D59">
        <w:trPr>
          <w:trHeight w:val="340"/>
        </w:trPr>
        <w:tc>
          <w:tcPr>
            <w:tcW w:w="10894" w:type="dxa"/>
            <w:shd w:val="clear" w:color="auto" w:fill="auto"/>
            <w:vAlign w:val="center"/>
          </w:tcPr>
          <w:p w14:paraId="7C8BFC7F"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lastRenderedPageBreak/>
              <w:t>８．建物内備品・什器</w:t>
            </w:r>
          </w:p>
          <w:p w14:paraId="2162808F"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新施設内に必要な備品・什器は「第４章　第２節　６．(９)一般諸室部門」を基本として、全て整備すること。</w:t>
            </w:r>
          </w:p>
          <w:p w14:paraId="6046CDA8" w14:textId="77777777" w:rsidR="008F654B" w:rsidRDefault="00A77761" w:rsidP="00A77761">
            <w:pPr>
              <w:spacing w:line="240" w:lineRule="exact"/>
              <w:ind w:leftChars="100" w:left="210" w:firstLineChars="100" w:firstLine="210"/>
              <w:rPr>
                <w:rFonts w:ascii="BIZ UD明朝 Medium" w:eastAsia="BIZ UD明朝 Medium" w:hAnsi="BIZ UD明朝 Medium"/>
              </w:rPr>
            </w:pPr>
            <w:r w:rsidRPr="00A77761">
              <w:rPr>
                <w:rFonts w:ascii="BIZ UD明朝 Medium" w:eastAsia="BIZ UD明朝 Medium" w:hAnsi="BIZ UD明朝 Medium" w:hint="eastAsia"/>
              </w:rPr>
              <w:t>整備に当たっては、各室ごとに必要な什器リスト案を作成し、本市と協議のうえ構造、仕様、数量を決定して整備すること。</w:t>
            </w:r>
          </w:p>
          <w:p w14:paraId="0CD399DC" w14:textId="7B0DECEA" w:rsidR="00A77761" w:rsidRPr="00BF61DB" w:rsidRDefault="00A77761" w:rsidP="00A77761">
            <w:pPr>
              <w:spacing w:line="240" w:lineRule="exact"/>
              <w:ind w:leftChars="100" w:left="210" w:firstLineChars="100" w:firstLine="210"/>
              <w:rPr>
                <w:rFonts w:ascii="BIZ UD明朝 Medium" w:eastAsia="BIZ UD明朝 Medium" w:hAnsi="BIZ UD明朝 Medium"/>
              </w:rPr>
            </w:pPr>
          </w:p>
        </w:tc>
        <w:tc>
          <w:tcPr>
            <w:tcW w:w="8854" w:type="dxa"/>
            <w:shd w:val="clear" w:color="auto" w:fill="auto"/>
          </w:tcPr>
          <w:p w14:paraId="2CC250F5"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35A89E25"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1AD5DB8C" w14:textId="77777777" w:rsidTr="00020D59">
        <w:trPr>
          <w:trHeight w:val="340"/>
        </w:trPr>
        <w:tc>
          <w:tcPr>
            <w:tcW w:w="10894" w:type="dxa"/>
            <w:shd w:val="clear" w:color="auto" w:fill="auto"/>
            <w:vAlign w:val="center"/>
          </w:tcPr>
          <w:p w14:paraId="11244BBC"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９．意匠計画</w:t>
            </w:r>
          </w:p>
          <w:p w14:paraId="387A15EF"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（１）新施設の建設場所の周辺環境など調和の図れた外観とすること。</w:t>
            </w:r>
          </w:p>
          <w:p w14:paraId="3EA832DD"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（２）敷地内の緑化により、緑化空間の形成に努め、炭素吸収源を確保すること。</w:t>
            </w:r>
          </w:p>
          <w:p w14:paraId="5D061457" w14:textId="77777777" w:rsidR="008F654B" w:rsidRPr="00A77761" w:rsidRDefault="008F654B" w:rsidP="00BF61DB">
            <w:pPr>
              <w:spacing w:line="240" w:lineRule="exact"/>
              <w:rPr>
                <w:rFonts w:ascii="BIZ UD明朝 Medium" w:eastAsia="BIZ UD明朝 Medium" w:hAnsi="BIZ UD明朝 Medium"/>
              </w:rPr>
            </w:pPr>
          </w:p>
        </w:tc>
        <w:tc>
          <w:tcPr>
            <w:tcW w:w="8854" w:type="dxa"/>
            <w:shd w:val="clear" w:color="auto" w:fill="auto"/>
          </w:tcPr>
          <w:p w14:paraId="4D4737C7"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4033B5E5"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5BDA66FA" w14:textId="77777777" w:rsidTr="00020D59">
        <w:trPr>
          <w:trHeight w:val="340"/>
        </w:trPr>
        <w:tc>
          <w:tcPr>
            <w:tcW w:w="10894" w:type="dxa"/>
            <w:shd w:val="clear" w:color="auto" w:fill="auto"/>
            <w:vAlign w:val="center"/>
          </w:tcPr>
          <w:p w14:paraId="59C147AA"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10．煙突計画</w:t>
            </w:r>
          </w:p>
          <w:p w14:paraId="66E73081" w14:textId="77777777" w:rsidR="00A77761" w:rsidRPr="00A77761" w:rsidRDefault="00A77761" w:rsidP="00A77761">
            <w:pPr>
              <w:spacing w:line="240" w:lineRule="exact"/>
              <w:ind w:left="420" w:hangingChars="200" w:hanging="420"/>
              <w:rPr>
                <w:rFonts w:ascii="BIZ UD明朝 Medium" w:eastAsia="BIZ UD明朝 Medium" w:hAnsi="BIZ UD明朝 Medium"/>
              </w:rPr>
            </w:pPr>
            <w:r w:rsidRPr="00A77761">
              <w:rPr>
                <w:rFonts w:ascii="BIZ UD明朝 Medium" w:eastAsia="BIZ UD明朝 Medium" w:hAnsi="BIZ UD明朝 Medium" w:hint="eastAsia"/>
              </w:rPr>
              <w:t>（１）煙突は、高さ80ｍの内筒鋼板製２本集合煙突とし、意匠性を考慮した外皮工事を計画すること。また、内部にメンテナンス用階段、計測用踊り場を設け、要所には内部の換気及び採光確保のための開口部を設けること。</w:t>
            </w:r>
          </w:p>
          <w:p w14:paraId="4E3CBD59"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（２）最新の耐震設計基準に準拠するとともに、必要に応じて各種係数の割増を十分に検討すること。</w:t>
            </w:r>
          </w:p>
          <w:p w14:paraId="0B38DC2C"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（３）煙突の耐久性について、熱及び排ガスの影響について検討を行うこと。</w:t>
            </w:r>
          </w:p>
          <w:p w14:paraId="1F63397C" w14:textId="1EC88BF7" w:rsidR="00A77761" w:rsidRPr="00A77761" w:rsidRDefault="00A77761" w:rsidP="00A77761">
            <w:pPr>
              <w:spacing w:line="240" w:lineRule="exact"/>
              <w:ind w:left="420" w:hangingChars="200" w:hanging="420"/>
              <w:rPr>
                <w:rFonts w:ascii="BIZ UD明朝 Medium" w:eastAsia="BIZ UD明朝 Medium" w:hAnsi="BIZ UD明朝 Medium"/>
              </w:rPr>
            </w:pPr>
            <w:r w:rsidRPr="00A77761">
              <w:rPr>
                <w:rFonts w:ascii="BIZ UD明朝 Medium" w:eastAsia="BIZ UD明朝 Medium" w:hAnsi="BIZ UD明朝 Medium" w:hint="eastAsia"/>
              </w:rPr>
              <w:t>（４）煙突外筒の構造は</w:t>
            </w:r>
            <w:r w:rsidR="0032125C">
              <w:rPr>
                <w:rFonts w:ascii="BIZ UD明朝 Medium" w:eastAsia="BIZ UD明朝 Medium" w:hAnsi="BIZ UD明朝 Medium" w:hint="eastAsia"/>
              </w:rPr>
              <w:t>、</w:t>
            </w:r>
            <w:r w:rsidR="0032125C" w:rsidRPr="00040E7E">
              <w:rPr>
                <w:rFonts w:ascii="BIZ UD明朝 Medium" w:eastAsia="BIZ UD明朝 Medium" w:hAnsi="BIZ UD明朝 Medium" w:hint="eastAsia"/>
              </w:rPr>
              <w:t>圧迫感の少な</w:t>
            </w:r>
            <w:r w:rsidR="0032125C">
              <w:rPr>
                <w:rFonts w:ascii="BIZ UD明朝 Medium" w:eastAsia="BIZ UD明朝 Medium" w:hAnsi="BIZ UD明朝 Medium" w:hint="eastAsia"/>
              </w:rPr>
              <w:t>い意匠となるよう工夫し</w:t>
            </w:r>
            <w:r w:rsidR="0032125C" w:rsidRPr="00040E7E">
              <w:rPr>
                <w:rFonts w:ascii="BIZ UD明朝 Medium" w:eastAsia="BIZ UD明朝 Medium" w:hAnsi="BIZ UD明朝 Medium" w:hint="eastAsia"/>
              </w:rPr>
              <w:t>、</w:t>
            </w:r>
            <w:r w:rsidR="0032125C" w:rsidRPr="00040E7E">
              <w:rPr>
                <w:rFonts w:ascii="BIZ UD明朝 Medium" w:eastAsia="BIZ UD明朝 Medium" w:hAnsi="BIZ UD明朝 Medium"/>
              </w:rPr>
              <w:t>高さとバランスを考慮</w:t>
            </w:r>
            <w:r w:rsidR="0032125C">
              <w:rPr>
                <w:rFonts w:ascii="BIZ UD明朝 Medium" w:eastAsia="BIZ UD明朝 Medium" w:hAnsi="BIZ UD明朝 Medium" w:hint="eastAsia"/>
              </w:rPr>
              <w:t>した寸法と</w:t>
            </w:r>
            <w:r w:rsidR="0032125C" w:rsidRPr="00040E7E">
              <w:rPr>
                <w:rFonts w:ascii="BIZ UD明朝 Medium" w:eastAsia="BIZ UD明朝 Medium" w:hAnsi="BIZ UD明朝 Medium"/>
              </w:rPr>
              <w:t>する</w:t>
            </w:r>
            <w:r w:rsidR="0032125C" w:rsidRPr="00040E7E">
              <w:rPr>
                <w:rFonts w:ascii="BIZ UD明朝 Medium" w:eastAsia="BIZ UD明朝 Medium" w:hAnsi="BIZ UD明朝 Medium" w:hint="eastAsia"/>
              </w:rPr>
              <w:t>こと</w:t>
            </w:r>
            <w:r w:rsidR="0032125C" w:rsidRPr="00040E7E">
              <w:rPr>
                <w:rFonts w:ascii="BIZ UD明朝 Medium" w:eastAsia="BIZ UD明朝 Medium" w:hAnsi="BIZ UD明朝 Medium"/>
              </w:rPr>
              <w:t>。</w:t>
            </w:r>
            <w:r w:rsidRPr="00A77761">
              <w:rPr>
                <w:rFonts w:ascii="BIZ UD明朝 Medium" w:eastAsia="BIZ UD明朝 Medium" w:hAnsi="BIZ UD明朝 Medium" w:hint="eastAsia"/>
              </w:rPr>
              <w:t>。</w:t>
            </w:r>
          </w:p>
          <w:p w14:paraId="3CA1180C"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（５）外部仕上げは、経年劣化の少ないフッ素系複層塗剤吹付仕上げ等、保守性の良いものを選定すること。</w:t>
            </w:r>
          </w:p>
          <w:p w14:paraId="2DB8240D" w14:textId="77777777" w:rsidR="008F654B" w:rsidRPr="00A77761" w:rsidRDefault="008F654B" w:rsidP="00BF61DB">
            <w:pPr>
              <w:spacing w:line="240" w:lineRule="exact"/>
              <w:rPr>
                <w:rFonts w:ascii="BIZ UD明朝 Medium" w:eastAsia="BIZ UD明朝 Medium" w:hAnsi="BIZ UD明朝 Medium"/>
              </w:rPr>
            </w:pPr>
          </w:p>
        </w:tc>
        <w:tc>
          <w:tcPr>
            <w:tcW w:w="8854" w:type="dxa"/>
            <w:shd w:val="clear" w:color="auto" w:fill="auto"/>
          </w:tcPr>
          <w:p w14:paraId="0C4BD8FF"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54D0730C"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3C451F2D" w14:textId="77777777" w:rsidTr="00020D59">
        <w:trPr>
          <w:trHeight w:val="340"/>
        </w:trPr>
        <w:tc>
          <w:tcPr>
            <w:tcW w:w="10894" w:type="dxa"/>
            <w:shd w:val="clear" w:color="auto" w:fill="auto"/>
            <w:vAlign w:val="center"/>
          </w:tcPr>
          <w:p w14:paraId="6922852D"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11．既存管理棟改修工事</w:t>
            </w:r>
          </w:p>
          <w:p w14:paraId="6C5C0715" w14:textId="0D5BCD52" w:rsidR="00A77761" w:rsidRPr="00A77761" w:rsidRDefault="00A77761" w:rsidP="00A77761">
            <w:pPr>
              <w:spacing w:line="240" w:lineRule="exact"/>
              <w:ind w:leftChars="100" w:left="210" w:firstLineChars="100" w:firstLine="210"/>
              <w:rPr>
                <w:rFonts w:ascii="BIZ UD明朝 Medium" w:eastAsia="BIZ UD明朝 Medium" w:hAnsi="BIZ UD明朝 Medium"/>
              </w:rPr>
            </w:pPr>
            <w:r w:rsidRPr="00A77761">
              <w:rPr>
                <w:rFonts w:ascii="BIZ UD明朝 Medium" w:eastAsia="BIZ UD明朝 Medium" w:hAnsi="BIZ UD明朝 Medium" w:hint="eastAsia"/>
              </w:rPr>
              <w:t>既存管理棟は本市の施設として、新施設の稼働後も使用することから、必要な改修工事を行う。改修を行う範囲は建築、建築機械設備（空調、換気、給排水設備の更新）、建築電気設備（受変電、照明のLED化</w:t>
            </w:r>
            <w:r w:rsidR="0032125C">
              <w:rPr>
                <w:rFonts w:ascii="BIZ UD明朝 Medium" w:eastAsia="BIZ UD明朝 Medium" w:hAnsi="BIZ UD明朝 Medium" w:hint="eastAsia"/>
              </w:rPr>
              <w:t>、</w:t>
            </w:r>
            <w:r w:rsidR="0032125C" w:rsidRPr="00CA6D61">
              <w:rPr>
                <w:rFonts w:ascii="BIZ UD明朝 Medium" w:eastAsia="BIZ UD明朝 Medium" w:hAnsi="BIZ UD明朝 Medium" w:cstheme="majorBidi" w:hint="eastAsia"/>
              </w:rPr>
              <w:t>自動火災報知設備</w:t>
            </w:r>
            <w:r w:rsidRPr="00A77761">
              <w:rPr>
                <w:rFonts w:ascii="BIZ UD明朝 Medium" w:eastAsia="BIZ UD明朝 Medium" w:hAnsi="BIZ UD明朝 Medium" w:hint="eastAsia"/>
              </w:rPr>
              <w:t>含む）とし、必要とする内装工事とする。</w:t>
            </w:r>
          </w:p>
          <w:p w14:paraId="21889483" w14:textId="5B58518B" w:rsidR="00A77761" w:rsidRPr="00A77761" w:rsidRDefault="00A77761" w:rsidP="00A77761">
            <w:pPr>
              <w:spacing w:line="240" w:lineRule="exact"/>
              <w:ind w:left="420" w:hangingChars="200" w:hanging="420"/>
              <w:rPr>
                <w:rFonts w:ascii="BIZ UD明朝 Medium" w:eastAsia="BIZ UD明朝 Medium" w:hAnsi="BIZ UD明朝 Medium"/>
              </w:rPr>
            </w:pPr>
            <w:r w:rsidRPr="00A77761">
              <w:rPr>
                <w:rFonts w:ascii="BIZ UD明朝 Medium" w:eastAsia="BIZ UD明朝 Medium" w:hAnsi="BIZ UD明朝 Medium" w:hint="eastAsia"/>
              </w:rPr>
              <w:t>（１）改修工事にあたっては、建築基準法、ハートビル法</w:t>
            </w:r>
            <w:r w:rsidR="00B9694D">
              <w:rPr>
                <w:rFonts w:ascii="BIZ UD明朝 Medium" w:eastAsia="BIZ UD明朝 Medium" w:hAnsi="BIZ UD明朝 Medium" w:hint="eastAsia"/>
              </w:rPr>
              <w:t>、福井県及び福井市の条例</w:t>
            </w:r>
            <w:r w:rsidRPr="00A77761">
              <w:rPr>
                <w:rFonts w:ascii="BIZ UD明朝 Medium" w:eastAsia="BIZ UD明朝 Medium" w:hAnsi="BIZ UD明朝 Medium" w:hint="eastAsia"/>
              </w:rPr>
              <w:t>等に適合した施設とし、入口スロープの新設又は改修及びエレベータの新設工事を行う。</w:t>
            </w:r>
          </w:p>
          <w:p w14:paraId="0FB61E04" w14:textId="77777777" w:rsidR="00A77761" w:rsidRPr="00A77761" w:rsidRDefault="00A77761" w:rsidP="00A77761">
            <w:pPr>
              <w:spacing w:line="240" w:lineRule="exact"/>
              <w:ind w:left="420" w:hangingChars="200" w:hanging="420"/>
              <w:rPr>
                <w:rFonts w:ascii="BIZ UD明朝 Medium" w:eastAsia="BIZ UD明朝 Medium" w:hAnsi="BIZ UD明朝 Medium"/>
              </w:rPr>
            </w:pPr>
            <w:r w:rsidRPr="00A77761">
              <w:rPr>
                <w:rFonts w:ascii="BIZ UD明朝 Medium" w:eastAsia="BIZ UD明朝 Medium" w:hAnsi="BIZ UD明朝 Medium" w:hint="eastAsia"/>
              </w:rPr>
              <w:t>（２）電気、給水は新施設から行い、排水処理は新施設で行うものとし、給水設備、排水設備、電気設備、計装設備等の更新を行う。</w:t>
            </w:r>
          </w:p>
          <w:p w14:paraId="4C041387" w14:textId="536DEED8" w:rsidR="008F654B"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（３）ITVカメラのモニタの設置、環境モニタリング装置の設置を行う。</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2022"/>
              <w:gridCol w:w="1984"/>
              <w:gridCol w:w="2775"/>
            </w:tblGrid>
            <w:tr w:rsidR="00A77761" w14:paraId="76FF3F38" w14:textId="77777777" w:rsidTr="00A77761">
              <w:trPr>
                <w:trHeight w:val="37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08B7F3" w14:textId="77777777" w:rsidR="00A77761" w:rsidRDefault="00A77761" w:rsidP="00A77761">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用途</w:t>
                  </w:r>
                </w:p>
              </w:tc>
              <w:tc>
                <w:tcPr>
                  <w:tcW w:w="6781" w:type="dxa"/>
                  <w:gridSpan w:val="3"/>
                  <w:tcBorders>
                    <w:top w:val="single" w:sz="4" w:space="0" w:color="auto"/>
                    <w:left w:val="single" w:sz="4" w:space="0" w:color="auto"/>
                    <w:bottom w:val="single" w:sz="4" w:space="0" w:color="auto"/>
                    <w:right w:val="single" w:sz="4" w:space="0" w:color="auto"/>
                  </w:tcBorders>
                  <w:vAlign w:val="center"/>
                  <w:hideMark/>
                </w:tcPr>
                <w:p w14:paraId="5C859A40" w14:textId="77777777" w:rsidR="00A77761" w:rsidRDefault="00A77761" w:rsidP="00A77761">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本市職員の事務室に利用する。</w:t>
                  </w:r>
                </w:p>
                <w:p w14:paraId="0C7B7334" w14:textId="77777777" w:rsidR="00A77761" w:rsidRDefault="00A77761" w:rsidP="00A77761">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施設利用者のための諸室とする。</w:t>
                  </w:r>
                </w:p>
              </w:tc>
            </w:tr>
            <w:tr w:rsidR="00A77761" w14:paraId="1BDC1CD5" w14:textId="77777777" w:rsidTr="00A77761">
              <w:trPr>
                <w:trHeight w:val="426"/>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929436D" w14:textId="77777777" w:rsidR="00A77761" w:rsidRDefault="00A77761" w:rsidP="00A77761">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規模</w:t>
                  </w:r>
                </w:p>
              </w:tc>
              <w:tc>
                <w:tcPr>
                  <w:tcW w:w="2022" w:type="dxa"/>
                  <w:tcBorders>
                    <w:top w:val="single" w:sz="4" w:space="0" w:color="auto"/>
                    <w:left w:val="single" w:sz="4" w:space="0" w:color="auto"/>
                    <w:bottom w:val="single" w:sz="4" w:space="0" w:color="auto"/>
                    <w:right w:val="dotted" w:sz="4" w:space="0" w:color="auto"/>
                  </w:tcBorders>
                  <w:vAlign w:val="center"/>
                  <w:hideMark/>
                </w:tcPr>
                <w:p w14:paraId="7F0C7EA4" w14:textId="77777777" w:rsidR="00A77761" w:rsidRDefault="00A77761" w:rsidP="00A77761">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利用対象及び人数</w:t>
                  </w:r>
                </w:p>
              </w:tc>
              <w:tc>
                <w:tcPr>
                  <w:tcW w:w="1984" w:type="dxa"/>
                  <w:tcBorders>
                    <w:top w:val="single" w:sz="4" w:space="0" w:color="auto"/>
                    <w:left w:val="dotted" w:sz="4" w:space="0" w:color="auto"/>
                    <w:bottom w:val="single" w:sz="4" w:space="0" w:color="auto"/>
                    <w:right w:val="dotted" w:sz="4" w:space="0" w:color="auto"/>
                  </w:tcBorders>
                  <w:vAlign w:val="center"/>
                  <w:hideMark/>
                </w:tcPr>
                <w:p w14:paraId="1D6355D0" w14:textId="77777777" w:rsidR="00A77761" w:rsidRDefault="00A77761" w:rsidP="00A77761">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本市職員</w:t>
                  </w:r>
                </w:p>
                <w:p w14:paraId="06DFC656" w14:textId="77777777" w:rsidR="00A77761" w:rsidRDefault="00A77761" w:rsidP="00A77761">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施設利用者</w:t>
                  </w:r>
                </w:p>
              </w:tc>
              <w:tc>
                <w:tcPr>
                  <w:tcW w:w="2775" w:type="dxa"/>
                  <w:tcBorders>
                    <w:top w:val="single" w:sz="4" w:space="0" w:color="auto"/>
                    <w:left w:val="dotted" w:sz="4" w:space="0" w:color="auto"/>
                    <w:bottom w:val="single" w:sz="4" w:space="0" w:color="auto"/>
                    <w:right w:val="single" w:sz="4" w:space="0" w:color="auto"/>
                  </w:tcBorders>
                  <w:vAlign w:val="center"/>
                  <w:hideMark/>
                </w:tcPr>
                <w:p w14:paraId="51C88671" w14:textId="77777777" w:rsidR="00A77761" w:rsidRDefault="00A77761" w:rsidP="00A77761">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５人</w:t>
                  </w:r>
                </w:p>
                <w:p w14:paraId="14DA758B" w14:textId="77777777" w:rsidR="00A77761" w:rsidRDefault="00A77761" w:rsidP="00A77761">
                  <w:pPr>
                    <w:pStyle w:val="9pt"/>
                    <w:tabs>
                      <w:tab w:val="left" w:pos="2982"/>
                    </w:tabs>
                    <w:rPr>
                      <w:rFonts w:ascii="BIZ UD明朝 Medium" w:eastAsia="BIZ UD明朝 Medium" w:hAnsi="BIZ UD明朝 Medium"/>
                      <w:sz w:val="20"/>
                      <w:szCs w:val="20"/>
                    </w:rPr>
                  </w:pPr>
                  <w:r>
                    <w:rPr>
                      <w:rFonts w:ascii="BIZ UD明朝 Medium" w:eastAsia="BIZ UD明朝 Medium" w:hAnsi="BIZ UD明朝 Medium" w:hint="eastAsia"/>
                      <w:sz w:val="20"/>
                      <w:szCs w:val="20"/>
                    </w:rPr>
                    <w:t>[100]人</w:t>
                  </w:r>
                </w:p>
              </w:tc>
            </w:tr>
            <w:tr w:rsidR="00A77761" w14:paraId="2972217F" w14:textId="77777777" w:rsidTr="00A77761">
              <w:trPr>
                <w:trHeight w:val="285"/>
              </w:trPr>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64AC7DB" w14:textId="77777777" w:rsidR="00A77761" w:rsidRDefault="00A77761" w:rsidP="00A77761">
                  <w:pPr>
                    <w:tabs>
                      <w:tab w:val="left" w:pos="1680"/>
                      <w:tab w:val="left" w:pos="2982"/>
                    </w:tabs>
                    <w:spacing w:line="280" w:lineRule="exact"/>
                    <w:rPr>
                      <w:rFonts w:ascii="BIZ UD明朝 Medium" w:eastAsia="BIZ UD明朝 Medium" w:hAnsi="BIZ UD明朝 Medium"/>
                      <w:sz w:val="20"/>
                    </w:rPr>
                  </w:pPr>
                  <w:r>
                    <w:rPr>
                      <w:rFonts w:ascii="BIZ UD明朝 Medium" w:eastAsia="BIZ UD明朝 Medium" w:hAnsi="BIZ UD明朝 Medium" w:hint="eastAsia"/>
                      <w:sz w:val="20"/>
                    </w:rPr>
                    <w:t>諸室仕様</w:t>
                  </w:r>
                </w:p>
              </w:tc>
              <w:tc>
                <w:tcPr>
                  <w:tcW w:w="6781" w:type="dxa"/>
                  <w:gridSpan w:val="3"/>
                  <w:tcBorders>
                    <w:top w:val="single" w:sz="4" w:space="0" w:color="auto"/>
                    <w:left w:val="single" w:sz="4" w:space="0" w:color="auto"/>
                    <w:bottom w:val="single" w:sz="4" w:space="0" w:color="auto"/>
                    <w:right w:val="single" w:sz="4" w:space="0" w:color="auto"/>
                  </w:tcBorders>
                  <w:vAlign w:val="center"/>
                  <w:hideMark/>
                </w:tcPr>
                <w:p w14:paraId="5DE20A67" w14:textId="77777777" w:rsidR="00A77761" w:rsidRDefault="00A77761" w:rsidP="00A77761">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既存管理棟を改修して利用する。改修に際しては、建築基準法、ハートビル法等に適合した施設とすること。</w:t>
                  </w:r>
                </w:p>
                <w:p w14:paraId="43B5F632" w14:textId="77777777" w:rsidR="00A77761" w:rsidRDefault="00A77761" w:rsidP="00A77761">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既存管理棟のユーティリティは新施設から引き込み利用する。</w:t>
                  </w:r>
                </w:p>
                <w:p w14:paraId="36B2C1C5" w14:textId="77777777" w:rsidR="00A77761" w:rsidRDefault="00A77761" w:rsidP="00A77761">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既存管理棟は、地域住民が自由に入れる施設とし、新施設の運営・維持管理情報等を閲覧できるようにする。</w:t>
                  </w:r>
                </w:p>
                <w:p w14:paraId="02C061BC" w14:textId="77777777" w:rsidR="00A77761" w:rsidRDefault="00A77761" w:rsidP="00A77761">
                  <w:pPr>
                    <w:pStyle w:val="afff7"/>
                    <w:numPr>
                      <w:ilvl w:val="0"/>
                      <w:numId w:val="651"/>
                    </w:numPr>
                    <w:tabs>
                      <w:tab w:val="left" w:pos="2982"/>
                    </w:tabs>
                    <w:ind w:left="185" w:firstLineChars="0" w:hanging="185"/>
                    <w:rPr>
                      <w:rFonts w:ascii="BIZ UD明朝 Medium" w:eastAsia="BIZ UD明朝 Medium" w:hAnsi="BIZ UD明朝 Medium"/>
                      <w:sz w:val="20"/>
                      <w:szCs w:val="20"/>
                    </w:rPr>
                  </w:pPr>
                  <w:r>
                    <w:rPr>
                      <w:rFonts w:ascii="BIZ UD明朝 Medium" w:eastAsia="BIZ UD明朝 Medium" w:hAnsi="BIZ UD明朝 Medium" w:hint="eastAsia"/>
                      <w:sz w:val="20"/>
                      <w:szCs w:val="20"/>
                    </w:rPr>
                    <w:t>床は全面改修する。</w:t>
                  </w:r>
                </w:p>
              </w:tc>
            </w:tr>
          </w:tbl>
          <w:p w14:paraId="22EE2AF2" w14:textId="4D7094C5" w:rsidR="0056619F" w:rsidRPr="008E12CA" w:rsidRDefault="0056619F" w:rsidP="00D36485">
            <w:pPr>
              <w:widowControl/>
              <w:spacing w:line="240" w:lineRule="exact"/>
              <w:ind w:leftChars="1" w:left="405" w:hangingChars="192" w:hanging="403"/>
              <w:rPr>
                <w:rFonts w:ascii="BIZ UD明朝 Medium" w:eastAsia="BIZ UD明朝 Medium" w:hAnsi="BIZ UD明朝 Medium"/>
              </w:rPr>
            </w:pPr>
            <w:r>
              <w:rPr>
                <w:rFonts w:ascii="BIZ UD明朝 Medium" w:eastAsia="BIZ UD明朝 Medium" w:hAnsi="BIZ UD明朝 Medium" w:hint="eastAsia"/>
              </w:rPr>
              <w:lastRenderedPageBreak/>
              <w:t>（４</w:t>
            </w:r>
            <w:r w:rsidRPr="008E12CA">
              <w:rPr>
                <w:rFonts w:ascii="BIZ UD明朝 Medium" w:eastAsia="BIZ UD明朝 Medium" w:hAnsi="BIZ UD明朝 Medium" w:hint="eastAsia"/>
              </w:rPr>
              <w:t>）</w:t>
            </w:r>
            <w:r w:rsidRPr="006D7162">
              <w:rPr>
                <w:rFonts w:ascii="BIZ UD明朝 Medium" w:eastAsia="BIZ UD明朝 Medium" w:hAnsi="BIZ UD明朝 Medium" w:hint="eastAsia"/>
              </w:rPr>
              <w:t>既存管理棟は、既存焼却施設稼働中は利用</w:t>
            </w:r>
            <w:r>
              <w:rPr>
                <w:rFonts w:ascii="BIZ UD明朝 Medium" w:eastAsia="BIZ UD明朝 Medium" w:hAnsi="BIZ UD明朝 Medium" w:hint="eastAsia"/>
              </w:rPr>
              <w:t>する。</w:t>
            </w:r>
            <w:r w:rsidRPr="006D7162">
              <w:rPr>
                <w:rFonts w:ascii="BIZ UD明朝 Medium" w:eastAsia="BIZ UD明朝 Medium" w:hAnsi="BIZ UD明朝 Medium" w:hint="eastAsia"/>
              </w:rPr>
              <w:t>基本的に新施設</w:t>
            </w:r>
            <w:r w:rsidR="0032125C">
              <w:rPr>
                <w:rFonts w:ascii="BIZ UD明朝 Medium" w:eastAsia="BIZ UD明朝 Medium" w:hAnsi="BIZ UD明朝 Medium" w:hint="eastAsia"/>
              </w:rPr>
              <w:t>完成</w:t>
            </w:r>
            <w:r w:rsidRPr="006D7162">
              <w:rPr>
                <w:rFonts w:ascii="BIZ UD明朝 Medium" w:eastAsia="BIZ UD明朝 Medium" w:hAnsi="BIZ UD明朝 Medium" w:hint="eastAsia"/>
              </w:rPr>
              <w:t>後に既存管理棟改修工事を実施することを計画してい</w:t>
            </w:r>
            <w:r>
              <w:rPr>
                <w:rFonts w:ascii="BIZ UD明朝 Medium" w:eastAsia="BIZ UD明朝 Medium" w:hAnsi="BIZ UD明朝 Medium" w:hint="eastAsia"/>
              </w:rPr>
              <w:t>る</w:t>
            </w:r>
            <w:r w:rsidRPr="006D7162">
              <w:rPr>
                <w:rFonts w:ascii="BIZ UD明朝 Medium" w:eastAsia="BIZ UD明朝 Medium" w:hAnsi="BIZ UD明朝 Medium" w:hint="eastAsia"/>
              </w:rPr>
              <w:t>が、新施設の試運転等を考慮し</w:t>
            </w:r>
            <w:r w:rsidR="0032125C" w:rsidRPr="006D7162">
              <w:rPr>
                <w:rFonts w:ascii="BIZ UD明朝 Medium" w:eastAsia="BIZ UD明朝 Medium" w:hAnsi="BIZ UD明朝 Medium" w:hint="eastAsia"/>
              </w:rPr>
              <w:t>着工</w:t>
            </w:r>
            <w:r w:rsidR="0032125C">
              <w:rPr>
                <w:rFonts w:ascii="BIZ UD明朝 Medium" w:eastAsia="BIZ UD明朝 Medium" w:hAnsi="BIZ UD明朝 Medium" w:hint="eastAsia"/>
              </w:rPr>
              <w:t>時期について</w:t>
            </w:r>
            <w:r w:rsidRPr="006D7162">
              <w:rPr>
                <w:rFonts w:ascii="BIZ UD明朝 Medium" w:eastAsia="BIZ UD明朝 Medium" w:hAnsi="BIZ UD明朝 Medium" w:hint="eastAsia"/>
              </w:rPr>
              <w:t>は</w:t>
            </w:r>
            <w:r>
              <w:rPr>
                <w:rFonts w:ascii="BIZ UD明朝 Medium" w:eastAsia="BIZ UD明朝 Medium" w:hAnsi="BIZ UD明朝 Medium" w:hint="eastAsia"/>
              </w:rPr>
              <w:t>本</w:t>
            </w:r>
            <w:r w:rsidRPr="006D7162">
              <w:rPr>
                <w:rFonts w:ascii="BIZ UD明朝 Medium" w:eastAsia="BIZ UD明朝 Medium" w:hAnsi="BIZ UD明朝 Medium" w:hint="eastAsia"/>
              </w:rPr>
              <w:t>市と</w:t>
            </w:r>
            <w:r w:rsidR="0032125C">
              <w:rPr>
                <w:rFonts w:ascii="BIZ UD明朝 Medium" w:eastAsia="BIZ UD明朝 Medium" w:hAnsi="BIZ UD明朝 Medium" w:hint="eastAsia"/>
              </w:rPr>
              <w:t>の</w:t>
            </w:r>
            <w:r w:rsidRPr="006D7162">
              <w:rPr>
                <w:rFonts w:ascii="BIZ UD明朝 Medium" w:eastAsia="BIZ UD明朝 Medium" w:hAnsi="BIZ UD明朝 Medium" w:hint="eastAsia"/>
              </w:rPr>
              <w:t>協議</w:t>
            </w:r>
            <w:r>
              <w:rPr>
                <w:rFonts w:ascii="BIZ UD明朝 Medium" w:eastAsia="BIZ UD明朝 Medium" w:hAnsi="BIZ UD明朝 Medium" w:hint="eastAsia"/>
              </w:rPr>
              <w:t>とする。なお、着工時には什器類は搬出済みであるものとする</w:t>
            </w:r>
            <w:r w:rsidRPr="006D7162">
              <w:rPr>
                <w:rFonts w:ascii="BIZ UD明朝 Medium" w:eastAsia="BIZ UD明朝 Medium" w:hAnsi="BIZ UD明朝 Medium" w:hint="eastAsia"/>
              </w:rPr>
              <w:t>。</w:t>
            </w:r>
          </w:p>
          <w:p w14:paraId="615126C8" w14:textId="1F70F8C3" w:rsidR="00A77761" w:rsidRPr="00BF61DB" w:rsidRDefault="00A77761" w:rsidP="00A77761">
            <w:pPr>
              <w:spacing w:line="240" w:lineRule="exact"/>
              <w:rPr>
                <w:rFonts w:ascii="BIZ UD明朝 Medium" w:eastAsia="BIZ UD明朝 Medium" w:hAnsi="BIZ UD明朝 Medium"/>
              </w:rPr>
            </w:pPr>
          </w:p>
        </w:tc>
        <w:tc>
          <w:tcPr>
            <w:tcW w:w="8854" w:type="dxa"/>
            <w:shd w:val="clear" w:color="auto" w:fill="auto"/>
          </w:tcPr>
          <w:p w14:paraId="0149AFDC"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02EC3F4D"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679CB4C5" w14:textId="77777777" w:rsidTr="00020D59">
        <w:trPr>
          <w:trHeight w:val="340"/>
        </w:trPr>
        <w:tc>
          <w:tcPr>
            <w:tcW w:w="10894" w:type="dxa"/>
            <w:shd w:val="clear" w:color="auto" w:fill="auto"/>
            <w:vAlign w:val="center"/>
          </w:tcPr>
          <w:p w14:paraId="797940C4" w14:textId="77777777" w:rsidR="008F654B" w:rsidRPr="00D36485" w:rsidRDefault="00A77761" w:rsidP="00BF61DB">
            <w:pPr>
              <w:spacing w:line="240" w:lineRule="exact"/>
              <w:rPr>
                <w:rFonts w:ascii="BIZ UDゴシック" w:eastAsia="BIZ UDゴシック" w:hAnsi="BIZ UDゴシック"/>
              </w:rPr>
            </w:pPr>
            <w:bookmarkStart w:id="10" w:name="_Toc6496639"/>
            <w:bookmarkStart w:id="11" w:name="_Toc68002396"/>
            <w:bookmarkStart w:id="12" w:name="_Toc36817519"/>
            <w:r w:rsidRPr="00D36485">
              <w:rPr>
                <w:rFonts w:ascii="BIZ UDゴシック" w:eastAsia="BIZ UDゴシック" w:hAnsi="BIZ UDゴシック" w:hint="eastAsia"/>
              </w:rPr>
              <w:t>第３節　土木工事及び外構工事</w:t>
            </w:r>
            <w:bookmarkEnd w:id="10"/>
            <w:bookmarkEnd w:id="11"/>
            <w:bookmarkEnd w:id="12"/>
          </w:p>
          <w:p w14:paraId="76F813F2" w14:textId="71F965D3" w:rsidR="00A77761" w:rsidRPr="00A77761" w:rsidRDefault="00A77761" w:rsidP="00A77761">
            <w:pPr>
              <w:spacing w:line="240" w:lineRule="exact"/>
              <w:ind w:firstLineChars="100" w:firstLine="210"/>
              <w:rPr>
                <w:rFonts w:ascii="BIZ UD明朝 Medium" w:eastAsia="BIZ UD明朝 Medium" w:hAnsi="BIZ UD明朝 Medium"/>
              </w:rPr>
            </w:pPr>
            <w:r w:rsidRPr="00A77761">
              <w:rPr>
                <w:rFonts w:ascii="BIZ UD明朝 Medium" w:eastAsia="BIZ UD明朝 Medium" w:hAnsi="BIZ UD明朝 Medium" w:hint="eastAsia"/>
              </w:rPr>
              <w:t>新施設の設置にあたり、必要な土木工事、外構工事及びその他必要な工事一切を施工すること。なお、施工に先立ち施工計画書等の承諾図書を提出し、本市の承諾を受けること。</w:t>
            </w:r>
          </w:p>
        </w:tc>
        <w:tc>
          <w:tcPr>
            <w:tcW w:w="8854" w:type="dxa"/>
            <w:shd w:val="clear" w:color="auto" w:fill="auto"/>
          </w:tcPr>
          <w:p w14:paraId="26221F0E"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060E248C"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0D3393A2" w14:textId="77777777" w:rsidTr="00020D59">
        <w:trPr>
          <w:trHeight w:val="340"/>
        </w:trPr>
        <w:tc>
          <w:tcPr>
            <w:tcW w:w="10894" w:type="dxa"/>
            <w:shd w:val="clear" w:color="auto" w:fill="auto"/>
            <w:vAlign w:val="center"/>
          </w:tcPr>
          <w:p w14:paraId="7D9E331C"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１．土木工事</w:t>
            </w:r>
          </w:p>
          <w:p w14:paraId="391BC058"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（１）準備工事</w:t>
            </w:r>
          </w:p>
          <w:p w14:paraId="78AEBD84"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１）測量及び地質調査</w:t>
            </w:r>
          </w:p>
          <w:p w14:paraId="62A97114" w14:textId="77777777" w:rsidR="00A77761" w:rsidRPr="00A77761" w:rsidRDefault="00A77761" w:rsidP="00A77761">
            <w:pPr>
              <w:spacing w:line="240" w:lineRule="exact"/>
              <w:ind w:leftChars="300" w:left="630" w:firstLineChars="100" w:firstLine="210"/>
              <w:rPr>
                <w:rFonts w:ascii="BIZ UD明朝 Medium" w:eastAsia="BIZ UD明朝 Medium" w:hAnsi="BIZ UD明朝 Medium"/>
              </w:rPr>
            </w:pPr>
            <w:r w:rsidRPr="00A77761">
              <w:rPr>
                <w:rFonts w:ascii="BIZ UD明朝 Medium" w:eastAsia="BIZ UD明朝 Medium" w:hAnsi="BIZ UD明朝 Medium" w:hint="eastAsia"/>
              </w:rPr>
              <w:t>事業者は、本市の提示する測量、地質調査等の資料に加え、その他必要な場合は事業者が調査を追加すること。</w:t>
            </w:r>
          </w:p>
          <w:p w14:paraId="1963FD7C"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（２）造成工事（必要な場合）</w:t>
            </w:r>
          </w:p>
          <w:p w14:paraId="2C004322"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１）造成工事に先立ち、周辺地域への影響を与えない仮設・防災工事、調査等を行うこと。</w:t>
            </w:r>
          </w:p>
          <w:p w14:paraId="211C34F6" w14:textId="77777777" w:rsidR="00A77761" w:rsidRPr="00A77761" w:rsidRDefault="00A77761" w:rsidP="00A77761">
            <w:pPr>
              <w:spacing w:line="240" w:lineRule="exact"/>
              <w:ind w:leftChars="200" w:left="630" w:hangingChars="100" w:hanging="210"/>
              <w:rPr>
                <w:rFonts w:ascii="BIZ UD明朝 Medium" w:eastAsia="BIZ UD明朝 Medium" w:hAnsi="BIZ UD明朝 Medium"/>
              </w:rPr>
            </w:pPr>
            <w:r w:rsidRPr="00A77761">
              <w:rPr>
                <w:rFonts w:ascii="BIZ UD明朝 Medium" w:eastAsia="BIZ UD明朝 Medium" w:hAnsi="BIZ UD明朝 Medium" w:hint="eastAsia"/>
              </w:rPr>
              <w:t>２）掘削土は、必要に応じ改良し盛土材として流用することも可能とする。その内、表土は植栽帯の植生土として流用すること。</w:t>
            </w:r>
          </w:p>
          <w:p w14:paraId="52289164" w14:textId="77777777" w:rsidR="00A77761" w:rsidRPr="00A77761" w:rsidRDefault="00A77761" w:rsidP="00A77761">
            <w:pPr>
              <w:spacing w:line="240" w:lineRule="exact"/>
              <w:ind w:leftChars="200" w:left="630" w:hangingChars="100" w:hanging="210"/>
              <w:rPr>
                <w:rFonts w:ascii="BIZ UD明朝 Medium" w:eastAsia="BIZ UD明朝 Medium" w:hAnsi="BIZ UD明朝 Medium"/>
              </w:rPr>
            </w:pPr>
            <w:r w:rsidRPr="00A77761">
              <w:rPr>
                <w:rFonts w:ascii="BIZ UD明朝 Medium" w:eastAsia="BIZ UD明朝 Medium" w:hAnsi="BIZ UD明朝 Medium" w:hint="eastAsia"/>
              </w:rPr>
              <w:t>３）盛土材に購入土を利用する場合は、施工重機に見合うトラフィカビリティの確保及び路床に当たる部分については、その品質が確保できる良質なものを用いること。やむを得ず所定の品質が確保できない場合は、本市と協議のうえ改良等の対策を講ずること。</w:t>
            </w:r>
          </w:p>
          <w:p w14:paraId="795E82DD" w14:textId="77777777" w:rsidR="00A77761" w:rsidRPr="00A77761" w:rsidRDefault="00A77761" w:rsidP="00A77761">
            <w:pPr>
              <w:spacing w:line="240" w:lineRule="exact"/>
              <w:ind w:leftChars="200" w:left="630" w:hangingChars="100" w:hanging="210"/>
              <w:rPr>
                <w:rFonts w:ascii="BIZ UD明朝 Medium" w:eastAsia="BIZ UD明朝 Medium" w:hAnsi="BIZ UD明朝 Medium"/>
              </w:rPr>
            </w:pPr>
            <w:r w:rsidRPr="00A77761">
              <w:rPr>
                <w:rFonts w:ascii="BIZ UD明朝 Medium" w:eastAsia="BIZ UD明朝 Medium" w:hAnsi="BIZ UD明朝 Medium" w:hint="eastAsia"/>
              </w:rPr>
              <w:t>４）不等沈下が発生するおそれがある部分は、必要に応じて軟弱地盤の置換工法や地盤改良等の対策を講ずること。詳細は、本市との協議によるものとする。</w:t>
            </w:r>
          </w:p>
          <w:p w14:paraId="1F876220" w14:textId="77777777" w:rsidR="008F654B" w:rsidRPr="00A77761" w:rsidRDefault="008F654B" w:rsidP="00BF61DB">
            <w:pPr>
              <w:spacing w:line="240" w:lineRule="exact"/>
              <w:rPr>
                <w:rFonts w:ascii="BIZ UD明朝 Medium" w:eastAsia="BIZ UD明朝 Medium" w:hAnsi="BIZ UD明朝 Medium"/>
              </w:rPr>
            </w:pPr>
          </w:p>
        </w:tc>
        <w:tc>
          <w:tcPr>
            <w:tcW w:w="8854" w:type="dxa"/>
            <w:shd w:val="clear" w:color="auto" w:fill="auto"/>
          </w:tcPr>
          <w:p w14:paraId="27CC30DB"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5F7B031F"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64783913" w14:textId="77777777" w:rsidTr="00020D59">
        <w:trPr>
          <w:trHeight w:val="340"/>
        </w:trPr>
        <w:tc>
          <w:tcPr>
            <w:tcW w:w="10894" w:type="dxa"/>
            <w:shd w:val="clear" w:color="auto" w:fill="auto"/>
            <w:vAlign w:val="center"/>
          </w:tcPr>
          <w:p w14:paraId="0FF35D30"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２．外構工事</w:t>
            </w:r>
          </w:p>
          <w:p w14:paraId="064AB064" w14:textId="1A95C5E0" w:rsidR="00A77761" w:rsidRPr="00A77761" w:rsidRDefault="00A77761" w:rsidP="00A77761">
            <w:pPr>
              <w:spacing w:line="240" w:lineRule="exact"/>
              <w:ind w:leftChars="100" w:left="210" w:firstLineChars="100" w:firstLine="210"/>
              <w:rPr>
                <w:rFonts w:ascii="BIZ UD明朝 Medium" w:eastAsia="BIZ UD明朝 Medium" w:hAnsi="BIZ UD明朝 Medium"/>
              </w:rPr>
            </w:pPr>
            <w:r w:rsidRPr="00A77761">
              <w:rPr>
                <w:rFonts w:ascii="BIZ UD明朝 Medium" w:eastAsia="BIZ UD明朝 Medium" w:hAnsi="BIZ UD明朝 Medium" w:hint="eastAsia"/>
              </w:rPr>
              <w:t>外構施設については敷地の地形、地質、周辺環境との調和を考慮した合理的な内容とし、施工及び維持管理の容易さ、経済性を</w:t>
            </w:r>
            <w:r w:rsidR="00D4778B">
              <w:rPr>
                <w:rFonts w:ascii="BIZ UD明朝 Medium" w:eastAsia="BIZ UD明朝 Medium" w:hAnsi="BIZ UD明朝 Medium" w:hint="eastAsia"/>
              </w:rPr>
              <w:t>考慮</w:t>
            </w:r>
            <w:r w:rsidRPr="00A77761">
              <w:rPr>
                <w:rFonts w:ascii="BIZ UD明朝 Medium" w:eastAsia="BIZ UD明朝 Medium" w:hAnsi="BIZ UD明朝 Medium" w:hint="eastAsia"/>
              </w:rPr>
              <w:t>した計画とすること。</w:t>
            </w:r>
          </w:p>
          <w:p w14:paraId="7A5D9769" w14:textId="77777777" w:rsidR="00A77761" w:rsidRPr="00A77761" w:rsidRDefault="00A77761" w:rsidP="00A77761">
            <w:pPr>
              <w:spacing w:line="240" w:lineRule="exact"/>
              <w:rPr>
                <w:rFonts w:ascii="BIZ UD明朝 Medium" w:eastAsia="BIZ UD明朝 Medium" w:hAnsi="BIZ UD明朝 Medium"/>
              </w:rPr>
            </w:pPr>
            <w:r w:rsidRPr="00A77761">
              <w:rPr>
                <w:rFonts w:ascii="BIZ UD明朝 Medium" w:eastAsia="BIZ UD明朝 Medium" w:hAnsi="BIZ UD明朝 Medium" w:hint="eastAsia"/>
              </w:rPr>
              <w:t>（１）構内通路及び駐車場</w:t>
            </w:r>
          </w:p>
          <w:p w14:paraId="738681FD" w14:textId="77777777" w:rsidR="00A77761" w:rsidRPr="00A77761" w:rsidRDefault="00A77761" w:rsidP="00A77761">
            <w:pPr>
              <w:spacing w:line="240" w:lineRule="exact"/>
              <w:ind w:leftChars="200" w:left="630" w:hangingChars="100" w:hanging="210"/>
              <w:rPr>
                <w:rFonts w:ascii="BIZ UD明朝 Medium" w:eastAsia="BIZ UD明朝 Medium" w:hAnsi="BIZ UD明朝 Medium"/>
              </w:rPr>
            </w:pPr>
            <w:r w:rsidRPr="00A77761">
              <w:rPr>
                <w:rFonts w:ascii="BIZ UD明朝 Medium" w:eastAsia="BIZ UD明朝 Medium" w:hAnsi="BIZ UD明朝 Medium" w:hint="eastAsia"/>
              </w:rPr>
              <w:t>１）十分な強度と耐久性を持つ構造及び、無理のない動線計画とし、必要箇所に白線、道路標識を設け車両の交通安全を図ること。</w:t>
            </w:r>
          </w:p>
          <w:p w14:paraId="0A35C804"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２）降雨や凍結に対する対策及び融雪・除雪対策を講ずること。</w:t>
            </w:r>
          </w:p>
          <w:p w14:paraId="4C46F3BB"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３）構内通路の設計は、道路構造令等によること。</w:t>
            </w:r>
          </w:p>
          <w:p w14:paraId="59012233" w14:textId="77777777" w:rsidR="00A77761" w:rsidRPr="00A77761" w:rsidRDefault="00A77761" w:rsidP="00A77761">
            <w:pPr>
              <w:spacing w:line="240" w:lineRule="exact"/>
              <w:ind w:firstLineChars="400" w:firstLine="840"/>
              <w:rPr>
                <w:rFonts w:ascii="BIZ UD明朝 Medium" w:eastAsia="BIZ UD明朝 Medium" w:hAnsi="BIZ UD明朝 Medium"/>
              </w:rPr>
            </w:pPr>
            <w:r w:rsidRPr="00A77761">
              <w:rPr>
                <w:rFonts w:ascii="BIZ UD明朝 Medium" w:eastAsia="BIZ UD明朝 Medium" w:hAnsi="BIZ UD明朝 Medium" w:hint="eastAsia"/>
              </w:rPr>
              <w:t>① 交通量の区分　　　　[ ]交通</w:t>
            </w:r>
          </w:p>
          <w:p w14:paraId="1B89F37E" w14:textId="7765F2E1" w:rsidR="00A77761" w:rsidRPr="00A77761" w:rsidRDefault="00A77761" w:rsidP="00A77761">
            <w:pPr>
              <w:spacing w:line="240" w:lineRule="exact"/>
              <w:ind w:firstLineChars="400" w:firstLine="840"/>
              <w:rPr>
                <w:rFonts w:ascii="BIZ UD明朝 Medium" w:eastAsia="BIZ UD明朝 Medium" w:hAnsi="BIZ UD明朝 Medium"/>
              </w:rPr>
            </w:pPr>
            <w:r w:rsidRPr="00A77761">
              <w:rPr>
                <w:rFonts w:ascii="BIZ UD明朝 Medium" w:eastAsia="BIZ UD明朝 Medium" w:hAnsi="BIZ UD明朝 Medium" w:hint="eastAsia"/>
              </w:rPr>
              <w:t>② 設計CBR　　　　　　[ ]</w:t>
            </w:r>
          </w:p>
          <w:p w14:paraId="164EF102" w14:textId="77777777" w:rsidR="00A77761" w:rsidRPr="00A77761" w:rsidRDefault="00A77761" w:rsidP="00A77761">
            <w:pPr>
              <w:spacing w:line="240" w:lineRule="exact"/>
              <w:ind w:leftChars="200" w:left="630" w:hangingChars="100" w:hanging="210"/>
              <w:rPr>
                <w:rFonts w:ascii="BIZ UD明朝 Medium" w:eastAsia="BIZ UD明朝 Medium" w:hAnsi="BIZ UD明朝 Medium"/>
              </w:rPr>
            </w:pPr>
            <w:r w:rsidRPr="00A77761">
              <w:rPr>
                <w:rFonts w:ascii="BIZ UD明朝 Medium" w:eastAsia="BIZ UD明朝 Medium" w:hAnsi="BIZ UD明朝 Medium" w:hint="eastAsia"/>
              </w:rPr>
              <w:t>４）搬入道路への計量待ち車両渋滞を発生させないように、事業実施区域入口から計量機までの適切な車両待機スペースを設けること。</w:t>
            </w:r>
          </w:p>
          <w:p w14:paraId="6D809119" w14:textId="77777777" w:rsidR="00A77761" w:rsidRPr="00A77761"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５）駐車場は余裕のある駐車スペースを確保すること。</w:t>
            </w:r>
          </w:p>
          <w:p w14:paraId="6562A7F9" w14:textId="77777777" w:rsidR="008F654B" w:rsidRDefault="00A77761" w:rsidP="00A77761">
            <w:pPr>
              <w:spacing w:line="240" w:lineRule="exact"/>
              <w:ind w:firstLineChars="200" w:firstLine="420"/>
              <w:rPr>
                <w:rFonts w:ascii="BIZ UD明朝 Medium" w:eastAsia="BIZ UD明朝 Medium" w:hAnsi="BIZ UD明朝 Medium"/>
              </w:rPr>
            </w:pPr>
            <w:r w:rsidRPr="00A77761">
              <w:rPr>
                <w:rFonts w:ascii="BIZ UD明朝 Medium" w:eastAsia="BIZ UD明朝 Medium" w:hAnsi="BIZ UD明朝 Medium" w:hint="eastAsia"/>
              </w:rPr>
              <w:t>６）次に示す駐車場を整備する。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4"/>
              <w:gridCol w:w="2971"/>
              <w:gridCol w:w="3089"/>
            </w:tblGrid>
            <w:tr w:rsidR="00A77761" w14:paraId="1B984FB8" w14:textId="77777777" w:rsidTr="00A77761">
              <w:trPr>
                <w:jc w:val="center"/>
              </w:trPr>
              <w:tc>
                <w:tcPr>
                  <w:tcW w:w="2914" w:type="dxa"/>
                  <w:tcBorders>
                    <w:top w:val="single" w:sz="4" w:space="0" w:color="auto"/>
                    <w:left w:val="single" w:sz="4" w:space="0" w:color="auto"/>
                    <w:bottom w:val="single" w:sz="4" w:space="0" w:color="auto"/>
                    <w:right w:val="single" w:sz="4" w:space="0" w:color="auto"/>
                  </w:tcBorders>
                  <w:shd w:val="pct15" w:color="auto" w:fill="FFFFFF"/>
                  <w:hideMark/>
                </w:tcPr>
                <w:p w14:paraId="4629085D" w14:textId="77777777" w:rsidR="00A77761" w:rsidRDefault="00A77761" w:rsidP="00A77761">
                  <w:pPr>
                    <w:tabs>
                      <w:tab w:val="left" w:pos="2982"/>
                    </w:tabs>
                    <w:spacing w:line="280" w:lineRule="exact"/>
                    <w:jc w:val="center"/>
                    <w:rPr>
                      <w:rFonts w:ascii="BIZ UD明朝 Medium" w:eastAsia="BIZ UD明朝 Medium" w:hAnsi="BIZ UD明朝 Medium"/>
                      <w:sz w:val="22"/>
                    </w:rPr>
                  </w:pPr>
                  <w:r>
                    <w:rPr>
                      <w:rFonts w:ascii="BIZ UD明朝 Medium" w:eastAsia="BIZ UD明朝 Medium" w:hAnsi="BIZ UD明朝 Medium" w:hint="eastAsia"/>
                    </w:rPr>
                    <w:t>車種</w:t>
                  </w:r>
                </w:p>
              </w:tc>
              <w:tc>
                <w:tcPr>
                  <w:tcW w:w="2971" w:type="dxa"/>
                  <w:tcBorders>
                    <w:top w:val="single" w:sz="4" w:space="0" w:color="auto"/>
                    <w:left w:val="single" w:sz="4" w:space="0" w:color="auto"/>
                    <w:bottom w:val="single" w:sz="4" w:space="0" w:color="auto"/>
                    <w:right w:val="single" w:sz="4" w:space="0" w:color="auto"/>
                  </w:tcBorders>
                  <w:shd w:val="pct15" w:color="auto" w:fill="FFFFFF"/>
                  <w:hideMark/>
                </w:tcPr>
                <w:p w14:paraId="2F32B17A" w14:textId="77777777" w:rsidR="00A77761" w:rsidRDefault="00A77761" w:rsidP="00A77761">
                  <w:pPr>
                    <w:tabs>
                      <w:tab w:val="left" w:pos="2982"/>
                    </w:tabs>
                    <w:spacing w:line="280" w:lineRule="exact"/>
                    <w:jc w:val="center"/>
                    <w:rPr>
                      <w:rFonts w:ascii="BIZ UD明朝 Medium" w:eastAsia="BIZ UD明朝 Medium" w:hAnsi="BIZ UD明朝 Medium"/>
                    </w:rPr>
                  </w:pPr>
                  <w:r>
                    <w:rPr>
                      <w:rFonts w:ascii="BIZ UD明朝 Medium" w:eastAsia="BIZ UD明朝 Medium" w:hAnsi="BIZ UD明朝 Medium" w:hint="eastAsia"/>
                    </w:rPr>
                    <w:t>必要台数</w:t>
                  </w:r>
                </w:p>
              </w:tc>
              <w:tc>
                <w:tcPr>
                  <w:tcW w:w="3089" w:type="dxa"/>
                  <w:tcBorders>
                    <w:top w:val="single" w:sz="4" w:space="0" w:color="auto"/>
                    <w:left w:val="single" w:sz="4" w:space="0" w:color="auto"/>
                    <w:bottom w:val="single" w:sz="4" w:space="0" w:color="auto"/>
                    <w:right w:val="single" w:sz="4" w:space="0" w:color="auto"/>
                  </w:tcBorders>
                  <w:shd w:val="pct15" w:color="auto" w:fill="FFFFFF"/>
                  <w:hideMark/>
                </w:tcPr>
                <w:p w14:paraId="46CF590E" w14:textId="77777777" w:rsidR="00A77761" w:rsidRDefault="00A77761" w:rsidP="00A77761">
                  <w:pPr>
                    <w:tabs>
                      <w:tab w:val="left" w:pos="2982"/>
                    </w:tabs>
                    <w:spacing w:line="280" w:lineRule="exact"/>
                    <w:jc w:val="center"/>
                    <w:rPr>
                      <w:rFonts w:ascii="BIZ UD明朝 Medium" w:eastAsia="BIZ UD明朝 Medium" w:hAnsi="BIZ UD明朝 Medium"/>
                    </w:rPr>
                  </w:pPr>
                  <w:r>
                    <w:rPr>
                      <w:rFonts w:ascii="BIZ UD明朝 Medium" w:eastAsia="BIZ UD明朝 Medium" w:hAnsi="BIZ UD明朝 Medium" w:hint="eastAsia"/>
                    </w:rPr>
                    <w:t>車室サイズ</w:t>
                  </w:r>
                </w:p>
              </w:tc>
            </w:tr>
            <w:tr w:rsidR="00A77761" w14:paraId="4A0EE090" w14:textId="77777777" w:rsidTr="00A77761">
              <w:trPr>
                <w:jc w:val="center"/>
              </w:trPr>
              <w:tc>
                <w:tcPr>
                  <w:tcW w:w="2914" w:type="dxa"/>
                  <w:tcBorders>
                    <w:top w:val="single" w:sz="4" w:space="0" w:color="auto"/>
                    <w:left w:val="single" w:sz="4" w:space="0" w:color="auto"/>
                    <w:bottom w:val="single" w:sz="4" w:space="0" w:color="auto"/>
                    <w:right w:val="single" w:sz="4" w:space="0" w:color="auto"/>
                  </w:tcBorders>
                  <w:hideMark/>
                </w:tcPr>
                <w:p w14:paraId="3D371352"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 xml:space="preserve">・乗用車（事業者用） </w:t>
                  </w:r>
                </w:p>
              </w:tc>
              <w:tc>
                <w:tcPr>
                  <w:tcW w:w="2971" w:type="dxa"/>
                  <w:tcBorders>
                    <w:top w:val="single" w:sz="4" w:space="0" w:color="auto"/>
                    <w:left w:val="single" w:sz="4" w:space="0" w:color="auto"/>
                    <w:bottom w:val="single" w:sz="4" w:space="0" w:color="auto"/>
                    <w:right w:val="single" w:sz="4" w:space="0" w:color="auto"/>
                  </w:tcBorders>
                  <w:hideMark/>
                </w:tcPr>
                <w:p w14:paraId="04ED0397"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運転要員の必要な台数</w:t>
                  </w:r>
                </w:p>
              </w:tc>
              <w:tc>
                <w:tcPr>
                  <w:tcW w:w="3089" w:type="dxa"/>
                  <w:tcBorders>
                    <w:top w:val="single" w:sz="4" w:space="0" w:color="auto"/>
                    <w:left w:val="single" w:sz="4" w:space="0" w:color="auto"/>
                    <w:bottom w:val="single" w:sz="4" w:space="0" w:color="auto"/>
                    <w:right w:val="single" w:sz="4" w:space="0" w:color="auto"/>
                  </w:tcBorders>
                  <w:hideMark/>
                </w:tcPr>
                <w:p w14:paraId="13AF6052"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w:t>
                  </w:r>
                </w:p>
              </w:tc>
            </w:tr>
            <w:tr w:rsidR="00A77761" w14:paraId="71683CD7" w14:textId="77777777" w:rsidTr="00A77761">
              <w:trPr>
                <w:jc w:val="center"/>
              </w:trPr>
              <w:tc>
                <w:tcPr>
                  <w:tcW w:w="2914" w:type="dxa"/>
                  <w:tcBorders>
                    <w:top w:val="single" w:sz="4" w:space="0" w:color="auto"/>
                    <w:left w:val="single" w:sz="4" w:space="0" w:color="auto"/>
                    <w:bottom w:val="single" w:sz="4" w:space="0" w:color="auto"/>
                    <w:right w:val="single" w:sz="4" w:space="0" w:color="auto"/>
                  </w:tcBorders>
                  <w:hideMark/>
                </w:tcPr>
                <w:p w14:paraId="37C9C5AF"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 xml:space="preserve">・乗用車（本市職員用） </w:t>
                  </w:r>
                </w:p>
              </w:tc>
              <w:tc>
                <w:tcPr>
                  <w:tcW w:w="2971" w:type="dxa"/>
                  <w:tcBorders>
                    <w:top w:val="single" w:sz="4" w:space="0" w:color="auto"/>
                    <w:left w:val="single" w:sz="4" w:space="0" w:color="auto"/>
                    <w:bottom w:val="single" w:sz="4" w:space="0" w:color="auto"/>
                    <w:right w:val="single" w:sz="4" w:space="0" w:color="auto"/>
                  </w:tcBorders>
                  <w:hideMark/>
                </w:tcPr>
                <w:p w14:paraId="52B1AE74"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５台</w:t>
                  </w:r>
                </w:p>
              </w:tc>
              <w:tc>
                <w:tcPr>
                  <w:tcW w:w="3089" w:type="dxa"/>
                  <w:tcBorders>
                    <w:top w:val="single" w:sz="4" w:space="0" w:color="auto"/>
                    <w:left w:val="single" w:sz="4" w:space="0" w:color="auto"/>
                    <w:bottom w:val="single" w:sz="4" w:space="0" w:color="auto"/>
                    <w:right w:val="single" w:sz="4" w:space="0" w:color="auto"/>
                  </w:tcBorders>
                  <w:hideMark/>
                </w:tcPr>
                <w:p w14:paraId="057E76DB"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車室有効寸法</w:t>
                  </w:r>
                </w:p>
                <w:p w14:paraId="5FA25373"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2.5 m×6.0 m以上</w:t>
                  </w:r>
                </w:p>
              </w:tc>
            </w:tr>
            <w:tr w:rsidR="00A77761" w14:paraId="2CD7A557" w14:textId="77777777" w:rsidTr="00A77761">
              <w:trPr>
                <w:jc w:val="center"/>
              </w:trPr>
              <w:tc>
                <w:tcPr>
                  <w:tcW w:w="2914" w:type="dxa"/>
                  <w:tcBorders>
                    <w:top w:val="single" w:sz="4" w:space="0" w:color="auto"/>
                    <w:left w:val="single" w:sz="4" w:space="0" w:color="auto"/>
                    <w:bottom w:val="single" w:sz="4" w:space="0" w:color="auto"/>
                    <w:right w:val="single" w:sz="4" w:space="0" w:color="auto"/>
                  </w:tcBorders>
                  <w:hideMark/>
                </w:tcPr>
                <w:p w14:paraId="46F2EAAF"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 xml:space="preserve">・乗用車（来訪者用） </w:t>
                  </w:r>
                </w:p>
              </w:tc>
              <w:tc>
                <w:tcPr>
                  <w:tcW w:w="2971" w:type="dxa"/>
                  <w:tcBorders>
                    <w:top w:val="single" w:sz="4" w:space="0" w:color="auto"/>
                    <w:left w:val="single" w:sz="4" w:space="0" w:color="auto"/>
                    <w:bottom w:val="single" w:sz="4" w:space="0" w:color="auto"/>
                    <w:right w:val="single" w:sz="4" w:space="0" w:color="auto"/>
                  </w:tcBorders>
                  <w:hideMark/>
                </w:tcPr>
                <w:p w14:paraId="702208AC"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10台</w:t>
                  </w:r>
                </w:p>
                <w:p w14:paraId="64B3AB2A"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（車いす用駐車場1台含む）</w:t>
                  </w:r>
                </w:p>
              </w:tc>
              <w:tc>
                <w:tcPr>
                  <w:tcW w:w="3089" w:type="dxa"/>
                  <w:tcBorders>
                    <w:top w:val="single" w:sz="4" w:space="0" w:color="auto"/>
                    <w:left w:val="single" w:sz="4" w:space="0" w:color="auto"/>
                    <w:bottom w:val="single" w:sz="4" w:space="0" w:color="auto"/>
                    <w:right w:val="single" w:sz="4" w:space="0" w:color="auto"/>
                  </w:tcBorders>
                  <w:hideMark/>
                </w:tcPr>
                <w:p w14:paraId="5BBA4DB0"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車室有効寸法</w:t>
                  </w:r>
                </w:p>
                <w:p w14:paraId="15433434"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2.5 m×6.0 m以上</w:t>
                  </w:r>
                </w:p>
                <w:p w14:paraId="4E366B82"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車いす用車室有効寸法</w:t>
                  </w:r>
                </w:p>
                <w:p w14:paraId="18C7320C"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3.5 m×6.0 m以上</w:t>
                  </w:r>
                </w:p>
              </w:tc>
            </w:tr>
            <w:tr w:rsidR="00A77761" w14:paraId="0F39A9D0" w14:textId="77777777" w:rsidTr="00A77761">
              <w:trPr>
                <w:jc w:val="center"/>
              </w:trPr>
              <w:tc>
                <w:tcPr>
                  <w:tcW w:w="2914" w:type="dxa"/>
                  <w:tcBorders>
                    <w:top w:val="single" w:sz="4" w:space="0" w:color="auto"/>
                    <w:left w:val="single" w:sz="4" w:space="0" w:color="auto"/>
                    <w:bottom w:val="single" w:sz="4" w:space="0" w:color="auto"/>
                    <w:right w:val="single" w:sz="4" w:space="0" w:color="auto"/>
                  </w:tcBorders>
                  <w:hideMark/>
                </w:tcPr>
                <w:p w14:paraId="67EED02C"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・大型バス</w:t>
                  </w:r>
                </w:p>
              </w:tc>
              <w:tc>
                <w:tcPr>
                  <w:tcW w:w="2971" w:type="dxa"/>
                  <w:tcBorders>
                    <w:top w:val="single" w:sz="4" w:space="0" w:color="auto"/>
                    <w:left w:val="single" w:sz="4" w:space="0" w:color="auto"/>
                    <w:bottom w:val="single" w:sz="4" w:space="0" w:color="auto"/>
                    <w:right w:val="single" w:sz="4" w:space="0" w:color="auto"/>
                  </w:tcBorders>
                  <w:hideMark/>
                </w:tcPr>
                <w:p w14:paraId="4FB51275"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２台</w:t>
                  </w:r>
                </w:p>
              </w:tc>
              <w:tc>
                <w:tcPr>
                  <w:tcW w:w="3089" w:type="dxa"/>
                  <w:tcBorders>
                    <w:top w:val="single" w:sz="4" w:space="0" w:color="auto"/>
                    <w:left w:val="single" w:sz="4" w:space="0" w:color="auto"/>
                    <w:bottom w:val="single" w:sz="4" w:space="0" w:color="auto"/>
                    <w:right w:val="single" w:sz="4" w:space="0" w:color="auto"/>
                  </w:tcBorders>
                  <w:hideMark/>
                </w:tcPr>
                <w:p w14:paraId="7091F09C"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車室有効寸法</w:t>
                  </w:r>
                </w:p>
                <w:p w14:paraId="29C89645" w14:textId="77777777" w:rsidR="00A77761" w:rsidRDefault="00A77761" w:rsidP="00A77761">
                  <w:pPr>
                    <w:tabs>
                      <w:tab w:val="left" w:pos="2982"/>
                    </w:tabs>
                    <w:spacing w:line="280" w:lineRule="exact"/>
                    <w:rPr>
                      <w:rFonts w:ascii="BIZ UD明朝 Medium" w:eastAsia="BIZ UD明朝 Medium" w:hAnsi="BIZ UD明朝 Medium"/>
                    </w:rPr>
                  </w:pPr>
                  <w:r>
                    <w:rPr>
                      <w:rFonts w:ascii="BIZ UD明朝 Medium" w:eastAsia="BIZ UD明朝 Medium" w:hAnsi="BIZ UD明朝 Medium" w:hint="eastAsia"/>
                    </w:rPr>
                    <w:t>3.3 m×13.0 m程度</w:t>
                  </w:r>
                </w:p>
              </w:tc>
            </w:tr>
          </w:tbl>
          <w:p w14:paraId="1225FB39"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７）駐車場の整備に当っては、安全な歩行者動線の確保に配慮すること。特に来訪者用駐車場は見学者・来訪者用エントランスにできるだけ近接させ利便性に配慮すること。</w:t>
            </w:r>
          </w:p>
          <w:p w14:paraId="56236311"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８）車いす用駐車場については、エントランスに隣接した位置とすること。</w:t>
            </w:r>
          </w:p>
          <w:p w14:paraId="269C6735"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９）駐車スペースの前面には一般車両において[7.0]ｍ以上、大型バスにおいて[12]ｍ以上の空地を確保することとし、円滑に入出庫できる適切な幅員、回転半径等確保した安全な駐車場計画を行うこと。特に大型バスの動線に留意すること。</w:t>
            </w:r>
          </w:p>
          <w:p w14:paraId="59302289"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10）舗装面積　　　　　　　[ ]ｍ</w:t>
            </w:r>
            <w:r w:rsidRPr="00350F05">
              <w:rPr>
                <w:rFonts w:ascii="BIZ UD明朝 Medium" w:eastAsia="BIZ UD明朝 Medium" w:hAnsi="BIZ UD明朝 Medium"/>
                <w:vertAlign w:val="superscript"/>
              </w:rPr>
              <w:t>2</w:t>
            </w:r>
          </w:p>
          <w:p w14:paraId="26A9CA26"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11）舗装仕様</w:t>
            </w:r>
          </w:p>
          <w:p w14:paraId="5ABCC841" w14:textId="77777777" w:rsidR="006C1C46" w:rsidRPr="006C1C46" w:rsidRDefault="006C1C46" w:rsidP="006C1C46">
            <w:pPr>
              <w:spacing w:line="240" w:lineRule="exact"/>
              <w:ind w:leftChars="300" w:left="630" w:firstLineChars="100" w:firstLine="210"/>
              <w:rPr>
                <w:rFonts w:ascii="BIZ UD明朝 Medium" w:eastAsia="BIZ UD明朝 Medium" w:hAnsi="BIZ UD明朝 Medium"/>
              </w:rPr>
            </w:pPr>
            <w:r w:rsidRPr="006C1C46">
              <w:rPr>
                <w:rFonts w:ascii="BIZ UD明朝 Medium" w:eastAsia="BIZ UD明朝 Medium" w:hAnsi="BIZ UD明朝 Medium" w:hint="eastAsia"/>
              </w:rPr>
              <w:t>構内通路はアスファルト舗装を基本とするが、強度を要する箇所は、コンクリート舗装又は半たわみ舗装</w:t>
            </w:r>
            <w:r w:rsidRPr="006C1C46">
              <w:rPr>
                <w:rFonts w:ascii="BIZ UD明朝 Medium" w:eastAsia="BIZ UD明朝 Medium" w:hAnsi="BIZ UD明朝 Medium" w:hint="eastAsia"/>
              </w:rPr>
              <w:lastRenderedPageBreak/>
              <w:t>とし、軸重はT=25とすること。</w:t>
            </w:r>
          </w:p>
          <w:p w14:paraId="175B4526" w14:textId="78060EF4"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① 表層厚（アスファルト）　　　　　　　 　[ ]㎝以上</w:t>
            </w:r>
          </w:p>
          <w:p w14:paraId="23788CFC" w14:textId="7E692101"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② 上層路盤厚（粒度調整砕石40～０）　　　[ ]㎝以上</w:t>
            </w:r>
          </w:p>
          <w:p w14:paraId="62C572A4" w14:textId="5D337D7E"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③ 下層路盤厚（粒度調整砕石40～０）　　　[ ]㎝以上</w:t>
            </w:r>
          </w:p>
          <w:p w14:paraId="4BCBE847" w14:textId="1ED01076"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④ 路床置換　（粒度調整砕石40～０）　　　[ ]㎝以上</w:t>
            </w:r>
          </w:p>
          <w:p w14:paraId="689AB871"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（２）構内排水設備工事</w:t>
            </w:r>
          </w:p>
          <w:p w14:paraId="12A2C04A"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１）適切な雨水排水設備を設け、位置、寸法、勾配、耐圧に注意し、不等沈下、漏水のない計画とすること。</w:t>
            </w:r>
          </w:p>
          <w:p w14:paraId="08B78651"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２）事業実施区域内に降った雨水は雨水調整池へ導くこと。</w:t>
            </w:r>
          </w:p>
          <w:p w14:paraId="03A88415"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（３）構内融雪設備工事（必要に応じて設置）</w:t>
            </w:r>
          </w:p>
          <w:p w14:paraId="72DFC502"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１）新施設の動線として必要な範囲について、必要に応じて融雪設備を設置すること。</w:t>
            </w:r>
          </w:p>
          <w:p w14:paraId="0D95E473"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２）融雪設備の設置にあたっては、既存の設備を利用することも可とする。</w:t>
            </w:r>
          </w:p>
          <w:p w14:paraId="4A69DA08"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（４）植裁・芝張工事</w:t>
            </w:r>
          </w:p>
          <w:p w14:paraId="59DE3EF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１）工場棟と周回通路の間には可能な限り植栽帯を設けること。</w:t>
            </w:r>
          </w:p>
          <w:p w14:paraId="3E2296AC"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２）原則として、敷地内は裸地とせず、高木・中木・低木・芝張りにより良好な環境を創出すること。</w:t>
            </w:r>
          </w:p>
          <w:p w14:paraId="4FFB1183"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３）緑化に際しては地域の植生を踏まえ、調達、維持管理の容易な、地域になじみのある樹種を選定し、地被類、低木、高木等バランスよく植栽を施し、周辺への良好な景観形成に寄与するよう配慮すること。</w:t>
            </w:r>
          </w:p>
          <w:p w14:paraId="6DDB9DF0"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４）植物の維持管理のため、必要に応じ散水栓を設置すること。</w:t>
            </w:r>
          </w:p>
          <w:p w14:paraId="1D46E7BE"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５）樹種等については実施設計時に本市と協議のうえ決定すること。</w:t>
            </w:r>
          </w:p>
          <w:p w14:paraId="443518B3"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（５）門囲障工事</w:t>
            </w:r>
          </w:p>
          <w:p w14:paraId="4401591A"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１）門柱</w:t>
            </w:r>
          </w:p>
          <w:p w14:paraId="02C41EA1"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意匠性に配慮した門柱を搬入道路からの主たる出入口に計画すること。</w:t>
            </w:r>
          </w:p>
          <w:p w14:paraId="38D7B45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２）門扉</w:t>
            </w:r>
          </w:p>
          <w:p w14:paraId="462E741B"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① 意匠性に配慮した門扉を搬入道路からの出入口など必要な箇所に計画すること。</w:t>
            </w:r>
          </w:p>
          <w:p w14:paraId="7F28FC02"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② 門扉の設置に当っては、容易に開閉できる仕様とすること。</w:t>
            </w:r>
          </w:p>
          <w:p w14:paraId="6258CE83"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③ 搬入車両出入り口については、搬入車線側、搬出車線側でそれぞれ閉鎖できるものとすること。</w:t>
            </w:r>
          </w:p>
          <w:p w14:paraId="03F7661D"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３）囲障</w:t>
            </w:r>
          </w:p>
          <w:p w14:paraId="451516F0"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① 事業実施区域境界部及び雨水調整池外周部に意匠性に配慮した囲障を配置すること。</w:t>
            </w:r>
          </w:p>
          <w:p w14:paraId="551DDC10"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② 事業実施区域の境界は、植栽等も用いた景観に配慮した囲障とすること。</w:t>
            </w:r>
          </w:p>
          <w:p w14:paraId="75903AB6"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③ 危険のある部分の囲障は高さ1.8ｍ以上とすること。</w:t>
            </w:r>
          </w:p>
          <w:p w14:paraId="39293D59"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（６）構内照明工事</w:t>
            </w:r>
          </w:p>
          <w:p w14:paraId="7E234217"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１）構内通路等、事業実施区域内の要所に設け、夜間の必要な照度を確保すること。</w:t>
            </w:r>
          </w:p>
          <w:p w14:paraId="29AB667E"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２）構内照明は、ポール型照明を基本とし、自動点灯（自動点滅器、タイマー併用）とすること。</w:t>
            </w:r>
          </w:p>
          <w:p w14:paraId="2F87A63F"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３）照明の設置に際しては、光害や夜間活動する鳥類の保全に配慮し、過剰な構内照明の設置を避け、遮光対策等に配慮した計画とすること。</w:t>
            </w:r>
          </w:p>
          <w:p w14:paraId="02019AC1"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４）構内照明には、太陽光発電、風力発電等自然エネルギーを積極的に活用すること。</w:t>
            </w:r>
          </w:p>
          <w:p w14:paraId="129A85C1"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５）点滅は、自動操作（自動点滅、タイマー併用）及び中央制御室による手動操作とする。</w:t>
            </w:r>
          </w:p>
          <w:p w14:paraId="4D09F3F6"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６）常夜灯回路とその他の回路に分けて設け、個別操作ができるよう配慮すること。</w:t>
            </w:r>
          </w:p>
          <w:p w14:paraId="11E113B7"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７）昆虫の誘引効果の低い波長や仕様とすること。</w:t>
            </w:r>
          </w:p>
          <w:p w14:paraId="02BE03D0"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（７）構内サイン工事</w:t>
            </w:r>
          </w:p>
          <w:p w14:paraId="4EA4FC1B"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１）安全でわかりやすい動線を形成できるよう事業実施区域内に適切な箇所に誘導案内表示を設けること。特に直接搬入車の動線をわかりやすく示せるようカラーペイントなど路面サイン、看板等適切に計画すること。</w:t>
            </w:r>
          </w:p>
          <w:p w14:paraId="2A6884D5"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２）施設入口の門柱には施設名称を記した看板を設けること。</w:t>
            </w:r>
          </w:p>
          <w:p w14:paraId="06BCB4E0"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３）サインの表記、デザイン等は本市と協議して決定すること。</w:t>
            </w:r>
          </w:p>
          <w:p w14:paraId="0E5A8CC0" w14:textId="1B2A8331" w:rsidR="00A77761" w:rsidRPr="00BF61DB" w:rsidRDefault="00A77761" w:rsidP="006C1C46">
            <w:pPr>
              <w:spacing w:line="240" w:lineRule="exact"/>
              <w:ind w:firstLineChars="200" w:firstLine="420"/>
              <w:rPr>
                <w:rFonts w:ascii="BIZ UD明朝 Medium" w:eastAsia="BIZ UD明朝 Medium" w:hAnsi="BIZ UD明朝 Medium"/>
              </w:rPr>
            </w:pPr>
          </w:p>
        </w:tc>
        <w:tc>
          <w:tcPr>
            <w:tcW w:w="8854" w:type="dxa"/>
            <w:shd w:val="clear" w:color="auto" w:fill="auto"/>
          </w:tcPr>
          <w:p w14:paraId="42D6632A"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35A70BB0" w14:textId="77777777" w:rsidR="008F654B" w:rsidRPr="00BF61DB" w:rsidRDefault="008F654B" w:rsidP="00BF61DB">
            <w:pPr>
              <w:spacing w:line="240" w:lineRule="exact"/>
              <w:rPr>
                <w:rFonts w:ascii="BIZ UD明朝 Medium" w:eastAsia="BIZ UD明朝 Medium" w:hAnsi="BIZ UD明朝 Medium"/>
              </w:rPr>
            </w:pPr>
          </w:p>
        </w:tc>
      </w:tr>
      <w:tr w:rsidR="008F654B" w:rsidRPr="00BF61DB" w14:paraId="29FE19FF" w14:textId="77777777" w:rsidTr="00020D59">
        <w:trPr>
          <w:trHeight w:val="340"/>
        </w:trPr>
        <w:tc>
          <w:tcPr>
            <w:tcW w:w="10894" w:type="dxa"/>
            <w:shd w:val="clear" w:color="auto" w:fill="auto"/>
            <w:vAlign w:val="center"/>
          </w:tcPr>
          <w:p w14:paraId="6B0A4743"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３．さく井工事</w:t>
            </w:r>
          </w:p>
          <w:p w14:paraId="045CC942" w14:textId="77777777" w:rsidR="006C1C46" w:rsidRPr="006C1C46" w:rsidRDefault="006C1C46" w:rsidP="006C1C46">
            <w:pPr>
              <w:spacing w:line="240" w:lineRule="exact"/>
              <w:ind w:leftChars="100" w:left="210" w:firstLineChars="100" w:firstLine="210"/>
              <w:rPr>
                <w:rFonts w:ascii="BIZ UD明朝 Medium" w:eastAsia="BIZ UD明朝 Medium" w:hAnsi="BIZ UD明朝 Medium"/>
              </w:rPr>
            </w:pPr>
            <w:r w:rsidRPr="006C1C46">
              <w:rPr>
                <w:rFonts w:ascii="BIZ UD明朝 Medium" w:eastAsia="BIZ UD明朝 Medium" w:hAnsi="BIZ UD明朝 Medium" w:hint="eastAsia"/>
              </w:rPr>
              <w:t>井水を確保するため、敷地の地形、地質、周辺環境との調和を考慮した合理的な井戸を設置すること。また、施工及び維持管理の容易さ、経済性を検討した計画とすること。なお、井戸の設置場所は本市との協議により決定する。</w:t>
            </w:r>
          </w:p>
          <w:p w14:paraId="76A19C73"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（１）適切な掘削地点を計画し、詳細については本市と協議のうえ決定すること。</w:t>
            </w:r>
          </w:p>
          <w:p w14:paraId="30FBDFD0"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（２）掘削に当っては、近隣への影響を考慮した、騒音等に配慮した工法とすること。</w:t>
            </w:r>
          </w:p>
          <w:p w14:paraId="49C6081A"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（３）掘削中は試料・スライムを採取し、深度を明記して標本箱に整理保管すること。</w:t>
            </w:r>
          </w:p>
          <w:p w14:paraId="4D31A99B"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（４）掘削中はベントナイト泥水を使用して良いが、水路等に流れ出ることのないように細心の注意を払うこと。</w:t>
            </w:r>
          </w:p>
          <w:p w14:paraId="05448930"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（５）掘削で発生する排泥水汚泥は、廃棄物の処理及び清掃に関する法律を遵守して、事業者の責任において処理すること。</w:t>
            </w:r>
          </w:p>
          <w:p w14:paraId="314F9CCD"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（６）揚水試験で発生する排水について、やむを得ず公共用水域へ排水する場合は、公害防止法関係法規の規制基準に適合した水質に処理した上で排出すること。</w:t>
            </w:r>
          </w:p>
          <w:p w14:paraId="1A484929" w14:textId="77777777" w:rsidR="008F654B"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lastRenderedPageBreak/>
              <w:t>（７）水質分析の検体は、揚水試験時に採取し、公認検査所に依頼して行うこと。</w:t>
            </w:r>
          </w:p>
          <w:p w14:paraId="4438F796" w14:textId="5FB0BCCF" w:rsidR="006C1C46" w:rsidRPr="00BF61DB" w:rsidRDefault="006C1C46" w:rsidP="006C1C46">
            <w:pPr>
              <w:spacing w:line="240" w:lineRule="exact"/>
              <w:rPr>
                <w:rFonts w:ascii="BIZ UD明朝 Medium" w:eastAsia="BIZ UD明朝 Medium" w:hAnsi="BIZ UD明朝 Medium"/>
              </w:rPr>
            </w:pPr>
          </w:p>
        </w:tc>
        <w:tc>
          <w:tcPr>
            <w:tcW w:w="8854" w:type="dxa"/>
            <w:shd w:val="clear" w:color="auto" w:fill="auto"/>
          </w:tcPr>
          <w:p w14:paraId="587EFE9F" w14:textId="77777777" w:rsidR="008F654B" w:rsidRPr="00BF61DB" w:rsidRDefault="008F654B" w:rsidP="00BF61DB">
            <w:pPr>
              <w:spacing w:line="240" w:lineRule="exact"/>
              <w:rPr>
                <w:rFonts w:ascii="BIZ UD明朝 Medium" w:eastAsia="BIZ UD明朝 Medium" w:hAnsi="BIZ UD明朝 Medium"/>
              </w:rPr>
            </w:pPr>
          </w:p>
        </w:tc>
        <w:tc>
          <w:tcPr>
            <w:tcW w:w="1225" w:type="dxa"/>
            <w:gridSpan w:val="2"/>
            <w:shd w:val="clear" w:color="auto" w:fill="auto"/>
          </w:tcPr>
          <w:p w14:paraId="1AFAFE65" w14:textId="77777777" w:rsidR="008F654B" w:rsidRPr="00BF61DB" w:rsidRDefault="008F654B" w:rsidP="00BF61DB">
            <w:pPr>
              <w:spacing w:line="240" w:lineRule="exact"/>
              <w:rPr>
                <w:rFonts w:ascii="BIZ UD明朝 Medium" w:eastAsia="BIZ UD明朝 Medium" w:hAnsi="BIZ UD明朝 Medium"/>
              </w:rPr>
            </w:pPr>
          </w:p>
        </w:tc>
      </w:tr>
      <w:tr w:rsidR="001E6E01" w:rsidRPr="00BF61DB" w14:paraId="1BF3555F" w14:textId="77777777" w:rsidTr="00020D59">
        <w:trPr>
          <w:trHeight w:val="340"/>
        </w:trPr>
        <w:tc>
          <w:tcPr>
            <w:tcW w:w="10894" w:type="dxa"/>
            <w:shd w:val="clear" w:color="auto" w:fill="auto"/>
            <w:vAlign w:val="center"/>
          </w:tcPr>
          <w:p w14:paraId="40F07BBC" w14:textId="48192097" w:rsidR="001E6E01" w:rsidRPr="00D36485" w:rsidRDefault="006C1C46"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第４節　建築機械設備工事</w:t>
            </w:r>
          </w:p>
        </w:tc>
        <w:tc>
          <w:tcPr>
            <w:tcW w:w="8854" w:type="dxa"/>
            <w:shd w:val="clear" w:color="auto" w:fill="auto"/>
          </w:tcPr>
          <w:p w14:paraId="64C7B5CF" w14:textId="77777777" w:rsidR="001E6E01" w:rsidRPr="00BF61DB" w:rsidRDefault="001E6E01" w:rsidP="00BF61DB">
            <w:pPr>
              <w:spacing w:line="240" w:lineRule="exact"/>
              <w:rPr>
                <w:rFonts w:ascii="BIZ UD明朝 Medium" w:eastAsia="BIZ UD明朝 Medium" w:hAnsi="BIZ UD明朝 Medium"/>
              </w:rPr>
            </w:pPr>
          </w:p>
        </w:tc>
        <w:tc>
          <w:tcPr>
            <w:tcW w:w="1225" w:type="dxa"/>
            <w:gridSpan w:val="2"/>
            <w:shd w:val="clear" w:color="auto" w:fill="auto"/>
          </w:tcPr>
          <w:p w14:paraId="5C96B039" w14:textId="77777777" w:rsidR="001E6E01" w:rsidRPr="00BF61DB" w:rsidRDefault="001E6E01" w:rsidP="00BF61DB">
            <w:pPr>
              <w:spacing w:line="240" w:lineRule="exact"/>
              <w:rPr>
                <w:rFonts w:ascii="BIZ UD明朝 Medium" w:eastAsia="BIZ UD明朝 Medium" w:hAnsi="BIZ UD明朝 Medium"/>
              </w:rPr>
            </w:pPr>
          </w:p>
        </w:tc>
      </w:tr>
      <w:tr w:rsidR="00EF56BC" w:rsidRPr="00BF61DB" w14:paraId="24692B1D" w14:textId="77777777" w:rsidTr="00020D59">
        <w:trPr>
          <w:trHeight w:val="340"/>
        </w:trPr>
        <w:tc>
          <w:tcPr>
            <w:tcW w:w="10894" w:type="dxa"/>
            <w:shd w:val="clear" w:color="auto" w:fill="auto"/>
            <w:vAlign w:val="center"/>
          </w:tcPr>
          <w:p w14:paraId="57C80AB5"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１．基本的事項</w:t>
            </w:r>
          </w:p>
          <w:p w14:paraId="304F96F3"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（１）関係法令に適合したものとし、本要求水準書に記載されていない事項は、国土交通省大臣官房官庁営繕部「公共建築工事標準仕様書（機械設備工事編）」、及び同標準図によるものとする。</w:t>
            </w:r>
          </w:p>
          <w:p w14:paraId="785EAFE8"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（２）建築機械設備計画においては、省エネルギー化、自然エネルギーの活用等環境負荷低減に配慮した計画とすること。</w:t>
            </w:r>
          </w:p>
          <w:p w14:paraId="638F49FF"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（３）設備の計画は、全体配置計画、建築平面計画・断面計画の立案時に各所、各室の使用目的、使用形態等を考慮し、合理的な設備計画を行うこと。</w:t>
            </w:r>
          </w:p>
          <w:p w14:paraId="0B169913"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（４）設備機器の清掃、点検、更新等の容易な、メンテナンス性に優れた計画とし、適切に凍結や結露等への対策を十分に考慮した計画とすること。</w:t>
            </w:r>
          </w:p>
          <w:p w14:paraId="7CFB34C8"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（５）騒音・振動の著しい機器は、それぞれに応じた防音、防振対策を施した計画とすること。</w:t>
            </w:r>
          </w:p>
          <w:p w14:paraId="4C24D66A"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（６）中央制御室で主要機器の監視ができるようにすること。</w:t>
            </w:r>
          </w:p>
          <w:p w14:paraId="3C4280CB" w14:textId="7ED4D9AB"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（７）建築機械設備は次の</w:t>
            </w:r>
            <w:r w:rsidR="0032125C">
              <w:rPr>
                <w:rFonts w:ascii="BIZ UD明朝 Medium" w:eastAsia="BIZ UD明朝 Medium" w:hAnsi="BIZ UD明朝 Medium" w:hint="eastAsia"/>
              </w:rPr>
              <w:t>とお</w:t>
            </w:r>
            <w:r w:rsidR="0032125C" w:rsidRPr="006C1C46">
              <w:rPr>
                <w:rFonts w:ascii="BIZ UD明朝 Medium" w:eastAsia="BIZ UD明朝 Medium" w:hAnsi="BIZ UD明朝 Medium" w:hint="eastAsia"/>
              </w:rPr>
              <w:t>り</w:t>
            </w:r>
            <w:r w:rsidRPr="006C1C46">
              <w:rPr>
                <w:rFonts w:ascii="BIZ UD明朝 Medium" w:eastAsia="BIZ UD明朝 Medium" w:hAnsi="BIZ UD明朝 Medium" w:hint="eastAsia"/>
              </w:rPr>
              <w:t>とし、各設備の内容は建築機械設備計画一覧表を作成し本市に提出すること。</w:t>
            </w:r>
          </w:p>
          <w:p w14:paraId="5E53AEE1"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１）空気調和設備工事　　　　一式</w:t>
            </w:r>
          </w:p>
          <w:p w14:paraId="4B68E459"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２）換気設備工事　　　　　　一式</w:t>
            </w:r>
          </w:p>
          <w:p w14:paraId="120D18C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３）給排水衛生設備工事　　　一式</w:t>
            </w:r>
          </w:p>
          <w:p w14:paraId="1B7C5A1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４）消火設備工事　　　　　　一式</w:t>
            </w:r>
          </w:p>
          <w:p w14:paraId="0C990F5B"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５）給湯設備工事　　　　　　一式</w:t>
            </w:r>
          </w:p>
          <w:p w14:paraId="66EED83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６）エレベータ設備工事　　　一式</w:t>
            </w:r>
          </w:p>
          <w:p w14:paraId="4A1E3DC4" w14:textId="77777777" w:rsidR="00EF56BC" w:rsidRPr="006C1C46" w:rsidRDefault="00EF56BC" w:rsidP="00BF61DB">
            <w:pPr>
              <w:spacing w:line="240" w:lineRule="exact"/>
              <w:rPr>
                <w:rFonts w:ascii="BIZ UD明朝 Medium" w:eastAsia="BIZ UD明朝 Medium" w:hAnsi="BIZ UD明朝 Medium"/>
              </w:rPr>
            </w:pPr>
          </w:p>
        </w:tc>
        <w:tc>
          <w:tcPr>
            <w:tcW w:w="8854" w:type="dxa"/>
            <w:shd w:val="clear" w:color="auto" w:fill="auto"/>
          </w:tcPr>
          <w:p w14:paraId="05347215"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480935FE"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04FF8128" w14:textId="77777777" w:rsidTr="00020D59">
        <w:trPr>
          <w:trHeight w:val="340"/>
        </w:trPr>
        <w:tc>
          <w:tcPr>
            <w:tcW w:w="10894" w:type="dxa"/>
            <w:shd w:val="clear" w:color="auto" w:fill="auto"/>
            <w:vAlign w:val="center"/>
          </w:tcPr>
          <w:p w14:paraId="3C575338"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２．空気調和設備工事</w:t>
            </w:r>
          </w:p>
          <w:p w14:paraId="7D20712B"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（１）基本事項</w:t>
            </w:r>
          </w:p>
          <w:p w14:paraId="60A2790D"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１）空調を行う室は提案によるが、見学者及び運転作業者等が利用する居室、見学者通路を対象とし、居室以外で新施設の運転作業者が作業のため常駐している場所で良好な作業環境が必要とされる場所、電気室等で発熱量が大きく換気では対応が困難な室については、空調を計画すること。なお、空気調和設備は、パッケージエアコンを基本とし、リモコンは各室に設置すること。</w:t>
            </w:r>
          </w:p>
          <w:p w14:paraId="540AE06E"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２）比較的大きな居室は、外周部、内部、分割利用を十分に考慮し、きめ細やかな空調管理を計画すること。</w:t>
            </w:r>
          </w:p>
          <w:p w14:paraId="4050CDB4"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３）中央式を採用する場合は、ダクト作業が行える広さ・ゾーニング等を十分に考慮すること。</w:t>
            </w:r>
          </w:p>
          <w:p w14:paraId="76F041E3"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４）電気関係の諸室や電算機室などは、結露が生じない対策を十分に施すこと。</w:t>
            </w:r>
          </w:p>
          <w:p w14:paraId="7A1C96F3"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５）トイレは、凍結を考慮し、低温暖房を行うこと。</w:t>
            </w:r>
          </w:p>
          <w:p w14:paraId="35D7E14A"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（２）設計条件</w:t>
            </w:r>
          </w:p>
          <w:p w14:paraId="35EA94D9"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１）事務室、応接室、会議室、見学者説明室、中央制御室及び運転作業者控室の外気取り入れ風量は、原則として30ｍ</w:t>
            </w:r>
            <w:r w:rsidRPr="00D36485">
              <w:rPr>
                <w:rFonts w:ascii="BIZ UD明朝 Medium" w:eastAsia="BIZ UD明朝 Medium" w:hAnsi="BIZ UD明朝 Medium"/>
                <w:vertAlign w:val="superscript"/>
              </w:rPr>
              <w:t>3</w:t>
            </w:r>
            <w:r w:rsidRPr="006C1C46">
              <w:rPr>
                <w:rFonts w:ascii="BIZ UD明朝 Medium" w:eastAsia="BIZ UD明朝 Medium" w:hAnsi="BIZ UD明朝 Medium" w:hint="eastAsia"/>
              </w:rPr>
              <w:t xml:space="preserve"> /h・人とし、全熱交換型換気扇により行うものとすること。</w:t>
            </w:r>
          </w:p>
          <w:p w14:paraId="035D0ED2"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２）室内外温度条件</w:t>
            </w:r>
          </w:p>
          <w:p w14:paraId="240E346E" w14:textId="77777777" w:rsidR="006C1C46" w:rsidRPr="006C1C46" w:rsidRDefault="006C1C46" w:rsidP="006C1C46">
            <w:pPr>
              <w:spacing w:line="240" w:lineRule="exact"/>
              <w:ind w:leftChars="300" w:left="630" w:firstLineChars="100" w:firstLine="210"/>
              <w:rPr>
                <w:rFonts w:ascii="BIZ UD明朝 Medium" w:eastAsia="BIZ UD明朝 Medium" w:hAnsi="BIZ UD明朝 Medium"/>
              </w:rPr>
            </w:pPr>
            <w:r w:rsidRPr="006C1C46">
              <w:rPr>
                <w:rFonts w:ascii="BIZ UD明朝 Medium" w:eastAsia="BIZ UD明朝 Medium" w:hAnsi="BIZ UD明朝 Medium" w:hint="eastAsia"/>
              </w:rPr>
              <w:t>室外温度条件は、建築設備設計基準（平成30年版　一般社団法人　公共建築協会）359頁の地名福井に示されている温度等を参考に計画すること。</w:t>
            </w:r>
          </w:p>
          <w:p w14:paraId="4FFE24E5" w14:textId="79E78091" w:rsid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室内温度条件は以下を参考とすること。</w:t>
            </w:r>
          </w:p>
          <w:p w14:paraId="413C3F73" w14:textId="77777777" w:rsidR="006C1C46" w:rsidRDefault="006C1C46" w:rsidP="006C1C46">
            <w:pPr>
              <w:spacing w:line="240" w:lineRule="exact"/>
              <w:ind w:firstLineChars="400" w:firstLine="840"/>
              <w:rPr>
                <w:rFonts w:ascii="BIZ UD明朝 Medium" w:eastAsia="BIZ UD明朝 Medium" w:hAnsi="BIZ UD明朝 Medium"/>
              </w:rPr>
            </w:pPr>
          </w:p>
          <w:p w14:paraId="4D79BAC8" w14:textId="5C6E4CD7" w:rsidR="006C1C46" w:rsidRDefault="006C1C46" w:rsidP="006C1C46">
            <w:pPr>
              <w:spacing w:line="240" w:lineRule="exact"/>
              <w:ind w:firstLineChars="400" w:firstLine="840"/>
              <w:jc w:val="center"/>
              <w:rPr>
                <w:rFonts w:ascii="BIZ UD明朝 Medium" w:eastAsia="BIZ UD明朝 Medium" w:hAnsi="BIZ UD明朝 Medium"/>
              </w:rPr>
            </w:pPr>
            <w:r w:rsidRPr="006C1C46">
              <w:rPr>
                <w:rFonts w:ascii="BIZ UD明朝 Medium" w:eastAsia="BIZ UD明朝 Medium" w:hAnsi="BIZ UD明朝 Medium" w:hint="eastAsia"/>
              </w:rPr>
              <w:t>表4.4.4-1　室内温度条件（参考）</w:t>
            </w:r>
          </w:p>
          <w:tbl>
            <w:tblPr>
              <w:tblW w:w="0" w:type="auto"/>
              <w:jc w:val="center"/>
              <w:tblCellMar>
                <w:left w:w="56" w:type="dxa"/>
                <w:right w:w="56" w:type="dxa"/>
              </w:tblCellMar>
              <w:tblLook w:val="04A0" w:firstRow="1" w:lastRow="0" w:firstColumn="1" w:lastColumn="0" w:noHBand="0" w:noVBand="1"/>
            </w:tblPr>
            <w:tblGrid>
              <w:gridCol w:w="1192"/>
              <w:gridCol w:w="2738"/>
              <w:gridCol w:w="2738"/>
            </w:tblGrid>
            <w:tr w:rsidR="006C1C46" w14:paraId="57C6E897" w14:textId="77777777" w:rsidTr="006C1C46">
              <w:trPr>
                <w:trHeight w:val="64"/>
                <w:jc w:val="center"/>
              </w:trPr>
              <w:tc>
                <w:tcPr>
                  <w:tcW w:w="1192" w:type="dxa"/>
                  <w:tcBorders>
                    <w:top w:val="single" w:sz="4" w:space="0" w:color="auto"/>
                    <w:left w:val="single" w:sz="4" w:space="0" w:color="auto"/>
                    <w:bottom w:val="single" w:sz="4" w:space="0" w:color="auto"/>
                    <w:right w:val="nil"/>
                  </w:tcBorders>
                  <w:shd w:val="pct15" w:color="auto" w:fill="auto"/>
                  <w:vAlign w:val="center"/>
                </w:tcPr>
                <w:p w14:paraId="43AF7E5D" w14:textId="77777777" w:rsidR="006C1C46" w:rsidRDefault="006C1C46" w:rsidP="006C1C46">
                  <w:pPr>
                    <w:tabs>
                      <w:tab w:val="left" w:pos="2982"/>
                    </w:tabs>
                    <w:autoSpaceDE w:val="0"/>
                    <w:autoSpaceDN w:val="0"/>
                    <w:jc w:val="center"/>
                    <w:rPr>
                      <w:rFonts w:ascii="BIZ UD明朝 Medium" w:eastAsia="BIZ UD明朝 Medium" w:hAnsi="BIZ UD明朝 Medium"/>
                      <w:sz w:val="22"/>
                    </w:rPr>
                  </w:pPr>
                </w:p>
              </w:tc>
              <w:tc>
                <w:tcPr>
                  <w:tcW w:w="273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E8F9731" w14:textId="77777777" w:rsidR="006C1C46" w:rsidRDefault="006C1C46" w:rsidP="006C1C46">
                  <w:pPr>
                    <w:tabs>
                      <w:tab w:val="left" w:pos="2982"/>
                    </w:tabs>
                    <w:autoSpaceDE w:val="0"/>
                    <w:autoSpaceDN w:val="0"/>
                    <w:snapToGrid w:val="0"/>
                    <w:jc w:val="center"/>
                    <w:rPr>
                      <w:rFonts w:ascii="BIZ UD明朝 Medium" w:eastAsia="BIZ UD明朝 Medium" w:hAnsi="BIZ UD明朝 Medium" w:cs="ＭＳ 明朝"/>
                      <w:lang w:eastAsia="zh-CN"/>
                    </w:rPr>
                  </w:pPr>
                  <w:r>
                    <w:rPr>
                      <w:rFonts w:ascii="BIZ UD明朝 Medium" w:eastAsia="BIZ UD明朝 Medium" w:hAnsi="BIZ UD明朝 Medium" w:cs="ＭＳ 明朝" w:hint="eastAsia"/>
                      <w:lang w:eastAsia="zh-CN"/>
                    </w:rPr>
                    <w:t>室内　乾球温度</w:t>
                  </w:r>
                </w:p>
                <w:p w14:paraId="25A811BD" w14:textId="77777777" w:rsidR="006C1C46" w:rsidRDefault="006C1C46" w:rsidP="006C1C46">
                  <w:pPr>
                    <w:tabs>
                      <w:tab w:val="left" w:pos="2982"/>
                    </w:tabs>
                    <w:autoSpaceDE w:val="0"/>
                    <w:autoSpaceDN w:val="0"/>
                    <w:snapToGrid w:val="0"/>
                    <w:jc w:val="center"/>
                    <w:rPr>
                      <w:rFonts w:ascii="BIZ UD明朝 Medium" w:eastAsia="BIZ UD明朝 Medium" w:hAnsi="BIZ UD明朝 Medium" w:cstheme="minorBidi"/>
                      <w:lang w:eastAsia="zh-CN"/>
                    </w:rPr>
                  </w:pPr>
                  <w:r>
                    <w:rPr>
                      <w:rFonts w:ascii="BIZ UD明朝 Medium" w:eastAsia="BIZ UD明朝 Medium" w:hAnsi="BIZ UD明朝 Medium" w:cs="ＭＳ 明朝" w:hint="eastAsia"/>
                      <w:lang w:eastAsia="zh-CN"/>
                    </w:rPr>
                    <w:t>（一般居室）</w:t>
                  </w:r>
                </w:p>
              </w:tc>
              <w:tc>
                <w:tcPr>
                  <w:tcW w:w="2738"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3BBD3875" w14:textId="77777777" w:rsidR="006C1C46" w:rsidRDefault="006C1C46" w:rsidP="006C1C46">
                  <w:pPr>
                    <w:tabs>
                      <w:tab w:val="left" w:pos="2982"/>
                    </w:tabs>
                    <w:autoSpaceDE w:val="0"/>
                    <w:autoSpaceDN w:val="0"/>
                    <w:snapToGrid w:val="0"/>
                    <w:jc w:val="center"/>
                    <w:rPr>
                      <w:rFonts w:ascii="BIZ UD明朝 Medium" w:eastAsia="BIZ UD明朝 Medium" w:hAnsi="BIZ UD明朝 Medium" w:cs="ＭＳ 明朝"/>
                      <w:lang w:eastAsia="zh-CN"/>
                    </w:rPr>
                  </w:pPr>
                  <w:r>
                    <w:rPr>
                      <w:rFonts w:ascii="BIZ UD明朝 Medium" w:eastAsia="BIZ UD明朝 Medium" w:hAnsi="BIZ UD明朝 Medium" w:cs="ＭＳ 明朝" w:hint="eastAsia"/>
                      <w:lang w:eastAsia="zh-CN"/>
                    </w:rPr>
                    <w:t>室内　乾球温度</w:t>
                  </w:r>
                </w:p>
                <w:p w14:paraId="652BAE34" w14:textId="77777777" w:rsidR="006C1C46" w:rsidRDefault="006C1C46" w:rsidP="006C1C46">
                  <w:pPr>
                    <w:tabs>
                      <w:tab w:val="left" w:pos="2982"/>
                    </w:tabs>
                    <w:autoSpaceDE w:val="0"/>
                    <w:autoSpaceDN w:val="0"/>
                    <w:snapToGrid w:val="0"/>
                    <w:jc w:val="center"/>
                    <w:rPr>
                      <w:rFonts w:ascii="BIZ UD明朝 Medium" w:eastAsia="BIZ UD明朝 Medium" w:hAnsi="BIZ UD明朝 Medium" w:cs="ＭＳ 明朝"/>
                      <w:lang w:eastAsia="zh-CN"/>
                    </w:rPr>
                  </w:pPr>
                  <w:r>
                    <w:rPr>
                      <w:rFonts w:ascii="BIZ UD明朝 Medium" w:eastAsia="BIZ UD明朝 Medium" w:hAnsi="BIZ UD明朝 Medium" w:cs="ＭＳ 明朝" w:hint="eastAsia"/>
                      <w:lang w:eastAsia="zh-CN"/>
                    </w:rPr>
                    <w:t>（中央制御室）</w:t>
                  </w:r>
                </w:p>
              </w:tc>
            </w:tr>
            <w:tr w:rsidR="006C1C46" w14:paraId="52C9C1A1" w14:textId="77777777" w:rsidTr="006C1C46">
              <w:trPr>
                <w:trHeight w:val="234"/>
                <w:jc w:val="center"/>
              </w:trPr>
              <w:tc>
                <w:tcPr>
                  <w:tcW w:w="1192" w:type="dxa"/>
                  <w:tcBorders>
                    <w:top w:val="single" w:sz="4" w:space="0" w:color="auto"/>
                    <w:left w:val="single" w:sz="4" w:space="0" w:color="auto"/>
                    <w:bottom w:val="single" w:sz="4" w:space="0" w:color="auto"/>
                    <w:right w:val="nil"/>
                  </w:tcBorders>
                  <w:vAlign w:val="center"/>
                  <w:hideMark/>
                </w:tcPr>
                <w:p w14:paraId="04D5D1AF" w14:textId="77777777" w:rsidR="006C1C46" w:rsidRDefault="006C1C46" w:rsidP="006C1C46">
                  <w:pPr>
                    <w:tabs>
                      <w:tab w:val="left" w:pos="2982"/>
                    </w:tabs>
                    <w:autoSpaceDE w:val="0"/>
                    <w:autoSpaceDN w:val="0"/>
                    <w:rPr>
                      <w:rFonts w:ascii="BIZ UD明朝 Medium" w:eastAsia="BIZ UD明朝 Medium" w:hAnsi="BIZ UD明朝 Medium" w:cstheme="minorBidi"/>
                    </w:rPr>
                  </w:pPr>
                  <w:r>
                    <w:rPr>
                      <w:rFonts w:ascii="BIZ UD明朝 Medium" w:eastAsia="BIZ UD明朝 Medium" w:hAnsi="BIZ UD明朝 Medium" w:cs="ＭＳ 明朝" w:hint="eastAsia"/>
                      <w:spacing w:val="7"/>
                      <w:lang w:eastAsia="zh-CN"/>
                    </w:rPr>
                    <w:t xml:space="preserve"> </w:t>
                  </w:r>
                  <w:r>
                    <w:rPr>
                      <w:rFonts w:ascii="BIZ UD明朝 Medium" w:eastAsia="BIZ UD明朝 Medium" w:hAnsi="BIZ UD明朝 Medium" w:cs="ＭＳ 明朝" w:hint="eastAsia"/>
                    </w:rPr>
                    <w:t>夏　季</w:t>
                  </w:r>
                </w:p>
              </w:tc>
              <w:tc>
                <w:tcPr>
                  <w:tcW w:w="2738" w:type="dxa"/>
                  <w:tcBorders>
                    <w:top w:val="single" w:sz="4" w:space="0" w:color="auto"/>
                    <w:left w:val="single" w:sz="4" w:space="0" w:color="auto"/>
                    <w:bottom w:val="single" w:sz="4" w:space="0" w:color="auto"/>
                    <w:right w:val="single" w:sz="4" w:space="0" w:color="auto"/>
                  </w:tcBorders>
                  <w:hideMark/>
                </w:tcPr>
                <w:p w14:paraId="19D9DE79" w14:textId="77777777" w:rsidR="006C1C46" w:rsidRDefault="006C1C46" w:rsidP="006C1C46">
                  <w:pPr>
                    <w:tabs>
                      <w:tab w:val="left" w:pos="2982"/>
                    </w:tabs>
                    <w:autoSpaceDE w:val="0"/>
                    <w:autoSpaceDN w:val="0"/>
                    <w:jc w:val="center"/>
                    <w:rPr>
                      <w:rFonts w:ascii="BIZ UD明朝 Medium" w:eastAsia="BIZ UD明朝 Medium" w:hAnsi="BIZ UD明朝 Medium"/>
                    </w:rPr>
                  </w:pPr>
                  <w:r>
                    <w:rPr>
                      <w:rFonts w:ascii="BIZ UD明朝 Medium" w:eastAsia="BIZ UD明朝 Medium" w:hAnsi="BIZ UD明朝 Medium" w:cs="ＭＳ 明朝" w:hint="eastAsia"/>
                      <w:spacing w:val="7"/>
                    </w:rPr>
                    <w:t>26　度</w:t>
                  </w:r>
                </w:p>
              </w:tc>
              <w:tc>
                <w:tcPr>
                  <w:tcW w:w="2738" w:type="dxa"/>
                  <w:tcBorders>
                    <w:top w:val="single" w:sz="4" w:space="0" w:color="auto"/>
                    <w:left w:val="single" w:sz="4" w:space="0" w:color="auto"/>
                    <w:bottom w:val="single" w:sz="4" w:space="0" w:color="auto"/>
                    <w:right w:val="single" w:sz="4" w:space="0" w:color="auto"/>
                  </w:tcBorders>
                  <w:hideMark/>
                </w:tcPr>
                <w:p w14:paraId="56388EC3" w14:textId="77777777" w:rsidR="006C1C46" w:rsidRDefault="006C1C46" w:rsidP="006C1C46">
                  <w:pPr>
                    <w:tabs>
                      <w:tab w:val="left" w:pos="2982"/>
                    </w:tabs>
                    <w:autoSpaceDE w:val="0"/>
                    <w:autoSpaceDN w:val="0"/>
                    <w:jc w:val="center"/>
                    <w:rPr>
                      <w:rFonts w:ascii="BIZ UD明朝 Medium" w:eastAsia="BIZ UD明朝 Medium" w:hAnsi="BIZ UD明朝 Medium" w:cs="ＭＳ 明朝"/>
                      <w:spacing w:val="7"/>
                    </w:rPr>
                  </w:pPr>
                  <w:r>
                    <w:rPr>
                      <w:rFonts w:ascii="BIZ UD明朝 Medium" w:eastAsia="BIZ UD明朝 Medium" w:hAnsi="BIZ UD明朝 Medium" w:cs="ＭＳ 明朝" w:hint="eastAsia"/>
                      <w:spacing w:val="7"/>
                    </w:rPr>
                    <w:t>24　度</w:t>
                  </w:r>
                </w:p>
              </w:tc>
            </w:tr>
            <w:tr w:rsidR="006C1C46" w14:paraId="35CD2CA1" w14:textId="77777777" w:rsidTr="006C1C46">
              <w:trPr>
                <w:trHeight w:val="172"/>
                <w:jc w:val="center"/>
              </w:trPr>
              <w:tc>
                <w:tcPr>
                  <w:tcW w:w="1192" w:type="dxa"/>
                  <w:tcBorders>
                    <w:top w:val="nil"/>
                    <w:left w:val="single" w:sz="4" w:space="0" w:color="auto"/>
                    <w:bottom w:val="single" w:sz="4" w:space="0" w:color="auto"/>
                    <w:right w:val="nil"/>
                  </w:tcBorders>
                  <w:vAlign w:val="center"/>
                  <w:hideMark/>
                </w:tcPr>
                <w:p w14:paraId="211621D2" w14:textId="77777777" w:rsidR="006C1C46" w:rsidRDefault="006C1C46" w:rsidP="006C1C46">
                  <w:pPr>
                    <w:tabs>
                      <w:tab w:val="left" w:pos="2982"/>
                    </w:tabs>
                    <w:autoSpaceDE w:val="0"/>
                    <w:autoSpaceDN w:val="0"/>
                    <w:rPr>
                      <w:rFonts w:ascii="BIZ UD明朝 Medium" w:eastAsia="BIZ UD明朝 Medium" w:hAnsi="BIZ UD明朝 Medium" w:cstheme="minorBidi"/>
                    </w:rPr>
                  </w:pPr>
                  <w:r>
                    <w:rPr>
                      <w:rFonts w:ascii="BIZ UD明朝 Medium" w:eastAsia="BIZ UD明朝 Medium" w:hAnsi="BIZ UD明朝 Medium" w:cs="ＭＳ 明朝" w:hint="eastAsia"/>
                      <w:spacing w:val="7"/>
                    </w:rPr>
                    <w:t xml:space="preserve"> </w:t>
                  </w:r>
                  <w:r>
                    <w:rPr>
                      <w:rFonts w:ascii="BIZ UD明朝 Medium" w:eastAsia="BIZ UD明朝 Medium" w:hAnsi="BIZ UD明朝 Medium" w:cs="ＭＳ 明朝" w:hint="eastAsia"/>
                    </w:rPr>
                    <w:t>冬　季</w:t>
                  </w:r>
                </w:p>
              </w:tc>
              <w:tc>
                <w:tcPr>
                  <w:tcW w:w="2738" w:type="dxa"/>
                  <w:tcBorders>
                    <w:top w:val="nil"/>
                    <w:left w:val="single" w:sz="4" w:space="0" w:color="auto"/>
                    <w:bottom w:val="single" w:sz="4" w:space="0" w:color="auto"/>
                    <w:right w:val="single" w:sz="4" w:space="0" w:color="auto"/>
                  </w:tcBorders>
                  <w:hideMark/>
                </w:tcPr>
                <w:p w14:paraId="691C3114" w14:textId="77777777" w:rsidR="006C1C46" w:rsidRDefault="006C1C46" w:rsidP="006C1C46">
                  <w:pPr>
                    <w:tabs>
                      <w:tab w:val="left" w:pos="2982"/>
                    </w:tabs>
                    <w:autoSpaceDE w:val="0"/>
                    <w:autoSpaceDN w:val="0"/>
                    <w:jc w:val="center"/>
                    <w:rPr>
                      <w:rFonts w:ascii="BIZ UD明朝 Medium" w:eastAsia="BIZ UD明朝 Medium" w:hAnsi="BIZ UD明朝 Medium"/>
                    </w:rPr>
                  </w:pPr>
                  <w:r>
                    <w:rPr>
                      <w:rFonts w:ascii="BIZ UD明朝 Medium" w:eastAsia="BIZ UD明朝 Medium" w:hAnsi="BIZ UD明朝 Medium" w:cs="ＭＳ 明朝" w:hint="eastAsia"/>
                      <w:spacing w:val="7"/>
                    </w:rPr>
                    <w:t>22　度</w:t>
                  </w:r>
                </w:p>
              </w:tc>
              <w:tc>
                <w:tcPr>
                  <w:tcW w:w="2738" w:type="dxa"/>
                  <w:tcBorders>
                    <w:top w:val="nil"/>
                    <w:left w:val="single" w:sz="4" w:space="0" w:color="auto"/>
                    <w:bottom w:val="single" w:sz="4" w:space="0" w:color="auto"/>
                    <w:right w:val="single" w:sz="4" w:space="0" w:color="auto"/>
                  </w:tcBorders>
                  <w:hideMark/>
                </w:tcPr>
                <w:p w14:paraId="7993CA84" w14:textId="77777777" w:rsidR="006C1C46" w:rsidRDefault="006C1C46" w:rsidP="006C1C46">
                  <w:pPr>
                    <w:tabs>
                      <w:tab w:val="left" w:pos="2982"/>
                    </w:tabs>
                    <w:autoSpaceDE w:val="0"/>
                    <w:autoSpaceDN w:val="0"/>
                    <w:jc w:val="center"/>
                    <w:rPr>
                      <w:rFonts w:ascii="BIZ UD明朝 Medium" w:eastAsia="BIZ UD明朝 Medium" w:hAnsi="BIZ UD明朝 Medium" w:cs="ＭＳ 明朝"/>
                      <w:spacing w:val="7"/>
                    </w:rPr>
                  </w:pPr>
                  <w:r>
                    <w:rPr>
                      <w:rFonts w:ascii="BIZ UD明朝 Medium" w:eastAsia="BIZ UD明朝 Medium" w:hAnsi="BIZ UD明朝 Medium" w:cs="ＭＳ 明朝" w:hint="eastAsia"/>
                      <w:spacing w:val="7"/>
                    </w:rPr>
                    <w:t>22　度</w:t>
                  </w:r>
                </w:p>
              </w:tc>
            </w:tr>
          </w:tbl>
          <w:p w14:paraId="2AFA4E75"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３）熱源</w:t>
            </w:r>
          </w:p>
          <w:p w14:paraId="5FA0B412"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熱源は冷暖房ともに電気式とすること。</w:t>
            </w:r>
          </w:p>
          <w:p w14:paraId="33290103"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① 暖房用熱源・・・・・・・[電気式空冷ヒートポンプ]</w:t>
            </w:r>
          </w:p>
          <w:p w14:paraId="4718AE33" w14:textId="77777777"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② 冷房用熱源・・・・・・・[電気式空冷ヒートポンプ]</w:t>
            </w:r>
          </w:p>
          <w:p w14:paraId="18DFB9C4"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（３）空気調和設備リスト</w:t>
            </w:r>
          </w:p>
          <w:p w14:paraId="59E64282" w14:textId="77777777" w:rsidR="006C1C46" w:rsidRPr="006C1C46" w:rsidRDefault="006C1C46" w:rsidP="006C1C46">
            <w:pPr>
              <w:spacing w:line="240" w:lineRule="exact"/>
              <w:ind w:firstLineChars="300" w:firstLine="630"/>
              <w:rPr>
                <w:rFonts w:ascii="BIZ UD明朝 Medium" w:eastAsia="BIZ UD明朝 Medium" w:hAnsi="BIZ UD明朝 Medium"/>
              </w:rPr>
            </w:pPr>
            <w:r w:rsidRPr="006C1C46">
              <w:rPr>
                <w:rFonts w:ascii="BIZ UD明朝 Medium" w:eastAsia="BIZ UD明朝 Medium" w:hAnsi="BIZ UD明朝 Medium" w:hint="eastAsia"/>
              </w:rPr>
              <w:t>冷暖房対象室は建築設備リストを提出し、各形式の冷暖房負荷及び算出根拠を記載すること。</w:t>
            </w:r>
          </w:p>
          <w:p w14:paraId="54AC0C3E" w14:textId="77777777" w:rsidR="00EF56BC" w:rsidRPr="006C1C46" w:rsidRDefault="00EF56BC" w:rsidP="00BF61DB">
            <w:pPr>
              <w:spacing w:line="240" w:lineRule="exact"/>
              <w:rPr>
                <w:rFonts w:ascii="BIZ UD明朝 Medium" w:eastAsia="BIZ UD明朝 Medium" w:hAnsi="BIZ UD明朝 Medium"/>
              </w:rPr>
            </w:pPr>
          </w:p>
        </w:tc>
        <w:tc>
          <w:tcPr>
            <w:tcW w:w="8854" w:type="dxa"/>
            <w:shd w:val="clear" w:color="auto" w:fill="auto"/>
          </w:tcPr>
          <w:p w14:paraId="675E94BE"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327D1E48" w14:textId="77777777" w:rsidR="00EF56BC" w:rsidRPr="00BF61DB" w:rsidRDefault="00EF56BC" w:rsidP="00BF61DB">
            <w:pPr>
              <w:spacing w:line="240" w:lineRule="exact"/>
              <w:rPr>
                <w:rFonts w:ascii="BIZ UD明朝 Medium" w:eastAsia="BIZ UD明朝 Medium" w:hAnsi="BIZ UD明朝 Medium"/>
              </w:rPr>
            </w:pPr>
          </w:p>
        </w:tc>
      </w:tr>
      <w:tr w:rsidR="00EF56BC" w:rsidRPr="00BF61DB" w14:paraId="7CC03ABF" w14:textId="77777777" w:rsidTr="00020D59">
        <w:trPr>
          <w:trHeight w:val="340"/>
        </w:trPr>
        <w:tc>
          <w:tcPr>
            <w:tcW w:w="10894" w:type="dxa"/>
            <w:shd w:val="clear" w:color="auto" w:fill="auto"/>
            <w:vAlign w:val="center"/>
          </w:tcPr>
          <w:p w14:paraId="259D8921"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３．換気設備工事</w:t>
            </w:r>
          </w:p>
          <w:p w14:paraId="27A28404"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（１）工場棟の各室について、換気設備リストを提出し換気計画とその算出根拠を記載すること。</w:t>
            </w:r>
          </w:p>
          <w:p w14:paraId="20AF5CCE" w14:textId="46AF7745"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（２）作業環境を良好に維持し、各機器の機能を保持するため、換気を必要とする部屋に応じた</w:t>
            </w:r>
            <w:r w:rsidR="00D4778B">
              <w:rPr>
                <w:rFonts w:ascii="BIZ UD明朝 Medium" w:eastAsia="BIZ UD明朝 Medium" w:hAnsi="BIZ UD明朝 Medium" w:hint="eastAsia"/>
              </w:rPr>
              <w:t>計画</w:t>
            </w:r>
            <w:r w:rsidRPr="006C1C46">
              <w:rPr>
                <w:rFonts w:ascii="BIZ UD明朝 Medium" w:eastAsia="BIZ UD明朝 Medium" w:hAnsi="BIZ UD明朝 Medium" w:hint="eastAsia"/>
              </w:rPr>
              <w:t>を行うこと。</w:t>
            </w:r>
            <w:r w:rsidRPr="006C1C46">
              <w:rPr>
                <w:rFonts w:ascii="BIZ UD明朝 Medium" w:eastAsia="BIZ UD明朝 Medium" w:hAnsi="BIZ UD明朝 Medium" w:hint="eastAsia"/>
              </w:rPr>
              <w:lastRenderedPageBreak/>
              <w:t>空調対象室の換気は全熱交換型換気扇とすること。</w:t>
            </w:r>
          </w:p>
          <w:p w14:paraId="02880C07"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（３）換気計画は建物全体の換気バランスをとるとともに、脱臭を行う室に関しては脱臭風量との風量収支バランス、位置及び構造を十分に考慮すること。</w:t>
            </w:r>
          </w:p>
          <w:p w14:paraId="38421D12" w14:textId="547F7F89"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（４）臭気の発生する部屋では、他の系統のダクトと確実に分離するとともに、できるだけ</w:t>
            </w:r>
            <w:r w:rsidR="00D4778B" w:rsidRPr="00CA6D61">
              <w:rPr>
                <w:rFonts w:ascii="BIZ UD明朝 Medium" w:eastAsia="BIZ UD明朝 Medium" w:hAnsi="BIZ UD明朝 Medium" w:hint="eastAsia"/>
              </w:rPr>
              <w:t>給気</w:t>
            </w:r>
            <w:r w:rsidR="00D4778B">
              <w:rPr>
                <w:rFonts w:ascii="BIZ UD明朝 Medium" w:eastAsia="BIZ UD明朝 Medium" w:hAnsi="BIZ UD明朝 Medium" w:hint="eastAsia"/>
              </w:rPr>
              <w:t>口</w:t>
            </w:r>
            <w:r w:rsidR="00D4778B" w:rsidRPr="00CA6D61">
              <w:rPr>
                <w:rFonts w:ascii="BIZ UD明朝 Medium" w:eastAsia="BIZ UD明朝 Medium" w:hAnsi="BIZ UD明朝 Medium" w:hint="eastAsia"/>
              </w:rPr>
              <w:t>、排気</w:t>
            </w:r>
            <w:r w:rsidR="00D4778B">
              <w:rPr>
                <w:rFonts w:ascii="BIZ UD明朝 Medium" w:eastAsia="BIZ UD明朝 Medium" w:hAnsi="BIZ UD明朝 Medium" w:hint="eastAsia"/>
              </w:rPr>
              <w:t>口</w:t>
            </w:r>
            <w:r w:rsidRPr="006C1C46">
              <w:rPr>
                <w:rFonts w:ascii="BIZ UD明朝 Medium" w:eastAsia="BIZ UD明朝 Medium" w:hAnsi="BIZ UD明朝 Medium" w:hint="eastAsia"/>
              </w:rPr>
              <w:t>を離した計画とすること。</w:t>
            </w:r>
          </w:p>
          <w:p w14:paraId="5B61FBAE"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（５）換気設備の機器及び風道等は、工場棟の特殊性（腐食ガス）を考慮して使用材料を選定すること。</w:t>
            </w:r>
          </w:p>
          <w:p w14:paraId="59011F45"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６）換気設備は、合理的なゾーニングに基づいて、可能な限り系統分けを行い、実際の運転状態に合う省エネにも対応できるものとすること。また、建築的に区画された壁を貫通してダクトを共用する場合は、運転を停止する時も、臭気等の拡散が起こらないように考慮すること。</w:t>
            </w:r>
          </w:p>
          <w:p w14:paraId="1B198AD6"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（７）耐食性を必要とするダクトの材質は、原則としてステンレス又は塩ビ製を使用すること。また、防火区画の貫通部については、防火ダンパを採用すること。</w:t>
            </w:r>
          </w:p>
          <w:p w14:paraId="3DEFF561"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（８）送風機の機種及び材質は、使用目的に合わせて選定すること。</w:t>
            </w:r>
          </w:p>
          <w:p w14:paraId="39A56893"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（９）騒音、車両排ガス、粉じん等から給排気口の設置場所に配慮すること。</w:t>
            </w:r>
          </w:p>
          <w:p w14:paraId="19A99D2E"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10）室温が高い炉室・各機器室・電気室等や、粉じん・臭気が問題となる諸室等は、室内条件を十分把握して換気設計基準を設定すること。電気室は換気設備で賄えない場合、必要に応じて空調設備の採用を考慮すること。</w:t>
            </w:r>
          </w:p>
          <w:p w14:paraId="5DA38A50" w14:textId="77777777" w:rsidR="00EF56BC" w:rsidRPr="006C1C46" w:rsidRDefault="00EF56BC" w:rsidP="00BF61DB">
            <w:pPr>
              <w:spacing w:line="240" w:lineRule="exact"/>
              <w:rPr>
                <w:rFonts w:ascii="BIZ UD明朝 Medium" w:eastAsia="BIZ UD明朝 Medium" w:hAnsi="BIZ UD明朝 Medium"/>
              </w:rPr>
            </w:pPr>
          </w:p>
        </w:tc>
        <w:tc>
          <w:tcPr>
            <w:tcW w:w="8854" w:type="dxa"/>
            <w:shd w:val="clear" w:color="auto" w:fill="auto"/>
          </w:tcPr>
          <w:p w14:paraId="65FE0018" w14:textId="77777777" w:rsidR="00EF56BC" w:rsidRPr="00BF61DB" w:rsidRDefault="00EF56BC" w:rsidP="00BF61DB">
            <w:pPr>
              <w:spacing w:line="240" w:lineRule="exact"/>
              <w:rPr>
                <w:rFonts w:ascii="BIZ UD明朝 Medium" w:eastAsia="BIZ UD明朝 Medium" w:hAnsi="BIZ UD明朝 Medium"/>
              </w:rPr>
            </w:pPr>
          </w:p>
        </w:tc>
        <w:tc>
          <w:tcPr>
            <w:tcW w:w="1225" w:type="dxa"/>
            <w:gridSpan w:val="2"/>
            <w:shd w:val="clear" w:color="auto" w:fill="auto"/>
          </w:tcPr>
          <w:p w14:paraId="5C567B2C" w14:textId="77777777" w:rsidR="00EF56BC" w:rsidRPr="00BF61DB" w:rsidRDefault="00EF56BC" w:rsidP="00BF61DB">
            <w:pPr>
              <w:spacing w:line="240" w:lineRule="exact"/>
              <w:rPr>
                <w:rFonts w:ascii="BIZ UD明朝 Medium" w:eastAsia="BIZ UD明朝 Medium" w:hAnsi="BIZ UD明朝 Medium"/>
              </w:rPr>
            </w:pPr>
          </w:p>
        </w:tc>
      </w:tr>
      <w:tr w:rsidR="006C1C46" w:rsidRPr="00BF61DB" w14:paraId="4B0BB8AD" w14:textId="77777777" w:rsidTr="00020D59">
        <w:trPr>
          <w:trHeight w:val="340"/>
        </w:trPr>
        <w:tc>
          <w:tcPr>
            <w:tcW w:w="10894" w:type="dxa"/>
            <w:shd w:val="clear" w:color="auto" w:fill="auto"/>
            <w:vAlign w:val="center"/>
          </w:tcPr>
          <w:p w14:paraId="4B82350B"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４．給排水衛生設備工事</w:t>
            </w:r>
          </w:p>
          <w:p w14:paraId="5D39B90B"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（１）給水量は、見学者、既存管理棟の使用人数及び提案による運転作業者数を基に設定すること。</w:t>
            </w:r>
          </w:p>
          <w:p w14:paraId="0A7CB0DE"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（２）災害時にもトイレを利用できるように雨水の利用や３日分程度の水貯留槽の設置等の対策を講ずること。</w:t>
            </w:r>
          </w:p>
          <w:p w14:paraId="5D795908" w14:textId="77777777" w:rsid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（３）給水の用途は下記に示すとおりとする。</w:t>
            </w:r>
          </w:p>
          <w:tbl>
            <w:tblPr>
              <w:tblW w:w="0" w:type="auto"/>
              <w:tblInd w:w="1348" w:type="dxa"/>
              <w:tblCellMar>
                <w:left w:w="28" w:type="dxa"/>
                <w:right w:w="28" w:type="dxa"/>
              </w:tblCellMar>
              <w:tblLook w:val="04A0" w:firstRow="1" w:lastRow="0" w:firstColumn="1" w:lastColumn="0" w:noHBand="0" w:noVBand="1"/>
            </w:tblPr>
            <w:tblGrid>
              <w:gridCol w:w="3606"/>
              <w:gridCol w:w="3606"/>
            </w:tblGrid>
            <w:tr w:rsidR="006C1C46" w14:paraId="37FBF7F8" w14:textId="77777777" w:rsidTr="006C1C46">
              <w:tc>
                <w:tcPr>
                  <w:tcW w:w="3606" w:type="dxa"/>
                  <w:tcBorders>
                    <w:top w:val="single" w:sz="6" w:space="0" w:color="auto"/>
                    <w:left w:val="single" w:sz="6" w:space="0" w:color="auto"/>
                    <w:bottom w:val="single" w:sz="6" w:space="0" w:color="auto"/>
                    <w:right w:val="single" w:sz="6" w:space="0" w:color="auto"/>
                  </w:tcBorders>
                  <w:shd w:val="pct12" w:color="auto" w:fill="auto"/>
                  <w:hideMark/>
                </w:tcPr>
                <w:p w14:paraId="06E82A0B" w14:textId="77777777" w:rsidR="006C1C46" w:rsidRDefault="006C1C46" w:rsidP="006C1C46">
                  <w:pPr>
                    <w:tabs>
                      <w:tab w:val="left" w:pos="2982"/>
                    </w:tabs>
                    <w:jc w:val="center"/>
                    <w:rPr>
                      <w:rFonts w:ascii="BIZ UD明朝 Medium" w:eastAsia="BIZ UD明朝 Medium" w:hAnsi="BIZ UD明朝 Medium"/>
                      <w:sz w:val="22"/>
                    </w:rPr>
                  </w:pPr>
                  <w:bookmarkStart w:id="13" w:name="OLE_LINK37"/>
                  <w:r>
                    <w:rPr>
                      <w:rFonts w:ascii="BIZ UD明朝 Medium" w:eastAsia="BIZ UD明朝 Medium" w:hAnsi="BIZ UD明朝 Medium" w:hint="eastAsia"/>
                    </w:rPr>
                    <w:t>項　　目</w:t>
                  </w:r>
                </w:p>
              </w:tc>
              <w:tc>
                <w:tcPr>
                  <w:tcW w:w="3606" w:type="dxa"/>
                  <w:tcBorders>
                    <w:top w:val="single" w:sz="6" w:space="0" w:color="auto"/>
                    <w:left w:val="single" w:sz="6" w:space="0" w:color="auto"/>
                    <w:bottom w:val="single" w:sz="6" w:space="0" w:color="auto"/>
                    <w:right w:val="single" w:sz="6" w:space="0" w:color="auto"/>
                  </w:tcBorders>
                  <w:shd w:val="pct12" w:color="auto" w:fill="auto"/>
                  <w:hideMark/>
                </w:tcPr>
                <w:p w14:paraId="13A18F1D" w14:textId="77777777" w:rsidR="006C1C46" w:rsidRDefault="006C1C46" w:rsidP="006C1C46">
                  <w:pPr>
                    <w:tabs>
                      <w:tab w:val="left" w:pos="2982"/>
                    </w:tabs>
                    <w:jc w:val="center"/>
                    <w:rPr>
                      <w:rFonts w:ascii="BIZ UD明朝 Medium" w:eastAsia="BIZ UD明朝 Medium" w:hAnsi="BIZ UD明朝 Medium"/>
                    </w:rPr>
                  </w:pPr>
                  <w:r>
                    <w:rPr>
                      <w:rFonts w:ascii="BIZ UD明朝 Medium" w:eastAsia="BIZ UD明朝 Medium" w:hAnsi="BIZ UD明朝 Medium" w:hint="eastAsia"/>
                    </w:rPr>
                    <w:t>用　　途</w:t>
                  </w:r>
                </w:p>
              </w:tc>
            </w:tr>
            <w:tr w:rsidR="006C1C46" w14:paraId="6AC71B99" w14:textId="77777777" w:rsidTr="006C1C46">
              <w:tc>
                <w:tcPr>
                  <w:tcW w:w="3606" w:type="dxa"/>
                  <w:tcBorders>
                    <w:top w:val="single" w:sz="6" w:space="0" w:color="auto"/>
                    <w:left w:val="single" w:sz="6" w:space="0" w:color="auto"/>
                    <w:bottom w:val="single" w:sz="6" w:space="0" w:color="auto"/>
                    <w:right w:val="single" w:sz="6" w:space="0" w:color="auto"/>
                  </w:tcBorders>
                  <w:hideMark/>
                </w:tcPr>
                <w:p w14:paraId="5864B3EB" w14:textId="77777777" w:rsidR="006C1C46" w:rsidRDefault="006C1C46" w:rsidP="006C1C46">
                  <w:pPr>
                    <w:tabs>
                      <w:tab w:val="left" w:pos="2982"/>
                    </w:tabs>
                    <w:rPr>
                      <w:rFonts w:ascii="BIZ UD明朝 Medium" w:eastAsia="BIZ UD明朝 Medium" w:hAnsi="BIZ UD明朝 Medium"/>
                    </w:rPr>
                  </w:pPr>
                  <w:r>
                    <w:rPr>
                      <w:rFonts w:ascii="BIZ UD明朝 Medium" w:eastAsia="BIZ UD明朝 Medium" w:hAnsi="BIZ UD明朝 Medium" w:hint="eastAsia"/>
                    </w:rPr>
                    <w:t>生活用水</w:t>
                  </w:r>
                </w:p>
              </w:tc>
              <w:tc>
                <w:tcPr>
                  <w:tcW w:w="3606" w:type="dxa"/>
                  <w:tcBorders>
                    <w:top w:val="single" w:sz="6" w:space="0" w:color="auto"/>
                    <w:left w:val="single" w:sz="6" w:space="0" w:color="auto"/>
                    <w:bottom w:val="single" w:sz="6" w:space="0" w:color="auto"/>
                    <w:right w:val="single" w:sz="6" w:space="0" w:color="auto"/>
                  </w:tcBorders>
                  <w:hideMark/>
                </w:tcPr>
                <w:p w14:paraId="2A571B82" w14:textId="77777777" w:rsidR="006C1C46" w:rsidRDefault="006C1C46" w:rsidP="006C1C46">
                  <w:pPr>
                    <w:tabs>
                      <w:tab w:val="left" w:pos="2982"/>
                    </w:tabs>
                    <w:rPr>
                      <w:rFonts w:ascii="BIZ UD明朝 Medium" w:eastAsia="BIZ UD明朝 Medium" w:hAnsi="BIZ UD明朝 Medium"/>
                    </w:rPr>
                  </w:pPr>
                  <w:r>
                    <w:rPr>
                      <w:rFonts w:ascii="BIZ UD明朝 Medium" w:eastAsia="BIZ UD明朝 Medium" w:hAnsi="BIZ UD明朝 Medium" w:hint="eastAsia"/>
                    </w:rPr>
                    <w:t>飲料用、洗面用等</w:t>
                  </w:r>
                </w:p>
              </w:tc>
            </w:tr>
            <w:tr w:rsidR="006C1C46" w14:paraId="1194B0F8" w14:textId="77777777" w:rsidTr="006C1C46">
              <w:tc>
                <w:tcPr>
                  <w:tcW w:w="3606" w:type="dxa"/>
                  <w:tcBorders>
                    <w:top w:val="single" w:sz="6" w:space="0" w:color="auto"/>
                    <w:left w:val="single" w:sz="6" w:space="0" w:color="auto"/>
                    <w:bottom w:val="single" w:sz="6" w:space="0" w:color="auto"/>
                    <w:right w:val="single" w:sz="6" w:space="0" w:color="auto"/>
                  </w:tcBorders>
                  <w:hideMark/>
                </w:tcPr>
                <w:p w14:paraId="737AA075" w14:textId="77777777" w:rsidR="006C1C46" w:rsidRDefault="006C1C46" w:rsidP="006C1C46">
                  <w:pPr>
                    <w:tabs>
                      <w:tab w:val="left" w:pos="2982"/>
                    </w:tabs>
                    <w:rPr>
                      <w:rFonts w:ascii="BIZ UD明朝 Medium" w:eastAsia="BIZ UD明朝 Medium" w:hAnsi="BIZ UD明朝 Medium"/>
                    </w:rPr>
                  </w:pPr>
                  <w:r>
                    <w:rPr>
                      <w:rFonts w:ascii="BIZ UD明朝 Medium" w:eastAsia="BIZ UD明朝 Medium" w:hAnsi="BIZ UD明朝 Medium" w:hint="eastAsia"/>
                    </w:rPr>
                    <w:t>プラント用水、雨水利用水、井水</w:t>
                  </w:r>
                </w:p>
              </w:tc>
              <w:tc>
                <w:tcPr>
                  <w:tcW w:w="3606" w:type="dxa"/>
                  <w:tcBorders>
                    <w:top w:val="single" w:sz="6" w:space="0" w:color="auto"/>
                    <w:left w:val="single" w:sz="6" w:space="0" w:color="auto"/>
                    <w:bottom w:val="single" w:sz="6" w:space="0" w:color="auto"/>
                    <w:right w:val="single" w:sz="6" w:space="0" w:color="auto"/>
                  </w:tcBorders>
                  <w:hideMark/>
                </w:tcPr>
                <w:p w14:paraId="426AADA7" w14:textId="77777777" w:rsidR="006C1C46" w:rsidRDefault="006C1C46" w:rsidP="006C1C46">
                  <w:pPr>
                    <w:tabs>
                      <w:tab w:val="left" w:pos="2982"/>
                    </w:tabs>
                    <w:rPr>
                      <w:rFonts w:ascii="BIZ UD明朝 Medium" w:eastAsia="BIZ UD明朝 Medium" w:hAnsi="BIZ UD明朝 Medium"/>
                    </w:rPr>
                  </w:pPr>
                  <w:r>
                    <w:rPr>
                      <w:rFonts w:ascii="BIZ UD明朝 Medium" w:eastAsia="BIZ UD明朝 Medium" w:hAnsi="BIZ UD明朝 Medium" w:hint="eastAsia"/>
                    </w:rPr>
                    <w:t>トイレ洗浄用、床洗浄用、散水用等</w:t>
                  </w:r>
                </w:p>
              </w:tc>
              <w:bookmarkEnd w:id="13"/>
            </w:tr>
          </w:tbl>
          <w:p w14:paraId="030B04A0"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（４）給水量は以下の条件から計算すること。</w:t>
            </w:r>
          </w:p>
          <w:p w14:paraId="58BD1E87" w14:textId="2F44F97C"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 xml:space="preserve">１）運営事業者運転作業者　　　　　　</w:t>
            </w:r>
            <w:r w:rsidR="001C52C9">
              <w:rPr>
                <w:rFonts w:ascii="BIZ UD明朝 Medium" w:eastAsia="BIZ UD明朝 Medium" w:hAnsi="BIZ UD明朝 Medium" w:hint="eastAsia"/>
              </w:rPr>
              <w:t xml:space="preserve"> </w:t>
            </w:r>
            <w:r w:rsidRPr="006C1C46">
              <w:rPr>
                <w:rFonts w:ascii="BIZ UD明朝 Medium" w:eastAsia="BIZ UD明朝 Medium" w:hAnsi="BIZ UD明朝 Medium" w:hint="eastAsia"/>
              </w:rPr>
              <w:t>[ ]L/人・日（提案人数）</w:t>
            </w:r>
          </w:p>
          <w:p w14:paraId="6A4907EB" w14:textId="0423D1AF"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 xml:space="preserve">２）見学者　　　　　　　　　　　　　</w:t>
            </w:r>
            <w:r w:rsidR="001C52C9">
              <w:rPr>
                <w:rFonts w:ascii="BIZ UD明朝 Medium" w:eastAsia="BIZ UD明朝 Medium" w:hAnsi="BIZ UD明朝 Medium" w:hint="eastAsia"/>
              </w:rPr>
              <w:t xml:space="preserve"> </w:t>
            </w:r>
            <w:r w:rsidRPr="006C1C46">
              <w:rPr>
                <w:rFonts w:ascii="BIZ UD明朝 Medium" w:eastAsia="BIZ UD明朝 Medium" w:hAnsi="BIZ UD明朝 Medium" w:hint="eastAsia"/>
              </w:rPr>
              <w:t>[ ]L/人・日（100人）</w:t>
            </w:r>
          </w:p>
          <w:p w14:paraId="0EC1C247" w14:textId="6D2FCC8F"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 xml:space="preserve">３）市職員　　　　　　　　　　　　　</w:t>
            </w:r>
            <w:r w:rsidR="001C52C9">
              <w:rPr>
                <w:rFonts w:ascii="BIZ UD明朝 Medium" w:eastAsia="BIZ UD明朝 Medium" w:hAnsi="BIZ UD明朝 Medium" w:hint="eastAsia"/>
              </w:rPr>
              <w:t xml:space="preserve"> </w:t>
            </w:r>
            <w:r w:rsidRPr="006C1C46">
              <w:rPr>
                <w:rFonts w:ascii="BIZ UD明朝 Medium" w:eastAsia="BIZ UD明朝 Medium" w:hAnsi="BIZ UD明朝 Medium" w:hint="eastAsia"/>
              </w:rPr>
              <w:t>[ ]L/人・日（５人）</w:t>
            </w:r>
          </w:p>
          <w:p w14:paraId="3A46D39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４）その他給水</w:t>
            </w:r>
          </w:p>
          <w:p w14:paraId="4A3031BB" w14:textId="2F143651"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① プラットホーム散水量　　　　　[ ]L/ｍ</w:t>
            </w:r>
            <w:r w:rsidRPr="00350F05">
              <w:rPr>
                <w:rFonts w:ascii="BIZ UD明朝 Medium" w:eastAsia="BIZ UD明朝 Medium" w:hAnsi="BIZ UD明朝 Medium"/>
                <w:vertAlign w:val="superscript"/>
              </w:rPr>
              <w:t>2</w:t>
            </w:r>
            <w:r w:rsidRPr="006C1C46">
              <w:rPr>
                <w:rFonts w:ascii="BIZ UD明朝 Medium" w:eastAsia="BIZ UD明朝 Medium" w:hAnsi="BIZ UD明朝 Medium" w:hint="eastAsia"/>
              </w:rPr>
              <w:t>・日（高圧洗浄用、通常水栓）</w:t>
            </w:r>
          </w:p>
          <w:p w14:paraId="35F09FA9" w14:textId="357484CA" w:rsidR="006C1C46" w:rsidRPr="006C1C46" w:rsidRDefault="006C1C46" w:rsidP="006C1C46">
            <w:pPr>
              <w:spacing w:line="240" w:lineRule="exact"/>
              <w:ind w:firstLineChars="400" w:firstLine="840"/>
              <w:rPr>
                <w:rFonts w:ascii="BIZ UD明朝 Medium" w:eastAsia="BIZ UD明朝 Medium" w:hAnsi="BIZ UD明朝 Medium"/>
              </w:rPr>
            </w:pPr>
            <w:r w:rsidRPr="006C1C46">
              <w:rPr>
                <w:rFonts w:ascii="BIZ UD明朝 Medium" w:eastAsia="BIZ UD明朝 Medium" w:hAnsi="BIZ UD明朝 Medium" w:hint="eastAsia"/>
              </w:rPr>
              <w:t>② 炉室、ホッパステージ散水量　　[ ]L/ｍ</w:t>
            </w:r>
            <w:r w:rsidRPr="00350F05">
              <w:rPr>
                <w:rFonts w:ascii="BIZ UD明朝 Medium" w:eastAsia="BIZ UD明朝 Medium" w:hAnsi="BIZ UD明朝 Medium"/>
                <w:vertAlign w:val="superscript"/>
              </w:rPr>
              <w:t>2</w:t>
            </w:r>
            <w:r w:rsidRPr="006C1C46">
              <w:rPr>
                <w:rFonts w:ascii="BIZ UD明朝 Medium" w:eastAsia="BIZ UD明朝 Medium" w:hAnsi="BIZ UD明朝 Medium" w:hint="eastAsia"/>
              </w:rPr>
              <w:t>・日（通常水栓）</w:t>
            </w:r>
          </w:p>
          <w:p w14:paraId="6B29F03B"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（５）衛生器具設備工事</w:t>
            </w:r>
          </w:p>
          <w:p w14:paraId="42F1FF7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１）本設備は、合理的配置計画を提案すること。</w:t>
            </w:r>
          </w:p>
          <w:p w14:paraId="58E27822"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２）洋風便器は、温水洗浄便座とし、消音設備を設けること。</w:t>
            </w:r>
          </w:p>
          <w:p w14:paraId="03278C84"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３）多目的トイレ及び小便器は自動洗浄センサー付きとすること。</w:t>
            </w:r>
          </w:p>
          <w:p w14:paraId="1F466777"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４）プラットホーム、炉室、選別室等には、洗面器（洗眼水洗付）、緊急シャワーを設置すること。</w:t>
            </w:r>
          </w:p>
          <w:p w14:paraId="6AFC0CF5" w14:textId="77777777" w:rsidR="006C1C46" w:rsidRPr="006C1C46" w:rsidRDefault="006C1C46" w:rsidP="006C1C46">
            <w:pPr>
              <w:spacing w:line="240" w:lineRule="exact"/>
              <w:ind w:leftChars="200" w:left="630" w:hangingChars="100" w:hanging="210"/>
              <w:rPr>
                <w:rFonts w:ascii="BIZ UD明朝 Medium" w:eastAsia="BIZ UD明朝 Medium" w:hAnsi="BIZ UD明朝 Medium"/>
              </w:rPr>
            </w:pPr>
            <w:r w:rsidRPr="006C1C46">
              <w:rPr>
                <w:rFonts w:ascii="BIZ UD明朝 Medium" w:eastAsia="BIZ UD明朝 Medium" w:hAnsi="BIZ UD明朝 Medium" w:hint="eastAsia"/>
              </w:rPr>
              <w:t>５）洗面器には、湯水混合栓、鏡、水石鹸入れを付属させること。トイレ用には自動湯水混合栓を標準とすること。</w:t>
            </w:r>
          </w:p>
          <w:p w14:paraId="628A03D8"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６）浴室の水栓はサーモスタット付き水栓（シャワー付き）とする。</w:t>
            </w:r>
          </w:p>
          <w:p w14:paraId="56F8421C" w14:textId="135974DB" w:rsidR="006C1C46" w:rsidRPr="00BF61DB" w:rsidRDefault="006C1C46" w:rsidP="006C1C46">
            <w:pPr>
              <w:spacing w:line="240" w:lineRule="exact"/>
              <w:rPr>
                <w:rFonts w:ascii="BIZ UD明朝 Medium" w:eastAsia="BIZ UD明朝 Medium" w:hAnsi="BIZ UD明朝 Medium"/>
              </w:rPr>
            </w:pPr>
          </w:p>
        </w:tc>
        <w:tc>
          <w:tcPr>
            <w:tcW w:w="8854" w:type="dxa"/>
            <w:shd w:val="clear" w:color="auto" w:fill="auto"/>
          </w:tcPr>
          <w:p w14:paraId="0D0D18E5"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4A80D22C"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04CA53F3" w14:textId="77777777" w:rsidTr="00020D59">
        <w:trPr>
          <w:trHeight w:val="340"/>
        </w:trPr>
        <w:tc>
          <w:tcPr>
            <w:tcW w:w="10894" w:type="dxa"/>
            <w:shd w:val="clear" w:color="auto" w:fill="auto"/>
            <w:vAlign w:val="center"/>
          </w:tcPr>
          <w:p w14:paraId="0780DEDE"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５．給湯設備工事</w:t>
            </w:r>
          </w:p>
          <w:p w14:paraId="75F2A0D2"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本設備は、温水を必要箇所に供給するものである。</w:t>
            </w:r>
          </w:p>
          <w:p w14:paraId="78107EA3"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（１）施設全体給湯対象箇所リストを実施設計時に提出すること。</w:t>
            </w:r>
          </w:p>
          <w:p w14:paraId="2BD73837"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（２）給湯室、手洗器、流し台その他必要な箇所に給湯設備を設けること。</w:t>
            </w:r>
          </w:p>
          <w:p w14:paraId="7A945956"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（３）電気式を基本とするが、余熱利用方式を採用する場合は、利便性、経済性、維持管理性等を総合的に勘案して設定すること。</w:t>
            </w:r>
          </w:p>
          <w:p w14:paraId="283443C3"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（４）飲料用の給湯は、必要箇所に設置する電気（貯湯式）湯沸器によるものとすること。</w:t>
            </w:r>
          </w:p>
          <w:p w14:paraId="32F73576" w14:textId="77777777" w:rsidR="006C1C46" w:rsidRPr="006C1C46" w:rsidRDefault="006C1C46" w:rsidP="00BF61DB">
            <w:pPr>
              <w:spacing w:line="240" w:lineRule="exact"/>
              <w:rPr>
                <w:rFonts w:ascii="BIZ UD明朝 Medium" w:eastAsia="BIZ UD明朝 Medium" w:hAnsi="BIZ UD明朝 Medium"/>
              </w:rPr>
            </w:pPr>
          </w:p>
        </w:tc>
        <w:tc>
          <w:tcPr>
            <w:tcW w:w="8854" w:type="dxa"/>
            <w:shd w:val="clear" w:color="auto" w:fill="auto"/>
          </w:tcPr>
          <w:p w14:paraId="50CAD146"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0FCB495E"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6E24F612" w14:textId="77777777" w:rsidTr="00020D59">
        <w:trPr>
          <w:trHeight w:val="340"/>
        </w:trPr>
        <w:tc>
          <w:tcPr>
            <w:tcW w:w="10894" w:type="dxa"/>
            <w:shd w:val="clear" w:color="auto" w:fill="auto"/>
            <w:vAlign w:val="center"/>
          </w:tcPr>
          <w:p w14:paraId="3F33B889"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６．消火設備工事</w:t>
            </w:r>
          </w:p>
          <w:p w14:paraId="30A4D87A" w14:textId="77777777" w:rsid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（１）本設備は、消防法、条例等を遵守し、実施設計に際しては所轄消防署と協議のうえ必要設備を設置すること。</w:t>
            </w:r>
          </w:p>
          <w:p w14:paraId="69BC9A85" w14:textId="7F0CFF23" w:rsidR="006C1C46" w:rsidRPr="00BF61DB" w:rsidRDefault="006C1C46" w:rsidP="006C1C46">
            <w:pPr>
              <w:spacing w:line="240" w:lineRule="exact"/>
              <w:rPr>
                <w:rFonts w:ascii="BIZ UD明朝 Medium" w:eastAsia="BIZ UD明朝 Medium" w:hAnsi="BIZ UD明朝 Medium"/>
              </w:rPr>
            </w:pPr>
          </w:p>
        </w:tc>
        <w:tc>
          <w:tcPr>
            <w:tcW w:w="8854" w:type="dxa"/>
            <w:shd w:val="clear" w:color="auto" w:fill="auto"/>
          </w:tcPr>
          <w:p w14:paraId="0380CD7E"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7F5800D5"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3F380FED" w14:textId="77777777" w:rsidTr="00020D59">
        <w:trPr>
          <w:trHeight w:val="340"/>
        </w:trPr>
        <w:tc>
          <w:tcPr>
            <w:tcW w:w="10894" w:type="dxa"/>
            <w:shd w:val="clear" w:color="auto" w:fill="auto"/>
            <w:vAlign w:val="center"/>
          </w:tcPr>
          <w:p w14:paraId="23569E4E"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７．エレベータ設備工事</w:t>
            </w:r>
          </w:p>
          <w:p w14:paraId="4D03E682"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（１）工場棟には、見学者用と運営作業者の利用するものを別々に必要数設けること。</w:t>
            </w:r>
          </w:p>
          <w:p w14:paraId="29AEF0B4"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（２）停電や地震等の災害時に対応できる機種とすること。</w:t>
            </w:r>
          </w:p>
          <w:p w14:paraId="3754FD50"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（３）見学者動線上の昇降の必要な箇所には必ずエレベータを設置すること。</w:t>
            </w:r>
          </w:p>
          <w:p w14:paraId="2DEA1819" w14:textId="77777777" w:rsidR="006C1C46" w:rsidRPr="006C1C46" w:rsidRDefault="006C1C46" w:rsidP="00BF61DB">
            <w:pPr>
              <w:spacing w:line="240" w:lineRule="exact"/>
              <w:rPr>
                <w:rFonts w:ascii="BIZ UD明朝 Medium" w:eastAsia="BIZ UD明朝 Medium" w:hAnsi="BIZ UD明朝 Medium"/>
              </w:rPr>
            </w:pPr>
          </w:p>
        </w:tc>
        <w:tc>
          <w:tcPr>
            <w:tcW w:w="8854" w:type="dxa"/>
            <w:shd w:val="clear" w:color="auto" w:fill="auto"/>
          </w:tcPr>
          <w:p w14:paraId="08AB386C"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2BA049B3"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0B32C874" w14:textId="77777777" w:rsidTr="00020D59">
        <w:trPr>
          <w:trHeight w:val="340"/>
        </w:trPr>
        <w:tc>
          <w:tcPr>
            <w:tcW w:w="10894" w:type="dxa"/>
            <w:shd w:val="clear" w:color="auto" w:fill="auto"/>
            <w:vAlign w:val="center"/>
          </w:tcPr>
          <w:p w14:paraId="19029A44"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lastRenderedPageBreak/>
              <w:t>８．配管工事</w:t>
            </w:r>
          </w:p>
          <w:p w14:paraId="22943E6B" w14:textId="2C2B61D1" w:rsid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各設備の配管材質は下記を参考に選定すること。</w:t>
            </w:r>
          </w:p>
          <w:tbl>
            <w:tblPr>
              <w:tblW w:w="8955" w:type="dxa"/>
              <w:jc w:val="center"/>
              <w:tblCellMar>
                <w:left w:w="56" w:type="dxa"/>
                <w:right w:w="56" w:type="dxa"/>
              </w:tblCellMar>
              <w:tblLook w:val="04A0" w:firstRow="1" w:lastRow="0" w:firstColumn="1" w:lastColumn="0" w:noHBand="0" w:noVBand="1"/>
            </w:tblPr>
            <w:tblGrid>
              <w:gridCol w:w="1443"/>
              <w:gridCol w:w="1701"/>
              <w:gridCol w:w="3260"/>
              <w:gridCol w:w="1134"/>
              <w:gridCol w:w="1417"/>
            </w:tblGrid>
            <w:tr w:rsidR="006C1C46" w14:paraId="5F79D963" w14:textId="77777777" w:rsidTr="006C1C46">
              <w:trPr>
                <w:cantSplit/>
                <w:trHeight w:val="543"/>
                <w:tblHeader/>
                <w:jc w:val="center"/>
              </w:trPr>
              <w:tc>
                <w:tcPr>
                  <w:tcW w:w="1444" w:type="dxa"/>
                  <w:tcBorders>
                    <w:top w:val="single" w:sz="4" w:space="0" w:color="auto"/>
                    <w:left w:val="single" w:sz="4" w:space="0" w:color="auto"/>
                    <w:bottom w:val="single" w:sz="4" w:space="0" w:color="auto"/>
                    <w:right w:val="nil"/>
                  </w:tcBorders>
                  <w:shd w:val="pct15" w:color="auto" w:fill="auto"/>
                  <w:vAlign w:val="center"/>
                  <w:hideMark/>
                </w:tcPr>
                <w:p w14:paraId="3EE6B664" w14:textId="77777777" w:rsidR="006C1C46" w:rsidRDefault="006C1C46" w:rsidP="006C1C46">
                  <w:pPr>
                    <w:tabs>
                      <w:tab w:val="left" w:pos="2982"/>
                    </w:tabs>
                    <w:autoSpaceDE w:val="0"/>
                    <w:autoSpaceDN w:val="0"/>
                    <w:spacing w:line="240" w:lineRule="exact"/>
                    <w:jc w:val="center"/>
                    <w:rPr>
                      <w:rFonts w:ascii="BIZ UD明朝 Medium" w:eastAsia="BIZ UD明朝 Medium" w:hAnsi="BIZ UD明朝 Medium"/>
                      <w:sz w:val="20"/>
                    </w:rPr>
                  </w:pPr>
                  <w:r>
                    <w:rPr>
                      <w:rFonts w:ascii="BIZ UD明朝 Medium" w:eastAsia="BIZ UD明朝 Medium" w:hAnsi="BIZ UD明朝 Medium" w:cs="ＭＳ 明朝" w:hint="eastAsia"/>
                      <w:sz w:val="20"/>
                    </w:rPr>
                    <w:t>種　別</w:t>
                  </w:r>
                </w:p>
              </w:tc>
              <w:tc>
                <w:tcPr>
                  <w:tcW w:w="1701" w:type="dxa"/>
                  <w:tcBorders>
                    <w:top w:val="single" w:sz="4" w:space="0" w:color="auto"/>
                    <w:left w:val="single" w:sz="4" w:space="0" w:color="auto"/>
                    <w:bottom w:val="single" w:sz="4" w:space="0" w:color="auto"/>
                    <w:right w:val="nil"/>
                  </w:tcBorders>
                  <w:shd w:val="pct15" w:color="auto" w:fill="auto"/>
                  <w:vAlign w:val="center"/>
                  <w:hideMark/>
                </w:tcPr>
                <w:p w14:paraId="33EFE063" w14:textId="77777777" w:rsidR="006C1C46" w:rsidRDefault="006C1C46" w:rsidP="006C1C46">
                  <w:pPr>
                    <w:tabs>
                      <w:tab w:val="left" w:pos="2982"/>
                    </w:tabs>
                    <w:autoSpaceDE w:val="0"/>
                    <w:autoSpaceDN w:val="0"/>
                    <w:spacing w:line="240" w:lineRule="exact"/>
                    <w:jc w:val="center"/>
                    <w:rPr>
                      <w:rFonts w:ascii="BIZ UD明朝 Medium" w:eastAsia="BIZ UD明朝 Medium" w:hAnsi="BIZ UD明朝 Medium"/>
                      <w:sz w:val="20"/>
                    </w:rPr>
                  </w:pPr>
                  <w:r>
                    <w:rPr>
                      <w:rFonts w:ascii="BIZ UD明朝 Medium" w:eastAsia="BIZ UD明朝 Medium" w:hAnsi="BIZ UD明朝 Medium" w:cs="ＭＳ 明朝" w:hint="eastAsia"/>
                      <w:sz w:val="20"/>
                    </w:rPr>
                    <w:t>区　分</w:t>
                  </w:r>
                </w:p>
              </w:tc>
              <w:tc>
                <w:tcPr>
                  <w:tcW w:w="3260" w:type="dxa"/>
                  <w:tcBorders>
                    <w:top w:val="single" w:sz="4" w:space="0" w:color="auto"/>
                    <w:left w:val="single" w:sz="4" w:space="0" w:color="auto"/>
                    <w:bottom w:val="single" w:sz="4" w:space="0" w:color="auto"/>
                    <w:right w:val="nil"/>
                  </w:tcBorders>
                  <w:shd w:val="pct15" w:color="auto" w:fill="auto"/>
                  <w:vAlign w:val="center"/>
                  <w:hideMark/>
                </w:tcPr>
                <w:p w14:paraId="14800970" w14:textId="77777777" w:rsidR="006C1C46" w:rsidRDefault="006C1C46" w:rsidP="006C1C46">
                  <w:pPr>
                    <w:tabs>
                      <w:tab w:val="left" w:pos="2982"/>
                    </w:tabs>
                    <w:autoSpaceDE w:val="0"/>
                    <w:autoSpaceDN w:val="0"/>
                    <w:spacing w:line="240" w:lineRule="exact"/>
                    <w:jc w:val="center"/>
                    <w:rPr>
                      <w:rFonts w:ascii="BIZ UD明朝 Medium" w:eastAsia="BIZ UD明朝 Medium" w:hAnsi="BIZ UD明朝 Medium"/>
                      <w:sz w:val="20"/>
                    </w:rPr>
                  </w:pPr>
                  <w:r>
                    <w:rPr>
                      <w:rFonts w:ascii="BIZ UD明朝 Medium" w:eastAsia="BIZ UD明朝 Medium" w:hAnsi="BIZ UD明朝 Medium" w:cs="ＭＳ 明朝" w:hint="eastAsia"/>
                      <w:spacing w:val="10"/>
                      <w:sz w:val="20"/>
                    </w:rPr>
                    <w:t>材料名</w:t>
                  </w:r>
                </w:p>
              </w:tc>
              <w:tc>
                <w:tcPr>
                  <w:tcW w:w="1134" w:type="dxa"/>
                  <w:tcBorders>
                    <w:top w:val="single" w:sz="4" w:space="0" w:color="auto"/>
                    <w:left w:val="single" w:sz="4" w:space="0" w:color="auto"/>
                    <w:bottom w:val="single" w:sz="4" w:space="0" w:color="auto"/>
                    <w:right w:val="nil"/>
                  </w:tcBorders>
                  <w:shd w:val="pct15" w:color="auto" w:fill="auto"/>
                  <w:vAlign w:val="center"/>
                  <w:hideMark/>
                </w:tcPr>
                <w:p w14:paraId="0EF6CE81" w14:textId="77777777" w:rsidR="006C1C46" w:rsidRDefault="006C1C46" w:rsidP="006C1C46">
                  <w:pPr>
                    <w:tabs>
                      <w:tab w:val="left" w:pos="2982"/>
                    </w:tabs>
                    <w:autoSpaceDE w:val="0"/>
                    <w:autoSpaceDN w:val="0"/>
                    <w:spacing w:line="240" w:lineRule="exact"/>
                    <w:jc w:val="center"/>
                    <w:rPr>
                      <w:rFonts w:ascii="BIZ UD明朝 Medium" w:eastAsia="BIZ UD明朝 Medium" w:hAnsi="BIZ UD明朝 Medium"/>
                      <w:sz w:val="20"/>
                    </w:rPr>
                  </w:pPr>
                  <w:r>
                    <w:rPr>
                      <w:rFonts w:ascii="BIZ UD明朝 Medium" w:eastAsia="BIZ UD明朝 Medium" w:hAnsi="BIZ UD明朝 Medium" w:cs="ＭＳ 明朝" w:hint="eastAsia"/>
                      <w:sz w:val="20"/>
                    </w:rPr>
                    <w:t>略　号</w:t>
                  </w:r>
                </w:p>
              </w:tc>
              <w:tc>
                <w:tcPr>
                  <w:tcW w:w="1417"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2D5CE2E9" w14:textId="77777777" w:rsidR="006C1C46" w:rsidRDefault="006C1C46" w:rsidP="006C1C46">
                  <w:pPr>
                    <w:tabs>
                      <w:tab w:val="left" w:pos="2982"/>
                    </w:tabs>
                    <w:autoSpaceDE w:val="0"/>
                    <w:autoSpaceDN w:val="0"/>
                    <w:spacing w:line="240" w:lineRule="exact"/>
                    <w:jc w:val="center"/>
                    <w:rPr>
                      <w:rFonts w:ascii="BIZ UD明朝 Medium" w:eastAsia="BIZ UD明朝 Medium" w:hAnsi="BIZ UD明朝 Medium"/>
                      <w:sz w:val="20"/>
                    </w:rPr>
                  </w:pPr>
                  <w:r>
                    <w:rPr>
                      <w:rFonts w:ascii="BIZ UD明朝 Medium" w:eastAsia="BIZ UD明朝 Medium" w:hAnsi="BIZ UD明朝 Medium" w:cs="ＭＳ 明朝" w:hint="eastAsia"/>
                      <w:spacing w:val="12"/>
                      <w:sz w:val="20"/>
                    </w:rPr>
                    <w:t>規格</w:t>
                  </w:r>
                </w:p>
              </w:tc>
            </w:tr>
            <w:tr w:rsidR="006C1C46" w14:paraId="77DFB635" w14:textId="77777777" w:rsidTr="006C1C46">
              <w:trPr>
                <w:cantSplit/>
                <w:trHeight w:val="253"/>
                <w:jc w:val="center"/>
              </w:trPr>
              <w:tc>
                <w:tcPr>
                  <w:tcW w:w="1444" w:type="dxa"/>
                  <w:tcBorders>
                    <w:top w:val="nil"/>
                    <w:left w:val="single" w:sz="4" w:space="0" w:color="auto"/>
                    <w:bottom w:val="single" w:sz="4" w:space="0" w:color="auto"/>
                    <w:right w:val="nil"/>
                  </w:tcBorders>
                  <w:hideMark/>
                </w:tcPr>
                <w:p w14:paraId="60959583"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給水管</w:t>
                  </w:r>
                </w:p>
              </w:tc>
              <w:tc>
                <w:tcPr>
                  <w:tcW w:w="1701" w:type="dxa"/>
                  <w:tcBorders>
                    <w:top w:val="nil"/>
                    <w:left w:val="single" w:sz="4" w:space="0" w:color="auto"/>
                    <w:bottom w:val="single" w:sz="4" w:space="0" w:color="auto"/>
                    <w:right w:val="nil"/>
                  </w:tcBorders>
                  <w:hideMark/>
                </w:tcPr>
                <w:p w14:paraId="6595A7AB"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埋設</w:t>
                  </w:r>
                </w:p>
                <w:p w14:paraId="394E263C"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z w:val="20"/>
                    </w:rPr>
                    <w:t>その他</w:t>
                  </w:r>
                </w:p>
              </w:tc>
              <w:tc>
                <w:tcPr>
                  <w:tcW w:w="3260" w:type="dxa"/>
                  <w:tcBorders>
                    <w:top w:val="nil"/>
                    <w:left w:val="single" w:sz="4" w:space="0" w:color="auto"/>
                    <w:bottom w:val="single" w:sz="4" w:space="0" w:color="auto"/>
                    <w:right w:val="nil"/>
                  </w:tcBorders>
                  <w:hideMark/>
                </w:tcPr>
                <w:p w14:paraId="061DA0D8"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pacing w:val="10"/>
                      <w:sz w:val="20"/>
                    </w:rPr>
                  </w:pPr>
                  <w:r>
                    <w:rPr>
                      <w:rFonts w:ascii="BIZ UD明朝 Medium" w:eastAsia="BIZ UD明朝 Medium" w:hAnsi="BIZ UD明朝 Medium" w:cs="ＭＳ 明朝" w:hint="eastAsia"/>
                      <w:spacing w:val="10"/>
                      <w:sz w:val="20"/>
                    </w:rPr>
                    <w:t>水道用内外面塩化ビニルライニング鋼管</w:t>
                  </w:r>
                </w:p>
                <w:p w14:paraId="39B0382A"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pacing w:val="10"/>
                      <w:sz w:val="20"/>
                    </w:rPr>
                    <w:t>水道用硬質ポリ塩化ビニル管</w:t>
                  </w:r>
                </w:p>
              </w:tc>
              <w:tc>
                <w:tcPr>
                  <w:tcW w:w="1134" w:type="dxa"/>
                  <w:tcBorders>
                    <w:top w:val="nil"/>
                    <w:left w:val="single" w:sz="4" w:space="0" w:color="auto"/>
                    <w:bottom w:val="single" w:sz="4" w:space="0" w:color="auto"/>
                    <w:right w:val="nil"/>
                  </w:tcBorders>
                </w:tcPr>
                <w:p w14:paraId="386777DA"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SGP-VD</w:t>
                  </w:r>
                </w:p>
                <w:p w14:paraId="746DC2CE"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p>
                <w:p w14:paraId="31D74628"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HIVP</w:t>
                  </w:r>
                </w:p>
              </w:tc>
              <w:tc>
                <w:tcPr>
                  <w:tcW w:w="1417" w:type="dxa"/>
                  <w:tcBorders>
                    <w:top w:val="nil"/>
                    <w:left w:val="single" w:sz="4" w:space="0" w:color="auto"/>
                    <w:bottom w:val="single" w:sz="4" w:space="0" w:color="auto"/>
                    <w:right w:val="single" w:sz="4" w:space="0" w:color="auto"/>
                  </w:tcBorders>
                </w:tcPr>
                <w:p w14:paraId="2AAB46F9"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pacing w:val="12"/>
                      <w:sz w:val="20"/>
                    </w:rPr>
                  </w:pPr>
                  <w:r>
                    <w:rPr>
                      <w:rFonts w:ascii="BIZ UD明朝 Medium" w:eastAsia="BIZ UD明朝 Medium" w:hAnsi="BIZ UD明朝 Medium" w:cs="ＭＳ 明朝" w:hint="eastAsia"/>
                      <w:spacing w:val="12"/>
                      <w:sz w:val="20"/>
                    </w:rPr>
                    <w:t>JWWA-K-116</w:t>
                  </w:r>
                </w:p>
                <w:p w14:paraId="07CE7B27"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pacing w:val="12"/>
                      <w:sz w:val="20"/>
                    </w:rPr>
                  </w:pPr>
                </w:p>
                <w:p w14:paraId="17573F97"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pacing w:val="12"/>
                      <w:sz w:val="20"/>
                    </w:rPr>
                  </w:pPr>
                </w:p>
                <w:p w14:paraId="092F5515"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pacing w:val="12"/>
                      <w:sz w:val="20"/>
                    </w:rPr>
                    <w:t>JIS-K-6742</w:t>
                  </w:r>
                </w:p>
              </w:tc>
            </w:tr>
            <w:tr w:rsidR="006C1C46" w14:paraId="775FE45A" w14:textId="77777777" w:rsidTr="006C1C46">
              <w:trPr>
                <w:cantSplit/>
                <w:trHeight w:val="243"/>
                <w:jc w:val="center"/>
              </w:trPr>
              <w:tc>
                <w:tcPr>
                  <w:tcW w:w="1444" w:type="dxa"/>
                  <w:tcBorders>
                    <w:top w:val="nil"/>
                    <w:left w:val="single" w:sz="4" w:space="0" w:color="auto"/>
                    <w:bottom w:val="single" w:sz="4" w:space="0" w:color="auto"/>
                    <w:right w:val="nil"/>
                  </w:tcBorders>
                  <w:hideMark/>
                </w:tcPr>
                <w:p w14:paraId="5C5DF634"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給水管</w:t>
                  </w:r>
                </w:p>
              </w:tc>
              <w:tc>
                <w:tcPr>
                  <w:tcW w:w="1701" w:type="dxa"/>
                  <w:tcBorders>
                    <w:top w:val="nil"/>
                    <w:left w:val="single" w:sz="4" w:space="0" w:color="auto"/>
                    <w:bottom w:val="single" w:sz="4" w:space="0" w:color="auto"/>
                    <w:right w:val="nil"/>
                  </w:tcBorders>
                  <w:hideMark/>
                </w:tcPr>
                <w:p w14:paraId="1BBB18E9"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屋内一般</w:t>
                  </w:r>
                </w:p>
              </w:tc>
              <w:tc>
                <w:tcPr>
                  <w:tcW w:w="3260" w:type="dxa"/>
                  <w:tcBorders>
                    <w:top w:val="nil"/>
                    <w:left w:val="single" w:sz="4" w:space="0" w:color="auto"/>
                    <w:bottom w:val="single" w:sz="4" w:space="0" w:color="auto"/>
                    <w:right w:val="nil"/>
                  </w:tcBorders>
                </w:tcPr>
                <w:p w14:paraId="73B76B52" w14:textId="77777777" w:rsidR="006C1C46" w:rsidRDefault="006C1C46" w:rsidP="006C1C46">
                  <w:pPr>
                    <w:tabs>
                      <w:tab w:val="left" w:pos="2982"/>
                    </w:tabs>
                    <w:autoSpaceDE w:val="0"/>
                    <w:autoSpaceDN w:val="0"/>
                    <w:spacing w:line="240" w:lineRule="exact"/>
                    <w:rPr>
                      <w:rFonts w:ascii="BIZ UD明朝 Medium" w:eastAsia="BIZ UD明朝 Medium" w:hAnsi="BIZ UD明朝 Medium"/>
                      <w:spacing w:val="10"/>
                      <w:sz w:val="20"/>
                    </w:rPr>
                  </w:pPr>
                  <w:r>
                    <w:rPr>
                      <w:rFonts w:ascii="BIZ UD明朝 Medium" w:eastAsia="BIZ UD明朝 Medium" w:hAnsi="BIZ UD明朝 Medium" w:cs="ＭＳ 明朝" w:hint="eastAsia"/>
                      <w:spacing w:val="10"/>
                      <w:sz w:val="20"/>
                    </w:rPr>
                    <w:t>水道用硬質塩化ビニルライニング鋼管</w:t>
                  </w:r>
                </w:p>
                <w:p w14:paraId="5E9D3055"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p>
              </w:tc>
              <w:tc>
                <w:tcPr>
                  <w:tcW w:w="1134" w:type="dxa"/>
                  <w:tcBorders>
                    <w:top w:val="nil"/>
                    <w:left w:val="single" w:sz="4" w:space="0" w:color="auto"/>
                    <w:bottom w:val="single" w:sz="4" w:space="0" w:color="auto"/>
                    <w:right w:val="nil"/>
                  </w:tcBorders>
                </w:tcPr>
                <w:p w14:paraId="4F541D58"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SGP-VA･VB</w:t>
                  </w:r>
                </w:p>
                <w:p w14:paraId="68F6AB75"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p>
              </w:tc>
              <w:tc>
                <w:tcPr>
                  <w:tcW w:w="1417" w:type="dxa"/>
                  <w:tcBorders>
                    <w:top w:val="nil"/>
                    <w:left w:val="single" w:sz="4" w:space="0" w:color="auto"/>
                    <w:bottom w:val="single" w:sz="4" w:space="0" w:color="auto"/>
                    <w:right w:val="single" w:sz="4" w:space="0" w:color="auto"/>
                  </w:tcBorders>
                </w:tcPr>
                <w:p w14:paraId="5A1C9652"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pacing w:val="12"/>
                      <w:sz w:val="20"/>
                    </w:rPr>
                  </w:pPr>
                  <w:r>
                    <w:rPr>
                      <w:rFonts w:ascii="BIZ UD明朝 Medium" w:eastAsia="BIZ UD明朝 Medium" w:hAnsi="BIZ UD明朝 Medium" w:cs="ＭＳ 明朝" w:hint="eastAsia"/>
                      <w:spacing w:val="12"/>
                      <w:sz w:val="20"/>
                    </w:rPr>
                    <w:t>JWWA-K-116</w:t>
                  </w:r>
                </w:p>
                <w:p w14:paraId="15BFBA6F"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p>
              </w:tc>
            </w:tr>
            <w:tr w:rsidR="006C1C46" w14:paraId="5D6ED4A4" w14:textId="77777777" w:rsidTr="006C1C46">
              <w:trPr>
                <w:cantSplit/>
                <w:trHeight w:val="189"/>
                <w:jc w:val="center"/>
              </w:trPr>
              <w:tc>
                <w:tcPr>
                  <w:tcW w:w="1444" w:type="dxa"/>
                  <w:tcBorders>
                    <w:top w:val="nil"/>
                    <w:left w:val="single" w:sz="4" w:space="0" w:color="auto"/>
                    <w:bottom w:val="single" w:sz="4" w:space="0" w:color="auto"/>
                    <w:right w:val="nil"/>
                  </w:tcBorders>
                  <w:hideMark/>
                </w:tcPr>
                <w:p w14:paraId="34C83B18"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給湯管</w:t>
                  </w:r>
                </w:p>
              </w:tc>
              <w:tc>
                <w:tcPr>
                  <w:tcW w:w="1701" w:type="dxa"/>
                  <w:tcBorders>
                    <w:top w:val="nil"/>
                    <w:left w:val="single" w:sz="4" w:space="0" w:color="auto"/>
                    <w:bottom w:val="single" w:sz="4" w:space="0" w:color="auto"/>
                    <w:right w:val="nil"/>
                  </w:tcBorders>
                  <w:hideMark/>
                </w:tcPr>
                <w:p w14:paraId="008FDEDD"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屋内一般</w:t>
                  </w:r>
                </w:p>
                <w:p w14:paraId="2A658147"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z w:val="20"/>
                    </w:rPr>
                    <w:t>埋設</w:t>
                  </w:r>
                </w:p>
                <w:p w14:paraId="131D5517"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その他</w:t>
                  </w:r>
                </w:p>
              </w:tc>
              <w:tc>
                <w:tcPr>
                  <w:tcW w:w="3260" w:type="dxa"/>
                  <w:tcBorders>
                    <w:top w:val="nil"/>
                    <w:left w:val="single" w:sz="4" w:space="0" w:color="auto"/>
                    <w:bottom w:val="single" w:sz="4" w:space="0" w:color="auto"/>
                    <w:right w:val="nil"/>
                  </w:tcBorders>
                  <w:hideMark/>
                </w:tcPr>
                <w:p w14:paraId="67561F98" w14:textId="77777777" w:rsidR="006C1C46" w:rsidRDefault="006C1C46" w:rsidP="006C1C46">
                  <w:pPr>
                    <w:tabs>
                      <w:tab w:val="left" w:pos="2982"/>
                    </w:tabs>
                    <w:autoSpaceDE w:val="0"/>
                    <w:autoSpaceDN w:val="0"/>
                    <w:spacing w:line="240" w:lineRule="exact"/>
                    <w:rPr>
                      <w:rFonts w:ascii="BIZ UD明朝 Medium" w:eastAsia="BIZ UD明朝 Medium" w:hAnsi="BIZ UD明朝 Medium"/>
                      <w:spacing w:val="10"/>
                      <w:sz w:val="20"/>
                    </w:rPr>
                  </w:pPr>
                  <w:r>
                    <w:rPr>
                      <w:rFonts w:ascii="BIZ UD明朝 Medium" w:eastAsia="BIZ UD明朝 Medium" w:hAnsi="BIZ UD明朝 Medium" w:cs="ＭＳ 明朝" w:hint="eastAsia"/>
                      <w:spacing w:val="10"/>
                      <w:sz w:val="20"/>
                    </w:rPr>
                    <w:t>水道用耐熱性硬質塩化ビニルライニング鋼管</w:t>
                  </w:r>
                </w:p>
                <w:p w14:paraId="6E06F04E"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ステンレス鋼鋼管</w:t>
                  </w:r>
                </w:p>
              </w:tc>
              <w:tc>
                <w:tcPr>
                  <w:tcW w:w="1134" w:type="dxa"/>
                  <w:tcBorders>
                    <w:top w:val="nil"/>
                    <w:left w:val="single" w:sz="4" w:space="0" w:color="auto"/>
                    <w:bottom w:val="single" w:sz="4" w:space="0" w:color="auto"/>
                    <w:right w:val="nil"/>
                  </w:tcBorders>
                </w:tcPr>
                <w:p w14:paraId="1B3DE004"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SGP-HVA</w:t>
                  </w:r>
                </w:p>
                <w:p w14:paraId="2FC7C0B6"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p>
                <w:p w14:paraId="1D38D5FE"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dstrike/>
                      <w:sz w:val="20"/>
                    </w:rPr>
                  </w:pPr>
                  <w:r>
                    <w:rPr>
                      <w:rFonts w:ascii="BIZ UD明朝 Medium" w:eastAsia="BIZ UD明朝 Medium" w:hAnsi="BIZ UD明朝 Medium" w:hint="eastAsia"/>
                      <w:sz w:val="20"/>
                    </w:rPr>
                    <w:t>SUS</w:t>
                  </w:r>
                </w:p>
              </w:tc>
              <w:tc>
                <w:tcPr>
                  <w:tcW w:w="1417" w:type="dxa"/>
                  <w:tcBorders>
                    <w:top w:val="nil"/>
                    <w:left w:val="single" w:sz="4" w:space="0" w:color="auto"/>
                    <w:bottom w:val="single" w:sz="4" w:space="0" w:color="auto"/>
                    <w:right w:val="single" w:sz="4" w:space="0" w:color="auto"/>
                  </w:tcBorders>
                </w:tcPr>
                <w:p w14:paraId="28763CE1"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pacing w:val="12"/>
                      <w:sz w:val="20"/>
                    </w:rPr>
                  </w:pPr>
                  <w:r>
                    <w:rPr>
                      <w:rFonts w:ascii="BIZ UD明朝 Medium" w:eastAsia="BIZ UD明朝 Medium" w:hAnsi="BIZ UD明朝 Medium" w:cs="ＭＳ 明朝" w:hint="eastAsia"/>
                      <w:spacing w:val="12"/>
                      <w:sz w:val="20"/>
                    </w:rPr>
                    <w:t>JWWA-K-140</w:t>
                  </w:r>
                </w:p>
                <w:p w14:paraId="5B0A41C7"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pacing w:val="12"/>
                      <w:sz w:val="20"/>
                    </w:rPr>
                  </w:pPr>
                </w:p>
                <w:p w14:paraId="338A586B"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hint="eastAsia"/>
                      <w:sz w:val="20"/>
                    </w:rPr>
                    <w:t>JIS G 6 3448</w:t>
                  </w:r>
                </w:p>
              </w:tc>
            </w:tr>
            <w:tr w:rsidR="006C1C46" w14:paraId="172D2B44" w14:textId="77777777" w:rsidTr="006C1C46">
              <w:trPr>
                <w:cantSplit/>
                <w:trHeight w:val="401"/>
                <w:jc w:val="center"/>
              </w:trPr>
              <w:tc>
                <w:tcPr>
                  <w:tcW w:w="1444" w:type="dxa"/>
                  <w:tcBorders>
                    <w:top w:val="nil"/>
                    <w:left w:val="single" w:sz="4" w:space="0" w:color="auto"/>
                    <w:bottom w:val="single" w:sz="4" w:space="0" w:color="auto"/>
                    <w:right w:val="nil"/>
                  </w:tcBorders>
                  <w:hideMark/>
                </w:tcPr>
                <w:p w14:paraId="7FE07443"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汚水管</w:t>
                  </w:r>
                </w:p>
              </w:tc>
              <w:tc>
                <w:tcPr>
                  <w:tcW w:w="1701" w:type="dxa"/>
                  <w:tcBorders>
                    <w:top w:val="nil"/>
                    <w:left w:val="single" w:sz="4" w:space="0" w:color="auto"/>
                    <w:bottom w:val="single" w:sz="4" w:space="0" w:color="auto"/>
                    <w:right w:val="nil"/>
                  </w:tcBorders>
                  <w:hideMark/>
                </w:tcPr>
                <w:p w14:paraId="60D922A0"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屋内</w:t>
                  </w:r>
                </w:p>
              </w:tc>
              <w:tc>
                <w:tcPr>
                  <w:tcW w:w="3260" w:type="dxa"/>
                  <w:tcBorders>
                    <w:top w:val="nil"/>
                    <w:left w:val="single" w:sz="4" w:space="0" w:color="auto"/>
                    <w:bottom w:val="single" w:sz="4" w:space="0" w:color="auto"/>
                    <w:right w:val="nil"/>
                  </w:tcBorders>
                  <w:hideMark/>
                </w:tcPr>
                <w:p w14:paraId="051250BC"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pacing w:val="10"/>
                      <w:sz w:val="20"/>
                    </w:rPr>
                    <w:t>排水用硬質塩化ビニルライニング管</w:t>
                  </w:r>
                </w:p>
              </w:tc>
              <w:tc>
                <w:tcPr>
                  <w:tcW w:w="1134" w:type="dxa"/>
                  <w:tcBorders>
                    <w:top w:val="nil"/>
                    <w:left w:val="single" w:sz="4" w:space="0" w:color="auto"/>
                    <w:bottom w:val="single" w:sz="4" w:space="0" w:color="auto"/>
                    <w:right w:val="nil"/>
                  </w:tcBorders>
                </w:tcPr>
                <w:p w14:paraId="2AAFF266"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DVLP</w:t>
                  </w:r>
                </w:p>
                <w:p w14:paraId="3AF2EC13"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p>
              </w:tc>
              <w:tc>
                <w:tcPr>
                  <w:tcW w:w="1417" w:type="dxa"/>
                  <w:tcBorders>
                    <w:top w:val="nil"/>
                    <w:left w:val="single" w:sz="4" w:space="0" w:color="auto"/>
                    <w:bottom w:val="single" w:sz="4" w:space="0" w:color="auto"/>
                    <w:right w:val="single" w:sz="4" w:space="0" w:color="auto"/>
                  </w:tcBorders>
                </w:tcPr>
                <w:p w14:paraId="14577783"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pacing w:val="12"/>
                      <w:sz w:val="20"/>
                    </w:rPr>
                    <w:t>WSP-042</w:t>
                  </w:r>
                </w:p>
                <w:p w14:paraId="7A909190"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p>
              </w:tc>
            </w:tr>
            <w:tr w:rsidR="006C1C46" w14:paraId="666D176E" w14:textId="77777777" w:rsidTr="006C1C46">
              <w:trPr>
                <w:cantSplit/>
                <w:trHeight w:val="70"/>
                <w:jc w:val="center"/>
              </w:trPr>
              <w:tc>
                <w:tcPr>
                  <w:tcW w:w="1444" w:type="dxa"/>
                  <w:tcBorders>
                    <w:top w:val="nil"/>
                    <w:left w:val="single" w:sz="4" w:space="0" w:color="auto"/>
                    <w:bottom w:val="single" w:sz="4" w:space="0" w:color="auto"/>
                    <w:right w:val="nil"/>
                  </w:tcBorders>
                  <w:hideMark/>
                </w:tcPr>
                <w:p w14:paraId="3AE17D2F"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雑排水管及び通気管</w:t>
                  </w:r>
                </w:p>
              </w:tc>
              <w:tc>
                <w:tcPr>
                  <w:tcW w:w="1701" w:type="dxa"/>
                  <w:tcBorders>
                    <w:top w:val="nil"/>
                    <w:left w:val="single" w:sz="4" w:space="0" w:color="auto"/>
                    <w:bottom w:val="single" w:sz="4" w:space="0" w:color="auto"/>
                    <w:right w:val="nil"/>
                  </w:tcBorders>
                  <w:hideMark/>
                </w:tcPr>
                <w:p w14:paraId="778C57BA"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hint="eastAsia"/>
                      <w:sz w:val="20"/>
                    </w:rPr>
                    <w:t>屋内</w:t>
                  </w:r>
                </w:p>
              </w:tc>
              <w:tc>
                <w:tcPr>
                  <w:tcW w:w="3260" w:type="dxa"/>
                  <w:tcBorders>
                    <w:top w:val="nil"/>
                    <w:left w:val="single" w:sz="4" w:space="0" w:color="auto"/>
                    <w:bottom w:val="single" w:sz="4" w:space="0" w:color="auto"/>
                    <w:right w:val="nil"/>
                  </w:tcBorders>
                  <w:hideMark/>
                </w:tcPr>
                <w:p w14:paraId="5E0E6ABD"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pacing w:val="10"/>
                      <w:sz w:val="20"/>
                    </w:rPr>
                  </w:pPr>
                  <w:r>
                    <w:rPr>
                      <w:rFonts w:ascii="BIZ UD明朝 Medium" w:eastAsia="BIZ UD明朝 Medium" w:hAnsi="BIZ UD明朝 Medium" w:cs="ＭＳ 明朝" w:hint="eastAsia"/>
                      <w:spacing w:val="10"/>
                      <w:sz w:val="20"/>
                    </w:rPr>
                    <w:t>配管用炭素鋼鋼管（白）</w:t>
                  </w:r>
                </w:p>
                <w:p w14:paraId="6A21AB5A"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pacing w:val="10"/>
                      <w:sz w:val="20"/>
                    </w:rPr>
                    <w:t>硬質ポリ塩化ビニル管</w:t>
                  </w:r>
                </w:p>
              </w:tc>
              <w:tc>
                <w:tcPr>
                  <w:tcW w:w="1134" w:type="dxa"/>
                  <w:tcBorders>
                    <w:top w:val="nil"/>
                    <w:left w:val="single" w:sz="4" w:space="0" w:color="auto"/>
                    <w:bottom w:val="single" w:sz="4" w:space="0" w:color="auto"/>
                    <w:right w:val="nil"/>
                  </w:tcBorders>
                </w:tcPr>
                <w:p w14:paraId="28B77B9B"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SGP</w:t>
                  </w:r>
                </w:p>
                <w:p w14:paraId="220DAFF8"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VP･VU</w:t>
                  </w:r>
                </w:p>
                <w:p w14:paraId="02247B97"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p>
              </w:tc>
              <w:tc>
                <w:tcPr>
                  <w:tcW w:w="1417" w:type="dxa"/>
                  <w:tcBorders>
                    <w:top w:val="nil"/>
                    <w:left w:val="single" w:sz="4" w:space="0" w:color="auto"/>
                    <w:bottom w:val="single" w:sz="4" w:space="0" w:color="auto"/>
                    <w:right w:val="single" w:sz="4" w:space="0" w:color="auto"/>
                  </w:tcBorders>
                </w:tcPr>
                <w:p w14:paraId="4CA5EFB3"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pacing w:val="12"/>
                      <w:sz w:val="20"/>
                    </w:rPr>
                  </w:pPr>
                  <w:r>
                    <w:rPr>
                      <w:rFonts w:ascii="BIZ UD明朝 Medium" w:eastAsia="BIZ UD明朝 Medium" w:hAnsi="BIZ UD明朝 Medium" w:cs="ＭＳ 明朝" w:hint="eastAsia"/>
                      <w:spacing w:val="12"/>
                      <w:sz w:val="20"/>
                    </w:rPr>
                    <w:t>JIS G-3452</w:t>
                  </w:r>
                </w:p>
                <w:p w14:paraId="14E98770"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pacing w:val="12"/>
                      <w:sz w:val="20"/>
                    </w:rPr>
                    <w:t>JIS-K-6741</w:t>
                  </w:r>
                </w:p>
                <w:p w14:paraId="5DFDA343"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p>
              </w:tc>
            </w:tr>
            <w:tr w:rsidR="006C1C46" w14:paraId="65BD50EB" w14:textId="77777777" w:rsidTr="006C1C46">
              <w:trPr>
                <w:cantSplit/>
                <w:trHeight w:val="551"/>
                <w:jc w:val="center"/>
              </w:trPr>
              <w:tc>
                <w:tcPr>
                  <w:tcW w:w="1444" w:type="dxa"/>
                  <w:tcBorders>
                    <w:top w:val="nil"/>
                    <w:left w:val="single" w:sz="4" w:space="0" w:color="auto"/>
                    <w:bottom w:val="single" w:sz="4" w:space="0" w:color="auto"/>
                    <w:right w:val="nil"/>
                  </w:tcBorders>
                  <w:hideMark/>
                </w:tcPr>
                <w:p w14:paraId="0228CBDA"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屋外排水</w:t>
                  </w:r>
                </w:p>
              </w:tc>
              <w:tc>
                <w:tcPr>
                  <w:tcW w:w="1701" w:type="dxa"/>
                  <w:tcBorders>
                    <w:top w:val="nil"/>
                    <w:left w:val="single" w:sz="4" w:space="0" w:color="auto"/>
                    <w:bottom w:val="single" w:sz="4" w:space="0" w:color="auto"/>
                    <w:right w:val="nil"/>
                  </w:tcBorders>
                  <w:hideMark/>
                </w:tcPr>
                <w:p w14:paraId="72212B75"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hint="eastAsia"/>
                      <w:sz w:val="20"/>
                    </w:rPr>
                    <w:t>地中埋設</w:t>
                  </w:r>
                </w:p>
              </w:tc>
              <w:tc>
                <w:tcPr>
                  <w:tcW w:w="3260" w:type="dxa"/>
                  <w:tcBorders>
                    <w:top w:val="nil"/>
                    <w:left w:val="single" w:sz="4" w:space="0" w:color="auto"/>
                    <w:bottom w:val="single" w:sz="4" w:space="0" w:color="auto"/>
                    <w:right w:val="nil"/>
                  </w:tcBorders>
                </w:tcPr>
                <w:p w14:paraId="7D8D095C"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pacing w:val="10"/>
                      <w:sz w:val="20"/>
                    </w:rPr>
                    <w:t>硬質ポリ塩化ビニル管</w:t>
                  </w:r>
                </w:p>
                <w:p w14:paraId="26AD07E2"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p>
              </w:tc>
              <w:tc>
                <w:tcPr>
                  <w:tcW w:w="1134" w:type="dxa"/>
                  <w:tcBorders>
                    <w:top w:val="nil"/>
                    <w:left w:val="single" w:sz="4" w:space="0" w:color="auto"/>
                    <w:bottom w:val="single" w:sz="4" w:space="0" w:color="auto"/>
                    <w:right w:val="nil"/>
                  </w:tcBorders>
                </w:tcPr>
                <w:p w14:paraId="57142D83"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VP･VU</w:t>
                  </w:r>
                </w:p>
                <w:p w14:paraId="3C22CE36"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p>
              </w:tc>
              <w:tc>
                <w:tcPr>
                  <w:tcW w:w="1417" w:type="dxa"/>
                  <w:tcBorders>
                    <w:top w:val="nil"/>
                    <w:left w:val="single" w:sz="4" w:space="0" w:color="auto"/>
                    <w:bottom w:val="single" w:sz="4" w:space="0" w:color="auto"/>
                    <w:right w:val="single" w:sz="4" w:space="0" w:color="auto"/>
                  </w:tcBorders>
                </w:tcPr>
                <w:p w14:paraId="1E4DBC5F"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pacing w:val="12"/>
                      <w:sz w:val="20"/>
                    </w:rPr>
                    <w:t>JIS-K-6741</w:t>
                  </w:r>
                </w:p>
                <w:p w14:paraId="27403851"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p>
              </w:tc>
            </w:tr>
            <w:tr w:rsidR="006C1C46" w14:paraId="66C7C694" w14:textId="77777777" w:rsidTr="006C1C46">
              <w:trPr>
                <w:cantSplit/>
                <w:trHeight w:val="302"/>
                <w:jc w:val="center"/>
              </w:trPr>
              <w:tc>
                <w:tcPr>
                  <w:tcW w:w="1444" w:type="dxa"/>
                  <w:tcBorders>
                    <w:top w:val="nil"/>
                    <w:left w:val="single" w:sz="4" w:space="0" w:color="auto"/>
                    <w:bottom w:val="single" w:sz="4" w:space="0" w:color="auto"/>
                    <w:right w:val="nil"/>
                  </w:tcBorders>
                  <w:hideMark/>
                </w:tcPr>
                <w:p w14:paraId="2AD62AE1"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消火管</w:t>
                  </w:r>
                </w:p>
              </w:tc>
              <w:tc>
                <w:tcPr>
                  <w:tcW w:w="1701" w:type="dxa"/>
                  <w:tcBorders>
                    <w:top w:val="nil"/>
                    <w:left w:val="single" w:sz="4" w:space="0" w:color="auto"/>
                    <w:bottom w:val="single" w:sz="4" w:space="0" w:color="auto"/>
                    <w:right w:val="nil"/>
                  </w:tcBorders>
                  <w:hideMark/>
                </w:tcPr>
                <w:p w14:paraId="7537B59A" w14:textId="77777777" w:rsidR="006C1C46" w:rsidRDefault="006C1C46" w:rsidP="006C1C46">
                  <w:pPr>
                    <w:tabs>
                      <w:tab w:val="left" w:pos="2982"/>
                    </w:tabs>
                    <w:autoSpaceDE w:val="0"/>
                    <w:autoSpaceDN w:val="0"/>
                    <w:spacing w:line="240" w:lineRule="exact"/>
                    <w:rPr>
                      <w:rFonts w:ascii="BIZ UD明朝 Medium" w:eastAsia="BIZ UD明朝 Medium" w:hAnsi="BIZ UD明朝 Medium"/>
                      <w:sz w:val="20"/>
                    </w:rPr>
                  </w:pPr>
                  <w:r>
                    <w:rPr>
                      <w:rFonts w:ascii="BIZ UD明朝 Medium" w:eastAsia="BIZ UD明朝 Medium" w:hAnsi="BIZ UD明朝 Medium" w:cs="ＭＳ 明朝" w:hint="eastAsia"/>
                      <w:sz w:val="20"/>
                    </w:rPr>
                    <w:t>屋内一般</w:t>
                  </w:r>
                </w:p>
              </w:tc>
              <w:tc>
                <w:tcPr>
                  <w:tcW w:w="3260" w:type="dxa"/>
                  <w:tcBorders>
                    <w:top w:val="nil"/>
                    <w:left w:val="single" w:sz="4" w:space="0" w:color="auto"/>
                    <w:bottom w:val="single" w:sz="4" w:space="0" w:color="auto"/>
                    <w:right w:val="nil"/>
                  </w:tcBorders>
                  <w:hideMark/>
                </w:tcPr>
                <w:p w14:paraId="753EDA2A" w14:textId="77777777" w:rsidR="006C1C46" w:rsidRDefault="006C1C46" w:rsidP="006C1C46">
                  <w:pPr>
                    <w:pStyle w:val="afff8"/>
                    <w:keepNext w:val="0"/>
                    <w:keepLines w:val="0"/>
                    <w:tabs>
                      <w:tab w:val="left" w:pos="2982"/>
                    </w:tabs>
                    <w:autoSpaceDE w:val="0"/>
                    <w:autoSpaceDN w:val="0"/>
                    <w:spacing w:line="240" w:lineRule="exact"/>
                    <w:rPr>
                      <w:rFonts w:ascii="BIZ UD明朝 Medium" w:eastAsia="BIZ UD明朝 Medium" w:hAnsi="BIZ UD明朝 Medium"/>
                      <w:spacing w:val="10"/>
                      <w:sz w:val="20"/>
                      <w:szCs w:val="20"/>
                    </w:rPr>
                  </w:pPr>
                  <w:r>
                    <w:rPr>
                      <w:rFonts w:ascii="BIZ UD明朝 Medium" w:eastAsia="BIZ UD明朝 Medium" w:hAnsi="BIZ UD明朝 Medium" w:hint="eastAsia"/>
                      <w:spacing w:val="10"/>
                      <w:sz w:val="20"/>
                      <w:szCs w:val="20"/>
                    </w:rPr>
                    <w:t>配管用炭素鋼鋼管（白）</w:t>
                  </w:r>
                </w:p>
              </w:tc>
              <w:tc>
                <w:tcPr>
                  <w:tcW w:w="1134" w:type="dxa"/>
                  <w:tcBorders>
                    <w:top w:val="nil"/>
                    <w:left w:val="single" w:sz="4" w:space="0" w:color="auto"/>
                    <w:bottom w:val="single" w:sz="4" w:space="0" w:color="auto"/>
                    <w:right w:val="nil"/>
                  </w:tcBorders>
                  <w:hideMark/>
                </w:tcPr>
                <w:p w14:paraId="07447BF7" w14:textId="77777777" w:rsidR="006C1C46" w:rsidRDefault="006C1C46" w:rsidP="006C1C46">
                  <w:pPr>
                    <w:tabs>
                      <w:tab w:val="left" w:pos="2982"/>
                    </w:tabs>
                    <w:autoSpaceDE w:val="0"/>
                    <w:autoSpaceDN w:val="0"/>
                    <w:spacing w:line="240" w:lineRule="exact"/>
                    <w:rPr>
                      <w:rFonts w:ascii="BIZ UD明朝 Medium" w:eastAsia="BIZ UD明朝 Medium" w:hAnsi="BIZ UD明朝 Medium" w:cs="ＭＳ 明朝"/>
                      <w:sz w:val="20"/>
                    </w:rPr>
                  </w:pPr>
                  <w:r>
                    <w:rPr>
                      <w:rFonts w:ascii="BIZ UD明朝 Medium" w:eastAsia="BIZ UD明朝 Medium" w:hAnsi="BIZ UD明朝 Medium" w:cs="ＭＳ 明朝" w:hint="eastAsia"/>
                      <w:sz w:val="20"/>
                    </w:rPr>
                    <w:t>SGP</w:t>
                  </w:r>
                </w:p>
              </w:tc>
              <w:tc>
                <w:tcPr>
                  <w:tcW w:w="1417" w:type="dxa"/>
                  <w:tcBorders>
                    <w:top w:val="nil"/>
                    <w:left w:val="single" w:sz="4" w:space="0" w:color="auto"/>
                    <w:bottom w:val="single" w:sz="4" w:space="0" w:color="auto"/>
                    <w:right w:val="single" w:sz="4" w:space="0" w:color="auto"/>
                  </w:tcBorders>
                  <w:hideMark/>
                </w:tcPr>
                <w:p w14:paraId="69546C33" w14:textId="77777777" w:rsidR="006C1C46" w:rsidRDefault="006C1C46" w:rsidP="006C1C46">
                  <w:pPr>
                    <w:tabs>
                      <w:tab w:val="left" w:pos="2982"/>
                    </w:tabs>
                    <w:autoSpaceDE w:val="0"/>
                    <w:autoSpaceDN w:val="0"/>
                    <w:spacing w:line="240" w:lineRule="exact"/>
                    <w:rPr>
                      <w:rFonts w:ascii="BIZ UD明朝 Medium" w:eastAsia="BIZ UD明朝 Medium" w:hAnsi="BIZ UD明朝 Medium" w:cstheme="minorBidi"/>
                      <w:sz w:val="20"/>
                    </w:rPr>
                  </w:pPr>
                  <w:r>
                    <w:rPr>
                      <w:rFonts w:ascii="BIZ UD明朝 Medium" w:eastAsia="BIZ UD明朝 Medium" w:hAnsi="BIZ UD明朝 Medium" w:cs="ＭＳ 明朝" w:hint="eastAsia"/>
                      <w:spacing w:val="12"/>
                      <w:sz w:val="20"/>
                    </w:rPr>
                    <w:t>JIS-G-3452</w:t>
                  </w:r>
                </w:p>
              </w:tc>
            </w:tr>
          </w:tbl>
          <w:p w14:paraId="17546BB1" w14:textId="77777777" w:rsidR="006C1C46" w:rsidRDefault="006C1C46" w:rsidP="006C1C46">
            <w:pPr>
              <w:spacing w:line="240" w:lineRule="exact"/>
              <w:ind w:firstLineChars="200" w:firstLine="420"/>
              <w:rPr>
                <w:rFonts w:ascii="BIZ UD明朝 Medium" w:eastAsia="BIZ UD明朝 Medium" w:hAnsi="BIZ UD明朝 Medium"/>
              </w:rPr>
            </w:pPr>
          </w:p>
          <w:p w14:paraId="19683CCA" w14:textId="4E440582" w:rsidR="006C1C46" w:rsidRPr="00BF61DB" w:rsidRDefault="006C1C46" w:rsidP="006C1C46">
            <w:pPr>
              <w:spacing w:line="240" w:lineRule="exact"/>
              <w:ind w:firstLineChars="200" w:firstLine="420"/>
              <w:rPr>
                <w:rFonts w:ascii="BIZ UD明朝 Medium" w:eastAsia="BIZ UD明朝 Medium" w:hAnsi="BIZ UD明朝 Medium"/>
              </w:rPr>
            </w:pPr>
          </w:p>
        </w:tc>
        <w:tc>
          <w:tcPr>
            <w:tcW w:w="8854" w:type="dxa"/>
            <w:shd w:val="clear" w:color="auto" w:fill="auto"/>
          </w:tcPr>
          <w:p w14:paraId="4EF0C2E9"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057240F6"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20B24FBD" w14:textId="77777777" w:rsidTr="00020D59">
        <w:trPr>
          <w:trHeight w:val="340"/>
        </w:trPr>
        <w:tc>
          <w:tcPr>
            <w:tcW w:w="10894" w:type="dxa"/>
            <w:shd w:val="clear" w:color="auto" w:fill="auto"/>
            <w:vAlign w:val="center"/>
          </w:tcPr>
          <w:p w14:paraId="17797DB8" w14:textId="40965163" w:rsidR="006C1C46" w:rsidRPr="00D36485" w:rsidRDefault="006C1C46" w:rsidP="00BF61DB">
            <w:pPr>
              <w:spacing w:line="240" w:lineRule="exact"/>
              <w:rPr>
                <w:rFonts w:ascii="BIZ UDゴシック" w:eastAsia="BIZ UDゴシック" w:hAnsi="BIZ UDゴシック"/>
              </w:rPr>
            </w:pPr>
            <w:r w:rsidRPr="00D36485">
              <w:rPr>
                <w:rFonts w:ascii="BIZ UDゴシック" w:eastAsia="BIZ UDゴシック" w:hAnsi="BIZ UDゴシック" w:hint="eastAsia"/>
              </w:rPr>
              <w:t>第５節　建築電気設備</w:t>
            </w:r>
          </w:p>
        </w:tc>
        <w:tc>
          <w:tcPr>
            <w:tcW w:w="8854" w:type="dxa"/>
            <w:shd w:val="clear" w:color="auto" w:fill="auto"/>
          </w:tcPr>
          <w:p w14:paraId="2AD8A774"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549CDC0A"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3EB24451" w14:textId="77777777" w:rsidTr="00020D59">
        <w:trPr>
          <w:trHeight w:val="340"/>
        </w:trPr>
        <w:tc>
          <w:tcPr>
            <w:tcW w:w="10894" w:type="dxa"/>
            <w:shd w:val="clear" w:color="auto" w:fill="auto"/>
            <w:vAlign w:val="center"/>
          </w:tcPr>
          <w:p w14:paraId="397B6FC4"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１．基本的事項</w:t>
            </w:r>
          </w:p>
          <w:p w14:paraId="4F7B71D1"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（１）本設備はプラント用配電盤二次側以降の各建築電気設備工事とする。</w:t>
            </w:r>
          </w:p>
          <w:p w14:paraId="4DCA40EE"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２）建築電気設備工事は、関係法令に適合したものであること。本要求水準書に記載されていない事項は、国土交通省大臣官房官庁営繕部「公共建築工事標準仕様書（電気設備工事編）」及び同標準図によるものとする。</w:t>
            </w:r>
          </w:p>
          <w:p w14:paraId="6329DAC7"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（３）建築電気設備計画においては、省エネルギー化、自然エネルギーの活用等環境負荷低減に配慮した計画とすること。</w:t>
            </w:r>
          </w:p>
          <w:p w14:paraId="57BAE8D8" w14:textId="77777777" w:rsidR="006C1C46" w:rsidRPr="006C1C46" w:rsidRDefault="006C1C46" w:rsidP="006C1C46">
            <w:pPr>
              <w:spacing w:line="240" w:lineRule="exact"/>
              <w:ind w:left="420" w:hangingChars="200" w:hanging="420"/>
              <w:rPr>
                <w:rFonts w:ascii="BIZ UD明朝 Medium" w:eastAsia="BIZ UD明朝 Medium" w:hAnsi="BIZ UD明朝 Medium"/>
              </w:rPr>
            </w:pPr>
            <w:r w:rsidRPr="006C1C46">
              <w:rPr>
                <w:rFonts w:ascii="BIZ UD明朝 Medium" w:eastAsia="BIZ UD明朝 Medium" w:hAnsi="BIZ UD明朝 Medium" w:hint="eastAsia"/>
              </w:rPr>
              <w:t>（４）自動火災報知設備、通信・電話設備、インターホン設備、監視カメラ設備、警備設備などは工場棟と既存管理棟及び関連施設との必要な情報、警報等の連携を考慮して計画すること。</w:t>
            </w:r>
          </w:p>
          <w:p w14:paraId="38839D88" w14:textId="77777777"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（５）設備機器の清掃、点検、更新等の容易な、メンテナンス性に優れた計画とすること。</w:t>
            </w:r>
          </w:p>
          <w:p w14:paraId="2C3F35EF" w14:textId="3A4C9312" w:rsidR="006C1C46" w:rsidRPr="006C1C46" w:rsidRDefault="006C1C46" w:rsidP="006C1C46">
            <w:pPr>
              <w:spacing w:line="240" w:lineRule="exact"/>
              <w:rPr>
                <w:rFonts w:ascii="BIZ UD明朝 Medium" w:eastAsia="BIZ UD明朝 Medium" w:hAnsi="BIZ UD明朝 Medium"/>
              </w:rPr>
            </w:pPr>
            <w:r w:rsidRPr="006C1C46">
              <w:rPr>
                <w:rFonts w:ascii="BIZ UD明朝 Medium" w:eastAsia="BIZ UD明朝 Medium" w:hAnsi="BIZ UD明朝 Medium" w:hint="eastAsia"/>
              </w:rPr>
              <w:t>（６）建築電気設備は次の</w:t>
            </w:r>
            <w:r w:rsidR="0032125C">
              <w:rPr>
                <w:rFonts w:ascii="BIZ UD明朝 Medium" w:eastAsia="BIZ UD明朝 Medium" w:hAnsi="BIZ UD明朝 Medium" w:hint="eastAsia"/>
              </w:rPr>
              <w:t>とお</w:t>
            </w:r>
            <w:r w:rsidR="0032125C" w:rsidRPr="006C1C46">
              <w:rPr>
                <w:rFonts w:ascii="BIZ UD明朝 Medium" w:eastAsia="BIZ UD明朝 Medium" w:hAnsi="BIZ UD明朝 Medium" w:hint="eastAsia"/>
              </w:rPr>
              <w:t>り</w:t>
            </w:r>
            <w:r w:rsidRPr="006C1C46">
              <w:rPr>
                <w:rFonts w:ascii="BIZ UD明朝 Medium" w:eastAsia="BIZ UD明朝 Medium" w:hAnsi="BIZ UD明朝 Medium" w:hint="eastAsia"/>
              </w:rPr>
              <w:t>とし、各設備の内容は建築電気設備計画一覧表を作成し、本市に提出すること。</w:t>
            </w:r>
          </w:p>
          <w:p w14:paraId="1004EF43"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１）動力設備工事　　　　　　　　一式</w:t>
            </w:r>
          </w:p>
          <w:p w14:paraId="285BA439"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２）電灯設備工事　　　　　　　　一式</w:t>
            </w:r>
          </w:p>
          <w:p w14:paraId="5EB7F21A"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３）自動火災報知器設備工事　　　一式</w:t>
            </w:r>
          </w:p>
          <w:p w14:paraId="51CFAFA7"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４）電話・通信設備工事　　　　　一式</w:t>
            </w:r>
          </w:p>
          <w:p w14:paraId="27927C33"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５）拡声設備工事　　　　　　　　一式</w:t>
            </w:r>
          </w:p>
          <w:p w14:paraId="39B384E6"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６）テレビ共聴設備工事　　　　　一式</w:t>
            </w:r>
          </w:p>
          <w:p w14:paraId="36FE3343" w14:textId="72712ED3"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７）雷保護設備工事　　　　　　　一式</w:t>
            </w:r>
          </w:p>
          <w:p w14:paraId="510164A9"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８）インターホン設備工事　　　　一式</w:t>
            </w:r>
          </w:p>
          <w:p w14:paraId="3D7F80A2"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９）監視カメラ設備工事　　　　　一式</w:t>
            </w:r>
          </w:p>
          <w:p w14:paraId="5F76AD80" w14:textId="77777777" w:rsidR="006C1C46" w:rsidRPr="006C1C46" w:rsidRDefault="006C1C46" w:rsidP="006C1C46">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10）警備設備工事　　　　　　　　一式</w:t>
            </w:r>
          </w:p>
          <w:p w14:paraId="66EB01DB" w14:textId="77777777" w:rsidR="006C1C46" w:rsidRPr="006C1C46" w:rsidRDefault="006C1C46" w:rsidP="00964437">
            <w:pPr>
              <w:spacing w:line="240" w:lineRule="exact"/>
              <w:ind w:firstLineChars="200" w:firstLine="420"/>
              <w:rPr>
                <w:rFonts w:ascii="BIZ UD明朝 Medium" w:eastAsia="BIZ UD明朝 Medium" w:hAnsi="BIZ UD明朝 Medium"/>
              </w:rPr>
            </w:pPr>
            <w:r w:rsidRPr="006C1C46">
              <w:rPr>
                <w:rFonts w:ascii="BIZ UD明朝 Medium" w:eastAsia="BIZ UD明朝 Medium" w:hAnsi="BIZ UD明朝 Medium" w:hint="eastAsia"/>
              </w:rPr>
              <w:t>11）その他設備工事　　　　　　　一式</w:t>
            </w:r>
          </w:p>
          <w:p w14:paraId="5B8BB6C6" w14:textId="77777777" w:rsidR="006C1C46" w:rsidRPr="006C1C46" w:rsidRDefault="006C1C46" w:rsidP="00BF61DB">
            <w:pPr>
              <w:spacing w:line="240" w:lineRule="exact"/>
              <w:rPr>
                <w:rFonts w:ascii="BIZ UD明朝 Medium" w:eastAsia="BIZ UD明朝 Medium" w:hAnsi="BIZ UD明朝 Medium"/>
              </w:rPr>
            </w:pPr>
          </w:p>
        </w:tc>
        <w:tc>
          <w:tcPr>
            <w:tcW w:w="8854" w:type="dxa"/>
            <w:shd w:val="clear" w:color="auto" w:fill="auto"/>
          </w:tcPr>
          <w:p w14:paraId="19EFC424"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1E44565F"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5E7E513E" w14:textId="77777777" w:rsidTr="00020D59">
        <w:trPr>
          <w:trHeight w:val="340"/>
        </w:trPr>
        <w:tc>
          <w:tcPr>
            <w:tcW w:w="10894" w:type="dxa"/>
            <w:shd w:val="clear" w:color="auto" w:fill="auto"/>
            <w:vAlign w:val="center"/>
          </w:tcPr>
          <w:p w14:paraId="36947769"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２．動力設備工事</w:t>
            </w:r>
          </w:p>
          <w:p w14:paraId="78B5CBE3" w14:textId="5A6229C8"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（１）本設備は給排水、冷暖房及び換気などの建築設備の動力負荷に対する電源設備で、動力制御盤の設置</w:t>
            </w:r>
            <w:r w:rsidR="00430CD1">
              <w:rPr>
                <w:rFonts w:ascii="BIZ UD明朝 Medium" w:eastAsia="BIZ UD明朝 Medium" w:hAnsi="BIZ UD明朝 Medium" w:hint="eastAsia"/>
              </w:rPr>
              <w:t>並びに</w:t>
            </w:r>
            <w:r w:rsidRPr="00964437">
              <w:rPr>
                <w:rFonts w:ascii="BIZ UD明朝 Medium" w:eastAsia="BIZ UD明朝 Medium" w:hAnsi="BIZ UD明朝 Medium" w:hint="eastAsia"/>
              </w:rPr>
              <w:t>電気室配電盤より動力制御盤から動力負荷までの必要な工事一切とする。</w:t>
            </w:r>
          </w:p>
          <w:p w14:paraId="715BAE03"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（２）主要な機器は、運転表示及び故障表示を中央制御室において監視できるものとすること。</w:t>
            </w:r>
          </w:p>
          <w:p w14:paraId="652F8E51"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（３）主要機器</w:t>
            </w:r>
          </w:p>
          <w:p w14:paraId="6C73A28C" w14:textId="563B9211"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 xml:space="preserve">１）動力制御盤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 xml:space="preserve">屋内自立閉鎖形又は壁掛形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一式</w:t>
            </w:r>
          </w:p>
          <w:p w14:paraId="2B2FCEFE" w14:textId="55030A84"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 xml:space="preserve">２）その他必要な付属品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 xml:space="preserve">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一式</w:t>
            </w:r>
          </w:p>
          <w:p w14:paraId="2DA75936" w14:textId="77777777" w:rsidR="006C1C46" w:rsidRPr="00964437" w:rsidRDefault="006C1C46" w:rsidP="00BF61DB">
            <w:pPr>
              <w:spacing w:line="240" w:lineRule="exact"/>
              <w:rPr>
                <w:rFonts w:ascii="BIZ UD明朝 Medium" w:eastAsia="BIZ UD明朝 Medium" w:hAnsi="BIZ UD明朝 Medium"/>
              </w:rPr>
            </w:pPr>
          </w:p>
        </w:tc>
        <w:tc>
          <w:tcPr>
            <w:tcW w:w="8854" w:type="dxa"/>
            <w:shd w:val="clear" w:color="auto" w:fill="auto"/>
          </w:tcPr>
          <w:p w14:paraId="0816365A"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572FC3FB" w14:textId="77777777" w:rsidR="006C1C46" w:rsidRPr="00BF61DB" w:rsidRDefault="006C1C46" w:rsidP="00BF61DB">
            <w:pPr>
              <w:spacing w:line="240" w:lineRule="exact"/>
              <w:rPr>
                <w:rFonts w:ascii="BIZ UD明朝 Medium" w:eastAsia="BIZ UD明朝 Medium" w:hAnsi="BIZ UD明朝 Medium"/>
              </w:rPr>
            </w:pPr>
          </w:p>
        </w:tc>
      </w:tr>
      <w:tr w:rsidR="006C1C46" w:rsidRPr="00BF61DB" w14:paraId="2B2A04C0" w14:textId="77777777" w:rsidTr="00020D59">
        <w:trPr>
          <w:trHeight w:val="340"/>
        </w:trPr>
        <w:tc>
          <w:tcPr>
            <w:tcW w:w="10894" w:type="dxa"/>
            <w:shd w:val="clear" w:color="auto" w:fill="auto"/>
            <w:vAlign w:val="center"/>
          </w:tcPr>
          <w:p w14:paraId="4915E231"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lastRenderedPageBreak/>
              <w:t>３．電灯設備工事</w:t>
            </w:r>
          </w:p>
          <w:p w14:paraId="67934ABD" w14:textId="08BB994C" w:rsidR="00964437" w:rsidRPr="00964437" w:rsidRDefault="00964437" w:rsidP="00964437">
            <w:pPr>
              <w:spacing w:line="240" w:lineRule="exact"/>
              <w:ind w:leftChars="100" w:left="210" w:firstLineChars="100" w:firstLine="210"/>
              <w:rPr>
                <w:rFonts w:ascii="BIZ UD明朝 Medium" w:eastAsia="BIZ UD明朝 Medium" w:hAnsi="BIZ UD明朝 Medium"/>
              </w:rPr>
            </w:pPr>
            <w:r w:rsidRPr="00964437">
              <w:rPr>
                <w:rFonts w:ascii="BIZ UD明朝 Medium" w:eastAsia="BIZ UD明朝 Medium" w:hAnsi="BIZ UD明朝 Medium" w:hint="eastAsia"/>
              </w:rPr>
              <w:t>本設備は、電灯分電盤、一般照明及び非常用照明電灯、誘導灯</w:t>
            </w:r>
            <w:r w:rsidR="00430CD1">
              <w:rPr>
                <w:rFonts w:ascii="BIZ UD明朝 Medium" w:eastAsia="BIZ UD明朝 Medium" w:hAnsi="BIZ UD明朝 Medium" w:hint="eastAsia"/>
              </w:rPr>
              <w:t>並びに</w:t>
            </w:r>
            <w:r w:rsidRPr="00964437">
              <w:rPr>
                <w:rFonts w:ascii="BIZ UD明朝 Medium" w:eastAsia="BIZ UD明朝 Medium" w:hAnsi="BIZ UD明朝 Medium" w:hint="eastAsia"/>
              </w:rPr>
              <w:t>コンセント設備の設置と、電気室配電盤より電灯分電盤までの電源設備及び電灯分電盤からこれらの器具に至る配線工事である。</w:t>
            </w:r>
          </w:p>
          <w:p w14:paraId="18A725CE"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（１）電灯設備は、作業の安全及び作業能率と快適な作業環境の確保を考慮した設計とすること。</w:t>
            </w:r>
          </w:p>
          <w:p w14:paraId="5F620DF3"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（２）電灯設備は、リモコンスイッチ等により集中点消灯が可能なものとすること。</w:t>
            </w:r>
          </w:p>
          <w:p w14:paraId="4FBE135F" w14:textId="77777777"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（３）照明器具は、用途及び周囲条件により、防湿、防水、防じんタイプ、ガード付等を適宜選定して使用すること。</w:t>
            </w:r>
          </w:p>
          <w:p w14:paraId="49F9F329"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（４）非常用照明、誘導灯等は建築基準法、消防法に準拠して、設置すること。</w:t>
            </w:r>
          </w:p>
          <w:p w14:paraId="14F248F5" w14:textId="77777777"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（５）自然光を積極的に取り入れるとともに、LED照明器具、人感センサー付器具等、長寿命で省エネルギー性能に優れた機器を採用すること。</w:t>
            </w:r>
          </w:p>
          <w:p w14:paraId="2DE5A969"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（６）高天井の照明は、機器の更新等が容易にできるよう配慮すること。</w:t>
            </w:r>
          </w:p>
          <w:p w14:paraId="5EA0E2C8"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（７）構内照明はポール型照明を基本とし、自動点灯（自動点滅器、タイマー併用）とする。</w:t>
            </w:r>
          </w:p>
          <w:p w14:paraId="5D28F0FD" w14:textId="77777777"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（８）コンセントは利便性を考慮した個数とし、用途及び使用条件に応じて防雨、防爆、防湿型とし、床洗浄を行う部屋については原則、床上80cm以上の位置に取り付ける。</w:t>
            </w:r>
          </w:p>
          <w:p w14:paraId="06B20E0E"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（９）主要機器</w:t>
            </w:r>
          </w:p>
          <w:p w14:paraId="77D1D106" w14:textId="0B9E723D"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 xml:space="preserve">１）電灯分電盤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 xml:space="preserve">壁掛型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一式</w:t>
            </w:r>
          </w:p>
          <w:p w14:paraId="474CDE3F" w14:textId="3F008673"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 xml:space="preserve">２）照明器具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 xml:space="preserve">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一式</w:t>
            </w:r>
          </w:p>
          <w:p w14:paraId="6AF6F585" w14:textId="409D2CD9"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 xml:space="preserve">３）配線配管器具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 xml:space="preserve">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一式</w:t>
            </w:r>
          </w:p>
          <w:p w14:paraId="1F35D8F8" w14:textId="3EEF37DF"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 xml:space="preserve">４）その他必要な付属品　</w:t>
            </w:r>
            <w:r w:rsidR="002A7128">
              <w:rPr>
                <w:rFonts w:ascii="BIZ UD明朝 Medium" w:eastAsia="BIZ UD明朝 Medium" w:hAnsi="BIZ UD明朝 Medium" w:hint="eastAsia"/>
              </w:rPr>
              <w:t xml:space="preserve">　　　　</w:t>
            </w:r>
            <w:r w:rsidRPr="00964437">
              <w:rPr>
                <w:rFonts w:ascii="BIZ UD明朝 Medium" w:eastAsia="BIZ UD明朝 Medium" w:hAnsi="BIZ UD明朝 Medium" w:hint="eastAsia"/>
              </w:rPr>
              <w:t>一式</w:t>
            </w:r>
          </w:p>
          <w:p w14:paraId="6FD15A10" w14:textId="77777777"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（10）各室の照度は、用途に応じ十分なものとし、機器の運転管理上特に必要な箇所には局部照明装置を設けるものとすること。</w:t>
            </w:r>
          </w:p>
          <w:p w14:paraId="4D790BF3" w14:textId="77777777"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（11）照度設計基準(平均照度)は、次表の値を参考にすること。記載なき室名の照度については、同じ用途に準拠すること。</w:t>
            </w:r>
          </w:p>
          <w:p w14:paraId="4A80EE1D" w14:textId="77777777" w:rsidR="006C1C46" w:rsidRDefault="00964437" w:rsidP="00964437">
            <w:pPr>
              <w:spacing w:line="240" w:lineRule="exact"/>
              <w:jc w:val="center"/>
              <w:rPr>
                <w:rFonts w:ascii="BIZ UD明朝 Medium" w:eastAsia="BIZ UD明朝 Medium" w:hAnsi="BIZ UD明朝 Medium"/>
              </w:rPr>
            </w:pPr>
            <w:r w:rsidRPr="00964437">
              <w:rPr>
                <w:rFonts w:ascii="BIZ UD明朝 Medium" w:eastAsia="BIZ UD明朝 Medium" w:hAnsi="BIZ UD明朝 Medium" w:hint="eastAsia"/>
              </w:rPr>
              <w:t>表4.5.3-1　照度設計基準（参考）</w:t>
            </w:r>
          </w:p>
          <w:tbl>
            <w:tblPr>
              <w:tblStyle w:val="14"/>
              <w:tblW w:w="0" w:type="auto"/>
              <w:jc w:val="center"/>
              <w:tblLook w:val="04A0" w:firstRow="1" w:lastRow="0" w:firstColumn="1" w:lastColumn="0" w:noHBand="0" w:noVBand="1"/>
            </w:tblPr>
            <w:tblGrid>
              <w:gridCol w:w="5040"/>
              <w:gridCol w:w="1633"/>
            </w:tblGrid>
            <w:tr w:rsidR="00964437" w14:paraId="78FC6E49" w14:textId="77777777" w:rsidTr="00964437">
              <w:trPr>
                <w:jc w:val="center"/>
              </w:trPr>
              <w:tc>
                <w:tcPr>
                  <w:tcW w:w="50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DD5F60" w14:textId="77777777" w:rsidR="00964437" w:rsidRDefault="00964437" w:rsidP="00964437">
                  <w:pPr>
                    <w:tabs>
                      <w:tab w:val="left" w:pos="2982"/>
                    </w:tabs>
                    <w:jc w:val="center"/>
                    <w:rPr>
                      <w:rFonts w:ascii="BIZ UD明朝 Medium" w:eastAsia="BIZ UD明朝 Medium" w:hAnsi="BIZ UD明朝 Medium"/>
                      <w:sz w:val="22"/>
                    </w:rPr>
                  </w:pPr>
                  <w:bookmarkStart w:id="14" w:name="OLE_LINK39"/>
                  <w:r>
                    <w:rPr>
                      <w:rFonts w:ascii="BIZ UD明朝 Medium" w:eastAsia="BIZ UD明朝 Medium" w:hAnsi="BIZ UD明朝 Medium" w:hint="eastAsia"/>
                      <w:sz w:val="22"/>
                    </w:rPr>
                    <w:t>場　　所　　名</w:t>
                  </w:r>
                </w:p>
              </w:tc>
              <w:tc>
                <w:tcPr>
                  <w:tcW w:w="16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7A0A590" w14:textId="77777777" w:rsidR="00964437" w:rsidRDefault="00964437" w:rsidP="00964437">
                  <w:pPr>
                    <w:tabs>
                      <w:tab w:val="left" w:pos="2982"/>
                    </w:tabs>
                    <w:jc w:val="center"/>
                    <w:rPr>
                      <w:rFonts w:ascii="BIZ UD明朝 Medium" w:eastAsia="BIZ UD明朝 Medium" w:hAnsi="BIZ UD明朝 Medium"/>
                      <w:sz w:val="22"/>
                    </w:rPr>
                  </w:pPr>
                  <w:r>
                    <w:rPr>
                      <w:rFonts w:ascii="BIZ UD明朝 Medium" w:eastAsia="BIZ UD明朝 Medium" w:hAnsi="BIZ UD明朝 Medium" w:hint="eastAsia"/>
                      <w:sz w:val="22"/>
                    </w:rPr>
                    <w:t>照　度(</w:t>
                  </w:r>
                  <w:r>
                    <w:rPr>
                      <w:rFonts w:hAnsi="ＭＳ 明朝" w:cs="ＭＳ 明朝" w:hint="eastAsia"/>
                      <w:sz w:val="22"/>
                    </w:rPr>
                    <w:t>㏓</w:t>
                  </w:r>
                  <w:r>
                    <w:rPr>
                      <w:rFonts w:ascii="BIZ UD明朝 Medium" w:eastAsia="BIZ UD明朝 Medium" w:hAnsi="BIZ UD明朝 Medium" w:hint="eastAsia"/>
                      <w:sz w:val="22"/>
                    </w:rPr>
                    <w:t>)</w:t>
                  </w:r>
                </w:p>
              </w:tc>
            </w:tr>
            <w:tr w:rsidR="00964437" w14:paraId="20E60177" w14:textId="77777777" w:rsidTr="00964437">
              <w:trPr>
                <w:jc w:val="center"/>
              </w:trPr>
              <w:tc>
                <w:tcPr>
                  <w:tcW w:w="5040" w:type="dxa"/>
                  <w:tcBorders>
                    <w:top w:val="single" w:sz="4" w:space="0" w:color="auto"/>
                    <w:left w:val="single" w:sz="4" w:space="0" w:color="auto"/>
                    <w:bottom w:val="single" w:sz="4" w:space="0" w:color="auto"/>
                    <w:right w:val="single" w:sz="4" w:space="0" w:color="auto"/>
                  </w:tcBorders>
                  <w:hideMark/>
                </w:tcPr>
                <w:p w14:paraId="071FDE2F" w14:textId="77777777" w:rsidR="00964437" w:rsidRDefault="00964437" w:rsidP="00964437">
                  <w:pPr>
                    <w:tabs>
                      <w:tab w:val="left" w:pos="2982"/>
                    </w:tabs>
                    <w:rPr>
                      <w:rFonts w:ascii="BIZ UD明朝 Medium" w:eastAsia="BIZ UD明朝 Medium" w:hAnsi="BIZ UD明朝 Medium"/>
                      <w:sz w:val="22"/>
                      <w:lang w:eastAsia="zh-CN"/>
                    </w:rPr>
                  </w:pPr>
                  <w:r>
                    <w:rPr>
                      <w:rFonts w:ascii="BIZ UD明朝 Medium" w:eastAsia="BIZ UD明朝 Medium" w:hAnsi="BIZ UD明朝 Medium" w:hint="eastAsia"/>
                      <w:sz w:val="22"/>
                      <w:lang w:eastAsia="zh-CN"/>
                    </w:rPr>
                    <w:t>会議室、事務室、会議室、中央制御室</w:t>
                  </w:r>
                </w:p>
              </w:tc>
              <w:tc>
                <w:tcPr>
                  <w:tcW w:w="1633" w:type="dxa"/>
                  <w:tcBorders>
                    <w:top w:val="single" w:sz="4" w:space="0" w:color="auto"/>
                    <w:left w:val="single" w:sz="4" w:space="0" w:color="auto"/>
                    <w:bottom w:val="single" w:sz="4" w:space="0" w:color="auto"/>
                    <w:right w:val="single" w:sz="4" w:space="0" w:color="auto"/>
                  </w:tcBorders>
                  <w:hideMark/>
                </w:tcPr>
                <w:p w14:paraId="6C9B67B2" w14:textId="77777777" w:rsidR="00964437" w:rsidRDefault="00964437" w:rsidP="00964437">
                  <w:pPr>
                    <w:tabs>
                      <w:tab w:val="left" w:pos="2982"/>
                    </w:tabs>
                    <w:jc w:val="center"/>
                    <w:rPr>
                      <w:rFonts w:ascii="BIZ UD明朝 Medium" w:eastAsia="BIZ UD明朝 Medium" w:hAnsi="BIZ UD明朝 Medium"/>
                      <w:sz w:val="22"/>
                    </w:rPr>
                  </w:pPr>
                  <w:r>
                    <w:rPr>
                      <w:rFonts w:ascii="BIZ UD明朝 Medium" w:eastAsia="BIZ UD明朝 Medium" w:hAnsi="BIZ UD明朝 Medium" w:hint="eastAsia"/>
                      <w:sz w:val="22"/>
                    </w:rPr>
                    <w:t>750以上</w:t>
                  </w:r>
                </w:p>
              </w:tc>
            </w:tr>
            <w:tr w:rsidR="00964437" w14:paraId="7729764E" w14:textId="77777777" w:rsidTr="00964437">
              <w:trPr>
                <w:jc w:val="center"/>
              </w:trPr>
              <w:tc>
                <w:tcPr>
                  <w:tcW w:w="5040" w:type="dxa"/>
                  <w:tcBorders>
                    <w:top w:val="single" w:sz="4" w:space="0" w:color="auto"/>
                    <w:left w:val="single" w:sz="4" w:space="0" w:color="auto"/>
                    <w:bottom w:val="single" w:sz="4" w:space="0" w:color="auto"/>
                    <w:right w:val="single" w:sz="4" w:space="0" w:color="auto"/>
                  </w:tcBorders>
                  <w:hideMark/>
                </w:tcPr>
                <w:p w14:paraId="32D2F7FD" w14:textId="77777777" w:rsidR="00964437" w:rsidRDefault="00964437" w:rsidP="00964437">
                  <w:pPr>
                    <w:tabs>
                      <w:tab w:val="left" w:pos="2982"/>
                    </w:tabs>
                    <w:rPr>
                      <w:rFonts w:ascii="BIZ UD明朝 Medium" w:eastAsia="BIZ UD明朝 Medium" w:hAnsi="BIZ UD明朝 Medium"/>
                      <w:sz w:val="22"/>
                    </w:rPr>
                  </w:pPr>
                  <w:r>
                    <w:rPr>
                      <w:rFonts w:ascii="BIZ UD明朝 Medium" w:eastAsia="BIZ UD明朝 Medium" w:hAnsi="BIZ UD明朝 Medium" w:hint="eastAsia"/>
                      <w:sz w:val="22"/>
                    </w:rPr>
                    <w:t>エントランスホール</w:t>
                  </w:r>
                </w:p>
              </w:tc>
              <w:tc>
                <w:tcPr>
                  <w:tcW w:w="1633" w:type="dxa"/>
                  <w:tcBorders>
                    <w:top w:val="single" w:sz="4" w:space="0" w:color="auto"/>
                    <w:left w:val="single" w:sz="4" w:space="0" w:color="auto"/>
                    <w:bottom w:val="single" w:sz="4" w:space="0" w:color="auto"/>
                    <w:right w:val="single" w:sz="4" w:space="0" w:color="auto"/>
                  </w:tcBorders>
                  <w:hideMark/>
                </w:tcPr>
                <w:p w14:paraId="628082DE" w14:textId="77777777" w:rsidR="00964437" w:rsidRDefault="00964437" w:rsidP="00964437">
                  <w:pPr>
                    <w:tabs>
                      <w:tab w:val="left" w:pos="2982"/>
                    </w:tabs>
                    <w:jc w:val="center"/>
                    <w:rPr>
                      <w:rFonts w:ascii="BIZ UD明朝 Medium" w:eastAsia="BIZ UD明朝 Medium" w:hAnsi="BIZ UD明朝 Medium"/>
                      <w:sz w:val="22"/>
                    </w:rPr>
                  </w:pPr>
                  <w:r>
                    <w:rPr>
                      <w:rFonts w:ascii="BIZ UD明朝 Medium" w:eastAsia="BIZ UD明朝 Medium" w:hAnsi="BIZ UD明朝 Medium" w:hint="eastAsia"/>
                      <w:sz w:val="22"/>
                    </w:rPr>
                    <w:t>150以上</w:t>
                  </w:r>
                </w:p>
              </w:tc>
            </w:tr>
            <w:tr w:rsidR="00964437" w14:paraId="62C94EBE" w14:textId="77777777" w:rsidTr="00964437">
              <w:trPr>
                <w:jc w:val="center"/>
              </w:trPr>
              <w:tc>
                <w:tcPr>
                  <w:tcW w:w="5040" w:type="dxa"/>
                  <w:tcBorders>
                    <w:top w:val="single" w:sz="4" w:space="0" w:color="auto"/>
                    <w:left w:val="single" w:sz="4" w:space="0" w:color="auto"/>
                    <w:bottom w:val="single" w:sz="4" w:space="0" w:color="auto"/>
                    <w:right w:val="single" w:sz="4" w:space="0" w:color="auto"/>
                  </w:tcBorders>
                  <w:hideMark/>
                </w:tcPr>
                <w:p w14:paraId="0CAC919D" w14:textId="77777777" w:rsidR="00964437" w:rsidRDefault="00964437" w:rsidP="00964437">
                  <w:pPr>
                    <w:tabs>
                      <w:tab w:val="left" w:pos="2982"/>
                    </w:tabs>
                    <w:rPr>
                      <w:rFonts w:ascii="BIZ UD明朝 Medium" w:eastAsia="BIZ UD明朝 Medium" w:hAnsi="BIZ UD明朝 Medium"/>
                      <w:sz w:val="22"/>
                    </w:rPr>
                  </w:pPr>
                  <w:r>
                    <w:rPr>
                      <w:rFonts w:ascii="BIZ UD明朝 Medium" w:eastAsia="BIZ UD明朝 Medium" w:hAnsi="BIZ UD明朝 Medium" w:hint="eastAsia"/>
                      <w:sz w:val="22"/>
                    </w:rPr>
                    <w:t>浴室、更衣休憩室</w:t>
                  </w:r>
                </w:p>
              </w:tc>
              <w:tc>
                <w:tcPr>
                  <w:tcW w:w="1633" w:type="dxa"/>
                  <w:tcBorders>
                    <w:top w:val="single" w:sz="4" w:space="0" w:color="auto"/>
                    <w:left w:val="single" w:sz="4" w:space="0" w:color="auto"/>
                    <w:bottom w:val="single" w:sz="4" w:space="0" w:color="auto"/>
                    <w:right w:val="single" w:sz="4" w:space="0" w:color="auto"/>
                  </w:tcBorders>
                  <w:hideMark/>
                </w:tcPr>
                <w:p w14:paraId="535AF080" w14:textId="77777777" w:rsidR="00964437" w:rsidRDefault="00964437" w:rsidP="00964437">
                  <w:pPr>
                    <w:tabs>
                      <w:tab w:val="left" w:pos="2982"/>
                    </w:tabs>
                    <w:jc w:val="center"/>
                    <w:rPr>
                      <w:rFonts w:ascii="BIZ UD明朝 Medium" w:eastAsia="BIZ UD明朝 Medium" w:hAnsi="BIZ UD明朝 Medium"/>
                      <w:sz w:val="22"/>
                    </w:rPr>
                  </w:pPr>
                  <w:r>
                    <w:rPr>
                      <w:rFonts w:ascii="BIZ UD明朝 Medium" w:eastAsia="BIZ UD明朝 Medium" w:hAnsi="BIZ UD明朝 Medium" w:hint="eastAsia"/>
                      <w:sz w:val="22"/>
                    </w:rPr>
                    <w:t>200以上</w:t>
                  </w:r>
                </w:p>
              </w:tc>
            </w:tr>
            <w:tr w:rsidR="00964437" w14:paraId="55F5F9ED" w14:textId="77777777" w:rsidTr="00964437">
              <w:trPr>
                <w:jc w:val="center"/>
              </w:trPr>
              <w:tc>
                <w:tcPr>
                  <w:tcW w:w="5040" w:type="dxa"/>
                  <w:tcBorders>
                    <w:top w:val="single" w:sz="4" w:space="0" w:color="auto"/>
                    <w:left w:val="single" w:sz="4" w:space="0" w:color="auto"/>
                    <w:bottom w:val="single" w:sz="4" w:space="0" w:color="auto"/>
                    <w:right w:val="single" w:sz="4" w:space="0" w:color="auto"/>
                  </w:tcBorders>
                  <w:hideMark/>
                </w:tcPr>
                <w:p w14:paraId="5FDEAC9B" w14:textId="77777777" w:rsidR="00964437" w:rsidRDefault="00964437" w:rsidP="00964437">
                  <w:pPr>
                    <w:tabs>
                      <w:tab w:val="left" w:pos="2982"/>
                    </w:tabs>
                    <w:rPr>
                      <w:rFonts w:ascii="BIZ UD明朝 Medium" w:eastAsia="BIZ UD明朝 Medium" w:hAnsi="BIZ UD明朝 Medium"/>
                      <w:sz w:val="22"/>
                    </w:rPr>
                  </w:pPr>
                  <w:r>
                    <w:rPr>
                      <w:rFonts w:ascii="BIZ UD明朝 Medium" w:eastAsia="BIZ UD明朝 Medium" w:hAnsi="BIZ UD明朝 Medium" w:hint="eastAsia"/>
                      <w:sz w:val="22"/>
                    </w:rPr>
                    <w:t>プラットホーム、書庫、トイレ</w:t>
                  </w:r>
                </w:p>
              </w:tc>
              <w:tc>
                <w:tcPr>
                  <w:tcW w:w="1633" w:type="dxa"/>
                  <w:tcBorders>
                    <w:top w:val="single" w:sz="4" w:space="0" w:color="auto"/>
                    <w:left w:val="single" w:sz="4" w:space="0" w:color="auto"/>
                    <w:bottom w:val="single" w:sz="4" w:space="0" w:color="auto"/>
                    <w:right w:val="single" w:sz="4" w:space="0" w:color="auto"/>
                  </w:tcBorders>
                  <w:hideMark/>
                </w:tcPr>
                <w:p w14:paraId="7C90B17D" w14:textId="77777777" w:rsidR="00964437" w:rsidRDefault="00964437" w:rsidP="00964437">
                  <w:pPr>
                    <w:tabs>
                      <w:tab w:val="left" w:pos="2982"/>
                    </w:tabs>
                    <w:jc w:val="center"/>
                    <w:rPr>
                      <w:rFonts w:ascii="BIZ UD明朝 Medium" w:eastAsia="BIZ UD明朝 Medium" w:hAnsi="BIZ UD明朝 Medium"/>
                      <w:sz w:val="22"/>
                    </w:rPr>
                  </w:pPr>
                  <w:r>
                    <w:rPr>
                      <w:rFonts w:ascii="BIZ UD明朝 Medium" w:eastAsia="BIZ UD明朝 Medium" w:hAnsi="BIZ UD明朝 Medium" w:hint="eastAsia"/>
                      <w:sz w:val="22"/>
                    </w:rPr>
                    <w:t>200以上</w:t>
                  </w:r>
                </w:p>
              </w:tc>
            </w:tr>
            <w:tr w:rsidR="00964437" w14:paraId="17F610D1" w14:textId="77777777" w:rsidTr="00964437">
              <w:trPr>
                <w:jc w:val="center"/>
              </w:trPr>
              <w:tc>
                <w:tcPr>
                  <w:tcW w:w="5040" w:type="dxa"/>
                  <w:tcBorders>
                    <w:top w:val="single" w:sz="4" w:space="0" w:color="auto"/>
                    <w:left w:val="single" w:sz="4" w:space="0" w:color="auto"/>
                    <w:bottom w:val="single" w:sz="4" w:space="0" w:color="auto"/>
                    <w:right w:val="single" w:sz="4" w:space="0" w:color="auto"/>
                  </w:tcBorders>
                  <w:hideMark/>
                </w:tcPr>
                <w:p w14:paraId="5881DA21" w14:textId="77777777" w:rsidR="00964437" w:rsidRDefault="00964437" w:rsidP="00964437">
                  <w:pPr>
                    <w:tabs>
                      <w:tab w:val="left" w:pos="2982"/>
                    </w:tabs>
                    <w:rPr>
                      <w:rFonts w:ascii="BIZ UD明朝 Medium" w:eastAsia="BIZ UD明朝 Medium" w:hAnsi="BIZ UD明朝 Medium"/>
                      <w:sz w:val="22"/>
                    </w:rPr>
                  </w:pPr>
                  <w:r>
                    <w:rPr>
                      <w:rFonts w:ascii="BIZ UD明朝 Medium" w:eastAsia="BIZ UD明朝 Medium" w:hAnsi="BIZ UD明朝 Medium" w:hint="eastAsia"/>
                      <w:sz w:val="22"/>
                    </w:rPr>
                    <w:t>倉庫、通路・階段</w:t>
                  </w:r>
                </w:p>
              </w:tc>
              <w:tc>
                <w:tcPr>
                  <w:tcW w:w="1633" w:type="dxa"/>
                  <w:tcBorders>
                    <w:top w:val="single" w:sz="4" w:space="0" w:color="auto"/>
                    <w:left w:val="single" w:sz="4" w:space="0" w:color="auto"/>
                    <w:bottom w:val="single" w:sz="4" w:space="0" w:color="auto"/>
                    <w:right w:val="single" w:sz="4" w:space="0" w:color="auto"/>
                  </w:tcBorders>
                  <w:hideMark/>
                </w:tcPr>
                <w:p w14:paraId="089A0673" w14:textId="77777777" w:rsidR="00964437" w:rsidRDefault="00964437" w:rsidP="00964437">
                  <w:pPr>
                    <w:tabs>
                      <w:tab w:val="left" w:pos="2982"/>
                    </w:tabs>
                    <w:jc w:val="center"/>
                    <w:rPr>
                      <w:rFonts w:ascii="BIZ UD明朝 Medium" w:eastAsia="BIZ UD明朝 Medium" w:hAnsi="BIZ UD明朝 Medium"/>
                      <w:sz w:val="22"/>
                    </w:rPr>
                  </w:pPr>
                  <w:r>
                    <w:rPr>
                      <w:rFonts w:ascii="BIZ UD明朝 Medium" w:eastAsia="BIZ UD明朝 Medium" w:hAnsi="BIZ UD明朝 Medium" w:hint="eastAsia"/>
                      <w:sz w:val="22"/>
                    </w:rPr>
                    <w:t>100以上</w:t>
                  </w:r>
                </w:p>
              </w:tc>
            </w:tr>
            <w:tr w:rsidR="00964437" w14:paraId="19ED9437" w14:textId="77777777" w:rsidTr="00964437">
              <w:trPr>
                <w:jc w:val="center"/>
              </w:trPr>
              <w:tc>
                <w:tcPr>
                  <w:tcW w:w="5040" w:type="dxa"/>
                  <w:tcBorders>
                    <w:top w:val="single" w:sz="4" w:space="0" w:color="auto"/>
                    <w:left w:val="single" w:sz="4" w:space="0" w:color="auto"/>
                    <w:bottom w:val="single" w:sz="4" w:space="0" w:color="auto"/>
                    <w:right w:val="single" w:sz="4" w:space="0" w:color="auto"/>
                  </w:tcBorders>
                  <w:hideMark/>
                </w:tcPr>
                <w:p w14:paraId="55EFEDC1" w14:textId="77777777" w:rsidR="00964437" w:rsidRDefault="00964437" w:rsidP="00964437">
                  <w:pPr>
                    <w:tabs>
                      <w:tab w:val="left" w:pos="2982"/>
                    </w:tabs>
                    <w:rPr>
                      <w:rFonts w:ascii="BIZ UD明朝 Medium" w:eastAsia="BIZ UD明朝 Medium" w:hAnsi="BIZ UD明朝 Medium"/>
                      <w:sz w:val="22"/>
                    </w:rPr>
                  </w:pPr>
                  <w:r>
                    <w:rPr>
                      <w:rFonts w:ascii="BIZ UD明朝 Medium" w:eastAsia="BIZ UD明朝 Medium" w:hAnsi="BIZ UD明朝 Medium" w:hint="eastAsia"/>
                      <w:sz w:val="22"/>
                    </w:rPr>
                    <w:t>非常照明・保安照明</w:t>
                  </w:r>
                </w:p>
              </w:tc>
              <w:tc>
                <w:tcPr>
                  <w:tcW w:w="1633" w:type="dxa"/>
                  <w:tcBorders>
                    <w:top w:val="single" w:sz="4" w:space="0" w:color="auto"/>
                    <w:left w:val="single" w:sz="4" w:space="0" w:color="auto"/>
                    <w:bottom w:val="single" w:sz="4" w:space="0" w:color="auto"/>
                    <w:right w:val="single" w:sz="4" w:space="0" w:color="auto"/>
                  </w:tcBorders>
                  <w:hideMark/>
                </w:tcPr>
                <w:p w14:paraId="7080D80E" w14:textId="77777777" w:rsidR="00964437" w:rsidRDefault="00964437" w:rsidP="00964437">
                  <w:pPr>
                    <w:tabs>
                      <w:tab w:val="left" w:pos="2982"/>
                    </w:tabs>
                    <w:jc w:val="center"/>
                    <w:rPr>
                      <w:rFonts w:ascii="BIZ UD明朝 Medium" w:eastAsia="BIZ UD明朝 Medium" w:hAnsi="BIZ UD明朝 Medium"/>
                      <w:sz w:val="22"/>
                    </w:rPr>
                  </w:pPr>
                  <w:r>
                    <w:rPr>
                      <w:rFonts w:ascii="BIZ UD明朝 Medium" w:eastAsia="BIZ UD明朝 Medium" w:hAnsi="BIZ UD明朝 Medium" w:hint="eastAsia"/>
                      <w:sz w:val="22"/>
                    </w:rPr>
                    <w:t>２～10</w:t>
                  </w:r>
                </w:p>
              </w:tc>
              <w:bookmarkEnd w:id="14"/>
            </w:tr>
          </w:tbl>
          <w:p w14:paraId="3DC8A748" w14:textId="77777777" w:rsidR="00964437" w:rsidRDefault="00964437" w:rsidP="00964437">
            <w:pPr>
              <w:spacing w:line="240" w:lineRule="exact"/>
              <w:jc w:val="center"/>
              <w:rPr>
                <w:rFonts w:ascii="BIZ UD明朝 Medium" w:eastAsia="BIZ UD明朝 Medium" w:hAnsi="BIZ UD明朝 Medium"/>
              </w:rPr>
            </w:pPr>
          </w:p>
          <w:p w14:paraId="079A9878" w14:textId="4F3BA228" w:rsidR="00964437" w:rsidRPr="00BF61DB" w:rsidRDefault="00964437" w:rsidP="00964437">
            <w:pPr>
              <w:spacing w:line="240" w:lineRule="exact"/>
              <w:jc w:val="center"/>
              <w:rPr>
                <w:rFonts w:ascii="BIZ UD明朝 Medium" w:eastAsia="BIZ UD明朝 Medium" w:hAnsi="BIZ UD明朝 Medium"/>
              </w:rPr>
            </w:pPr>
          </w:p>
        </w:tc>
        <w:tc>
          <w:tcPr>
            <w:tcW w:w="8854" w:type="dxa"/>
            <w:shd w:val="clear" w:color="auto" w:fill="auto"/>
          </w:tcPr>
          <w:p w14:paraId="50D7D589" w14:textId="77777777" w:rsidR="006C1C46" w:rsidRPr="00BF61DB" w:rsidRDefault="006C1C46" w:rsidP="00BF61DB">
            <w:pPr>
              <w:spacing w:line="240" w:lineRule="exact"/>
              <w:rPr>
                <w:rFonts w:ascii="BIZ UD明朝 Medium" w:eastAsia="BIZ UD明朝 Medium" w:hAnsi="BIZ UD明朝 Medium"/>
              </w:rPr>
            </w:pPr>
          </w:p>
        </w:tc>
        <w:tc>
          <w:tcPr>
            <w:tcW w:w="1225" w:type="dxa"/>
            <w:gridSpan w:val="2"/>
            <w:shd w:val="clear" w:color="auto" w:fill="auto"/>
          </w:tcPr>
          <w:p w14:paraId="0327DBDB" w14:textId="77777777" w:rsidR="006C1C46" w:rsidRPr="00BF61DB" w:rsidRDefault="006C1C46" w:rsidP="00BF61DB">
            <w:pPr>
              <w:spacing w:line="240" w:lineRule="exact"/>
              <w:rPr>
                <w:rFonts w:ascii="BIZ UD明朝 Medium" w:eastAsia="BIZ UD明朝 Medium" w:hAnsi="BIZ UD明朝 Medium"/>
              </w:rPr>
            </w:pPr>
          </w:p>
        </w:tc>
      </w:tr>
      <w:tr w:rsidR="00964437" w:rsidRPr="00BF61DB" w14:paraId="69BB30FF" w14:textId="77777777" w:rsidTr="00020D59">
        <w:trPr>
          <w:trHeight w:val="340"/>
        </w:trPr>
        <w:tc>
          <w:tcPr>
            <w:tcW w:w="10894" w:type="dxa"/>
            <w:shd w:val="clear" w:color="auto" w:fill="auto"/>
            <w:vAlign w:val="center"/>
          </w:tcPr>
          <w:p w14:paraId="6C3300FE"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４．自動火災報知設備工事</w:t>
            </w:r>
          </w:p>
          <w:p w14:paraId="7BBA0B87" w14:textId="5B01DDCF"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消防法に準拠し、自動火災報知器設備を必要な箇所に設置する。</w:t>
            </w:r>
            <w:r w:rsidR="00D4778B">
              <w:rPr>
                <w:rFonts w:ascii="BIZ UD明朝 Medium" w:eastAsia="BIZ UD明朝 Medium" w:hAnsi="BIZ UD明朝 Medium" w:hint="eastAsia"/>
              </w:rPr>
              <w:t>なお、維持管理に配慮すること。</w:t>
            </w:r>
          </w:p>
          <w:p w14:paraId="2B59329B" w14:textId="424F3D91"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（１）主受信機</w:t>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形式</w:t>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 ]</w:t>
            </w:r>
          </w:p>
          <w:p w14:paraId="17F721D4" w14:textId="3DCF54A9" w:rsidR="00964437" w:rsidRPr="00964437" w:rsidRDefault="00964437" w:rsidP="00964437">
            <w:pPr>
              <w:spacing w:line="240" w:lineRule="exact"/>
              <w:ind w:firstLineChars="1500" w:firstLine="3150"/>
              <w:rPr>
                <w:rFonts w:ascii="BIZ UD明朝 Medium" w:eastAsia="BIZ UD明朝 Medium" w:hAnsi="BIZ UD明朝 Medium"/>
              </w:rPr>
            </w:pPr>
            <w:r w:rsidRPr="00964437">
              <w:rPr>
                <w:rFonts w:ascii="BIZ UD明朝 Medium" w:eastAsia="BIZ UD明朝 Medium" w:hAnsi="BIZ UD明朝 Medium" w:hint="eastAsia"/>
              </w:rPr>
              <w:t>設置場所</w:t>
            </w:r>
            <w:r w:rsidRPr="00964437">
              <w:rPr>
                <w:rFonts w:ascii="BIZ UD明朝 Medium" w:eastAsia="BIZ UD明朝 Medium" w:hAnsi="BIZ UD明朝 Medium" w:hint="eastAsia"/>
              </w:rPr>
              <w:tab/>
              <w:t>[中央制御室]</w:t>
            </w:r>
          </w:p>
          <w:p w14:paraId="7ED97A5C" w14:textId="28DEEA6F"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（２）副受信機</w:t>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形式</w:t>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 ]</w:t>
            </w:r>
          </w:p>
          <w:p w14:paraId="78380C09" w14:textId="17BAC692"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設置場所  [ ]</w:t>
            </w:r>
          </w:p>
          <w:p w14:paraId="1932B5C6" w14:textId="3FD18380"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（３）感知器</w:t>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t xml:space="preserve">　</w:t>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種類[ ]、形式[ ]</w:t>
            </w:r>
          </w:p>
          <w:p w14:paraId="49743430"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（４）配線及び機器取付工事</w:t>
            </w:r>
            <w:r w:rsidRPr="00964437">
              <w:rPr>
                <w:rFonts w:ascii="BIZ UD明朝 Medium" w:eastAsia="BIZ UD明朝 Medium" w:hAnsi="BIZ UD明朝 Medium" w:hint="eastAsia"/>
              </w:rPr>
              <w:tab/>
            </w:r>
            <w:r w:rsidRPr="00964437">
              <w:rPr>
                <w:rFonts w:ascii="BIZ UD明朝 Medium" w:eastAsia="BIZ UD明朝 Medium" w:hAnsi="BIZ UD明朝 Medium" w:hint="eastAsia"/>
              </w:rPr>
              <w:tab/>
              <w:t>一式（消防法に基づき施工）</w:t>
            </w:r>
          </w:p>
          <w:p w14:paraId="518779CB" w14:textId="77777777" w:rsidR="00964437" w:rsidRPr="00964437" w:rsidRDefault="00964437" w:rsidP="00BF61DB">
            <w:pPr>
              <w:spacing w:line="240" w:lineRule="exact"/>
              <w:rPr>
                <w:rFonts w:ascii="BIZ UD明朝 Medium" w:eastAsia="BIZ UD明朝 Medium" w:hAnsi="BIZ UD明朝 Medium"/>
              </w:rPr>
            </w:pPr>
          </w:p>
        </w:tc>
        <w:tc>
          <w:tcPr>
            <w:tcW w:w="8854" w:type="dxa"/>
            <w:shd w:val="clear" w:color="auto" w:fill="auto"/>
          </w:tcPr>
          <w:p w14:paraId="5558496C"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3705848F"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53EE2620" w14:textId="77777777" w:rsidTr="00020D59">
        <w:trPr>
          <w:trHeight w:val="340"/>
        </w:trPr>
        <w:tc>
          <w:tcPr>
            <w:tcW w:w="10894" w:type="dxa"/>
            <w:shd w:val="clear" w:color="auto" w:fill="auto"/>
            <w:vAlign w:val="center"/>
          </w:tcPr>
          <w:p w14:paraId="200BA7BF"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５．電話・通信設備工事</w:t>
            </w:r>
          </w:p>
          <w:p w14:paraId="7A2F1BFB" w14:textId="3F11D909"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（１）工場棟の必要箇所に電話を設置し、外線</w:t>
            </w:r>
            <w:r w:rsidR="00430CD1">
              <w:rPr>
                <w:rFonts w:ascii="BIZ UD明朝 Medium" w:eastAsia="BIZ UD明朝 Medium" w:hAnsi="BIZ UD明朝 Medium" w:hint="eastAsia"/>
              </w:rPr>
              <w:t>並びに</w:t>
            </w:r>
            <w:r w:rsidRPr="00964437">
              <w:rPr>
                <w:rFonts w:ascii="BIZ UD明朝 Medium" w:eastAsia="BIZ UD明朝 Medium" w:hAnsi="BIZ UD明朝 Medium" w:hint="eastAsia"/>
              </w:rPr>
              <w:t>内線通話を行えるものとすること。</w:t>
            </w:r>
          </w:p>
          <w:p w14:paraId="7C5164F7" w14:textId="2AC00B42"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（２）電話機本体、電話交換装置、配管、光通信及び構内LANケーブルの設置に係る配管配線工事、無線LAN等の電波方式による通信工事など一切を行うこと。</w:t>
            </w:r>
            <w:r w:rsidR="0056619F">
              <w:rPr>
                <w:rFonts w:ascii="BIZ UD明朝 Medium" w:eastAsia="BIZ UD明朝 Medium" w:hAnsi="BIZ UD明朝 Medium" w:hint="eastAsia"/>
              </w:rPr>
              <w:t>なお、詳細については、セキュリティ関係を含めて本市と協議して決定すること。</w:t>
            </w:r>
          </w:p>
          <w:p w14:paraId="599B5070" w14:textId="247CA66A" w:rsidR="00964437" w:rsidRPr="00964437" w:rsidRDefault="00964437" w:rsidP="00964437">
            <w:pPr>
              <w:spacing w:line="240" w:lineRule="exact"/>
              <w:ind w:left="420" w:hangingChars="200" w:hanging="420"/>
              <w:rPr>
                <w:rFonts w:ascii="BIZ UD明朝 Medium" w:eastAsia="BIZ UD明朝 Medium" w:hAnsi="BIZ UD明朝 Medium"/>
              </w:rPr>
            </w:pPr>
            <w:r w:rsidRPr="00964437">
              <w:rPr>
                <w:rFonts w:ascii="BIZ UD明朝 Medium" w:eastAsia="BIZ UD明朝 Medium" w:hAnsi="BIZ UD明朝 Medium" w:hint="eastAsia"/>
              </w:rPr>
              <w:t>（３）</w:t>
            </w:r>
            <w:r w:rsidR="00A60F4F" w:rsidRPr="00A60F4F">
              <w:rPr>
                <w:rFonts w:ascii="BIZ UD明朝 Medium" w:eastAsia="BIZ UD明朝 Medium" w:hAnsi="BIZ UD明朝 Medium" w:hint="eastAsia"/>
              </w:rPr>
              <w:t>既存管理棟において、工場棟と内線通話が可能な状態とすること。</w:t>
            </w:r>
          </w:p>
          <w:p w14:paraId="3669CA81"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（４）電話・通信設備仕様</w:t>
            </w:r>
          </w:p>
          <w:p w14:paraId="138A8D55" w14:textId="3AE95B7F"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１）外線用</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 ]回線</w:t>
            </w:r>
          </w:p>
          <w:p w14:paraId="455CC0E2" w14:textId="2567F76C"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２）内線用</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 ]回線</w:t>
            </w:r>
          </w:p>
          <w:p w14:paraId="12607120" w14:textId="208BAD5F"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３）自動交換機</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型式</w:t>
            </w:r>
            <w:r w:rsidRPr="00964437">
              <w:rPr>
                <w:rFonts w:ascii="BIZ UD明朝 Medium" w:eastAsia="BIZ UD明朝 Medium" w:hAnsi="BIZ UD明朝 Medium" w:hint="eastAsia"/>
              </w:rPr>
              <w:tab/>
              <w:t>[ 電子交換式 ]</w:t>
            </w:r>
          </w:p>
          <w:p w14:paraId="18E095FE" w14:textId="2986E5C3" w:rsidR="00964437" w:rsidRPr="00964437" w:rsidRDefault="00964437" w:rsidP="00964437">
            <w:pPr>
              <w:spacing w:line="240" w:lineRule="exact"/>
              <w:ind w:firstLineChars="600" w:firstLine="1260"/>
              <w:rPr>
                <w:rFonts w:ascii="BIZ UD明朝 Medium" w:eastAsia="BIZ UD明朝 Medium" w:hAnsi="BIZ UD明朝 Medium"/>
              </w:rPr>
            </w:pPr>
            <w:r w:rsidRPr="00964437">
              <w:rPr>
                <w:rFonts w:ascii="BIZ UD明朝 Medium" w:eastAsia="BIZ UD明朝 Medium" w:hAnsi="BIZ UD明朝 Medium" w:hint="eastAsia"/>
              </w:rPr>
              <w:tab/>
              <w:t>局線</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 ] 内線 [ ]</w:t>
            </w:r>
          </w:p>
          <w:p w14:paraId="7AE7020B" w14:textId="372931EC"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lastRenderedPageBreak/>
              <w:t>４）電話機</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型式</w:t>
            </w:r>
            <w:r w:rsidRPr="00964437">
              <w:rPr>
                <w:rFonts w:ascii="BIZ UD明朝 Medium" w:eastAsia="BIZ UD明朝 Medium" w:hAnsi="BIZ UD明朝 Medium" w:hint="eastAsia"/>
              </w:rPr>
              <w:tab/>
              <w:t>[プッシュホン] [ ]台</w:t>
            </w:r>
          </w:p>
          <w:p w14:paraId="0B4658DC" w14:textId="6C66B2E1"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５）ファクシミリ</w:t>
            </w:r>
            <w:r w:rsidRPr="00964437">
              <w:rPr>
                <w:rFonts w:ascii="BIZ UD明朝 Medium" w:eastAsia="BIZ UD明朝 Medium" w:hAnsi="BIZ UD明朝 Medium" w:hint="eastAsia"/>
              </w:rPr>
              <w:tab/>
              <w:t>[ ]基</w:t>
            </w:r>
          </w:p>
          <w:p w14:paraId="24CBA2F3" w14:textId="77777777"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６）設置位置</w:t>
            </w:r>
          </w:p>
          <w:p w14:paraId="33371281" w14:textId="77777777" w:rsidR="00964437" w:rsidRPr="00964437" w:rsidRDefault="00964437" w:rsidP="00964437">
            <w:pPr>
              <w:spacing w:line="240" w:lineRule="exact"/>
              <w:ind w:leftChars="300" w:left="630" w:firstLineChars="100" w:firstLine="210"/>
              <w:rPr>
                <w:rFonts w:ascii="BIZ UD明朝 Medium" w:eastAsia="BIZ UD明朝 Medium" w:hAnsi="BIZ UD明朝 Medium"/>
              </w:rPr>
            </w:pPr>
            <w:r w:rsidRPr="00964437">
              <w:rPr>
                <w:rFonts w:ascii="BIZ UD明朝 Medium" w:eastAsia="BIZ UD明朝 Medium" w:hAnsi="BIZ UD明朝 Medium" w:hint="eastAsia"/>
              </w:rPr>
              <w:t>建築設備リストを提出すること。なお、電波方式による通信等においては、建物内及び場内（運営維持管理上必要な範囲）で死角が発生しないようアンテナを設置すること。</w:t>
            </w:r>
          </w:p>
          <w:p w14:paraId="62CDAA9D" w14:textId="7E60CAB9"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７）配管配線工事</w:t>
            </w:r>
            <w:r w:rsidRPr="00964437">
              <w:rPr>
                <w:rFonts w:ascii="BIZ UD明朝 Medium" w:eastAsia="BIZ UD明朝 Medium" w:hAnsi="BIZ UD明朝 Medium" w:hint="eastAsia"/>
              </w:rPr>
              <w:tab/>
              <w:t>一式</w:t>
            </w:r>
          </w:p>
          <w:p w14:paraId="07173B61" w14:textId="77777777"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８）機能</w:t>
            </w:r>
          </w:p>
          <w:p w14:paraId="214DB2C2" w14:textId="77777777" w:rsidR="00964437" w:rsidRPr="00964437" w:rsidRDefault="00964437" w:rsidP="00964437">
            <w:pPr>
              <w:spacing w:line="240" w:lineRule="exact"/>
              <w:ind w:firstLineChars="400" w:firstLine="840"/>
              <w:rPr>
                <w:rFonts w:ascii="BIZ UD明朝 Medium" w:eastAsia="BIZ UD明朝 Medium" w:hAnsi="BIZ UD明朝 Medium"/>
              </w:rPr>
            </w:pPr>
            <w:r w:rsidRPr="00964437">
              <w:rPr>
                <w:rFonts w:ascii="BIZ UD明朝 Medium" w:eastAsia="BIZ UD明朝 Medium" w:hAnsi="BIZ UD明朝 Medium" w:hint="eastAsia"/>
              </w:rPr>
              <w:t>必要な箇所から、局線への受発信、内線の個別・一斉呼出、内線の相互通話ができるものとすること。</w:t>
            </w:r>
          </w:p>
          <w:p w14:paraId="5B053F7A" w14:textId="77777777" w:rsidR="00964437" w:rsidRPr="00964437" w:rsidRDefault="00964437" w:rsidP="00BF61DB">
            <w:pPr>
              <w:spacing w:line="240" w:lineRule="exact"/>
              <w:rPr>
                <w:rFonts w:ascii="BIZ UD明朝 Medium" w:eastAsia="BIZ UD明朝 Medium" w:hAnsi="BIZ UD明朝 Medium"/>
              </w:rPr>
            </w:pPr>
          </w:p>
        </w:tc>
        <w:tc>
          <w:tcPr>
            <w:tcW w:w="8854" w:type="dxa"/>
            <w:shd w:val="clear" w:color="auto" w:fill="auto"/>
          </w:tcPr>
          <w:p w14:paraId="7361047B"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6BF5E8BA"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5B7B6E7E" w14:textId="77777777" w:rsidTr="00020D59">
        <w:trPr>
          <w:trHeight w:val="340"/>
        </w:trPr>
        <w:tc>
          <w:tcPr>
            <w:tcW w:w="10894" w:type="dxa"/>
            <w:shd w:val="clear" w:color="auto" w:fill="auto"/>
            <w:vAlign w:val="center"/>
          </w:tcPr>
          <w:p w14:paraId="1D58F5D4" w14:textId="77777777"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６．拡声設備工事</w:t>
            </w:r>
          </w:p>
          <w:p w14:paraId="78DB75E4" w14:textId="52302505"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（１）拡声設備に関する各機器の設置と配管配線工事を行う。</w:t>
            </w:r>
          </w:p>
          <w:p w14:paraId="1646AEA8" w14:textId="1C0924A8"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（２）電話設備でのページング放送を可能とするとともに、一斉放送及び個別放送が可能なものとすること。</w:t>
            </w:r>
          </w:p>
          <w:p w14:paraId="30A71C34" w14:textId="25D013D4" w:rsidR="00964437" w:rsidRPr="00964437" w:rsidRDefault="00964437" w:rsidP="00964437">
            <w:pPr>
              <w:spacing w:line="240" w:lineRule="exact"/>
              <w:rPr>
                <w:rFonts w:ascii="BIZ UD明朝 Medium" w:eastAsia="BIZ UD明朝 Medium" w:hAnsi="BIZ UD明朝 Medium"/>
              </w:rPr>
            </w:pPr>
            <w:r w:rsidRPr="00964437">
              <w:rPr>
                <w:rFonts w:ascii="BIZ UD明朝 Medium" w:eastAsia="BIZ UD明朝 Medium" w:hAnsi="BIZ UD明朝 Medium" w:hint="eastAsia"/>
              </w:rPr>
              <w:t>（３）拡声設備仕様</w:t>
            </w:r>
          </w:p>
          <w:p w14:paraId="15F1C113" w14:textId="7E5AE311"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１）増幅器型式</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 ]W [ ]局＋一斉 [ ]台</w:t>
            </w:r>
          </w:p>
          <w:p w14:paraId="7688A2A2" w14:textId="77777777" w:rsidR="00964437" w:rsidRPr="00964437" w:rsidRDefault="00964437" w:rsidP="00964437">
            <w:pPr>
              <w:spacing w:line="240" w:lineRule="exact"/>
              <w:ind w:firstLineChars="400" w:firstLine="840"/>
              <w:rPr>
                <w:rFonts w:ascii="BIZ UD明朝 Medium" w:eastAsia="BIZ UD明朝 Medium" w:hAnsi="BIZ UD明朝 Medium"/>
              </w:rPr>
            </w:pPr>
            <w:r w:rsidRPr="00964437">
              <w:rPr>
                <w:rFonts w:ascii="BIZ UD明朝 Medium" w:eastAsia="BIZ UD明朝 Medium" w:hAnsi="BIZ UD明朝 Medium" w:hint="eastAsia"/>
              </w:rPr>
              <w:t>ラジオチューナ(AM、FM)及びチャイム付</w:t>
            </w:r>
          </w:p>
          <w:p w14:paraId="72D40B8C" w14:textId="77777777" w:rsidR="00964437" w:rsidRPr="00964437" w:rsidRDefault="00964437" w:rsidP="00964437">
            <w:pPr>
              <w:spacing w:line="240" w:lineRule="exact"/>
              <w:ind w:firstLineChars="300" w:firstLine="630"/>
              <w:rPr>
                <w:rFonts w:ascii="BIZ UD明朝 Medium" w:eastAsia="BIZ UD明朝 Medium" w:hAnsi="BIZ UD明朝 Medium"/>
              </w:rPr>
            </w:pPr>
            <w:r w:rsidRPr="00964437">
              <w:rPr>
                <w:rFonts w:ascii="BIZ UD明朝 Medium" w:eastAsia="BIZ UD明朝 Medium" w:hAnsi="BIZ UD明朝 Medium" w:hint="eastAsia"/>
              </w:rPr>
              <w:t>一般放送、非常放送（消防法上必要な場合）兼用、中央制御室に設置</w:t>
            </w:r>
          </w:p>
          <w:p w14:paraId="4BCBECE0" w14:textId="7FC6083F"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２）スピーカー</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 ]個（主要な箇所に設置、非常放送の場合は消防法に準拠）</w:t>
            </w:r>
          </w:p>
          <w:p w14:paraId="694B2052" w14:textId="77777777" w:rsidR="00964437" w:rsidRPr="00964437" w:rsidRDefault="00964437" w:rsidP="00D36485">
            <w:pPr>
              <w:spacing w:line="240" w:lineRule="exact"/>
              <w:ind w:firstLineChars="1100" w:firstLine="2310"/>
              <w:rPr>
                <w:rFonts w:ascii="BIZ UD明朝 Medium" w:eastAsia="BIZ UD明朝 Medium" w:hAnsi="BIZ UD明朝 Medium"/>
              </w:rPr>
            </w:pPr>
            <w:r w:rsidRPr="00964437">
              <w:rPr>
                <w:rFonts w:ascii="BIZ UD明朝 Medium" w:eastAsia="BIZ UD明朝 Medium" w:hAnsi="BIZ UD明朝 Medium" w:hint="eastAsia"/>
              </w:rPr>
              <w:t>トランペット、ホーン、天井埋込、壁掛け型</w:t>
            </w:r>
          </w:p>
          <w:p w14:paraId="0223C68E" w14:textId="5D08F644"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３）マイクロホン</w:t>
            </w:r>
            <w:r w:rsidRPr="00964437">
              <w:rPr>
                <w:rFonts w:ascii="BIZ UD明朝 Medium" w:eastAsia="BIZ UD明朝 Medium" w:hAnsi="BIZ UD明朝 Medium" w:hint="eastAsia"/>
              </w:rPr>
              <w:tab/>
              <w:t>[ ]型[ ]個、中央制御室などに設置</w:t>
            </w:r>
          </w:p>
          <w:p w14:paraId="3184E41E" w14:textId="430BB401" w:rsidR="00964437" w:rsidRPr="00964437" w:rsidRDefault="00964437" w:rsidP="00964437">
            <w:pPr>
              <w:spacing w:line="240" w:lineRule="exact"/>
              <w:ind w:firstLineChars="200" w:firstLine="420"/>
              <w:rPr>
                <w:rFonts w:ascii="BIZ UD明朝 Medium" w:eastAsia="BIZ UD明朝 Medium" w:hAnsi="BIZ UD明朝 Medium"/>
              </w:rPr>
            </w:pPr>
            <w:r w:rsidRPr="00964437">
              <w:rPr>
                <w:rFonts w:ascii="BIZ UD明朝 Medium" w:eastAsia="BIZ UD明朝 Medium" w:hAnsi="BIZ UD明朝 Medium" w:hint="eastAsia"/>
              </w:rPr>
              <w:t>４）設置位置</w:t>
            </w:r>
            <w:r w:rsidRPr="00964437">
              <w:rPr>
                <w:rFonts w:ascii="BIZ UD明朝 Medium" w:eastAsia="BIZ UD明朝 Medium" w:hAnsi="BIZ UD明朝 Medium" w:hint="eastAsia"/>
              </w:rPr>
              <w:tab/>
            </w:r>
            <w:r>
              <w:rPr>
                <w:rFonts w:ascii="BIZ UD明朝 Medium" w:eastAsia="BIZ UD明朝 Medium" w:hAnsi="BIZ UD明朝 Medium" w:hint="eastAsia"/>
              </w:rPr>
              <w:t xml:space="preserve">　　</w:t>
            </w:r>
            <w:r w:rsidRPr="00964437">
              <w:rPr>
                <w:rFonts w:ascii="BIZ UD明朝 Medium" w:eastAsia="BIZ UD明朝 Medium" w:hAnsi="BIZ UD明朝 Medium" w:hint="eastAsia"/>
              </w:rPr>
              <w:t>建築設備リストを提出すること。</w:t>
            </w:r>
          </w:p>
          <w:p w14:paraId="54FD3F6E" w14:textId="77777777" w:rsidR="00964437" w:rsidRPr="00964437" w:rsidRDefault="00964437" w:rsidP="00BF61DB">
            <w:pPr>
              <w:spacing w:line="240" w:lineRule="exact"/>
              <w:rPr>
                <w:rFonts w:ascii="BIZ UD明朝 Medium" w:eastAsia="BIZ UD明朝 Medium" w:hAnsi="BIZ UD明朝 Medium"/>
              </w:rPr>
            </w:pPr>
          </w:p>
        </w:tc>
        <w:tc>
          <w:tcPr>
            <w:tcW w:w="8854" w:type="dxa"/>
            <w:shd w:val="clear" w:color="auto" w:fill="auto"/>
          </w:tcPr>
          <w:p w14:paraId="127746BD"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04E18A18"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39505947" w14:textId="77777777" w:rsidTr="00020D59">
        <w:trPr>
          <w:trHeight w:val="340"/>
        </w:trPr>
        <w:tc>
          <w:tcPr>
            <w:tcW w:w="10894" w:type="dxa"/>
            <w:shd w:val="clear" w:color="auto" w:fill="auto"/>
            <w:vAlign w:val="center"/>
          </w:tcPr>
          <w:p w14:paraId="434F0A2C" w14:textId="77777777"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７．テレビ共聴設備工事</w:t>
            </w:r>
          </w:p>
          <w:p w14:paraId="4A460F1A" w14:textId="56EFB8BA" w:rsidR="00423D79" w:rsidRPr="00423D79" w:rsidRDefault="00423D79" w:rsidP="00423D79">
            <w:pPr>
              <w:spacing w:line="240" w:lineRule="exact"/>
              <w:ind w:leftChars="100" w:left="210" w:firstLineChars="100" w:firstLine="210"/>
              <w:rPr>
                <w:rFonts w:ascii="BIZ UD明朝 Medium" w:eastAsia="BIZ UD明朝 Medium" w:hAnsi="BIZ UD明朝 Medium"/>
              </w:rPr>
            </w:pPr>
            <w:r w:rsidRPr="00423D79">
              <w:rPr>
                <w:rFonts w:ascii="BIZ UD明朝 Medium" w:eastAsia="BIZ UD明朝 Medium" w:hAnsi="BIZ UD明朝 Medium" w:hint="eastAsia"/>
              </w:rPr>
              <w:t>テレビ共聴設備として各器具の設置と配管、配線工事を行い、適宜視聴契約を締結すること。設置箇所は、建築設備リストを提出し、本市と協議のうえ決定すること。</w:t>
            </w:r>
          </w:p>
          <w:p w14:paraId="7CBE3F78" w14:textId="3514E3A6"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（１）アンテナ形式</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[共聴]</w:t>
            </w:r>
          </w:p>
          <w:p w14:paraId="2995D56F" w14:textId="7D6E376F"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（２）ユニット形式</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 ]</w:t>
            </w:r>
          </w:p>
          <w:p w14:paraId="7429BA18" w14:textId="08519F41"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（３）受　　信</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[地上デジタル波、BS]</w:t>
            </w:r>
          </w:p>
          <w:p w14:paraId="7FD52273" w14:textId="3E5732E4"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（４）数　　量</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一式</w:t>
            </w:r>
          </w:p>
          <w:p w14:paraId="2E97A02C" w14:textId="32482A19"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（５）材　　質</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配線</w:t>
            </w:r>
            <w:r w:rsidRPr="00423D79">
              <w:rPr>
                <w:rFonts w:ascii="BIZ UD明朝 Medium" w:eastAsia="BIZ UD明朝 Medium" w:hAnsi="BIZ UD明朝 Medium" w:hint="eastAsia"/>
              </w:rPr>
              <w:tab/>
              <w:t>[ ]、配管</w:t>
            </w:r>
            <w:r w:rsidRPr="00423D79">
              <w:rPr>
                <w:rFonts w:ascii="BIZ UD明朝 Medium" w:eastAsia="BIZ UD明朝 Medium" w:hAnsi="BIZ UD明朝 Medium" w:hint="eastAsia"/>
              </w:rPr>
              <w:tab/>
              <w:t>[ ]</w:t>
            </w:r>
          </w:p>
          <w:p w14:paraId="09E87E58" w14:textId="77777777"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（６）主要機器</w:t>
            </w:r>
          </w:p>
          <w:p w14:paraId="3743BEF3" w14:textId="77777777"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１）地上波デジタルアンテナ</w:t>
            </w:r>
            <w:r w:rsidRPr="00423D79">
              <w:rPr>
                <w:rFonts w:ascii="BIZ UD明朝 Medium" w:eastAsia="BIZ UD明朝 Medium" w:hAnsi="BIZ UD明朝 Medium" w:hint="eastAsia"/>
              </w:rPr>
              <w:tab/>
              <w:t>１台</w:t>
            </w:r>
          </w:p>
          <w:p w14:paraId="3D0146F8" w14:textId="1583CFAF"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２）BSアンテナ</w:t>
            </w:r>
            <w:r w:rsidRPr="00423D79">
              <w:rPr>
                <w:rFonts w:ascii="BIZ UD明朝 Medium" w:eastAsia="BIZ UD明朝 Medium" w:hAnsi="BIZ UD明朝 Medium" w:hint="eastAsia"/>
              </w:rPr>
              <w:tab/>
              <w:t xml:space="preserve">　　　　</w:t>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１台</w:t>
            </w:r>
          </w:p>
          <w:p w14:paraId="750C7800" w14:textId="1952E254"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３）混合器</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１台</w:t>
            </w:r>
          </w:p>
          <w:p w14:paraId="7A648504" w14:textId="15BBFBAC"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４）ユニット</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１台</w:t>
            </w:r>
          </w:p>
          <w:p w14:paraId="7D4FF5BE" w14:textId="230236F2"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５）配線、配管材料</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一式</w:t>
            </w:r>
          </w:p>
          <w:p w14:paraId="7F936DA2" w14:textId="77777777"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 xml:space="preserve">６）その他必要な付属品　　</w:t>
            </w:r>
            <w:r w:rsidRPr="00423D79">
              <w:rPr>
                <w:rFonts w:ascii="BIZ UD明朝 Medium" w:eastAsia="BIZ UD明朝 Medium" w:hAnsi="BIZ UD明朝 Medium" w:hint="eastAsia"/>
              </w:rPr>
              <w:tab/>
              <w:t>一式</w:t>
            </w:r>
          </w:p>
          <w:p w14:paraId="2332C0FF" w14:textId="77777777" w:rsidR="00964437" w:rsidRPr="00423D79" w:rsidRDefault="00964437" w:rsidP="00BF61DB">
            <w:pPr>
              <w:spacing w:line="240" w:lineRule="exact"/>
              <w:rPr>
                <w:rFonts w:ascii="BIZ UD明朝 Medium" w:eastAsia="BIZ UD明朝 Medium" w:hAnsi="BIZ UD明朝 Medium"/>
              </w:rPr>
            </w:pPr>
          </w:p>
        </w:tc>
        <w:tc>
          <w:tcPr>
            <w:tcW w:w="8854" w:type="dxa"/>
            <w:shd w:val="clear" w:color="auto" w:fill="auto"/>
          </w:tcPr>
          <w:p w14:paraId="6D22BCEB"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68B66BBE"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5A9CC516" w14:textId="77777777" w:rsidTr="00020D59">
        <w:trPr>
          <w:trHeight w:val="340"/>
        </w:trPr>
        <w:tc>
          <w:tcPr>
            <w:tcW w:w="10894" w:type="dxa"/>
            <w:shd w:val="clear" w:color="auto" w:fill="auto"/>
            <w:vAlign w:val="center"/>
          </w:tcPr>
          <w:p w14:paraId="5DE1AF47" w14:textId="77777777"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８．雷保護設備工事</w:t>
            </w:r>
          </w:p>
          <w:p w14:paraId="360E16A1" w14:textId="135C546D"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落雷における外部雷及び内部雷に対して、運転を継続できる対策を講ずること。</w:t>
            </w:r>
          </w:p>
          <w:p w14:paraId="5586DE2D" w14:textId="581F928B"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（１）設置基準</w:t>
            </w:r>
            <w:r w:rsidRPr="00423D79">
              <w:rPr>
                <w:rFonts w:ascii="BIZ UD明朝 Medium" w:eastAsia="BIZ UD明朝 Medium" w:hAnsi="BIZ UD明朝 Medium" w:hint="eastAsia"/>
              </w:rPr>
              <w:tab/>
              <w:t xml:space="preserve">　　　 建築基準法により高さ20ｍを超える建築物を保護すること。</w:t>
            </w:r>
          </w:p>
          <w:p w14:paraId="32064D53" w14:textId="4E2BFEF7"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（２）仕様</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t xml:space="preserve">　　　</w:t>
            </w:r>
            <w:r>
              <w:rPr>
                <w:rFonts w:ascii="BIZ UD明朝 Medium" w:eastAsia="BIZ UD明朝 Medium" w:hAnsi="BIZ UD明朝 Medium" w:hint="eastAsia"/>
              </w:rPr>
              <w:t xml:space="preserve">　 </w:t>
            </w:r>
            <w:r w:rsidRPr="00423D79">
              <w:rPr>
                <w:rFonts w:ascii="BIZ UD明朝 Medium" w:eastAsia="BIZ UD明朝 Medium" w:hAnsi="BIZ UD明朝 Medium" w:hint="eastAsia"/>
              </w:rPr>
              <w:t>JIS A 4201雷保護設備基準によること。</w:t>
            </w:r>
          </w:p>
          <w:p w14:paraId="36D12EFD" w14:textId="27F24B1E" w:rsidR="00423D79" w:rsidRPr="00423D79" w:rsidRDefault="00423D79" w:rsidP="00423D79">
            <w:pPr>
              <w:spacing w:line="240" w:lineRule="exact"/>
              <w:ind w:firstLineChars="1150" w:firstLine="2415"/>
              <w:rPr>
                <w:rFonts w:ascii="BIZ UD明朝 Medium" w:eastAsia="BIZ UD明朝 Medium" w:hAnsi="BIZ UD明朝 Medium"/>
              </w:rPr>
            </w:pPr>
            <w:r w:rsidRPr="00423D79">
              <w:rPr>
                <w:rFonts w:ascii="BIZ UD明朝 Medium" w:eastAsia="BIZ UD明朝 Medium" w:hAnsi="BIZ UD明朝 Medium" w:hint="eastAsia"/>
              </w:rPr>
              <w:t>環状接地極とし、電気保安接地との協調を取ること。</w:t>
            </w:r>
          </w:p>
          <w:p w14:paraId="12045E7A" w14:textId="70B73B06"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（３）数量</w:t>
            </w:r>
            <w:r w:rsidRPr="00423D79">
              <w:rPr>
                <w:rFonts w:ascii="BIZ UD明朝 Medium" w:eastAsia="BIZ UD明朝 Medium" w:hAnsi="BIZ UD明朝 Medium" w:hint="eastAsia"/>
              </w:rPr>
              <w:tab/>
            </w:r>
            <w:r w:rsidRPr="00423D79">
              <w:rPr>
                <w:rFonts w:ascii="BIZ UD明朝 Medium" w:eastAsia="BIZ UD明朝 Medium" w:hAnsi="BIZ UD明朝 Medium" w:hint="eastAsia"/>
              </w:rPr>
              <w:tab/>
            </w:r>
            <w:r w:rsidR="002A7128">
              <w:rPr>
                <w:rFonts w:ascii="BIZ UD明朝 Medium" w:eastAsia="BIZ UD明朝 Medium" w:hAnsi="BIZ UD明朝 Medium" w:hint="eastAsia"/>
              </w:rPr>
              <w:t xml:space="preserve">　　　　 </w:t>
            </w:r>
            <w:r w:rsidRPr="00423D79">
              <w:rPr>
                <w:rFonts w:ascii="BIZ UD明朝 Medium" w:eastAsia="BIZ UD明朝 Medium" w:hAnsi="BIZ UD明朝 Medium" w:hint="eastAsia"/>
              </w:rPr>
              <w:t>一式</w:t>
            </w:r>
          </w:p>
          <w:p w14:paraId="2F777337" w14:textId="77777777" w:rsidR="00964437" w:rsidRPr="00BF61DB" w:rsidRDefault="00964437" w:rsidP="00BF61DB">
            <w:pPr>
              <w:spacing w:line="240" w:lineRule="exact"/>
              <w:rPr>
                <w:rFonts w:ascii="BIZ UD明朝 Medium" w:eastAsia="BIZ UD明朝 Medium" w:hAnsi="BIZ UD明朝 Medium"/>
              </w:rPr>
            </w:pPr>
          </w:p>
        </w:tc>
        <w:tc>
          <w:tcPr>
            <w:tcW w:w="8854" w:type="dxa"/>
            <w:shd w:val="clear" w:color="auto" w:fill="auto"/>
          </w:tcPr>
          <w:p w14:paraId="148BE365"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559F4812"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409C8A37" w14:textId="77777777" w:rsidTr="00020D59">
        <w:trPr>
          <w:trHeight w:val="340"/>
        </w:trPr>
        <w:tc>
          <w:tcPr>
            <w:tcW w:w="10894" w:type="dxa"/>
            <w:shd w:val="clear" w:color="auto" w:fill="auto"/>
            <w:vAlign w:val="center"/>
          </w:tcPr>
          <w:p w14:paraId="476B7D33" w14:textId="77777777" w:rsid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９．インターホン設備工事</w:t>
            </w:r>
          </w:p>
          <w:p w14:paraId="30610B7E" w14:textId="2F1B5A7F"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（１）来訪者に対応するため、見学者用玄関及び職員通用口、通用口にインターホン設備を設けること。</w:t>
            </w:r>
          </w:p>
          <w:p w14:paraId="1602BB4A" w14:textId="01AED6D0"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（２）見学者用玄関及び職員通用口のインターホンは運営事業者の管理室に接続し、切替え可能な仕様とすること。</w:t>
            </w:r>
          </w:p>
          <w:p w14:paraId="4192342D" w14:textId="77777777" w:rsidR="00964437" w:rsidRPr="00423D79" w:rsidRDefault="00964437" w:rsidP="00BF61DB">
            <w:pPr>
              <w:spacing w:line="240" w:lineRule="exact"/>
              <w:rPr>
                <w:rFonts w:ascii="BIZ UD明朝 Medium" w:eastAsia="BIZ UD明朝 Medium" w:hAnsi="BIZ UD明朝 Medium"/>
              </w:rPr>
            </w:pPr>
          </w:p>
        </w:tc>
        <w:tc>
          <w:tcPr>
            <w:tcW w:w="8854" w:type="dxa"/>
            <w:shd w:val="clear" w:color="auto" w:fill="auto"/>
          </w:tcPr>
          <w:p w14:paraId="20E876F2"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1127D82A"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25558ED6" w14:textId="77777777" w:rsidTr="00020D59">
        <w:trPr>
          <w:trHeight w:val="340"/>
        </w:trPr>
        <w:tc>
          <w:tcPr>
            <w:tcW w:w="10894" w:type="dxa"/>
            <w:shd w:val="clear" w:color="auto" w:fill="auto"/>
            <w:vAlign w:val="center"/>
          </w:tcPr>
          <w:p w14:paraId="29F57EC1" w14:textId="77777777"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10．監視カメラ設備工事</w:t>
            </w:r>
          </w:p>
          <w:p w14:paraId="4A0C8A01" w14:textId="38E6D24C" w:rsidR="00423D79" w:rsidRPr="00423D79" w:rsidRDefault="00423D79" w:rsidP="00423D79">
            <w:pPr>
              <w:spacing w:line="240" w:lineRule="exact"/>
              <w:ind w:left="420" w:hangingChars="200" w:hanging="420"/>
              <w:rPr>
                <w:rFonts w:ascii="BIZ UD明朝 Medium" w:eastAsia="BIZ UD明朝 Medium" w:hAnsi="BIZ UD明朝 Medium"/>
              </w:rPr>
            </w:pPr>
            <w:r w:rsidRPr="00423D79">
              <w:rPr>
                <w:rFonts w:ascii="BIZ UD明朝 Medium" w:eastAsia="BIZ UD明朝 Medium" w:hAnsi="BIZ UD明朝 Medium" w:hint="eastAsia"/>
              </w:rPr>
              <w:t>（１）見学者の利用する部分、エントランス部分等、防犯安全性及び運営上必要な箇所にカメラを適宜配置すること。</w:t>
            </w:r>
          </w:p>
          <w:p w14:paraId="5E1724AC" w14:textId="0A1E7219" w:rsidR="00423D79" w:rsidRPr="00423D79" w:rsidRDefault="00423D79" w:rsidP="00423D79">
            <w:pPr>
              <w:spacing w:line="240" w:lineRule="exact"/>
              <w:ind w:left="420" w:hangingChars="200" w:hanging="420"/>
              <w:rPr>
                <w:rFonts w:ascii="BIZ UD明朝 Medium" w:eastAsia="BIZ UD明朝 Medium" w:hAnsi="BIZ UD明朝 Medium"/>
              </w:rPr>
            </w:pPr>
            <w:r w:rsidRPr="00423D79">
              <w:rPr>
                <w:rFonts w:ascii="BIZ UD明朝 Medium" w:eastAsia="BIZ UD明朝 Medium" w:hAnsi="BIZ UD明朝 Medium" w:hint="eastAsia"/>
              </w:rPr>
              <w:t>（２）本市と協議のうえ、カラーモニタを設置し必要な箇所には監視画像の録画（30日間）が可能な設備を設けること。</w:t>
            </w:r>
          </w:p>
          <w:p w14:paraId="64B19E1F" w14:textId="77777777" w:rsidR="00964437" w:rsidRPr="00423D79" w:rsidRDefault="00964437" w:rsidP="00BF61DB">
            <w:pPr>
              <w:spacing w:line="240" w:lineRule="exact"/>
              <w:rPr>
                <w:rFonts w:ascii="BIZ UD明朝 Medium" w:eastAsia="BIZ UD明朝 Medium" w:hAnsi="BIZ UD明朝 Medium"/>
              </w:rPr>
            </w:pPr>
          </w:p>
        </w:tc>
        <w:tc>
          <w:tcPr>
            <w:tcW w:w="8854" w:type="dxa"/>
            <w:shd w:val="clear" w:color="auto" w:fill="auto"/>
          </w:tcPr>
          <w:p w14:paraId="0D0BE4BB"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1C5288C4"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5F4A83DD" w14:textId="77777777" w:rsidTr="00020D59">
        <w:trPr>
          <w:trHeight w:val="340"/>
        </w:trPr>
        <w:tc>
          <w:tcPr>
            <w:tcW w:w="10894" w:type="dxa"/>
            <w:shd w:val="clear" w:color="auto" w:fill="auto"/>
            <w:vAlign w:val="center"/>
          </w:tcPr>
          <w:p w14:paraId="4FD9E59A" w14:textId="77777777"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11．警備設備工事</w:t>
            </w:r>
          </w:p>
          <w:p w14:paraId="754A1F15" w14:textId="43D1C567"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警備会社と協議のうえ、警備設備を設置すること。</w:t>
            </w:r>
          </w:p>
          <w:p w14:paraId="733BC702" w14:textId="77777777" w:rsidR="00964437" w:rsidRPr="00423D79" w:rsidRDefault="00964437" w:rsidP="00BF61DB">
            <w:pPr>
              <w:spacing w:line="240" w:lineRule="exact"/>
              <w:rPr>
                <w:rFonts w:ascii="BIZ UD明朝 Medium" w:eastAsia="BIZ UD明朝 Medium" w:hAnsi="BIZ UD明朝 Medium"/>
              </w:rPr>
            </w:pPr>
          </w:p>
        </w:tc>
        <w:tc>
          <w:tcPr>
            <w:tcW w:w="8854" w:type="dxa"/>
            <w:shd w:val="clear" w:color="auto" w:fill="auto"/>
          </w:tcPr>
          <w:p w14:paraId="574E9DEC"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7E0D4CDC"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34A42007" w14:textId="77777777" w:rsidTr="00020D59">
        <w:trPr>
          <w:trHeight w:val="340"/>
        </w:trPr>
        <w:tc>
          <w:tcPr>
            <w:tcW w:w="10894" w:type="dxa"/>
            <w:shd w:val="clear" w:color="auto" w:fill="auto"/>
            <w:vAlign w:val="center"/>
          </w:tcPr>
          <w:p w14:paraId="5A9CED6C" w14:textId="77777777" w:rsidR="00423D79" w:rsidRPr="00423D79" w:rsidRDefault="00423D79" w:rsidP="00423D79">
            <w:pPr>
              <w:spacing w:line="240" w:lineRule="exact"/>
              <w:rPr>
                <w:rFonts w:ascii="BIZ UD明朝 Medium" w:eastAsia="BIZ UD明朝 Medium" w:hAnsi="BIZ UD明朝 Medium"/>
              </w:rPr>
            </w:pPr>
            <w:r w:rsidRPr="00423D79">
              <w:rPr>
                <w:rFonts w:ascii="BIZ UD明朝 Medium" w:eastAsia="BIZ UD明朝 Medium" w:hAnsi="BIZ UD明朝 Medium" w:hint="eastAsia"/>
              </w:rPr>
              <w:t>12．その他設備工事</w:t>
            </w:r>
          </w:p>
          <w:p w14:paraId="514D3448" w14:textId="158FD83A" w:rsidR="00423D79" w:rsidRPr="00423D79" w:rsidRDefault="00423D79" w:rsidP="00423D79">
            <w:pPr>
              <w:spacing w:line="240" w:lineRule="exact"/>
              <w:ind w:firstLineChars="200" w:firstLine="420"/>
              <w:rPr>
                <w:rFonts w:ascii="BIZ UD明朝 Medium" w:eastAsia="BIZ UD明朝 Medium" w:hAnsi="BIZ UD明朝 Medium"/>
              </w:rPr>
            </w:pPr>
            <w:r w:rsidRPr="00423D79">
              <w:rPr>
                <w:rFonts w:ascii="BIZ UD明朝 Medium" w:eastAsia="BIZ UD明朝 Medium" w:hAnsi="BIZ UD明朝 Medium" w:hint="eastAsia"/>
              </w:rPr>
              <w:t>必要に応じて予備配管を設けること。</w:t>
            </w:r>
          </w:p>
          <w:p w14:paraId="6A122E27" w14:textId="77777777" w:rsidR="00964437" w:rsidRPr="00423D79" w:rsidRDefault="00964437" w:rsidP="00BF61DB">
            <w:pPr>
              <w:spacing w:line="240" w:lineRule="exact"/>
              <w:rPr>
                <w:rFonts w:ascii="BIZ UD明朝 Medium" w:eastAsia="BIZ UD明朝 Medium" w:hAnsi="BIZ UD明朝 Medium"/>
              </w:rPr>
            </w:pPr>
          </w:p>
        </w:tc>
        <w:tc>
          <w:tcPr>
            <w:tcW w:w="8854" w:type="dxa"/>
            <w:shd w:val="clear" w:color="auto" w:fill="auto"/>
          </w:tcPr>
          <w:p w14:paraId="56818EAB"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434B23AB" w14:textId="77777777" w:rsidR="00964437" w:rsidRPr="00BF61DB" w:rsidRDefault="00964437" w:rsidP="00BF61DB">
            <w:pPr>
              <w:spacing w:line="240" w:lineRule="exact"/>
              <w:rPr>
                <w:rFonts w:ascii="BIZ UD明朝 Medium" w:eastAsia="BIZ UD明朝 Medium" w:hAnsi="BIZ UD明朝 Medium"/>
              </w:rPr>
            </w:pPr>
          </w:p>
        </w:tc>
      </w:tr>
      <w:tr w:rsidR="00964437" w:rsidRPr="00BF61DB" w14:paraId="73AD72F6" w14:textId="77777777" w:rsidTr="00020D59">
        <w:trPr>
          <w:trHeight w:val="340"/>
        </w:trPr>
        <w:tc>
          <w:tcPr>
            <w:tcW w:w="10894" w:type="dxa"/>
            <w:shd w:val="clear" w:color="auto" w:fill="auto"/>
            <w:vAlign w:val="center"/>
          </w:tcPr>
          <w:p w14:paraId="1CFBBFAA" w14:textId="15A7C2CE" w:rsidR="00423D79" w:rsidRPr="00D36485" w:rsidRDefault="00423D79" w:rsidP="00423D79">
            <w:pPr>
              <w:pStyle w:val="10"/>
              <w:rPr>
                <w:rFonts w:ascii="BIZ UDゴシック" w:eastAsia="BIZ UDゴシック" w:hAnsi="BIZ UDゴシック"/>
              </w:rPr>
            </w:pPr>
            <w:r w:rsidRPr="00D36485">
              <w:rPr>
                <w:rFonts w:ascii="BIZ UDゴシック" w:eastAsia="BIZ UDゴシック" w:hAnsi="BIZ UDゴシック" w:hint="eastAsia"/>
              </w:rPr>
              <w:t>第５章　既存管理棟改修工事仕様</w:t>
            </w:r>
          </w:p>
          <w:p w14:paraId="00F4A7B1" w14:textId="44D1D6FD" w:rsidR="00423D79" w:rsidRPr="00423D79" w:rsidRDefault="00423D79" w:rsidP="00423D79">
            <w:pPr>
              <w:spacing w:line="240" w:lineRule="exact"/>
              <w:ind w:firstLineChars="100" w:firstLine="210"/>
              <w:rPr>
                <w:rFonts w:ascii="BIZ UD明朝 Medium" w:eastAsia="BIZ UD明朝 Medium" w:hAnsi="BIZ UD明朝 Medium"/>
              </w:rPr>
            </w:pPr>
            <w:r w:rsidRPr="00423D79">
              <w:rPr>
                <w:rFonts w:ascii="BIZ UD明朝 Medium" w:eastAsia="BIZ UD明朝 Medium" w:hAnsi="BIZ UD明朝 Medium" w:hint="eastAsia"/>
              </w:rPr>
              <w:t>「添付資料11　既存管理棟改修工事計画図（案）に従い、既存管理棟の改修工事を行うこと。</w:t>
            </w:r>
          </w:p>
          <w:p w14:paraId="79D52023" w14:textId="77777777" w:rsidR="00964437" w:rsidRPr="00423D79" w:rsidRDefault="00964437" w:rsidP="00BF61DB">
            <w:pPr>
              <w:spacing w:line="240" w:lineRule="exact"/>
              <w:rPr>
                <w:rFonts w:ascii="BIZ UD明朝 Medium" w:eastAsia="BIZ UD明朝 Medium" w:hAnsi="BIZ UD明朝 Medium"/>
              </w:rPr>
            </w:pPr>
          </w:p>
        </w:tc>
        <w:tc>
          <w:tcPr>
            <w:tcW w:w="8854" w:type="dxa"/>
            <w:shd w:val="clear" w:color="auto" w:fill="auto"/>
          </w:tcPr>
          <w:p w14:paraId="003EDFE5" w14:textId="77777777" w:rsidR="00964437" w:rsidRPr="00BF61DB" w:rsidRDefault="00964437" w:rsidP="00BF61DB">
            <w:pPr>
              <w:spacing w:line="240" w:lineRule="exact"/>
              <w:rPr>
                <w:rFonts w:ascii="BIZ UD明朝 Medium" w:eastAsia="BIZ UD明朝 Medium" w:hAnsi="BIZ UD明朝 Medium"/>
              </w:rPr>
            </w:pPr>
          </w:p>
        </w:tc>
        <w:tc>
          <w:tcPr>
            <w:tcW w:w="1225" w:type="dxa"/>
            <w:gridSpan w:val="2"/>
            <w:shd w:val="clear" w:color="auto" w:fill="auto"/>
          </w:tcPr>
          <w:p w14:paraId="07200D5E" w14:textId="77777777" w:rsidR="00964437" w:rsidRPr="00BF61DB" w:rsidRDefault="00964437" w:rsidP="00BF61DB">
            <w:pPr>
              <w:spacing w:line="240" w:lineRule="exact"/>
              <w:rPr>
                <w:rFonts w:ascii="BIZ UD明朝 Medium" w:eastAsia="BIZ UD明朝 Medium" w:hAnsi="BIZ UD明朝 Medium"/>
              </w:rPr>
            </w:pPr>
          </w:p>
        </w:tc>
      </w:tr>
    </w:tbl>
    <w:p w14:paraId="260BEFEC" w14:textId="2EAC1141" w:rsidR="009D6ABD" w:rsidRPr="006A7020" w:rsidRDefault="009D6ABD" w:rsidP="00500B87">
      <w:pPr>
        <w:rPr>
          <w:rFonts w:hAnsi="ＭＳ 明朝"/>
        </w:rPr>
      </w:pPr>
    </w:p>
    <w:sectPr w:rsidR="009D6ABD" w:rsidRPr="006A7020" w:rsidSect="009D6ABD">
      <w:headerReference w:type="default" r:id="rId11"/>
      <w:footerReference w:type="default" r:id="rId12"/>
      <w:pgSz w:w="23814" w:h="16839" w:orient="landscape" w:code="8"/>
      <w:pgMar w:top="1418" w:right="1418" w:bottom="1418" w:left="1418" w:header="720" w:footer="720" w:gutter="0"/>
      <w:pgNumType w:start="1"/>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0BE41C" w14:textId="77777777" w:rsidR="0040052F" w:rsidRDefault="0040052F">
      <w:r>
        <w:separator/>
      </w:r>
    </w:p>
  </w:endnote>
  <w:endnote w:type="continuationSeparator" w:id="0">
    <w:p w14:paraId="6B6B7C5A" w14:textId="77777777" w:rsidR="0040052F" w:rsidRDefault="00400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GSｺﾞｼｯｸE">
    <w:panose1 w:val="020B09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IZ UD明朝 Medium">
    <w:panose1 w:val="02020500000000000000"/>
    <w:charset w:val="80"/>
    <w:family w:val="roman"/>
    <w:pitch w:val="fixed"/>
    <w:sig w:usb0="E00002F7" w:usb1="2AC7EDF8" w:usb2="00000012" w:usb3="00000000" w:csb0="00020001" w:csb1="00000000"/>
  </w:font>
  <w:font w:name="・">
    <w:altName w:val="ＭＳ 明朝"/>
    <w:panose1 w:val="00000000000000000000"/>
    <w:charset w:val="80"/>
    <w:family w:val="roman"/>
    <w:notTrueType/>
    <w:pitch w:val="default"/>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14776D" w14:textId="77777777" w:rsidR="00464CA5" w:rsidRDefault="00464CA5">
    <w:pPr>
      <w:pStyle w:val="af"/>
      <w:jc w:val="center"/>
    </w:pPr>
    <w:r>
      <w:fldChar w:fldCharType="begin"/>
    </w:r>
    <w:r>
      <w:instrText>PAGE   \* MERGEFORMAT</w:instrText>
    </w:r>
    <w:r>
      <w:fldChar w:fldCharType="separate"/>
    </w:r>
    <w:r w:rsidRPr="005A568C">
      <w:rPr>
        <w:noProof/>
        <w:lang w:val="ja-JP"/>
      </w:rPr>
      <w:t>2</w:t>
    </w:r>
    <w:r>
      <w:fldChar w:fldCharType="end"/>
    </w:r>
  </w:p>
  <w:p w14:paraId="67368901" w14:textId="77777777" w:rsidR="00464CA5" w:rsidRDefault="00464CA5">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074FF" w14:textId="209EAA12" w:rsidR="00464CA5" w:rsidRPr="00D03569" w:rsidRDefault="00464CA5">
    <w:pPr>
      <w:pStyle w:val="af"/>
      <w:jc w:val="right"/>
      <w:rPr>
        <w:rFonts w:ascii="BIZ UD明朝 Medium" w:eastAsia="BIZ UD明朝 Medium" w:hAnsi="BIZ UD明朝 Medium"/>
      </w:rPr>
    </w:pPr>
    <w:r w:rsidRPr="00D03569">
      <w:rPr>
        <w:rFonts w:ascii="BIZ UD明朝 Medium" w:eastAsia="BIZ UD明朝 Medium" w:hAnsi="BIZ UD明朝 Medium" w:hint="eastAsia"/>
      </w:rPr>
      <w:t xml:space="preserve">設計・建設業務編　</w:t>
    </w:r>
    <w:r w:rsidRPr="00D03569">
      <w:rPr>
        <w:rFonts w:ascii="BIZ UD明朝 Medium" w:eastAsia="BIZ UD明朝 Medium" w:hAnsi="BIZ UD明朝 Medium"/>
      </w:rPr>
      <w:fldChar w:fldCharType="begin"/>
    </w:r>
    <w:r w:rsidRPr="00D03569">
      <w:rPr>
        <w:rFonts w:ascii="BIZ UD明朝 Medium" w:eastAsia="BIZ UD明朝 Medium" w:hAnsi="BIZ UD明朝 Medium"/>
      </w:rPr>
      <w:instrText>PAGE   \* MERGEFORMAT</w:instrText>
    </w:r>
    <w:r w:rsidRPr="00D03569">
      <w:rPr>
        <w:rFonts w:ascii="BIZ UD明朝 Medium" w:eastAsia="BIZ UD明朝 Medium" w:hAnsi="BIZ UD明朝 Medium"/>
      </w:rPr>
      <w:fldChar w:fldCharType="separate"/>
    </w:r>
    <w:r w:rsidRPr="00D03569">
      <w:rPr>
        <w:rFonts w:ascii="BIZ UD明朝 Medium" w:eastAsia="BIZ UD明朝 Medium" w:hAnsi="BIZ UD明朝 Medium"/>
        <w:noProof/>
        <w:lang w:val="ja-JP"/>
      </w:rPr>
      <w:t>19</w:t>
    </w:r>
    <w:r w:rsidRPr="00D03569">
      <w:rPr>
        <w:rFonts w:ascii="BIZ UD明朝 Medium" w:eastAsia="BIZ UD明朝 Medium" w:hAnsi="BIZ UD明朝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F26585" w14:textId="77777777" w:rsidR="0040052F" w:rsidRDefault="0040052F">
      <w:r>
        <w:separator/>
      </w:r>
    </w:p>
  </w:footnote>
  <w:footnote w:type="continuationSeparator" w:id="0">
    <w:p w14:paraId="00B9914F" w14:textId="77777777" w:rsidR="0040052F" w:rsidRDefault="004005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FD15F" w14:textId="77777777" w:rsidR="00464CA5" w:rsidRDefault="00464CA5">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0677F"/>
    <w:multiLevelType w:val="multilevel"/>
    <w:tmpl w:val="EB0607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9"/>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 w15:restartNumberingAfterBreak="0">
    <w:nsid w:val="005912D2"/>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 w15:restartNumberingAfterBreak="0">
    <w:nsid w:val="00C82477"/>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 w15:restartNumberingAfterBreak="0">
    <w:nsid w:val="00C95177"/>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 w15:restartNumberingAfterBreak="0">
    <w:nsid w:val="00D801A8"/>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 w15:restartNumberingAfterBreak="0">
    <w:nsid w:val="0112318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 w15:restartNumberingAfterBreak="0">
    <w:nsid w:val="01166A51"/>
    <w:multiLevelType w:val="hybridMultilevel"/>
    <w:tmpl w:val="C74AF63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 w15:restartNumberingAfterBreak="0">
    <w:nsid w:val="011956F6"/>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 w15:restartNumberingAfterBreak="0">
    <w:nsid w:val="0137522E"/>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 w15:restartNumberingAfterBreak="0">
    <w:nsid w:val="015F40D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 w15:restartNumberingAfterBreak="0">
    <w:nsid w:val="01C62769"/>
    <w:multiLevelType w:val="hybridMultilevel"/>
    <w:tmpl w:val="35B029E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 w15:restartNumberingAfterBreak="0">
    <w:nsid w:val="01C92F1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 w15:restartNumberingAfterBreak="0">
    <w:nsid w:val="024C5A7F"/>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 w15:restartNumberingAfterBreak="0">
    <w:nsid w:val="027F7560"/>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 w15:restartNumberingAfterBreak="0">
    <w:nsid w:val="02977ADD"/>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 w15:restartNumberingAfterBreak="0">
    <w:nsid w:val="02D00D5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 w15:restartNumberingAfterBreak="0">
    <w:nsid w:val="0369122D"/>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 w15:restartNumberingAfterBreak="0">
    <w:nsid w:val="041C517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 w15:restartNumberingAfterBreak="0">
    <w:nsid w:val="042362B6"/>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 w15:restartNumberingAfterBreak="0">
    <w:nsid w:val="045F5FFB"/>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 w15:restartNumberingAfterBreak="0">
    <w:nsid w:val="04C641B4"/>
    <w:multiLevelType w:val="hybridMultilevel"/>
    <w:tmpl w:val="B6C2ACF2"/>
    <w:lvl w:ilvl="0" w:tplc="F516DC82">
      <w:start w:val="1"/>
      <w:numFmt w:val="decimalEnclosedCircle"/>
      <w:pStyle w:val="a"/>
      <w:suff w:val="space"/>
      <w:lvlText w:val="%1"/>
      <w:lvlJc w:val="left"/>
      <w:pPr>
        <w:ind w:left="1252" w:hanging="42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672" w:hanging="420"/>
      </w:pPr>
    </w:lvl>
    <w:lvl w:ilvl="2" w:tplc="04090011" w:tentative="1">
      <w:start w:val="1"/>
      <w:numFmt w:val="decimalEnclosedCircle"/>
      <w:lvlText w:val="%3"/>
      <w:lvlJc w:val="left"/>
      <w:pPr>
        <w:ind w:left="2092" w:hanging="420"/>
      </w:pPr>
    </w:lvl>
    <w:lvl w:ilvl="3" w:tplc="0409000F" w:tentative="1">
      <w:start w:val="1"/>
      <w:numFmt w:val="decimal"/>
      <w:lvlText w:val="%4."/>
      <w:lvlJc w:val="left"/>
      <w:pPr>
        <w:ind w:left="2512" w:hanging="420"/>
      </w:pPr>
    </w:lvl>
    <w:lvl w:ilvl="4" w:tplc="04090017">
      <w:start w:val="1"/>
      <w:numFmt w:val="aiueoFullWidth"/>
      <w:lvlText w:val="(%5)"/>
      <w:lvlJc w:val="left"/>
      <w:pPr>
        <w:ind w:left="2932" w:hanging="420"/>
      </w:pPr>
    </w:lvl>
    <w:lvl w:ilvl="5" w:tplc="04090011" w:tentative="1">
      <w:start w:val="1"/>
      <w:numFmt w:val="decimalEnclosedCircle"/>
      <w:lvlText w:val="%6"/>
      <w:lvlJc w:val="left"/>
      <w:pPr>
        <w:ind w:left="3352" w:hanging="420"/>
      </w:pPr>
    </w:lvl>
    <w:lvl w:ilvl="6" w:tplc="0409000F" w:tentative="1">
      <w:start w:val="1"/>
      <w:numFmt w:val="decimal"/>
      <w:lvlText w:val="%7."/>
      <w:lvlJc w:val="left"/>
      <w:pPr>
        <w:ind w:left="3772" w:hanging="420"/>
      </w:pPr>
    </w:lvl>
    <w:lvl w:ilvl="7" w:tplc="04090017" w:tentative="1">
      <w:start w:val="1"/>
      <w:numFmt w:val="aiueoFullWidth"/>
      <w:lvlText w:val="(%8)"/>
      <w:lvlJc w:val="left"/>
      <w:pPr>
        <w:ind w:left="4192" w:hanging="420"/>
      </w:pPr>
    </w:lvl>
    <w:lvl w:ilvl="8" w:tplc="04090011" w:tentative="1">
      <w:start w:val="1"/>
      <w:numFmt w:val="decimalEnclosedCircle"/>
      <w:lvlText w:val="%9"/>
      <w:lvlJc w:val="left"/>
      <w:pPr>
        <w:ind w:left="4612" w:hanging="420"/>
      </w:pPr>
    </w:lvl>
  </w:abstractNum>
  <w:abstractNum w:abstractNumId="21" w15:restartNumberingAfterBreak="0">
    <w:nsid w:val="04F901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 w15:restartNumberingAfterBreak="0">
    <w:nsid w:val="04FB32B3"/>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 w15:restartNumberingAfterBreak="0">
    <w:nsid w:val="052C06D7"/>
    <w:multiLevelType w:val="hybridMultilevel"/>
    <w:tmpl w:val="4F7CA3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 w15:restartNumberingAfterBreak="0">
    <w:nsid w:val="05374B57"/>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 w15:restartNumberingAfterBreak="0">
    <w:nsid w:val="054B2EF8"/>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 w15:restartNumberingAfterBreak="0">
    <w:nsid w:val="05C20C32"/>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 w15:restartNumberingAfterBreak="0">
    <w:nsid w:val="05C346E4"/>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 w15:restartNumberingAfterBreak="0">
    <w:nsid w:val="05E72BD8"/>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 w15:restartNumberingAfterBreak="0">
    <w:nsid w:val="069E7AC7"/>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 w15:restartNumberingAfterBreak="0">
    <w:nsid w:val="0802606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1" w15:restartNumberingAfterBreak="0">
    <w:nsid w:val="0855623E"/>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 w15:restartNumberingAfterBreak="0">
    <w:nsid w:val="086C524A"/>
    <w:multiLevelType w:val="hybridMultilevel"/>
    <w:tmpl w:val="305C9C22"/>
    <w:lvl w:ilvl="0" w:tplc="550E64D8">
      <w:start w:val="1"/>
      <w:numFmt w:val="decimalEnclosedCircle"/>
      <w:pStyle w:val="1"/>
      <w:lvlText w:val="%1"/>
      <w:lvlJc w:val="left"/>
      <w:pPr>
        <w:ind w:left="1272" w:hanging="420"/>
      </w:pPr>
      <w:rPr>
        <w:rFonts w:ascii="HG丸ｺﾞｼｯｸM-PRO" w:eastAsia="HG丸ｺﾞｼｯｸM-PRO" w:hAnsi="HG丸ｺﾞｼｯｸM-PRO"/>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9" w:hanging="420"/>
      </w:pPr>
    </w:lvl>
    <w:lvl w:ilvl="2" w:tplc="04090011" w:tentative="1">
      <w:start w:val="1"/>
      <w:numFmt w:val="decimalEnclosedCircle"/>
      <w:lvlText w:val="%3"/>
      <w:lvlJc w:val="left"/>
      <w:pPr>
        <w:ind w:left="2679" w:hanging="420"/>
      </w:pPr>
    </w:lvl>
    <w:lvl w:ilvl="3" w:tplc="0409000F" w:tentative="1">
      <w:start w:val="1"/>
      <w:numFmt w:val="decimal"/>
      <w:lvlText w:val="%4."/>
      <w:lvlJc w:val="left"/>
      <w:pPr>
        <w:ind w:left="3099" w:hanging="420"/>
      </w:pPr>
    </w:lvl>
    <w:lvl w:ilvl="4" w:tplc="04090017" w:tentative="1">
      <w:start w:val="1"/>
      <w:numFmt w:val="aiueoFullWidth"/>
      <w:lvlText w:val="(%5)"/>
      <w:lvlJc w:val="left"/>
      <w:pPr>
        <w:ind w:left="3519" w:hanging="420"/>
      </w:pPr>
    </w:lvl>
    <w:lvl w:ilvl="5" w:tplc="04090011" w:tentative="1">
      <w:start w:val="1"/>
      <w:numFmt w:val="decimalEnclosedCircle"/>
      <w:lvlText w:val="%6"/>
      <w:lvlJc w:val="left"/>
      <w:pPr>
        <w:ind w:left="3939" w:hanging="420"/>
      </w:pPr>
    </w:lvl>
    <w:lvl w:ilvl="6" w:tplc="0409000F" w:tentative="1">
      <w:start w:val="1"/>
      <w:numFmt w:val="decimal"/>
      <w:lvlText w:val="%7."/>
      <w:lvlJc w:val="left"/>
      <w:pPr>
        <w:ind w:left="4359" w:hanging="420"/>
      </w:pPr>
    </w:lvl>
    <w:lvl w:ilvl="7" w:tplc="04090017" w:tentative="1">
      <w:start w:val="1"/>
      <w:numFmt w:val="aiueoFullWidth"/>
      <w:lvlText w:val="(%8)"/>
      <w:lvlJc w:val="left"/>
      <w:pPr>
        <w:ind w:left="4779" w:hanging="420"/>
      </w:pPr>
    </w:lvl>
    <w:lvl w:ilvl="8" w:tplc="04090011" w:tentative="1">
      <w:start w:val="1"/>
      <w:numFmt w:val="decimalEnclosedCircle"/>
      <w:lvlText w:val="%9"/>
      <w:lvlJc w:val="left"/>
      <w:pPr>
        <w:ind w:left="5199" w:hanging="420"/>
      </w:pPr>
    </w:lvl>
  </w:abstractNum>
  <w:abstractNum w:abstractNumId="33" w15:restartNumberingAfterBreak="0">
    <w:nsid w:val="08D470BB"/>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 w15:restartNumberingAfterBreak="0">
    <w:nsid w:val="08F126BD"/>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 w15:restartNumberingAfterBreak="0">
    <w:nsid w:val="09AE7770"/>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 w15:restartNumberingAfterBreak="0">
    <w:nsid w:val="09DC7703"/>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 w15:restartNumberingAfterBreak="0">
    <w:nsid w:val="0A09226E"/>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 w15:restartNumberingAfterBreak="0">
    <w:nsid w:val="0A4113D8"/>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 w15:restartNumberingAfterBreak="0">
    <w:nsid w:val="0A547968"/>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 w15:restartNumberingAfterBreak="0">
    <w:nsid w:val="0ABC7DF9"/>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 w15:restartNumberingAfterBreak="0">
    <w:nsid w:val="0AEF28E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 w15:restartNumberingAfterBreak="0">
    <w:nsid w:val="0B462AC4"/>
    <w:multiLevelType w:val="hybridMultilevel"/>
    <w:tmpl w:val="08F028A0"/>
    <w:lvl w:ilvl="0" w:tplc="5E16F184">
      <w:start w:val="1"/>
      <w:numFmt w:val="aiueo"/>
      <w:pStyle w:val="a0"/>
      <w:lvlText w:val="%1．"/>
      <w:lvlJc w:val="left"/>
      <w:pPr>
        <w:ind w:left="920" w:hanging="420"/>
      </w:pPr>
      <w:rPr>
        <w:rFonts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2258" w:hanging="420"/>
      </w:pPr>
    </w:lvl>
    <w:lvl w:ilvl="2" w:tplc="04090011" w:tentative="1">
      <w:start w:val="1"/>
      <w:numFmt w:val="decimalEnclosedCircle"/>
      <w:lvlText w:val="%3"/>
      <w:lvlJc w:val="left"/>
      <w:pPr>
        <w:ind w:left="2678" w:hanging="420"/>
      </w:pPr>
    </w:lvl>
    <w:lvl w:ilvl="3" w:tplc="0409000F" w:tentative="1">
      <w:start w:val="1"/>
      <w:numFmt w:val="decimal"/>
      <w:lvlText w:val="%4."/>
      <w:lvlJc w:val="left"/>
      <w:pPr>
        <w:ind w:left="3098" w:hanging="420"/>
      </w:pPr>
    </w:lvl>
    <w:lvl w:ilvl="4" w:tplc="04090017" w:tentative="1">
      <w:start w:val="1"/>
      <w:numFmt w:val="aiueoFullWidth"/>
      <w:lvlText w:val="(%5)"/>
      <w:lvlJc w:val="left"/>
      <w:pPr>
        <w:ind w:left="3518" w:hanging="420"/>
      </w:pPr>
    </w:lvl>
    <w:lvl w:ilvl="5" w:tplc="04090011" w:tentative="1">
      <w:start w:val="1"/>
      <w:numFmt w:val="decimalEnclosedCircle"/>
      <w:lvlText w:val="%6"/>
      <w:lvlJc w:val="left"/>
      <w:pPr>
        <w:ind w:left="3938" w:hanging="420"/>
      </w:pPr>
    </w:lvl>
    <w:lvl w:ilvl="6" w:tplc="0409000F" w:tentative="1">
      <w:start w:val="1"/>
      <w:numFmt w:val="decimal"/>
      <w:lvlText w:val="%7."/>
      <w:lvlJc w:val="left"/>
      <w:pPr>
        <w:ind w:left="4358" w:hanging="420"/>
      </w:pPr>
    </w:lvl>
    <w:lvl w:ilvl="7" w:tplc="04090017" w:tentative="1">
      <w:start w:val="1"/>
      <w:numFmt w:val="aiueoFullWidth"/>
      <w:lvlText w:val="(%8)"/>
      <w:lvlJc w:val="left"/>
      <w:pPr>
        <w:ind w:left="4778" w:hanging="420"/>
      </w:pPr>
    </w:lvl>
    <w:lvl w:ilvl="8" w:tplc="04090011" w:tentative="1">
      <w:start w:val="1"/>
      <w:numFmt w:val="decimalEnclosedCircle"/>
      <w:lvlText w:val="%9"/>
      <w:lvlJc w:val="left"/>
      <w:pPr>
        <w:ind w:left="5198" w:hanging="420"/>
      </w:pPr>
    </w:lvl>
  </w:abstractNum>
  <w:abstractNum w:abstractNumId="43" w15:restartNumberingAfterBreak="0">
    <w:nsid w:val="0B70771D"/>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4" w15:restartNumberingAfterBreak="0">
    <w:nsid w:val="0BBA1971"/>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5" w15:restartNumberingAfterBreak="0">
    <w:nsid w:val="0BF60B0B"/>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6" w15:restartNumberingAfterBreak="0">
    <w:nsid w:val="0CA82DA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7" w15:restartNumberingAfterBreak="0">
    <w:nsid w:val="0D1B76CE"/>
    <w:multiLevelType w:val="hybridMultilevel"/>
    <w:tmpl w:val="943420C6"/>
    <w:lvl w:ilvl="0" w:tplc="8D9CFE84">
      <w:start w:val="1"/>
      <w:numFmt w:val="bullet"/>
      <w:pStyle w:val="a1"/>
      <w:lvlText w:val=""/>
      <w:lvlJc w:val="left"/>
      <w:pPr>
        <w:ind w:left="420" w:hanging="420"/>
      </w:pPr>
      <w:rPr>
        <w:rFonts w:ascii="Wingdings" w:hAnsi="Wingdings" w:hint="default"/>
        <w:color w:val="FF0000"/>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48" w15:restartNumberingAfterBreak="0">
    <w:nsid w:val="0D95418D"/>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9" w15:restartNumberingAfterBreak="0">
    <w:nsid w:val="0E3B1559"/>
    <w:multiLevelType w:val="hybridMultilevel"/>
    <w:tmpl w:val="68B084F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0" w15:restartNumberingAfterBreak="0">
    <w:nsid w:val="0E933F43"/>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1" w15:restartNumberingAfterBreak="0">
    <w:nsid w:val="0ED128F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2" w15:restartNumberingAfterBreak="0">
    <w:nsid w:val="0F654947"/>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3" w15:restartNumberingAfterBreak="0">
    <w:nsid w:val="0F7C4597"/>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4" w15:restartNumberingAfterBreak="0">
    <w:nsid w:val="0FB41D98"/>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5" w15:restartNumberingAfterBreak="0">
    <w:nsid w:val="0FC63F6C"/>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6" w15:restartNumberingAfterBreak="0">
    <w:nsid w:val="0FD50E73"/>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7" w15:restartNumberingAfterBreak="0">
    <w:nsid w:val="10192F9C"/>
    <w:multiLevelType w:val="multilevel"/>
    <w:tmpl w:val="861A385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0"/>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58" w15:restartNumberingAfterBreak="0">
    <w:nsid w:val="11231C47"/>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59" w15:restartNumberingAfterBreak="0">
    <w:nsid w:val="1152180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0" w15:restartNumberingAfterBreak="0">
    <w:nsid w:val="1161666E"/>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1" w15:restartNumberingAfterBreak="0">
    <w:nsid w:val="11785B7D"/>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62" w15:restartNumberingAfterBreak="0">
    <w:nsid w:val="11867A5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3" w15:restartNumberingAfterBreak="0">
    <w:nsid w:val="11CE4074"/>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4" w15:restartNumberingAfterBreak="0">
    <w:nsid w:val="11FF168B"/>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5" w15:restartNumberingAfterBreak="0">
    <w:nsid w:val="1207547D"/>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6" w15:restartNumberingAfterBreak="0">
    <w:nsid w:val="128C430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7" w15:restartNumberingAfterBreak="0">
    <w:nsid w:val="12D415C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8" w15:restartNumberingAfterBreak="0">
    <w:nsid w:val="13566C01"/>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69" w15:restartNumberingAfterBreak="0">
    <w:nsid w:val="13694EEE"/>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0" w15:restartNumberingAfterBreak="0">
    <w:nsid w:val="13C1158A"/>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1" w15:restartNumberingAfterBreak="0">
    <w:nsid w:val="13E7362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2" w15:restartNumberingAfterBreak="0">
    <w:nsid w:val="13FE2E5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3" w15:restartNumberingAfterBreak="0">
    <w:nsid w:val="1419456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4" w15:restartNumberingAfterBreak="0">
    <w:nsid w:val="144E27FB"/>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5" w15:restartNumberingAfterBreak="0">
    <w:nsid w:val="14D020D5"/>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6" w15:restartNumberingAfterBreak="0">
    <w:nsid w:val="154A7632"/>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7" w15:restartNumberingAfterBreak="0">
    <w:nsid w:val="167827A2"/>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8" w15:restartNumberingAfterBreak="0">
    <w:nsid w:val="16F904E9"/>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79" w15:restartNumberingAfterBreak="0">
    <w:nsid w:val="17874EE5"/>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0" w15:restartNumberingAfterBreak="0">
    <w:nsid w:val="179B5AB7"/>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1" w15:restartNumberingAfterBreak="0">
    <w:nsid w:val="17FE293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82" w15:restartNumberingAfterBreak="0">
    <w:nsid w:val="184133DA"/>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3" w15:restartNumberingAfterBreak="0">
    <w:nsid w:val="188C71A0"/>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4" w15:restartNumberingAfterBreak="0">
    <w:nsid w:val="18907572"/>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5" w15:restartNumberingAfterBreak="0">
    <w:nsid w:val="18C86E2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6" w15:restartNumberingAfterBreak="0">
    <w:nsid w:val="18E829F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7" w15:restartNumberingAfterBreak="0">
    <w:nsid w:val="193F339F"/>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8" w15:restartNumberingAfterBreak="0">
    <w:nsid w:val="195C18E7"/>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89" w15:restartNumberingAfterBreak="0">
    <w:nsid w:val="19B26E0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0" w15:restartNumberingAfterBreak="0">
    <w:nsid w:val="19D4079D"/>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1" w15:restartNumberingAfterBreak="0">
    <w:nsid w:val="19FF040D"/>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2" w15:restartNumberingAfterBreak="0">
    <w:nsid w:val="1A014CA9"/>
    <w:multiLevelType w:val="hybridMultilevel"/>
    <w:tmpl w:val="B18E27A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3" w15:restartNumberingAfterBreak="0">
    <w:nsid w:val="1A2A7CC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4" w15:restartNumberingAfterBreak="0">
    <w:nsid w:val="1A433FB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5" w15:restartNumberingAfterBreak="0">
    <w:nsid w:val="1A486D64"/>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6" w15:restartNumberingAfterBreak="0">
    <w:nsid w:val="1A751E21"/>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97" w15:restartNumberingAfterBreak="0">
    <w:nsid w:val="1BC624FD"/>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8" w15:restartNumberingAfterBreak="0">
    <w:nsid w:val="1C551F6E"/>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99" w15:restartNumberingAfterBreak="0">
    <w:nsid w:val="1C6D344C"/>
    <w:multiLevelType w:val="hybridMultilevel"/>
    <w:tmpl w:val="F96AEEA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0" w15:restartNumberingAfterBreak="0">
    <w:nsid w:val="1C8376C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1" w15:restartNumberingAfterBreak="0">
    <w:nsid w:val="1CA1028C"/>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2" w15:restartNumberingAfterBreak="0">
    <w:nsid w:val="1CB90EAB"/>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3" w15:restartNumberingAfterBreak="0">
    <w:nsid w:val="1D0D432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4" w15:restartNumberingAfterBreak="0">
    <w:nsid w:val="1D1E344F"/>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5" w15:restartNumberingAfterBreak="0">
    <w:nsid w:val="1DBB590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6" w15:restartNumberingAfterBreak="0">
    <w:nsid w:val="1E293D55"/>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7" w15:restartNumberingAfterBreak="0">
    <w:nsid w:val="1F8B3CD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8" w15:restartNumberingAfterBreak="0">
    <w:nsid w:val="1FD9105B"/>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09" w15:restartNumberingAfterBreak="0">
    <w:nsid w:val="20603CCA"/>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0" w15:restartNumberingAfterBreak="0">
    <w:nsid w:val="206D36D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1" w15:restartNumberingAfterBreak="0">
    <w:nsid w:val="2071374A"/>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12" w15:restartNumberingAfterBreak="0">
    <w:nsid w:val="20F7676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3" w15:restartNumberingAfterBreak="0">
    <w:nsid w:val="21090BB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4" w15:restartNumberingAfterBreak="0">
    <w:nsid w:val="212C5FE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5" w15:restartNumberingAfterBreak="0">
    <w:nsid w:val="2158687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6" w15:restartNumberingAfterBreak="0">
    <w:nsid w:val="226411A8"/>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7" w15:restartNumberingAfterBreak="0">
    <w:nsid w:val="22740585"/>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8" w15:restartNumberingAfterBreak="0">
    <w:nsid w:val="22B941B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19" w15:restartNumberingAfterBreak="0">
    <w:nsid w:val="23011A38"/>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0" w15:restartNumberingAfterBreak="0">
    <w:nsid w:val="2305357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1" w15:restartNumberingAfterBreak="0">
    <w:nsid w:val="23A82722"/>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2" w15:restartNumberingAfterBreak="0">
    <w:nsid w:val="23AC3439"/>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3" w15:restartNumberingAfterBreak="0">
    <w:nsid w:val="23B34DB5"/>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4" w15:restartNumberingAfterBreak="0">
    <w:nsid w:val="23D7345F"/>
    <w:multiLevelType w:val="hybridMultilevel"/>
    <w:tmpl w:val="A3FA4F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5" w15:restartNumberingAfterBreak="0">
    <w:nsid w:val="250274A4"/>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6" w15:restartNumberingAfterBreak="0">
    <w:nsid w:val="25206C34"/>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7" w15:restartNumberingAfterBreak="0">
    <w:nsid w:val="25684A4E"/>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28" w15:restartNumberingAfterBreak="0">
    <w:nsid w:val="256B37F6"/>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29" w15:restartNumberingAfterBreak="0">
    <w:nsid w:val="25B55B1A"/>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0" w15:restartNumberingAfterBreak="0">
    <w:nsid w:val="26302D57"/>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1" w15:restartNumberingAfterBreak="0">
    <w:nsid w:val="263F75CB"/>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2" w15:restartNumberingAfterBreak="0">
    <w:nsid w:val="26973772"/>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3" w15:restartNumberingAfterBreak="0">
    <w:nsid w:val="26D33423"/>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4" w15:restartNumberingAfterBreak="0">
    <w:nsid w:val="275816D2"/>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5" w15:restartNumberingAfterBreak="0">
    <w:nsid w:val="2817275B"/>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36" w15:restartNumberingAfterBreak="0">
    <w:nsid w:val="28296896"/>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7" w15:restartNumberingAfterBreak="0">
    <w:nsid w:val="287E1CAB"/>
    <w:multiLevelType w:val="hybridMultilevel"/>
    <w:tmpl w:val="88FCBBCA"/>
    <w:lvl w:ilvl="0" w:tplc="C88C193E">
      <w:start w:val="1"/>
      <w:numFmt w:val="aiueoFullWidth"/>
      <w:pStyle w:val="a2"/>
      <w:lvlText w:val="(%1)"/>
      <w:lvlJc w:val="left"/>
      <w:pPr>
        <w:ind w:left="1260" w:hanging="420"/>
      </w:pPr>
      <w:rPr>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8" w15:restartNumberingAfterBreak="0">
    <w:nsid w:val="2A6E7D0D"/>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39" w15:restartNumberingAfterBreak="0">
    <w:nsid w:val="2B367F36"/>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0" w15:restartNumberingAfterBreak="0">
    <w:nsid w:val="2B7E397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41" w15:restartNumberingAfterBreak="0">
    <w:nsid w:val="2B9F3B3F"/>
    <w:multiLevelType w:val="hybridMultilevel"/>
    <w:tmpl w:val="1910D02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2" w15:restartNumberingAfterBreak="0">
    <w:nsid w:val="2BE823FE"/>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3" w15:restartNumberingAfterBreak="0">
    <w:nsid w:val="2BF17832"/>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4" w15:restartNumberingAfterBreak="0">
    <w:nsid w:val="2C834BAE"/>
    <w:multiLevelType w:val="hybridMultilevel"/>
    <w:tmpl w:val="68B084F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5" w15:restartNumberingAfterBreak="0">
    <w:nsid w:val="2C8C2362"/>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6" w15:restartNumberingAfterBreak="0">
    <w:nsid w:val="2DC928CB"/>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7" w15:restartNumberingAfterBreak="0">
    <w:nsid w:val="2E0E14E8"/>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8" w15:restartNumberingAfterBreak="0">
    <w:nsid w:val="2E9A755A"/>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49" w15:restartNumberingAfterBreak="0">
    <w:nsid w:val="2F0A5938"/>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0" w15:restartNumberingAfterBreak="0">
    <w:nsid w:val="2F674CD6"/>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1" w15:restartNumberingAfterBreak="0">
    <w:nsid w:val="2F7B3D8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2" w15:restartNumberingAfterBreak="0">
    <w:nsid w:val="2FA63980"/>
    <w:multiLevelType w:val="hybridMultilevel"/>
    <w:tmpl w:val="1CBCA46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3" w15:restartNumberingAfterBreak="0">
    <w:nsid w:val="30015D93"/>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4" w15:restartNumberingAfterBreak="0">
    <w:nsid w:val="3040495D"/>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5" w15:restartNumberingAfterBreak="0">
    <w:nsid w:val="30432B6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6" w15:restartNumberingAfterBreak="0">
    <w:nsid w:val="315720EB"/>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7" w15:restartNumberingAfterBreak="0">
    <w:nsid w:val="316A6ABE"/>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8" w15:restartNumberingAfterBreak="0">
    <w:nsid w:val="319A241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59" w15:restartNumberingAfterBreak="0">
    <w:nsid w:val="325C327A"/>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0" w15:restartNumberingAfterBreak="0">
    <w:nsid w:val="32E077C0"/>
    <w:multiLevelType w:val="multilevel"/>
    <w:tmpl w:val="5226EEA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3"/>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1" w15:restartNumberingAfterBreak="0">
    <w:nsid w:val="33A1718F"/>
    <w:multiLevelType w:val="singleLevel"/>
    <w:tmpl w:val="125C9216"/>
    <w:lvl w:ilvl="0">
      <w:start w:val="1"/>
      <w:numFmt w:val="bullet"/>
      <w:pStyle w:val="1a"/>
      <w:lvlText w:val=""/>
      <w:lvlJc w:val="left"/>
      <w:pPr>
        <w:tabs>
          <w:tab w:val="num" w:pos="1154"/>
        </w:tabs>
        <w:ind w:left="1077" w:hanging="283"/>
      </w:pPr>
      <w:rPr>
        <w:rFonts w:ascii="Symbol" w:hAnsi="Symbol" w:hint="default"/>
        <w:sz w:val="28"/>
      </w:rPr>
    </w:lvl>
  </w:abstractNum>
  <w:abstractNum w:abstractNumId="162" w15:restartNumberingAfterBreak="0">
    <w:nsid w:val="343878F0"/>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3" w15:restartNumberingAfterBreak="0">
    <w:nsid w:val="343F021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4" w15:restartNumberingAfterBreak="0">
    <w:nsid w:val="34723AD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5" w15:restartNumberingAfterBreak="0">
    <w:nsid w:val="347C2844"/>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66" w15:restartNumberingAfterBreak="0">
    <w:nsid w:val="3485152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7" w15:restartNumberingAfterBreak="0">
    <w:nsid w:val="35B1757C"/>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8" w15:restartNumberingAfterBreak="0">
    <w:nsid w:val="35D97248"/>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69" w15:restartNumberingAfterBreak="0">
    <w:nsid w:val="35EC4BCC"/>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0" w15:restartNumberingAfterBreak="0">
    <w:nsid w:val="35FB1586"/>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1" w15:restartNumberingAfterBreak="0">
    <w:nsid w:val="363E213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2" w15:restartNumberingAfterBreak="0">
    <w:nsid w:val="3649528F"/>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3" w15:restartNumberingAfterBreak="0">
    <w:nsid w:val="36CA2A71"/>
    <w:multiLevelType w:val="hybridMultilevel"/>
    <w:tmpl w:val="C74AF63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4" w15:restartNumberingAfterBreak="0">
    <w:nsid w:val="36D078E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5" w15:restartNumberingAfterBreak="0">
    <w:nsid w:val="3716029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76" w15:restartNumberingAfterBreak="0">
    <w:nsid w:val="376E3992"/>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7" w15:restartNumberingAfterBreak="0">
    <w:nsid w:val="37BA11D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8" w15:restartNumberingAfterBreak="0">
    <w:nsid w:val="388A4189"/>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79" w15:restartNumberingAfterBreak="0">
    <w:nsid w:val="38B709A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0" w15:restartNumberingAfterBreak="0">
    <w:nsid w:val="38C64E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1" w15:restartNumberingAfterBreak="0">
    <w:nsid w:val="38C77ADF"/>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2" w15:restartNumberingAfterBreak="0">
    <w:nsid w:val="38D03C14"/>
    <w:multiLevelType w:val="hybridMultilevel"/>
    <w:tmpl w:val="F3EE77D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3" w15:restartNumberingAfterBreak="0">
    <w:nsid w:val="38D459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4" w15:restartNumberingAfterBreak="0">
    <w:nsid w:val="38E8575C"/>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5" w15:restartNumberingAfterBreak="0">
    <w:nsid w:val="39216E88"/>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6" w15:restartNumberingAfterBreak="0">
    <w:nsid w:val="392860E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7" w15:restartNumberingAfterBreak="0">
    <w:nsid w:val="39B648C5"/>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88" w15:restartNumberingAfterBreak="0">
    <w:nsid w:val="39C172A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89" w15:restartNumberingAfterBreak="0">
    <w:nsid w:val="39F4143D"/>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0" w15:restartNumberingAfterBreak="0">
    <w:nsid w:val="39FF2AE8"/>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1" w15:restartNumberingAfterBreak="0">
    <w:nsid w:val="3A4065A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2" w15:restartNumberingAfterBreak="0">
    <w:nsid w:val="3A6158BE"/>
    <w:multiLevelType w:val="hybridMultilevel"/>
    <w:tmpl w:val="6C98776A"/>
    <w:lvl w:ilvl="0" w:tplc="8FAEAB66">
      <w:start w:val="1"/>
      <w:numFmt w:val="bullet"/>
      <w:lvlText w:val=""/>
      <w:lvlJc w:val="left"/>
      <w:pPr>
        <w:tabs>
          <w:tab w:val="num" w:pos="454"/>
        </w:tabs>
        <w:ind w:left="4744" w:hanging="4744"/>
      </w:pPr>
      <w:rPr>
        <w:rFonts w:ascii="Wingdings" w:hAnsi="Wingdings" w:hint="default"/>
        <w:color w:val="008000"/>
      </w:rPr>
    </w:lvl>
    <w:lvl w:ilvl="1" w:tplc="E0ACB7CE">
      <w:start w:val="1"/>
      <w:numFmt w:val="bullet"/>
      <w:pStyle w:val="a3"/>
      <w:lvlText w:val=""/>
      <w:lvlJc w:val="left"/>
      <w:pPr>
        <w:tabs>
          <w:tab w:val="num" w:pos="817"/>
        </w:tabs>
        <w:ind w:left="817" w:hanging="397"/>
      </w:pPr>
      <w:rPr>
        <w:rFonts w:ascii="Symbol" w:hAnsi="Symbol" w:hint="default"/>
        <w:color w:val="008000"/>
        <w:sz w:val="28"/>
      </w:rPr>
    </w:lvl>
    <w:lvl w:ilvl="2" w:tplc="E160E0D0" w:tentative="1">
      <w:start w:val="1"/>
      <w:numFmt w:val="bullet"/>
      <w:lvlText w:val=""/>
      <w:lvlJc w:val="left"/>
      <w:pPr>
        <w:tabs>
          <w:tab w:val="num" w:pos="1260"/>
        </w:tabs>
        <w:ind w:left="1260" w:hanging="420"/>
      </w:pPr>
      <w:rPr>
        <w:rFonts w:ascii="Wingdings" w:hAnsi="Wingdings" w:hint="default"/>
      </w:rPr>
    </w:lvl>
    <w:lvl w:ilvl="3" w:tplc="0BA86E74" w:tentative="1">
      <w:start w:val="1"/>
      <w:numFmt w:val="bullet"/>
      <w:lvlText w:val=""/>
      <w:lvlJc w:val="left"/>
      <w:pPr>
        <w:tabs>
          <w:tab w:val="num" w:pos="1680"/>
        </w:tabs>
        <w:ind w:left="1680" w:hanging="420"/>
      </w:pPr>
      <w:rPr>
        <w:rFonts w:ascii="Wingdings" w:hAnsi="Wingdings" w:hint="default"/>
      </w:rPr>
    </w:lvl>
    <w:lvl w:ilvl="4" w:tplc="AF8E815E" w:tentative="1">
      <w:start w:val="1"/>
      <w:numFmt w:val="bullet"/>
      <w:lvlText w:val=""/>
      <w:lvlJc w:val="left"/>
      <w:pPr>
        <w:tabs>
          <w:tab w:val="num" w:pos="2100"/>
        </w:tabs>
        <w:ind w:left="2100" w:hanging="420"/>
      </w:pPr>
      <w:rPr>
        <w:rFonts w:ascii="Wingdings" w:hAnsi="Wingdings" w:hint="default"/>
      </w:rPr>
    </w:lvl>
    <w:lvl w:ilvl="5" w:tplc="54221504" w:tentative="1">
      <w:start w:val="1"/>
      <w:numFmt w:val="bullet"/>
      <w:lvlText w:val=""/>
      <w:lvlJc w:val="left"/>
      <w:pPr>
        <w:tabs>
          <w:tab w:val="num" w:pos="2520"/>
        </w:tabs>
        <w:ind w:left="2520" w:hanging="420"/>
      </w:pPr>
      <w:rPr>
        <w:rFonts w:ascii="Wingdings" w:hAnsi="Wingdings" w:hint="default"/>
      </w:rPr>
    </w:lvl>
    <w:lvl w:ilvl="6" w:tplc="BD6EC6B8" w:tentative="1">
      <w:start w:val="1"/>
      <w:numFmt w:val="bullet"/>
      <w:lvlText w:val=""/>
      <w:lvlJc w:val="left"/>
      <w:pPr>
        <w:tabs>
          <w:tab w:val="num" w:pos="2940"/>
        </w:tabs>
        <w:ind w:left="2940" w:hanging="420"/>
      </w:pPr>
      <w:rPr>
        <w:rFonts w:ascii="Wingdings" w:hAnsi="Wingdings" w:hint="default"/>
      </w:rPr>
    </w:lvl>
    <w:lvl w:ilvl="7" w:tplc="055CEDEE" w:tentative="1">
      <w:start w:val="1"/>
      <w:numFmt w:val="bullet"/>
      <w:lvlText w:val=""/>
      <w:lvlJc w:val="left"/>
      <w:pPr>
        <w:tabs>
          <w:tab w:val="num" w:pos="3360"/>
        </w:tabs>
        <w:ind w:left="3360" w:hanging="420"/>
      </w:pPr>
      <w:rPr>
        <w:rFonts w:ascii="Wingdings" w:hAnsi="Wingdings" w:hint="default"/>
      </w:rPr>
    </w:lvl>
    <w:lvl w:ilvl="8" w:tplc="6D803F74" w:tentative="1">
      <w:start w:val="1"/>
      <w:numFmt w:val="bullet"/>
      <w:lvlText w:val=""/>
      <w:lvlJc w:val="left"/>
      <w:pPr>
        <w:tabs>
          <w:tab w:val="num" w:pos="3780"/>
        </w:tabs>
        <w:ind w:left="3780" w:hanging="420"/>
      </w:pPr>
      <w:rPr>
        <w:rFonts w:ascii="Wingdings" w:hAnsi="Wingdings" w:hint="default"/>
      </w:rPr>
    </w:lvl>
  </w:abstractNum>
  <w:abstractNum w:abstractNumId="193" w15:restartNumberingAfterBreak="0">
    <w:nsid w:val="3AD77A6F"/>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4" w15:restartNumberingAfterBreak="0">
    <w:nsid w:val="3B3B0E1D"/>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5" w15:restartNumberingAfterBreak="0">
    <w:nsid w:val="3B6D06E6"/>
    <w:multiLevelType w:val="multilevel"/>
    <w:tmpl w:val="C43CC97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BIZ UD明朝 Medium" w:eastAsia="BIZ UD明朝 Medium" w:hAnsi="BIZ UD明朝 Medium" w:hint="eastAsia"/>
        <w:b w:val="0"/>
        <w:bCs w:val="0"/>
        <w:i w:val="0"/>
        <w:iCs w:val="0"/>
        <w:caps w:val="0"/>
        <w:smallCaps w:val="0"/>
        <w:strike w:val="0"/>
        <w:dstrike w:val="0"/>
        <w:noProof w:val="0"/>
        <w:vanish w:val="0"/>
        <w:color w:val="000000"/>
        <w:spacing w:val="0"/>
        <w:position w:val="0"/>
        <w:sz w:val="21"/>
        <w:szCs w:val="21"/>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6" w15:restartNumberingAfterBreak="0">
    <w:nsid w:val="3B7656FB"/>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197" w15:restartNumberingAfterBreak="0">
    <w:nsid w:val="3C0120D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8" w15:restartNumberingAfterBreak="0">
    <w:nsid w:val="3D6D2F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199" w15:restartNumberingAfterBreak="0">
    <w:nsid w:val="3D731AD7"/>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0" w15:restartNumberingAfterBreak="0">
    <w:nsid w:val="3DC97FF0"/>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1" w15:restartNumberingAfterBreak="0">
    <w:nsid w:val="3E866E15"/>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2" w15:restartNumberingAfterBreak="0">
    <w:nsid w:val="3ECA1063"/>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3" w15:restartNumberingAfterBreak="0">
    <w:nsid w:val="3EEC3731"/>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4" w15:restartNumberingAfterBreak="0">
    <w:nsid w:val="3F137F03"/>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5" w15:restartNumberingAfterBreak="0">
    <w:nsid w:val="3FAE3DAE"/>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6" w15:restartNumberingAfterBreak="0">
    <w:nsid w:val="3FED1926"/>
    <w:multiLevelType w:val="hybridMultilevel"/>
    <w:tmpl w:val="1910D02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7" w15:restartNumberingAfterBreak="0">
    <w:nsid w:val="3FF605C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08" w15:restartNumberingAfterBreak="0">
    <w:nsid w:val="407B6CCC"/>
    <w:multiLevelType w:val="multilevel"/>
    <w:tmpl w:val="FB78E68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3"/>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09" w15:restartNumberingAfterBreak="0">
    <w:nsid w:val="40926473"/>
    <w:multiLevelType w:val="multilevel"/>
    <w:tmpl w:val="6520FBB8"/>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6"/>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0" w15:restartNumberingAfterBreak="0">
    <w:nsid w:val="40D9032B"/>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1" w15:restartNumberingAfterBreak="0">
    <w:nsid w:val="413958E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2" w15:restartNumberingAfterBreak="0">
    <w:nsid w:val="4160374A"/>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3" w15:restartNumberingAfterBreak="0">
    <w:nsid w:val="41A05E26"/>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4" w15:restartNumberingAfterBreak="0">
    <w:nsid w:val="41B325E3"/>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5" w15:restartNumberingAfterBreak="0">
    <w:nsid w:val="41C200DB"/>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6" w15:restartNumberingAfterBreak="0">
    <w:nsid w:val="423523FC"/>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17" w15:restartNumberingAfterBreak="0">
    <w:nsid w:val="42574E86"/>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8" w15:restartNumberingAfterBreak="0">
    <w:nsid w:val="42655269"/>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19" w15:restartNumberingAfterBreak="0">
    <w:nsid w:val="426673DD"/>
    <w:multiLevelType w:val="hybridMultilevel"/>
    <w:tmpl w:val="85BC22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0" w15:restartNumberingAfterBreak="0">
    <w:nsid w:val="42B26248"/>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1" w15:restartNumberingAfterBreak="0">
    <w:nsid w:val="43572BD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2" w15:restartNumberingAfterBreak="0">
    <w:nsid w:val="435F5FD5"/>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3" w15:restartNumberingAfterBreak="0">
    <w:nsid w:val="43CD45EA"/>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24" w15:restartNumberingAfterBreak="0">
    <w:nsid w:val="440D6BF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5" w15:restartNumberingAfterBreak="0">
    <w:nsid w:val="44110724"/>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6" w15:restartNumberingAfterBreak="0">
    <w:nsid w:val="445A6CA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7" w15:restartNumberingAfterBreak="0">
    <w:nsid w:val="453F496B"/>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8" w15:restartNumberingAfterBreak="0">
    <w:nsid w:val="455758E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29" w15:restartNumberingAfterBreak="0">
    <w:nsid w:val="45773B8E"/>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0" w15:restartNumberingAfterBreak="0">
    <w:nsid w:val="45A04038"/>
    <w:multiLevelType w:val="hybridMultilevel"/>
    <w:tmpl w:val="B57253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1" w15:restartNumberingAfterBreak="0">
    <w:nsid w:val="45BE3FC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2" w15:restartNumberingAfterBreak="0">
    <w:nsid w:val="45CD7D44"/>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3" w15:restartNumberingAfterBreak="0">
    <w:nsid w:val="46BF451B"/>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4" w15:restartNumberingAfterBreak="0">
    <w:nsid w:val="46D51533"/>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5" w15:restartNumberingAfterBreak="0">
    <w:nsid w:val="471531A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6" w15:restartNumberingAfterBreak="0">
    <w:nsid w:val="472355E6"/>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7" w15:restartNumberingAfterBreak="0">
    <w:nsid w:val="47B06AC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8" w15:restartNumberingAfterBreak="0">
    <w:nsid w:val="480E1762"/>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39" w15:restartNumberingAfterBreak="0">
    <w:nsid w:val="484C53CA"/>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0" w15:restartNumberingAfterBreak="0">
    <w:nsid w:val="485F36B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1" w15:restartNumberingAfterBreak="0">
    <w:nsid w:val="48FA578B"/>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2" w15:restartNumberingAfterBreak="0">
    <w:nsid w:val="48FA6511"/>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3" w15:restartNumberingAfterBreak="0">
    <w:nsid w:val="49836DFC"/>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4" w15:restartNumberingAfterBreak="0">
    <w:nsid w:val="499402D1"/>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5" w15:restartNumberingAfterBreak="0">
    <w:nsid w:val="49A168F6"/>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6" w15:restartNumberingAfterBreak="0">
    <w:nsid w:val="49BD145E"/>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7" w15:restartNumberingAfterBreak="0">
    <w:nsid w:val="4A2F2D98"/>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48" w15:restartNumberingAfterBreak="0">
    <w:nsid w:val="4A683874"/>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49" w15:restartNumberingAfterBreak="0">
    <w:nsid w:val="4A7C3B9A"/>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0" w15:restartNumberingAfterBreak="0">
    <w:nsid w:val="4C581D9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251" w15:restartNumberingAfterBreak="0">
    <w:nsid w:val="4C650B19"/>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2" w15:restartNumberingAfterBreak="0">
    <w:nsid w:val="4E6B17FC"/>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3" w15:restartNumberingAfterBreak="0">
    <w:nsid w:val="4E914551"/>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4" w15:restartNumberingAfterBreak="0">
    <w:nsid w:val="4ECD6295"/>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5" w15:restartNumberingAfterBreak="0">
    <w:nsid w:val="4F7D2916"/>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6" w15:restartNumberingAfterBreak="0">
    <w:nsid w:val="4FA1272B"/>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7" w15:restartNumberingAfterBreak="0">
    <w:nsid w:val="4FEA01F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8" w15:restartNumberingAfterBreak="0">
    <w:nsid w:val="5046609A"/>
    <w:multiLevelType w:val="hybridMultilevel"/>
    <w:tmpl w:val="0658B1D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59" w15:restartNumberingAfterBreak="0">
    <w:nsid w:val="507D08A1"/>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0" w15:restartNumberingAfterBreak="0">
    <w:nsid w:val="50A51203"/>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1" w15:restartNumberingAfterBreak="0">
    <w:nsid w:val="50D307D0"/>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2" w15:restartNumberingAfterBreak="0">
    <w:nsid w:val="50D96529"/>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3" w15:restartNumberingAfterBreak="0">
    <w:nsid w:val="510C0283"/>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4" w15:restartNumberingAfterBreak="0">
    <w:nsid w:val="516D10F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5" w15:restartNumberingAfterBreak="0">
    <w:nsid w:val="51CE133A"/>
    <w:multiLevelType w:val="hybridMultilevel"/>
    <w:tmpl w:val="025E24A2"/>
    <w:lvl w:ilvl="0" w:tplc="D3167AEA">
      <w:numFmt w:val="decimal"/>
      <w:pStyle w:val="10"/>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266" w15:restartNumberingAfterBreak="0">
    <w:nsid w:val="52083EA0"/>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7" w15:restartNumberingAfterBreak="0">
    <w:nsid w:val="525D6DF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8" w15:restartNumberingAfterBreak="0">
    <w:nsid w:val="52D505AF"/>
    <w:multiLevelType w:val="hybridMultilevel"/>
    <w:tmpl w:val="5686CFA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69" w15:restartNumberingAfterBreak="0">
    <w:nsid w:val="53193AF4"/>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0" w15:restartNumberingAfterBreak="0">
    <w:nsid w:val="535B18BF"/>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1" w15:restartNumberingAfterBreak="0">
    <w:nsid w:val="54911856"/>
    <w:multiLevelType w:val="hybridMultilevel"/>
    <w:tmpl w:val="E986481C"/>
    <w:lvl w:ilvl="0" w:tplc="F238189E">
      <w:start w:val="1"/>
      <w:numFmt w:val="bullet"/>
      <w:lvlText w:val=""/>
      <w:lvlJc w:val="left"/>
      <w:pPr>
        <w:ind w:left="420" w:hanging="420"/>
      </w:pPr>
      <w:rPr>
        <w:rFonts w:ascii="Wingdings" w:eastAsia="・" w:hAnsi="Wingdings" w:hint="default"/>
        <w:dstrike w:val="0"/>
        <w:lang w:eastAsia="ja-JP"/>
      </w:rPr>
    </w:lvl>
    <w:lvl w:ilvl="1" w:tplc="02968E4E">
      <w:start w:val="1"/>
      <w:numFmt w:val="bullet"/>
      <w:lvlText w:val=""/>
      <w:lvlJc w:val="left"/>
      <w:pPr>
        <w:ind w:left="840" w:hanging="420"/>
      </w:pPr>
      <w:rPr>
        <w:rFonts w:ascii="Wingdings" w:eastAsia="・"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2" w15:restartNumberingAfterBreak="0">
    <w:nsid w:val="54FC087C"/>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3" w15:restartNumberingAfterBreak="0">
    <w:nsid w:val="553E6D6B"/>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4" w15:restartNumberingAfterBreak="0">
    <w:nsid w:val="559500A1"/>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5" w15:restartNumberingAfterBreak="0">
    <w:nsid w:val="55AB5B8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6" w15:restartNumberingAfterBreak="0">
    <w:nsid w:val="569F5151"/>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7" w15:restartNumberingAfterBreak="0">
    <w:nsid w:val="56E83D5F"/>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8" w15:restartNumberingAfterBreak="0">
    <w:nsid w:val="570933C4"/>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79" w15:restartNumberingAfterBreak="0">
    <w:nsid w:val="589D5981"/>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0" w15:restartNumberingAfterBreak="0">
    <w:nsid w:val="58E64869"/>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1" w15:restartNumberingAfterBreak="0">
    <w:nsid w:val="595A1D06"/>
    <w:multiLevelType w:val="multilevel"/>
    <w:tmpl w:val="FE104866"/>
    <w:lvl w:ilvl="0">
      <w:start w:val="1"/>
      <w:numFmt w:val="decimalFullWidth"/>
      <w:suff w:val="nothing"/>
      <w:lvlText w:val="第%1章　"/>
      <w:lvlJc w:val="left"/>
      <w:pPr>
        <w:ind w:left="0" w:firstLine="0"/>
      </w:pPr>
      <w:rPr>
        <w:rFonts w:ascii="HGS創英角ｺﾞｼｯｸUB" w:eastAsia="HGS創英角ｺﾞｼｯｸUB" w:hAnsi="ＭＳ Ｐゴシック" w:hint="eastAsia"/>
        <w:b w:val="0"/>
        <w:i w:val="0"/>
        <w:color w:val="auto"/>
        <w:sz w:val="28"/>
        <w:u w:val="none"/>
      </w:rPr>
    </w:lvl>
    <w:lvl w:ilvl="1">
      <w:start w:val="1"/>
      <w:numFmt w:val="decimalFullWidth"/>
      <w:suff w:val="space"/>
      <w:lvlText w:val="%2　"/>
      <w:lvlJc w:val="left"/>
      <w:pPr>
        <w:ind w:left="0" w:firstLine="0"/>
      </w:pPr>
      <w:rPr>
        <w:rFonts w:ascii="HGS創英角ｺﾞｼｯｸUB" w:eastAsia="HGS創英角ｺﾞｼｯｸUB" w:hint="eastAsia"/>
        <w:b w:val="0"/>
        <w:i w:val="0"/>
        <w:sz w:val="24"/>
      </w:rPr>
    </w:lvl>
    <w:lvl w:ilvl="2">
      <w:start w:val="1"/>
      <w:numFmt w:val="decimalFullWidth"/>
      <w:suff w:val="space"/>
      <w:lvlText w:val="%2-%3　"/>
      <w:lvlJc w:val="left"/>
      <w:pPr>
        <w:ind w:left="0" w:firstLine="0"/>
      </w:pPr>
      <w:rPr>
        <w:rFonts w:ascii="HGS創英角ｺﾞｼｯｸUB" w:eastAsia="HGS創英角ｺﾞｼｯｸUB" w:hint="eastAsia"/>
        <w:b w:val="0"/>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0" w:firstLine="0"/>
      </w:pPr>
      <w:rPr>
        <w:rFonts w:ascii="HGS創英角ｺﾞｼｯｸUB" w:eastAsia="HGS創英角ｺﾞｼｯｸUB" w:hint="eastAsia"/>
        <w:b w:val="0"/>
        <w:i w:val="0"/>
        <w:sz w:val="22"/>
      </w:rPr>
    </w:lvl>
    <w:lvl w:ilvl="4">
      <w:start w:val="1"/>
      <w:numFmt w:val="decimalEnclosedCircle"/>
      <w:pStyle w:val="5"/>
      <w:suff w:val="nothing"/>
      <w:lvlText w:val="　　%5"/>
      <w:lvlJc w:val="left"/>
      <w:pPr>
        <w:ind w:left="0" w:firstLine="0"/>
      </w:pPr>
      <w:rPr>
        <w:rFonts w:ascii="HGS創英角ｺﾞｼｯｸUB" w:eastAsia="HGS創英角ｺﾞｼｯｸUB" w:hint="eastAsia"/>
        <w:b w:val="0"/>
        <w:i w:val="0"/>
        <w:sz w:val="21"/>
      </w:rPr>
    </w:lvl>
    <w:lvl w:ilvl="5">
      <w:start w:val="1"/>
      <w:numFmt w:val="upperLetter"/>
      <w:pStyle w:val="6"/>
      <w:suff w:val="nothing"/>
      <w:lvlText w:val="%6．"/>
      <w:lvlJc w:val="left"/>
      <w:pPr>
        <w:ind w:left="113" w:firstLine="0"/>
      </w:pPr>
      <w:rPr>
        <w:rFonts w:ascii="HGS創英角ｺﾞｼｯｸUB" w:eastAsia="HGS創英角ｺﾞｼｯｸUB" w:hint="eastAsia"/>
        <w:b w:val="0"/>
        <w:i w:val="0"/>
        <w:sz w:val="21"/>
      </w:rPr>
    </w:lvl>
    <w:lvl w:ilvl="6">
      <w:start w:val="1"/>
      <w:numFmt w:val="irohaFullWidth"/>
      <w:suff w:val="nothing"/>
      <w:lvlText w:val="%7．"/>
      <w:lvlJc w:val="left"/>
      <w:pPr>
        <w:ind w:left="4475" w:hanging="396"/>
      </w:pPr>
      <w:rPr>
        <w:rFonts w:hint="eastAsia"/>
      </w:rPr>
    </w:lvl>
    <w:lvl w:ilvl="7">
      <w:start w:val="1"/>
      <w:numFmt w:val="none"/>
      <w:suff w:val="nothing"/>
      <w:lvlText w:val=""/>
      <w:lvlJc w:val="left"/>
      <w:pPr>
        <w:ind w:left="5976" w:hanging="425"/>
      </w:pPr>
      <w:rPr>
        <w:rFonts w:hint="eastAsia"/>
      </w:rPr>
    </w:lvl>
    <w:lvl w:ilvl="8">
      <w:start w:val="1"/>
      <w:numFmt w:val="none"/>
      <w:suff w:val="nothing"/>
      <w:lvlText w:val=""/>
      <w:lvlJc w:val="left"/>
      <w:pPr>
        <w:ind w:left="6401" w:hanging="425"/>
      </w:pPr>
      <w:rPr>
        <w:rFonts w:hint="eastAsia"/>
      </w:rPr>
    </w:lvl>
  </w:abstractNum>
  <w:abstractNum w:abstractNumId="282" w15:restartNumberingAfterBreak="0">
    <w:nsid w:val="596B1C26"/>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3" w15:restartNumberingAfterBreak="0">
    <w:nsid w:val="597A63F0"/>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4" w15:restartNumberingAfterBreak="0">
    <w:nsid w:val="59A6003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5" w15:restartNumberingAfterBreak="0">
    <w:nsid w:val="5A6650D5"/>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6" w15:restartNumberingAfterBreak="0">
    <w:nsid w:val="5A813EA4"/>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7" w15:restartNumberingAfterBreak="0">
    <w:nsid w:val="5AEF58B8"/>
    <w:multiLevelType w:val="hybridMultilevel"/>
    <w:tmpl w:val="5FCC965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8" w15:restartNumberingAfterBreak="0">
    <w:nsid w:val="5AFB0E6A"/>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89" w15:restartNumberingAfterBreak="0">
    <w:nsid w:val="5B03530F"/>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0" w15:restartNumberingAfterBreak="0">
    <w:nsid w:val="5B1A487A"/>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1" w15:restartNumberingAfterBreak="0">
    <w:nsid w:val="5B395A5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2" w15:restartNumberingAfterBreak="0">
    <w:nsid w:val="5BBA27A0"/>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3" w15:restartNumberingAfterBreak="0">
    <w:nsid w:val="5C2E2692"/>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4" w15:restartNumberingAfterBreak="0">
    <w:nsid w:val="5C433CAF"/>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5" w15:restartNumberingAfterBreak="0">
    <w:nsid w:val="5C4A4C6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6" w15:restartNumberingAfterBreak="0">
    <w:nsid w:val="5CE16CB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7" w15:restartNumberingAfterBreak="0">
    <w:nsid w:val="5D2055A6"/>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8" w15:restartNumberingAfterBreak="0">
    <w:nsid w:val="5D9A3658"/>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299" w15:restartNumberingAfterBreak="0">
    <w:nsid w:val="5DCC1842"/>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0" w15:restartNumberingAfterBreak="0">
    <w:nsid w:val="5DF53C30"/>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01" w15:restartNumberingAfterBreak="0">
    <w:nsid w:val="5EE26116"/>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2" w15:restartNumberingAfterBreak="0">
    <w:nsid w:val="5F0176D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3" w15:restartNumberingAfterBreak="0">
    <w:nsid w:val="5F2D1DCC"/>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4" w15:restartNumberingAfterBreak="0">
    <w:nsid w:val="5F5A54B3"/>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5" w15:restartNumberingAfterBreak="0">
    <w:nsid w:val="5F823BD6"/>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6" w15:restartNumberingAfterBreak="0">
    <w:nsid w:val="5FA16F8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7" w15:restartNumberingAfterBreak="0">
    <w:nsid w:val="5FB561C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8" w15:restartNumberingAfterBreak="0">
    <w:nsid w:val="60210A1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09" w15:restartNumberingAfterBreak="0">
    <w:nsid w:val="603D51B5"/>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10" w15:restartNumberingAfterBreak="0">
    <w:nsid w:val="60474D65"/>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1" w15:restartNumberingAfterBreak="0">
    <w:nsid w:val="60A15C53"/>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2" w15:restartNumberingAfterBreak="0">
    <w:nsid w:val="60D507BC"/>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3" w15:restartNumberingAfterBreak="0">
    <w:nsid w:val="6107084E"/>
    <w:multiLevelType w:val="hybridMultilevel"/>
    <w:tmpl w:val="B572534A"/>
    <w:lvl w:ilvl="0" w:tplc="D36C8FF6">
      <w:start w:val="1"/>
      <w:numFmt w:val="decimal"/>
      <w:suff w:val="nothing"/>
      <w:lvlText w:val="(%1)"/>
      <w:lvlJc w:val="left"/>
      <w:pPr>
        <w:ind w:left="988"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4" w15:restartNumberingAfterBreak="0">
    <w:nsid w:val="61291FB6"/>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5" w15:restartNumberingAfterBreak="0">
    <w:nsid w:val="6155380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6" w15:restartNumberingAfterBreak="0">
    <w:nsid w:val="61BE7312"/>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7" w15:restartNumberingAfterBreak="0">
    <w:nsid w:val="61D32B1F"/>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8" w15:restartNumberingAfterBreak="0">
    <w:nsid w:val="61F70A3D"/>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19" w15:restartNumberingAfterBreak="0">
    <w:nsid w:val="61FF3FA1"/>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0" w15:restartNumberingAfterBreak="0">
    <w:nsid w:val="622F6581"/>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1" w15:restartNumberingAfterBreak="0">
    <w:nsid w:val="62341DC4"/>
    <w:multiLevelType w:val="multilevel"/>
    <w:tmpl w:val="F2BE0C22"/>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22" w15:restartNumberingAfterBreak="0">
    <w:nsid w:val="626B6CE6"/>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3" w15:restartNumberingAfterBreak="0">
    <w:nsid w:val="629B1BA1"/>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4" w15:restartNumberingAfterBreak="0">
    <w:nsid w:val="62AB0A35"/>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5" w15:restartNumberingAfterBreak="0">
    <w:nsid w:val="63061639"/>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6" w15:restartNumberingAfterBreak="0">
    <w:nsid w:val="63101AC0"/>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7" w15:restartNumberingAfterBreak="0">
    <w:nsid w:val="632C5966"/>
    <w:multiLevelType w:val="hybridMultilevel"/>
    <w:tmpl w:val="10CCC206"/>
    <w:lvl w:ilvl="0" w:tplc="9F9E1318">
      <w:start w:val="1"/>
      <w:numFmt w:val="decimalEnclosedCircle"/>
      <w:lvlText w:val="%1"/>
      <w:lvlJc w:val="left"/>
      <w:pPr>
        <w:ind w:left="1482" w:hanging="420"/>
      </w:pPr>
      <w:rPr>
        <w:rFonts w:hint="eastAsia"/>
      </w:rPr>
    </w:lvl>
    <w:lvl w:ilvl="1" w:tplc="04090017" w:tentative="1">
      <w:start w:val="1"/>
      <w:numFmt w:val="aiueoFullWidth"/>
      <w:lvlText w:val="(%2)"/>
      <w:lvlJc w:val="left"/>
      <w:pPr>
        <w:ind w:left="1902" w:hanging="420"/>
      </w:pPr>
    </w:lvl>
    <w:lvl w:ilvl="2" w:tplc="04090011" w:tentative="1">
      <w:start w:val="1"/>
      <w:numFmt w:val="decimalEnclosedCircle"/>
      <w:lvlText w:val="%3"/>
      <w:lvlJc w:val="left"/>
      <w:pPr>
        <w:ind w:left="2322" w:hanging="420"/>
      </w:pPr>
    </w:lvl>
    <w:lvl w:ilvl="3" w:tplc="0409000F">
      <w:start w:val="1"/>
      <w:numFmt w:val="decimal"/>
      <w:lvlText w:val="%4."/>
      <w:lvlJc w:val="left"/>
      <w:pPr>
        <w:ind w:left="2742" w:hanging="420"/>
      </w:pPr>
    </w:lvl>
    <w:lvl w:ilvl="4" w:tplc="04090017" w:tentative="1">
      <w:start w:val="1"/>
      <w:numFmt w:val="aiueoFullWidth"/>
      <w:lvlText w:val="(%5)"/>
      <w:lvlJc w:val="left"/>
      <w:pPr>
        <w:ind w:left="3162" w:hanging="420"/>
      </w:pPr>
    </w:lvl>
    <w:lvl w:ilvl="5" w:tplc="04090011" w:tentative="1">
      <w:start w:val="1"/>
      <w:numFmt w:val="decimalEnclosedCircle"/>
      <w:lvlText w:val="%6"/>
      <w:lvlJc w:val="left"/>
      <w:pPr>
        <w:ind w:left="3582" w:hanging="420"/>
      </w:pPr>
    </w:lvl>
    <w:lvl w:ilvl="6" w:tplc="0409000F" w:tentative="1">
      <w:start w:val="1"/>
      <w:numFmt w:val="decimal"/>
      <w:lvlText w:val="%7."/>
      <w:lvlJc w:val="left"/>
      <w:pPr>
        <w:ind w:left="4002" w:hanging="420"/>
      </w:pPr>
    </w:lvl>
    <w:lvl w:ilvl="7" w:tplc="04090017" w:tentative="1">
      <w:start w:val="1"/>
      <w:numFmt w:val="aiueoFullWidth"/>
      <w:lvlText w:val="(%8)"/>
      <w:lvlJc w:val="left"/>
      <w:pPr>
        <w:ind w:left="4422" w:hanging="420"/>
      </w:pPr>
    </w:lvl>
    <w:lvl w:ilvl="8" w:tplc="04090011" w:tentative="1">
      <w:start w:val="1"/>
      <w:numFmt w:val="decimalEnclosedCircle"/>
      <w:lvlText w:val="%9"/>
      <w:lvlJc w:val="left"/>
      <w:pPr>
        <w:ind w:left="4842" w:hanging="420"/>
      </w:pPr>
    </w:lvl>
  </w:abstractNum>
  <w:abstractNum w:abstractNumId="328" w15:restartNumberingAfterBreak="0">
    <w:nsid w:val="63365E0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29" w15:restartNumberingAfterBreak="0">
    <w:nsid w:val="6413034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0" w15:restartNumberingAfterBreak="0">
    <w:nsid w:val="64282D98"/>
    <w:multiLevelType w:val="hybridMultilevel"/>
    <w:tmpl w:val="F96AEEA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1" w15:restartNumberingAfterBreak="0">
    <w:nsid w:val="64764049"/>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2" w15:restartNumberingAfterBreak="0">
    <w:nsid w:val="64B54AB7"/>
    <w:multiLevelType w:val="hybridMultilevel"/>
    <w:tmpl w:val="FFD0582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3" w15:restartNumberingAfterBreak="0">
    <w:nsid w:val="64C2395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4" w15:restartNumberingAfterBreak="0">
    <w:nsid w:val="64D767B0"/>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5" w15:restartNumberingAfterBreak="0">
    <w:nsid w:val="65314597"/>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6" w15:restartNumberingAfterBreak="0">
    <w:nsid w:val="658D280E"/>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7" w15:restartNumberingAfterBreak="0">
    <w:nsid w:val="65A409DB"/>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8" w15:restartNumberingAfterBreak="0">
    <w:nsid w:val="66A056F5"/>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39" w15:restartNumberingAfterBreak="0">
    <w:nsid w:val="66E65669"/>
    <w:multiLevelType w:val="hybridMultilevel"/>
    <w:tmpl w:val="CDF6DB2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0" w15:restartNumberingAfterBreak="0">
    <w:nsid w:val="66E656BE"/>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1" w15:restartNumberingAfterBreak="0">
    <w:nsid w:val="66F45C9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2" w15:restartNumberingAfterBreak="0">
    <w:nsid w:val="67A73AB2"/>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43" w15:restartNumberingAfterBreak="0">
    <w:nsid w:val="67E87C10"/>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4" w15:restartNumberingAfterBreak="0">
    <w:nsid w:val="686538D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5" w15:restartNumberingAfterBreak="0">
    <w:nsid w:val="68887839"/>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6" w15:restartNumberingAfterBreak="0">
    <w:nsid w:val="68D504F3"/>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47" w15:restartNumberingAfterBreak="0">
    <w:nsid w:val="6925772E"/>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48" w15:restartNumberingAfterBreak="0">
    <w:nsid w:val="69437361"/>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49" w15:restartNumberingAfterBreak="0">
    <w:nsid w:val="6976119C"/>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0" w15:restartNumberingAfterBreak="0">
    <w:nsid w:val="698442FA"/>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51" w15:restartNumberingAfterBreak="0">
    <w:nsid w:val="6A104612"/>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2" w15:restartNumberingAfterBreak="0">
    <w:nsid w:val="6A593482"/>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3" w15:restartNumberingAfterBreak="0">
    <w:nsid w:val="6A643E38"/>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4" w15:restartNumberingAfterBreak="0">
    <w:nsid w:val="6A9A562D"/>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5" w15:restartNumberingAfterBreak="0">
    <w:nsid w:val="6AAC1A57"/>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6" w15:restartNumberingAfterBreak="0">
    <w:nsid w:val="6B1A226F"/>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7" w15:restartNumberingAfterBreak="0">
    <w:nsid w:val="6BDD4183"/>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8" w15:restartNumberingAfterBreak="0">
    <w:nsid w:val="6BF271E9"/>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59" w15:restartNumberingAfterBreak="0">
    <w:nsid w:val="6C0A0E84"/>
    <w:multiLevelType w:val="hybridMultilevel"/>
    <w:tmpl w:val="4B904B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0" w15:restartNumberingAfterBreak="0">
    <w:nsid w:val="6C651E0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1" w15:restartNumberingAfterBreak="0">
    <w:nsid w:val="6C8C04A7"/>
    <w:multiLevelType w:val="hybridMultilevel"/>
    <w:tmpl w:val="B1E8A2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2" w15:restartNumberingAfterBreak="0">
    <w:nsid w:val="6CEE3491"/>
    <w:multiLevelType w:val="multilevel"/>
    <w:tmpl w:val="593CC27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7"/>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63" w15:restartNumberingAfterBreak="0">
    <w:nsid w:val="6D0A641C"/>
    <w:multiLevelType w:val="hybridMultilevel"/>
    <w:tmpl w:val="8CDC7F0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4" w15:restartNumberingAfterBreak="0">
    <w:nsid w:val="6D646F90"/>
    <w:multiLevelType w:val="hybridMultilevel"/>
    <w:tmpl w:val="724088BA"/>
    <w:lvl w:ilvl="0" w:tplc="BBF2C880">
      <w:numFmt w:val="decimal"/>
      <w:pStyle w:val="a4"/>
      <w:lvlText w:val=""/>
      <w:lvlJc w:val="left"/>
    </w:lvl>
    <w:lvl w:ilvl="1" w:tplc="04090017">
      <w:numFmt w:val="decimal"/>
      <w:lvlText w:val=""/>
      <w:lvlJc w:val="left"/>
    </w:lvl>
    <w:lvl w:ilvl="2" w:tplc="04090011">
      <w:numFmt w:val="decimal"/>
      <w:lvlText w:val=""/>
      <w:lvlJc w:val="left"/>
    </w:lvl>
    <w:lvl w:ilvl="3" w:tplc="0409000F">
      <w:numFmt w:val="decimal"/>
      <w:lvlText w:val=""/>
      <w:lvlJc w:val="left"/>
    </w:lvl>
    <w:lvl w:ilvl="4" w:tplc="04090017">
      <w:numFmt w:val="decimal"/>
      <w:lvlText w:val=""/>
      <w:lvlJc w:val="left"/>
    </w:lvl>
    <w:lvl w:ilvl="5" w:tplc="04090011">
      <w:numFmt w:val="decimal"/>
      <w:lvlText w:val=""/>
      <w:lvlJc w:val="left"/>
    </w:lvl>
    <w:lvl w:ilvl="6" w:tplc="0409000F">
      <w:numFmt w:val="decimal"/>
      <w:lvlText w:val=""/>
      <w:lvlJc w:val="left"/>
    </w:lvl>
    <w:lvl w:ilvl="7" w:tplc="04090017">
      <w:numFmt w:val="decimal"/>
      <w:lvlText w:val=""/>
      <w:lvlJc w:val="left"/>
    </w:lvl>
    <w:lvl w:ilvl="8" w:tplc="04090011">
      <w:numFmt w:val="decimal"/>
      <w:lvlText w:val=""/>
      <w:lvlJc w:val="left"/>
    </w:lvl>
  </w:abstractNum>
  <w:abstractNum w:abstractNumId="365" w15:restartNumberingAfterBreak="0">
    <w:nsid w:val="6D8A1926"/>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6" w15:restartNumberingAfterBreak="0">
    <w:nsid w:val="6DF772A0"/>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7" w15:restartNumberingAfterBreak="0">
    <w:nsid w:val="6EC55B61"/>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8" w15:restartNumberingAfterBreak="0">
    <w:nsid w:val="6F234ED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69" w15:restartNumberingAfterBreak="0">
    <w:nsid w:val="6F637D68"/>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0" w15:restartNumberingAfterBreak="0">
    <w:nsid w:val="6F741311"/>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1" w15:restartNumberingAfterBreak="0">
    <w:nsid w:val="70344F49"/>
    <w:multiLevelType w:val="hybridMultilevel"/>
    <w:tmpl w:val="B18E27A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2" w15:restartNumberingAfterBreak="0">
    <w:nsid w:val="70525120"/>
    <w:multiLevelType w:val="hybridMultilevel"/>
    <w:tmpl w:val="20DA8C0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3" w15:restartNumberingAfterBreak="0">
    <w:nsid w:val="70F116E3"/>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4" w15:restartNumberingAfterBreak="0">
    <w:nsid w:val="712E44D5"/>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5" w15:restartNumberingAfterBreak="0">
    <w:nsid w:val="713D0CA6"/>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6" w15:restartNumberingAfterBreak="0">
    <w:nsid w:val="71790AFB"/>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77" w15:restartNumberingAfterBreak="0">
    <w:nsid w:val="719B1B6C"/>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8" w15:restartNumberingAfterBreak="0">
    <w:nsid w:val="71DD018F"/>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79" w15:restartNumberingAfterBreak="0">
    <w:nsid w:val="724230F3"/>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0" w15:restartNumberingAfterBreak="0">
    <w:nsid w:val="725C029D"/>
    <w:multiLevelType w:val="multilevel"/>
    <w:tmpl w:val="3DDCA51C"/>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81" w15:restartNumberingAfterBreak="0">
    <w:nsid w:val="72CA723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2" w15:restartNumberingAfterBreak="0">
    <w:nsid w:val="7306071E"/>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3" w15:restartNumberingAfterBreak="0">
    <w:nsid w:val="73A70D16"/>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384" w15:restartNumberingAfterBreak="0">
    <w:nsid w:val="73CC1AFC"/>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5" w15:restartNumberingAfterBreak="0">
    <w:nsid w:val="73E3237B"/>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6" w15:restartNumberingAfterBreak="0">
    <w:nsid w:val="742D3D3F"/>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7" w15:restartNumberingAfterBreak="0">
    <w:nsid w:val="745355F6"/>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8" w15:restartNumberingAfterBreak="0">
    <w:nsid w:val="74953709"/>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89" w15:restartNumberingAfterBreak="0">
    <w:nsid w:val="749B2524"/>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0" w15:restartNumberingAfterBreak="0">
    <w:nsid w:val="75562A54"/>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1" w15:restartNumberingAfterBreak="0">
    <w:nsid w:val="75977D93"/>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2" w15:restartNumberingAfterBreak="0">
    <w:nsid w:val="75A21DCE"/>
    <w:multiLevelType w:val="hybridMultilevel"/>
    <w:tmpl w:val="4252A48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3" w15:restartNumberingAfterBreak="0">
    <w:nsid w:val="75AE783F"/>
    <w:multiLevelType w:val="hybridMultilevel"/>
    <w:tmpl w:val="A526270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4" w15:restartNumberingAfterBreak="0">
    <w:nsid w:val="75DC5480"/>
    <w:multiLevelType w:val="hybridMultilevel"/>
    <w:tmpl w:val="E018793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5" w15:restartNumberingAfterBreak="0">
    <w:nsid w:val="76074ABB"/>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6" w15:restartNumberingAfterBreak="0">
    <w:nsid w:val="760F6197"/>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7" w15:restartNumberingAfterBreak="0">
    <w:nsid w:val="761A0BCB"/>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8" w15:restartNumberingAfterBreak="0">
    <w:nsid w:val="76641E5A"/>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399" w15:restartNumberingAfterBreak="0">
    <w:nsid w:val="76F31C12"/>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0" w15:restartNumberingAfterBreak="0">
    <w:nsid w:val="77302B4F"/>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1" w15:restartNumberingAfterBreak="0">
    <w:nsid w:val="77524DA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2" w15:restartNumberingAfterBreak="0">
    <w:nsid w:val="77E15041"/>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3" w15:restartNumberingAfterBreak="0">
    <w:nsid w:val="780646B8"/>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4" w15:restartNumberingAfterBreak="0">
    <w:nsid w:val="78220AD0"/>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5" w15:restartNumberingAfterBreak="0">
    <w:nsid w:val="7830241C"/>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6" w15:restartNumberingAfterBreak="0">
    <w:nsid w:val="78510F3A"/>
    <w:multiLevelType w:val="multilevel"/>
    <w:tmpl w:val="EAC8A100"/>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07" w15:restartNumberingAfterBreak="0">
    <w:nsid w:val="787C7A11"/>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8" w15:restartNumberingAfterBreak="0">
    <w:nsid w:val="78996881"/>
    <w:multiLevelType w:val="hybridMultilevel"/>
    <w:tmpl w:val="33FA8EF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09" w15:restartNumberingAfterBreak="0">
    <w:nsid w:val="791E37A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0" w15:restartNumberingAfterBreak="0">
    <w:nsid w:val="796856D3"/>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1" w15:restartNumberingAfterBreak="0">
    <w:nsid w:val="79BE470F"/>
    <w:multiLevelType w:val="hybridMultilevel"/>
    <w:tmpl w:val="CA34E69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2" w15:restartNumberingAfterBreak="0">
    <w:nsid w:val="79D7087B"/>
    <w:multiLevelType w:val="multilevel"/>
    <w:tmpl w:val="9196C9E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4"/>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3" w15:restartNumberingAfterBreak="0">
    <w:nsid w:val="79FE5957"/>
    <w:multiLevelType w:val="hybridMultilevel"/>
    <w:tmpl w:val="179061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4" w15:restartNumberingAfterBreak="0">
    <w:nsid w:val="7A2351F2"/>
    <w:multiLevelType w:val="multilevel"/>
    <w:tmpl w:val="F7E821F6"/>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
      <w:numFmt w:val="decimalFullWidth"/>
      <w:suff w:val="nothing"/>
      <w:lvlText w:val="第%3節　"/>
      <w:lvlJc w:val="left"/>
      <w:pPr>
        <w:ind w:left="3339" w:hanging="1449"/>
      </w:pPr>
      <w:rPr>
        <w:rFonts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szCs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eastAsia"/>
        <w:b w:val="0"/>
        <w:bCs w:val="0"/>
        <w:i w:val="0"/>
        <w:iCs w:val="0"/>
        <w:caps w:val="0"/>
        <w:smallCaps w:val="0"/>
        <w:strike w:val="0"/>
        <w:dstrike w:val="0"/>
        <w:noProof w:val="0"/>
        <w:vanish w:val="0"/>
        <w:color w:val="000000"/>
        <w:spacing w:val="0"/>
        <w:position w:val="0"/>
        <w:sz w:val="22"/>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15" w15:restartNumberingAfterBreak="0">
    <w:nsid w:val="7A265D6D"/>
    <w:multiLevelType w:val="hybridMultilevel"/>
    <w:tmpl w:val="7ABCFBA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6" w15:restartNumberingAfterBreak="0">
    <w:nsid w:val="7A2E1464"/>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7" w15:restartNumberingAfterBreak="0">
    <w:nsid w:val="7A433130"/>
    <w:multiLevelType w:val="hybridMultilevel"/>
    <w:tmpl w:val="A218086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8" w15:restartNumberingAfterBreak="0">
    <w:nsid w:val="7B083007"/>
    <w:multiLevelType w:val="hybridMultilevel"/>
    <w:tmpl w:val="02605D34"/>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19" w15:restartNumberingAfterBreak="0">
    <w:nsid w:val="7B181CDA"/>
    <w:multiLevelType w:val="hybridMultilevel"/>
    <w:tmpl w:val="A4248BA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0" w15:restartNumberingAfterBreak="0">
    <w:nsid w:val="7B1A6F9A"/>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1" w15:restartNumberingAfterBreak="0">
    <w:nsid w:val="7B251446"/>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2" w15:restartNumberingAfterBreak="0">
    <w:nsid w:val="7B3046BD"/>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3" w15:restartNumberingAfterBreak="0">
    <w:nsid w:val="7B6A5CEC"/>
    <w:multiLevelType w:val="multilevel"/>
    <w:tmpl w:val="96803AA4"/>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5"/>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24" w15:restartNumberingAfterBreak="0">
    <w:nsid w:val="7B704904"/>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5" w15:restartNumberingAfterBreak="0">
    <w:nsid w:val="7C046AC4"/>
    <w:multiLevelType w:val="hybridMultilevel"/>
    <w:tmpl w:val="28D27B1C"/>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6" w15:restartNumberingAfterBreak="0">
    <w:nsid w:val="7C494095"/>
    <w:multiLevelType w:val="hybridMultilevel"/>
    <w:tmpl w:val="5D76F97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7" w15:restartNumberingAfterBreak="0">
    <w:nsid w:val="7C6B5625"/>
    <w:multiLevelType w:val="hybridMultilevel"/>
    <w:tmpl w:val="50B21FD8"/>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8" w15:restartNumberingAfterBreak="0">
    <w:nsid w:val="7C8016EC"/>
    <w:multiLevelType w:val="hybridMultilevel"/>
    <w:tmpl w:val="C858710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29" w15:restartNumberingAfterBreak="0">
    <w:nsid w:val="7D5A4ABE"/>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0" w15:restartNumberingAfterBreak="0">
    <w:nsid w:val="7D9057A1"/>
    <w:multiLevelType w:val="hybridMultilevel"/>
    <w:tmpl w:val="179E7340"/>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1" w15:restartNumberingAfterBreak="0">
    <w:nsid w:val="7EB06C40"/>
    <w:multiLevelType w:val="multilevel"/>
    <w:tmpl w:val="9BB4CF0E"/>
    <w:lvl w:ilvl="0">
      <w:start w:val="1"/>
      <w:numFmt w:val="decimal"/>
      <w:suff w:val="nothing"/>
      <w:lvlText w:val="第 %1 編　"/>
      <w:lvlJc w:val="left"/>
      <w:pPr>
        <w:ind w:left="1418" w:hanging="425"/>
      </w:pPr>
      <w:rPr>
        <w:rFonts w:ascii="HGSｺﾞｼｯｸE" w:eastAsia="HGSｺﾞｼｯｸE" w:hAnsi="Times New Roman" w:hint="eastAsia"/>
        <w:b w:val="0"/>
        <w:i w:val="0"/>
        <w:sz w:val="28"/>
        <w:szCs w:val="24"/>
      </w:rPr>
    </w:lvl>
    <w:lvl w:ilvl="1">
      <w:start w:val="1"/>
      <w:numFmt w:val="decimal"/>
      <w:suff w:val="nothing"/>
      <w:lvlText w:val="第%2章　"/>
      <w:lvlJc w:val="left"/>
      <w:pPr>
        <w:ind w:left="1134" w:hanging="1134"/>
      </w:pPr>
      <w:rPr>
        <w:rFonts w:cs="Times New Roman" w:hint="default"/>
        <w:b w:val="0"/>
        <w:bCs w:val="0"/>
        <w:i w:val="0"/>
        <w:iCs w:val="0"/>
        <w:caps w:val="0"/>
        <w:smallCaps w:val="0"/>
        <w:strike w:val="0"/>
        <w:dstrike w:val="0"/>
        <w:vanish w:val="0"/>
        <w:color w:val="000000"/>
        <w:spacing w:val="0"/>
        <w:position w:val="0"/>
        <w:sz w:val="28"/>
        <w:u w:val="none"/>
        <w:effect w:val="none"/>
        <w:vertAlign w:val="baseline"/>
        <w:em w:val="none"/>
      </w:rPr>
    </w:lvl>
    <w:lvl w:ilvl="2">
      <w:start w:val="12"/>
      <w:numFmt w:val="decimalFullWidth"/>
      <w:suff w:val="nothing"/>
      <w:lvlText w:val="第%3節　"/>
      <w:lvlJc w:val="left"/>
      <w:pPr>
        <w:ind w:left="3339" w:hanging="1449"/>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suff w:val="nothing"/>
      <w:lvlText w:val="%4．"/>
      <w:lvlJc w:val="left"/>
      <w:pPr>
        <w:ind w:left="2910" w:hanging="1230"/>
      </w:pPr>
      <w:rPr>
        <w:rFonts w:ascii="HG丸ｺﾞｼｯｸM-PRO" w:eastAsia="HG丸ｺﾞｼｯｸM-PRO" w:hAnsi="HG丸ｺﾞｼｯｸM-PRO" w:hint="eastAsia"/>
        <w:b w:val="0"/>
        <w:bCs w:val="0"/>
        <w:i w:val="0"/>
        <w:iCs w:val="0"/>
        <w:caps w:val="0"/>
        <w:smallCaps w:val="0"/>
        <w:strike w:val="0"/>
        <w:dstrike w:val="0"/>
        <w:vanish w:val="0"/>
        <w:color w:val="000000"/>
        <w:spacing w:val="0"/>
        <w:position w:val="0"/>
        <w:sz w:val="22"/>
        <w:szCs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suff w:val="nothing"/>
      <w:lvlText w:val="%5）"/>
      <w:lvlJc w:val="left"/>
      <w:pPr>
        <w:ind w:left="2440" w:hanging="340"/>
      </w:pPr>
      <w:rPr>
        <w:rFonts w:ascii="HG丸ｺﾞｼｯｸM-PRO" w:eastAsia="HG丸ｺﾞｼｯｸM-PRO" w:hAnsi="HG丸ｺﾞｼｯｸM-PRO" w:hint="default"/>
        <w:b w:val="0"/>
        <w:bCs w:val="0"/>
        <w:i w:val="0"/>
        <w:iCs w:val="0"/>
        <w:caps w:val="0"/>
        <w:smallCaps w:val="0"/>
        <w:strike w:val="0"/>
        <w:dstrike w:val="0"/>
        <w:vanish w:val="0"/>
        <w:color w:val="000000"/>
        <w:spacing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numFmt w:val="none"/>
      <w:lvlText w:val=""/>
      <w:lvlJc w:val="left"/>
      <w:pPr>
        <w:tabs>
          <w:tab w:val="num" w:pos="360"/>
        </w:tabs>
        <w:ind w:left="0" w:firstLine="0"/>
      </w:pPr>
      <w:rPr>
        <w:rFonts w:hint="eastAsia"/>
      </w:rPr>
    </w:lvl>
    <w:lvl w:ilvl="6">
      <w:numFmt w:val="none"/>
      <w:lvlText w:val=""/>
      <w:lvlJc w:val="left"/>
      <w:pPr>
        <w:tabs>
          <w:tab w:val="num" w:pos="360"/>
        </w:tabs>
        <w:ind w:left="0" w:firstLine="0"/>
      </w:pPr>
      <w:rPr>
        <w:rFonts w:hint="eastAsia"/>
      </w:rPr>
    </w:lvl>
    <w:lvl w:ilvl="7">
      <w:numFmt w:val="none"/>
      <w:lvlText w:val=""/>
      <w:lvlJc w:val="left"/>
      <w:pPr>
        <w:tabs>
          <w:tab w:val="num" w:pos="360"/>
        </w:tabs>
        <w:ind w:left="0" w:firstLine="0"/>
      </w:pPr>
      <w:rPr>
        <w:rFonts w:hint="eastAsia"/>
      </w:rPr>
    </w:lvl>
    <w:lvl w:ilvl="8">
      <w:numFmt w:val="none"/>
      <w:lvlText w:val=""/>
      <w:lvlJc w:val="left"/>
      <w:pPr>
        <w:tabs>
          <w:tab w:val="num" w:pos="360"/>
        </w:tabs>
        <w:ind w:left="0" w:firstLine="0"/>
      </w:pPr>
      <w:rPr>
        <w:rFonts w:hint="eastAsia"/>
      </w:rPr>
    </w:lvl>
  </w:abstractNum>
  <w:abstractNum w:abstractNumId="432" w15:restartNumberingAfterBreak="0">
    <w:nsid w:val="7F33295D"/>
    <w:multiLevelType w:val="hybridMultilevel"/>
    <w:tmpl w:val="EC3C4BD2"/>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3" w15:restartNumberingAfterBreak="0">
    <w:nsid w:val="7F4D0836"/>
    <w:multiLevelType w:val="hybridMultilevel"/>
    <w:tmpl w:val="AF641D8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4" w15:restartNumberingAfterBreak="0">
    <w:nsid w:val="7FA826B0"/>
    <w:multiLevelType w:val="hybridMultilevel"/>
    <w:tmpl w:val="E29CFBE6"/>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5" w15:restartNumberingAfterBreak="0">
    <w:nsid w:val="7FAF20AA"/>
    <w:multiLevelType w:val="hybridMultilevel"/>
    <w:tmpl w:val="D61A36CE"/>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abstractNum w:abstractNumId="436" w15:restartNumberingAfterBreak="0">
    <w:nsid w:val="7FC85DDF"/>
    <w:multiLevelType w:val="hybridMultilevel"/>
    <w:tmpl w:val="5CD81F4A"/>
    <w:lvl w:ilvl="0" w:tplc="D36C8FF6">
      <w:start w:val="1"/>
      <w:numFmt w:val="decimal"/>
      <w:suff w:val="nothing"/>
      <w:lvlText w:val="(%1)"/>
      <w:lvlJc w:val="left"/>
      <w:pPr>
        <w:ind w:left="846" w:hanging="420"/>
      </w:pPr>
      <w:rPr>
        <w:rFonts w:ascii="HG丸ｺﾞｼｯｸM-PRO" w:eastAsia="HG丸ｺﾞｼｯｸM-PRO" w:hAnsi="HG丸ｺﾞｼｯｸM-PRO" w:hint="default"/>
        <w:vertAlign w:val="baseline"/>
      </w:rPr>
    </w:lvl>
    <w:lvl w:ilvl="1" w:tplc="04090017">
      <w:start w:val="1"/>
      <w:numFmt w:val="aiueoFullWidth"/>
      <w:lvlText w:val="(%2)"/>
      <w:lvlJc w:val="left"/>
      <w:pPr>
        <w:ind w:left="191" w:hanging="420"/>
      </w:pPr>
    </w:lvl>
    <w:lvl w:ilvl="2" w:tplc="04090011">
      <w:start w:val="1"/>
      <w:numFmt w:val="decimalEnclosedCircle"/>
      <w:lvlText w:val="%3"/>
      <w:lvlJc w:val="left"/>
      <w:pPr>
        <w:ind w:left="611" w:hanging="420"/>
      </w:pPr>
    </w:lvl>
    <w:lvl w:ilvl="3" w:tplc="0409000F">
      <w:start w:val="1"/>
      <w:numFmt w:val="decimal"/>
      <w:lvlText w:val="%4."/>
      <w:lvlJc w:val="left"/>
      <w:pPr>
        <w:ind w:left="1031" w:hanging="420"/>
      </w:pPr>
    </w:lvl>
    <w:lvl w:ilvl="4" w:tplc="04090017">
      <w:start w:val="1"/>
      <w:numFmt w:val="aiueoFullWidth"/>
      <w:lvlText w:val="(%5)"/>
      <w:lvlJc w:val="left"/>
      <w:pPr>
        <w:ind w:left="1451" w:hanging="420"/>
      </w:pPr>
    </w:lvl>
    <w:lvl w:ilvl="5" w:tplc="04090011" w:tentative="1">
      <w:start w:val="1"/>
      <w:numFmt w:val="decimalEnclosedCircle"/>
      <w:lvlText w:val="%6"/>
      <w:lvlJc w:val="left"/>
      <w:pPr>
        <w:ind w:left="1871" w:hanging="420"/>
      </w:pPr>
    </w:lvl>
    <w:lvl w:ilvl="6" w:tplc="0409000F" w:tentative="1">
      <w:start w:val="1"/>
      <w:numFmt w:val="decimal"/>
      <w:lvlText w:val="%7."/>
      <w:lvlJc w:val="left"/>
      <w:pPr>
        <w:ind w:left="2291" w:hanging="420"/>
      </w:pPr>
    </w:lvl>
    <w:lvl w:ilvl="7" w:tplc="04090017" w:tentative="1">
      <w:start w:val="1"/>
      <w:numFmt w:val="aiueoFullWidth"/>
      <w:lvlText w:val="(%8)"/>
      <w:lvlJc w:val="left"/>
      <w:pPr>
        <w:ind w:left="2711" w:hanging="420"/>
      </w:pPr>
    </w:lvl>
    <w:lvl w:ilvl="8" w:tplc="04090011" w:tentative="1">
      <w:start w:val="1"/>
      <w:numFmt w:val="decimalEnclosedCircle"/>
      <w:lvlText w:val="%9"/>
      <w:lvlJc w:val="left"/>
      <w:pPr>
        <w:ind w:left="3131" w:hanging="420"/>
      </w:pPr>
    </w:lvl>
  </w:abstractNum>
  <w:num w:numId="1">
    <w:abstractNumId w:val="281"/>
  </w:num>
  <w:num w:numId="2">
    <w:abstractNumId w:val="192"/>
  </w:num>
  <w:num w:numId="3">
    <w:abstractNumId w:val="161"/>
  </w:num>
  <w:num w:numId="4">
    <w:abstractNumId w:val="327"/>
  </w:num>
  <w:num w:numId="5">
    <w:abstractNumId w:val="271"/>
  </w:num>
  <w:num w:numId="6">
    <w:abstractNumId w:val="159"/>
  </w:num>
  <w:num w:numId="7">
    <w:abstractNumId w:val="415"/>
  </w:num>
  <w:num w:numId="8">
    <w:abstractNumId w:val="415"/>
    <w:lvlOverride w:ilvl="0">
      <w:startOverride w:val="1"/>
    </w:lvlOverride>
  </w:num>
  <w:num w:numId="9">
    <w:abstractNumId w:val="415"/>
    <w:lvlOverride w:ilvl="0">
      <w:startOverride w:val="1"/>
    </w:lvlOverride>
  </w:num>
  <w:num w:numId="10">
    <w:abstractNumId w:val="195"/>
  </w:num>
  <w:num w:numId="11">
    <w:abstractNumId w:val="415"/>
    <w:lvlOverride w:ilvl="0">
      <w:startOverride w:val="1"/>
    </w:lvlOverride>
  </w:num>
  <w:num w:numId="12">
    <w:abstractNumId w:val="220"/>
  </w:num>
  <w:num w:numId="13">
    <w:abstractNumId w:val="415"/>
    <w:lvlOverride w:ilvl="0">
      <w:startOverride w:val="1"/>
    </w:lvlOverride>
  </w:num>
  <w:num w:numId="14">
    <w:abstractNumId w:val="20"/>
  </w:num>
  <w:num w:numId="15">
    <w:abstractNumId w:val="415"/>
    <w:lvlOverride w:ilvl="0">
      <w:startOverride w:val="1"/>
    </w:lvlOverride>
  </w:num>
  <w:num w:numId="16">
    <w:abstractNumId w:val="20"/>
    <w:lvlOverride w:ilvl="0">
      <w:startOverride w:val="1"/>
    </w:lvlOverride>
  </w:num>
  <w:num w:numId="17">
    <w:abstractNumId w:val="346"/>
  </w:num>
  <w:num w:numId="18">
    <w:abstractNumId w:val="49"/>
  </w:num>
  <w:num w:numId="19">
    <w:abstractNumId w:val="144"/>
  </w:num>
  <w:num w:numId="20">
    <w:abstractNumId w:val="265"/>
    <w:lvlOverride w:ilvl="0">
      <w:startOverride w:val="1"/>
    </w:lvlOverride>
  </w:num>
  <w:num w:numId="21">
    <w:abstractNumId w:val="103"/>
  </w:num>
  <w:num w:numId="22">
    <w:abstractNumId w:val="10"/>
  </w:num>
  <w:num w:numId="23">
    <w:abstractNumId w:val="65"/>
  </w:num>
  <w:num w:numId="24">
    <w:abstractNumId w:val="89"/>
  </w:num>
  <w:num w:numId="25">
    <w:abstractNumId w:val="182"/>
  </w:num>
  <w:num w:numId="26">
    <w:abstractNumId w:val="376"/>
  </w:num>
  <w:num w:numId="27">
    <w:abstractNumId w:val="6"/>
  </w:num>
  <w:num w:numId="28">
    <w:abstractNumId w:val="173"/>
  </w:num>
  <w:num w:numId="29">
    <w:abstractNumId w:val="135"/>
  </w:num>
  <w:num w:numId="30">
    <w:abstractNumId w:val="206"/>
  </w:num>
  <w:num w:numId="31">
    <w:abstractNumId w:val="141"/>
  </w:num>
  <w:num w:numId="32">
    <w:abstractNumId w:val="32"/>
  </w:num>
  <w:num w:numId="33">
    <w:abstractNumId w:val="28"/>
  </w:num>
  <w:num w:numId="34">
    <w:abstractNumId w:val="77"/>
  </w:num>
  <w:num w:numId="35">
    <w:abstractNumId w:val="19"/>
  </w:num>
  <w:num w:numId="36">
    <w:abstractNumId w:val="287"/>
  </w:num>
  <w:num w:numId="37">
    <w:abstractNumId w:val="20"/>
    <w:lvlOverride w:ilvl="0">
      <w:startOverride w:val="1"/>
    </w:lvlOverride>
  </w:num>
  <w:num w:numId="38">
    <w:abstractNumId w:val="20"/>
    <w:lvlOverride w:ilvl="0">
      <w:startOverride w:val="1"/>
    </w:lvlOverride>
  </w:num>
  <w:num w:numId="39">
    <w:abstractNumId w:val="20"/>
    <w:lvlOverride w:ilvl="0">
      <w:startOverride w:val="1"/>
    </w:lvlOverride>
  </w:num>
  <w:num w:numId="40">
    <w:abstractNumId w:val="250"/>
  </w:num>
  <w:num w:numId="41">
    <w:abstractNumId w:val="414"/>
  </w:num>
  <w:num w:numId="42">
    <w:abstractNumId w:val="400"/>
  </w:num>
  <w:num w:numId="43">
    <w:abstractNumId w:val="350"/>
  </w:num>
  <w:num w:numId="44">
    <w:abstractNumId w:val="99"/>
  </w:num>
  <w:num w:numId="45">
    <w:abstractNumId w:val="330"/>
  </w:num>
  <w:num w:numId="46">
    <w:abstractNumId w:val="20"/>
    <w:lvlOverride w:ilvl="0">
      <w:startOverride w:val="1"/>
    </w:lvlOverride>
  </w:num>
  <w:num w:numId="47">
    <w:abstractNumId w:val="81"/>
  </w:num>
  <w:num w:numId="48">
    <w:abstractNumId w:val="21"/>
  </w:num>
  <w:num w:numId="49">
    <w:abstractNumId w:val="390"/>
  </w:num>
  <w:num w:numId="50">
    <w:abstractNumId w:val="85"/>
  </w:num>
  <w:num w:numId="51">
    <w:abstractNumId w:val="175"/>
  </w:num>
  <w:num w:numId="52">
    <w:abstractNumId w:val="374"/>
  </w:num>
  <w:num w:numId="53">
    <w:abstractNumId w:val="297"/>
  </w:num>
  <w:num w:numId="54">
    <w:abstractNumId w:val="94"/>
  </w:num>
  <w:num w:numId="55">
    <w:abstractNumId w:val="20"/>
    <w:lvlOverride w:ilvl="0">
      <w:startOverride w:val="1"/>
    </w:lvlOverride>
  </w:num>
  <w:num w:numId="56">
    <w:abstractNumId w:val="8"/>
  </w:num>
  <w:num w:numId="57">
    <w:abstractNumId w:val="20"/>
    <w:lvlOverride w:ilvl="0">
      <w:startOverride w:val="1"/>
    </w:lvlOverride>
  </w:num>
  <w:num w:numId="58">
    <w:abstractNumId w:val="20"/>
    <w:lvlOverride w:ilvl="0">
      <w:startOverride w:val="1"/>
    </w:lvlOverride>
  </w:num>
  <w:num w:numId="59">
    <w:abstractNumId w:val="339"/>
  </w:num>
  <w:num w:numId="60">
    <w:abstractNumId w:val="20"/>
    <w:lvlOverride w:ilvl="0">
      <w:startOverride w:val="1"/>
    </w:lvlOverride>
  </w:num>
  <w:num w:numId="61">
    <w:abstractNumId w:val="20"/>
    <w:lvlOverride w:ilvl="0">
      <w:startOverride w:val="1"/>
    </w:lvlOverride>
  </w:num>
  <w:num w:numId="62">
    <w:abstractNumId w:val="20"/>
    <w:lvlOverride w:ilvl="0">
      <w:startOverride w:val="1"/>
    </w:lvlOverride>
  </w:num>
  <w:num w:numId="63">
    <w:abstractNumId w:val="20"/>
    <w:lvlOverride w:ilvl="0">
      <w:startOverride w:val="1"/>
    </w:lvlOverride>
  </w:num>
  <w:num w:numId="64">
    <w:abstractNumId w:val="102"/>
  </w:num>
  <w:num w:numId="65">
    <w:abstractNumId w:val="61"/>
  </w:num>
  <w:num w:numId="66">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7">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8">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69">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0">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1">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72">
    <w:abstractNumId w:val="97"/>
  </w:num>
  <w:num w:numId="73">
    <w:abstractNumId w:val="20"/>
    <w:lvlOverride w:ilvl="0">
      <w:startOverride w:val="1"/>
    </w:lvlOverride>
  </w:num>
  <w:num w:numId="74">
    <w:abstractNumId w:val="365"/>
  </w:num>
  <w:num w:numId="75">
    <w:abstractNumId w:val="426"/>
  </w:num>
  <w:num w:numId="76">
    <w:abstractNumId w:val="269"/>
  </w:num>
  <w:num w:numId="77">
    <w:abstractNumId w:val="404"/>
  </w:num>
  <w:num w:numId="78">
    <w:abstractNumId w:val="348"/>
  </w:num>
  <w:num w:numId="79">
    <w:abstractNumId w:val="40"/>
  </w:num>
  <w:num w:numId="80">
    <w:abstractNumId w:val="309"/>
  </w:num>
  <w:num w:numId="81">
    <w:abstractNumId w:val="128"/>
  </w:num>
  <w:num w:numId="82">
    <w:abstractNumId w:val="251"/>
  </w:num>
  <w:num w:numId="83">
    <w:abstractNumId w:val="7"/>
  </w:num>
  <w:num w:numId="84">
    <w:abstractNumId w:val="14"/>
  </w:num>
  <w:num w:numId="85">
    <w:abstractNumId w:val="258"/>
  </w:num>
  <w:num w:numId="86">
    <w:abstractNumId w:val="159"/>
    <w:lvlOverride w:ilvl="0">
      <w:startOverride w:val="1"/>
    </w:lvlOverride>
    <w:lvlOverride w:ilvl="1">
      <w:startOverride w:val="2"/>
    </w:lvlOverride>
    <w:lvlOverride w:ilvl="2">
      <w:startOverride w:val="2"/>
    </w:lvlOverride>
    <w:lvlOverride w:ilvl="3">
      <w:startOverride w:val="6"/>
    </w:lvlOverride>
    <w:lvlOverride w:ilvl="4">
      <w:startOverride w:val="1"/>
    </w:lvlOverride>
    <w:lvlOverride w:ilvl="5"/>
    <w:lvlOverride w:ilvl="6"/>
    <w:lvlOverride w:ilvl="7"/>
    <w:lvlOverride w:ilvl="8"/>
  </w:num>
  <w:num w:numId="87">
    <w:abstractNumId w:val="393"/>
  </w:num>
  <w:num w:numId="88">
    <w:abstractNumId w:val="333"/>
  </w:num>
  <w:num w:numId="89">
    <w:abstractNumId w:val="213"/>
  </w:num>
  <w:num w:numId="90">
    <w:abstractNumId w:val="101"/>
  </w:num>
  <w:num w:numId="91">
    <w:abstractNumId w:val="357"/>
  </w:num>
  <w:num w:numId="92">
    <w:abstractNumId w:val="56"/>
  </w:num>
  <w:num w:numId="93">
    <w:abstractNumId w:val="385"/>
  </w:num>
  <w:num w:numId="94">
    <w:abstractNumId w:val="341"/>
  </w:num>
  <w:num w:numId="95">
    <w:abstractNumId w:val="18"/>
  </w:num>
  <w:num w:numId="96">
    <w:abstractNumId w:val="349"/>
  </w:num>
  <w:num w:numId="97">
    <w:abstractNumId w:val="261"/>
  </w:num>
  <w:num w:numId="98">
    <w:abstractNumId w:val="291"/>
  </w:num>
  <w:num w:numId="99">
    <w:abstractNumId w:val="143"/>
  </w:num>
  <w:num w:numId="100">
    <w:abstractNumId w:val="353"/>
  </w:num>
  <w:num w:numId="101">
    <w:abstractNumId w:val="177"/>
  </w:num>
  <w:num w:numId="102">
    <w:abstractNumId w:val="259"/>
  </w:num>
  <w:num w:numId="103">
    <w:abstractNumId w:val="212"/>
  </w:num>
  <w:num w:numId="104">
    <w:abstractNumId w:val="218"/>
  </w:num>
  <w:num w:numId="105">
    <w:abstractNumId w:val="20"/>
    <w:lvlOverride w:ilvl="0">
      <w:startOverride w:val="1"/>
    </w:lvlOverride>
  </w:num>
  <w:num w:numId="106">
    <w:abstractNumId w:val="156"/>
  </w:num>
  <w:num w:numId="107">
    <w:abstractNumId w:val="69"/>
  </w:num>
  <w:num w:numId="108">
    <w:abstractNumId w:val="20"/>
    <w:lvlOverride w:ilvl="0">
      <w:startOverride w:val="1"/>
    </w:lvlOverride>
  </w:num>
  <w:num w:numId="109">
    <w:abstractNumId w:val="285"/>
  </w:num>
  <w:num w:numId="110">
    <w:abstractNumId w:val="310"/>
  </w:num>
  <w:num w:numId="111">
    <w:abstractNumId w:val="384"/>
  </w:num>
  <w:num w:numId="112">
    <w:abstractNumId w:val="324"/>
  </w:num>
  <w:num w:numId="113">
    <w:abstractNumId w:val="217"/>
  </w:num>
  <w:num w:numId="114">
    <w:abstractNumId w:val="179"/>
  </w:num>
  <w:num w:numId="115">
    <w:abstractNumId w:val="334"/>
  </w:num>
  <w:num w:numId="116">
    <w:abstractNumId w:val="20"/>
    <w:lvlOverride w:ilvl="0">
      <w:startOverride w:val="1"/>
    </w:lvlOverride>
  </w:num>
  <w:num w:numId="117">
    <w:abstractNumId w:val="20"/>
    <w:lvlOverride w:ilvl="0">
      <w:startOverride w:val="1"/>
    </w:lvlOverride>
  </w:num>
  <w:num w:numId="118">
    <w:abstractNumId w:val="139"/>
  </w:num>
  <w:num w:numId="119">
    <w:abstractNumId w:val="110"/>
  </w:num>
  <w:num w:numId="120">
    <w:abstractNumId w:val="20"/>
    <w:lvlOverride w:ilvl="0">
      <w:startOverride w:val="1"/>
    </w:lvlOverride>
  </w:num>
  <w:num w:numId="121">
    <w:abstractNumId w:val="267"/>
  </w:num>
  <w:num w:numId="122">
    <w:abstractNumId w:val="20"/>
    <w:lvlOverride w:ilvl="0">
      <w:startOverride w:val="1"/>
    </w:lvlOverride>
  </w:num>
  <w:num w:numId="123">
    <w:abstractNumId w:val="20"/>
    <w:lvlOverride w:ilvl="0">
      <w:startOverride w:val="1"/>
    </w:lvlOverride>
  </w:num>
  <w:num w:numId="124">
    <w:abstractNumId w:val="20"/>
    <w:lvlOverride w:ilvl="0">
      <w:startOverride w:val="1"/>
    </w:lvlOverride>
  </w:num>
  <w:num w:numId="125">
    <w:abstractNumId w:val="407"/>
  </w:num>
  <w:num w:numId="126">
    <w:abstractNumId w:val="168"/>
  </w:num>
  <w:num w:numId="127">
    <w:abstractNumId w:val="411"/>
  </w:num>
  <w:num w:numId="128">
    <w:abstractNumId w:val="197"/>
  </w:num>
  <w:num w:numId="129">
    <w:abstractNumId w:val="262"/>
  </w:num>
  <w:num w:numId="130">
    <w:abstractNumId w:val="88"/>
  </w:num>
  <w:num w:numId="131">
    <w:abstractNumId w:val="20"/>
    <w:lvlOverride w:ilvl="0">
      <w:startOverride w:val="1"/>
    </w:lvlOverride>
  </w:num>
  <w:num w:numId="132">
    <w:abstractNumId w:val="20"/>
    <w:lvlOverride w:ilvl="0">
      <w:startOverride w:val="1"/>
    </w:lvlOverride>
  </w:num>
  <w:num w:numId="133">
    <w:abstractNumId w:val="290"/>
  </w:num>
  <w:num w:numId="134">
    <w:abstractNumId w:val="20"/>
    <w:lvlOverride w:ilvl="0">
      <w:startOverride w:val="1"/>
    </w:lvlOverride>
  </w:num>
  <w:num w:numId="135">
    <w:abstractNumId w:val="20"/>
    <w:lvlOverride w:ilvl="0">
      <w:startOverride w:val="1"/>
    </w:lvlOverride>
  </w:num>
  <w:num w:numId="136">
    <w:abstractNumId w:val="358"/>
  </w:num>
  <w:num w:numId="137">
    <w:abstractNumId w:val="20"/>
    <w:lvlOverride w:ilvl="0">
      <w:startOverride w:val="1"/>
    </w:lvlOverride>
  </w:num>
  <w:num w:numId="138">
    <w:abstractNumId w:val="20"/>
    <w:lvlOverride w:ilvl="0">
      <w:startOverride w:val="1"/>
    </w:lvlOverride>
  </w:num>
  <w:num w:numId="139">
    <w:abstractNumId w:val="278"/>
  </w:num>
  <w:num w:numId="140">
    <w:abstractNumId w:val="363"/>
  </w:num>
  <w:num w:numId="141">
    <w:abstractNumId w:val="96"/>
  </w:num>
  <w:num w:numId="142">
    <w:abstractNumId w:val="169"/>
  </w:num>
  <w:num w:numId="143">
    <w:abstractNumId w:val="306"/>
  </w:num>
  <w:num w:numId="144">
    <w:abstractNumId w:val="368"/>
  </w:num>
  <w:num w:numId="145">
    <w:abstractNumId w:val="326"/>
  </w:num>
  <w:num w:numId="146">
    <w:abstractNumId w:val="377"/>
  </w:num>
  <w:num w:numId="147">
    <w:abstractNumId w:val="221"/>
  </w:num>
  <w:num w:numId="148">
    <w:abstractNumId w:val="20"/>
    <w:lvlOverride w:ilvl="0">
      <w:startOverride w:val="1"/>
    </w:lvlOverride>
  </w:num>
  <w:num w:numId="149">
    <w:abstractNumId w:val="20"/>
    <w:lvlOverride w:ilvl="0">
      <w:startOverride w:val="1"/>
    </w:lvlOverride>
  </w:num>
  <w:num w:numId="150">
    <w:abstractNumId w:val="180"/>
  </w:num>
  <w:num w:numId="151">
    <w:abstractNumId w:val="328"/>
  </w:num>
  <w:num w:numId="152">
    <w:abstractNumId w:val="395"/>
  </w:num>
  <w:num w:numId="153">
    <w:abstractNumId w:val="317"/>
  </w:num>
  <w:num w:numId="154">
    <w:abstractNumId w:val="20"/>
    <w:lvlOverride w:ilvl="0">
      <w:startOverride w:val="1"/>
    </w:lvlOverride>
  </w:num>
  <w:num w:numId="155">
    <w:abstractNumId w:val="20"/>
    <w:lvlOverride w:ilvl="0">
      <w:startOverride w:val="1"/>
    </w:lvlOverride>
  </w:num>
  <w:num w:numId="156">
    <w:abstractNumId w:val="408"/>
  </w:num>
  <w:num w:numId="157">
    <w:abstractNumId w:val="340"/>
  </w:num>
  <w:num w:numId="158">
    <w:abstractNumId w:val="20"/>
    <w:lvlOverride w:ilvl="0">
      <w:startOverride w:val="1"/>
    </w:lvlOverride>
  </w:num>
  <w:num w:numId="159">
    <w:abstractNumId w:val="319"/>
  </w:num>
  <w:num w:numId="160">
    <w:abstractNumId w:val="245"/>
  </w:num>
  <w:num w:numId="161">
    <w:abstractNumId w:val="311"/>
  </w:num>
  <w:num w:numId="162">
    <w:abstractNumId w:val="145"/>
  </w:num>
  <w:num w:numId="163">
    <w:abstractNumId w:val="91"/>
  </w:num>
  <w:num w:numId="164">
    <w:abstractNumId w:val="95"/>
  </w:num>
  <w:num w:numId="165">
    <w:abstractNumId w:val="303"/>
  </w:num>
  <w:num w:numId="166">
    <w:abstractNumId w:val="364"/>
  </w:num>
  <w:num w:numId="167">
    <w:abstractNumId w:val="137"/>
  </w:num>
  <w:num w:numId="168">
    <w:abstractNumId w:val="47"/>
  </w:num>
  <w:num w:numId="169">
    <w:abstractNumId w:val="42"/>
  </w:num>
  <w:num w:numId="170">
    <w:abstractNumId w:val="383"/>
  </w:num>
  <w:num w:numId="171">
    <w:abstractNumId w:val="53"/>
  </w:num>
  <w:num w:numId="172">
    <w:abstractNumId w:val="378"/>
  </w:num>
  <w:num w:numId="173">
    <w:abstractNumId w:val="111"/>
  </w:num>
  <w:num w:numId="174">
    <w:abstractNumId w:val="397"/>
  </w:num>
  <w:num w:numId="175">
    <w:abstractNumId w:val="86"/>
  </w:num>
  <w:num w:numId="176">
    <w:abstractNumId w:val="22"/>
  </w:num>
  <w:num w:numId="177">
    <w:abstractNumId w:val="186"/>
  </w:num>
  <w:num w:numId="178">
    <w:abstractNumId w:val="253"/>
  </w:num>
  <w:num w:numId="179">
    <w:abstractNumId w:val="432"/>
  </w:num>
  <w:num w:numId="180">
    <w:abstractNumId w:val="4"/>
  </w:num>
  <w:num w:numId="181">
    <w:abstractNumId w:val="20"/>
    <w:lvlOverride w:ilvl="0">
      <w:startOverride w:val="1"/>
    </w:lvlOverride>
  </w:num>
  <w:num w:numId="182">
    <w:abstractNumId w:val="301"/>
  </w:num>
  <w:num w:numId="183">
    <w:abstractNumId w:val="20"/>
    <w:lvlOverride w:ilvl="0">
      <w:startOverride w:val="1"/>
    </w:lvlOverride>
  </w:num>
  <w:num w:numId="184">
    <w:abstractNumId w:val="5"/>
  </w:num>
  <w:num w:numId="185">
    <w:abstractNumId w:val="308"/>
  </w:num>
  <w:num w:numId="186">
    <w:abstractNumId w:val="105"/>
  </w:num>
  <w:num w:numId="187">
    <w:abstractNumId w:val="222"/>
  </w:num>
  <w:num w:numId="188">
    <w:abstractNumId w:val="20"/>
    <w:lvlOverride w:ilvl="0">
      <w:startOverride w:val="1"/>
    </w:lvlOverride>
  </w:num>
  <w:num w:numId="189">
    <w:abstractNumId w:val="20"/>
    <w:lvlOverride w:ilvl="0">
      <w:startOverride w:val="1"/>
    </w:lvlOverride>
  </w:num>
  <w:num w:numId="190">
    <w:abstractNumId w:val="142"/>
  </w:num>
  <w:num w:numId="191">
    <w:abstractNumId w:val="20"/>
    <w:lvlOverride w:ilvl="0">
      <w:startOverride w:val="1"/>
    </w:lvlOverride>
  </w:num>
  <w:num w:numId="192">
    <w:abstractNumId w:val="20"/>
    <w:lvlOverride w:ilvl="0">
      <w:startOverride w:val="1"/>
    </w:lvlOverride>
  </w:num>
  <w:num w:numId="193">
    <w:abstractNumId w:val="132"/>
  </w:num>
  <w:num w:numId="194">
    <w:abstractNumId w:val="20"/>
    <w:lvlOverride w:ilvl="0">
      <w:startOverride w:val="1"/>
    </w:lvlOverride>
  </w:num>
  <w:num w:numId="195">
    <w:abstractNumId w:val="20"/>
    <w:lvlOverride w:ilvl="0">
      <w:startOverride w:val="1"/>
    </w:lvlOverride>
  </w:num>
  <w:num w:numId="196">
    <w:abstractNumId w:val="20"/>
    <w:lvlOverride w:ilvl="0">
      <w:startOverride w:val="1"/>
    </w:lvlOverride>
  </w:num>
  <w:num w:numId="197">
    <w:abstractNumId w:val="20"/>
    <w:lvlOverride w:ilvl="0">
      <w:startOverride w:val="1"/>
    </w:lvlOverride>
  </w:num>
  <w:num w:numId="198">
    <w:abstractNumId w:val="284"/>
  </w:num>
  <w:num w:numId="199">
    <w:abstractNumId w:val="352"/>
  </w:num>
  <w:num w:numId="200">
    <w:abstractNumId w:val="150"/>
  </w:num>
  <w:num w:numId="201">
    <w:abstractNumId w:val="424"/>
  </w:num>
  <w:num w:numId="202">
    <w:abstractNumId w:val="277"/>
  </w:num>
  <w:num w:numId="203">
    <w:abstractNumId w:val="166"/>
  </w:num>
  <w:num w:numId="204">
    <w:abstractNumId w:val="20"/>
    <w:lvlOverride w:ilvl="0">
      <w:startOverride w:val="1"/>
    </w:lvlOverride>
  </w:num>
  <w:num w:numId="205">
    <w:abstractNumId w:val="78"/>
  </w:num>
  <w:num w:numId="206">
    <w:abstractNumId w:val="2"/>
  </w:num>
  <w:num w:numId="207">
    <w:abstractNumId w:val="83"/>
  </w:num>
  <w:num w:numId="208">
    <w:abstractNumId w:val="235"/>
  </w:num>
  <w:num w:numId="209">
    <w:abstractNumId w:val="20"/>
    <w:lvlOverride w:ilvl="0">
      <w:startOverride w:val="1"/>
    </w:lvlOverride>
  </w:num>
  <w:num w:numId="210">
    <w:abstractNumId w:val="3"/>
  </w:num>
  <w:num w:numId="211">
    <w:abstractNumId w:val="160"/>
  </w:num>
  <w:num w:numId="212">
    <w:abstractNumId w:val="345"/>
  </w:num>
  <w:num w:numId="213">
    <w:abstractNumId w:val="20"/>
    <w:lvlOverride w:ilvl="0">
      <w:startOverride w:val="1"/>
    </w:lvlOverride>
  </w:num>
  <w:num w:numId="214">
    <w:abstractNumId w:val="20"/>
    <w:lvlOverride w:ilvl="0">
      <w:startOverride w:val="1"/>
    </w:lvlOverride>
  </w:num>
  <w:num w:numId="215">
    <w:abstractNumId w:val="11"/>
  </w:num>
  <w:num w:numId="216">
    <w:abstractNumId w:val="20"/>
    <w:lvlOverride w:ilvl="0">
      <w:startOverride w:val="1"/>
    </w:lvlOverride>
  </w:num>
  <w:num w:numId="217">
    <w:abstractNumId w:val="304"/>
  </w:num>
  <w:num w:numId="218">
    <w:abstractNumId w:val="20"/>
    <w:lvlOverride w:ilvl="0">
      <w:startOverride w:val="1"/>
    </w:lvlOverride>
  </w:num>
  <w:num w:numId="219">
    <w:abstractNumId w:val="174"/>
  </w:num>
  <w:num w:numId="220">
    <w:abstractNumId w:val="20"/>
    <w:lvlOverride w:ilvl="0">
      <w:startOverride w:val="1"/>
    </w:lvlOverride>
  </w:num>
  <w:num w:numId="221">
    <w:abstractNumId w:val="20"/>
    <w:lvlOverride w:ilvl="0">
      <w:startOverride w:val="1"/>
    </w:lvlOverride>
  </w:num>
  <w:num w:numId="222">
    <w:abstractNumId w:val="354"/>
  </w:num>
  <w:num w:numId="223">
    <w:abstractNumId w:val="20"/>
    <w:lvlOverride w:ilvl="0">
      <w:startOverride w:val="1"/>
    </w:lvlOverride>
  </w:num>
  <w:num w:numId="224">
    <w:abstractNumId w:val="20"/>
    <w:lvlOverride w:ilvl="0">
      <w:startOverride w:val="1"/>
    </w:lvlOverride>
  </w:num>
  <w:num w:numId="225">
    <w:abstractNumId w:val="243"/>
  </w:num>
  <w:num w:numId="226">
    <w:abstractNumId w:val="20"/>
    <w:lvlOverride w:ilvl="0">
      <w:startOverride w:val="1"/>
    </w:lvlOverride>
  </w:num>
  <w:num w:numId="227">
    <w:abstractNumId w:val="347"/>
  </w:num>
  <w:num w:numId="228">
    <w:abstractNumId w:val="20"/>
    <w:lvlOverride w:ilvl="0">
      <w:startOverride w:val="1"/>
    </w:lvlOverride>
  </w:num>
  <w:num w:numId="229">
    <w:abstractNumId w:val="20"/>
    <w:lvlOverride w:ilvl="0">
      <w:startOverride w:val="1"/>
    </w:lvlOverride>
  </w:num>
  <w:num w:numId="230">
    <w:abstractNumId w:val="421"/>
  </w:num>
  <w:num w:numId="231">
    <w:abstractNumId w:val="20"/>
    <w:lvlOverride w:ilvl="0">
      <w:startOverride w:val="1"/>
    </w:lvlOverride>
  </w:num>
  <w:num w:numId="232">
    <w:abstractNumId w:val="238"/>
  </w:num>
  <w:num w:numId="233">
    <w:abstractNumId w:val="20"/>
    <w:lvlOverride w:ilvl="0">
      <w:startOverride w:val="1"/>
    </w:lvlOverride>
  </w:num>
  <w:num w:numId="234">
    <w:abstractNumId w:val="20"/>
    <w:lvlOverride w:ilvl="0">
      <w:startOverride w:val="1"/>
    </w:lvlOverride>
  </w:num>
  <w:num w:numId="235">
    <w:abstractNumId w:val="20"/>
    <w:lvlOverride w:ilvl="0">
      <w:startOverride w:val="1"/>
    </w:lvlOverride>
  </w:num>
  <w:num w:numId="236">
    <w:abstractNumId w:val="20"/>
    <w:lvlOverride w:ilvl="0">
      <w:startOverride w:val="1"/>
    </w:lvlOverride>
  </w:num>
  <w:num w:numId="237">
    <w:abstractNumId w:val="20"/>
    <w:lvlOverride w:ilvl="0">
      <w:startOverride w:val="1"/>
    </w:lvlOverride>
  </w:num>
  <w:num w:numId="238">
    <w:abstractNumId w:val="247"/>
  </w:num>
  <w:num w:numId="239">
    <w:abstractNumId w:val="20"/>
    <w:lvlOverride w:ilvl="0">
      <w:startOverride w:val="1"/>
    </w:lvlOverride>
  </w:num>
  <w:num w:numId="240">
    <w:abstractNumId w:val="20"/>
    <w:lvlOverride w:ilvl="0">
      <w:startOverride w:val="1"/>
    </w:lvlOverride>
  </w:num>
  <w:num w:numId="241">
    <w:abstractNumId w:val="370"/>
  </w:num>
  <w:num w:numId="242">
    <w:abstractNumId w:val="382"/>
  </w:num>
  <w:num w:numId="243">
    <w:abstractNumId w:val="296"/>
  </w:num>
  <w:num w:numId="244">
    <w:abstractNumId w:val="240"/>
  </w:num>
  <w:num w:numId="245">
    <w:abstractNumId w:val="231"/>
  </w:num>
  <w:num w:numId="246">
    <w:abstractNumId w:val="33"/>
  </w:num>
  <w:num w:numId="247">
    <w:abstractNumId w:val="436"/>
  </w:num>
  <w:num w:numId="248">
    <w:abstractNumId w:val="52"/>
  </w:num>
  <w:num w:numId="249">
    <w:abstractNumId w:val="401"/>
  </w:num>
  <w:num w:numId="250">
    <w:abstractNumId w:val="20"/>
    <w:lvlOverride w:ilvl="0">
      <w:startOverride w:val="1"/>
    </w:lvlOverride>
  </w:num>
  <w:num w:numId="251">
    <w:abstractNumId w:val="20"/>
    <w:lvlOverride w:ilvl="0">
      <w:startOverride w:val="1"/>
    </w:lvlOverride>
  </w:num>
  <w:num w:numId="252">
    <w:abstractNumId w:val="272"/>
  </w:num>
  <w:num w:numId="253">
    <w:abstractNumId w:val="188"/>
  </w:num>
  <w:num w:numId="254">
    <w:abstractNumId w:val="20"/>
    <w:lvlOverride w:ilvl="0">
      <w:startOverride w:val="1"/>
    </w:lvlOverride>
  </w:num>
  <w:num w:numId="255">
    <w:abstractNumId w:val="34"/>
  </w:num>
  <w:num w:numId="256">
    <w:abstractNumId w:val="70"/>
  </w:num>
  <w:num w:numId="257">
    <w:abstractNumId w:val="20"/>
    <w:lvlOverride w:ilvl="0">
      <w:startOverride w:val="1"/>
    </w:lvlOverride>
  </w:num>
  <w:num w:numId="258">
    <w:abstractNumId w:val="20"/>
    <w:lvlOverride w:ilvl="0">
      <w:startOverride w:val="1"/>
    </w:lvlOverride>
  </w:num>
  <w:num w:numId="259">
    <w:abstractNumId w:val="425"/>
  </w:num>
  <w:num w:numId="260">
    <w:abstractNumId w:val="20"/>
    <w:lvlOverride w:ilvl="0">
      <w:startOverride w:val="1"/>
    </w:lvlOverride>
  </w:num>
  <w:num w:numId="261">
    <w:abstractNumId w:val="20"/>
    <w:lvlOverride w:ilvl="0">
      <w:startOverride w:val="1"/>
    </w:lvlOverride>
  </w:num>
  <w:num w:numId="262">
    <w:abstractNumId w:val="279"/>
  </w:num>
  <w:num w:numId="263">
    <w:abstractNumId w:val="20"/>
    <w:lvlOverride w:ilvl="0">
      <w:startOverride w:val="1"/>
    </w:lvlOverride>
  </w:num>
  <w:num w:numId="264">
    <w:abstractNumId w:val="255"/>
  </w:num>
  <w:num w:numId="265">
    <w:abstractNumId w:val="20"/>
    <w:lvlOverride w:ilvl="0">
      <w:startOverride w:val="1"/>
    </w:lvlOverride>
  </w:num>
  <w:num w:numId="266">
    <w:abstractNumId w:val="337"/>
  </w:num>
  <w:num w:numId="267">
    <w:abstractNumId w:val="20"/>
    <w:lvlOverride w:ilvl="0">
      <w:startOverride w:val="1"/>
    </w:lvlOverride>
  </w:num>
  <w:num w:numId="268">
    <w:abstractNumId w:val="266"/>
  </w:num>
  <w:num w:numId="269">
    <w:abstractNumId w:val="20"/>
    <w:lvlOverride w:ilvl="0">
      <w:startOverride w:val="1"/>
    </w:lvlOverride>
  </w:num>
  <w:num w:numId="270">
    <w:abstractNumId w:val="9"/>
  </w:num>
  <w:num w:numId="271">
    <w:abstractNumId w:val="375"/>
  </w:num>
  <w:num w:numId="272">
    <w:abstractNumId w:val="82"/>
  </w:num>
  <w:num w:numId="273">
    <w:abstractNumId w:val="199"/>
  </w:num>
  <w:num w:numId="274">
    <w:abstractNumId w:val="62"/>
  </w:num>
  <w:num w:numId="275">
    <w:abstractNumId w:val="72"/>
  </w:num>
  <w:num w:numId="276">
    <w:abstractNumId w:val="79"/>
  </w:num>
  <w:num w:numId="277">
    <w:abstractNumId w:val="312"/>
  </w:num>
  <w:num w:numId="278">
    <w:abstractNumId w:val="366"/>
  </w:num>
  <w:num w:numId="279">
    <w:abstractNumId w:val="226"/>
  </w:num>
  <w:num w:numId="280">
    <w:abstractNumId w:val="190"/>
  </w:num>
  <w:num w:numId="281">
    <w:abstractNumId w:val="237"/>
  </w:num>
  <w:num w:numId="282">
    <w:abstractNumId w:val="225"/>
  </w:num>
  <w:num w:numId="283">
    <w:abstractNumId w:val="71"/>
  </w:num>
  <w:num w:numId="284">
    <w:abstractNumId w:val="20"/>
    <w:lvlOverride w:ilvl="0">
      <w:startOverride w:val="1"/>
    </w:lvlOverride>
  </w:num>
  <w:num w:numId="285">
    <w:abstractNumId w:val="20"/>
    <w:lvlOverride w:ilvl="0">
      <w:startOverride w:val="1"/>
    </w:lvlOverride>
  </w:num>
  <w:num w:numId="286">
    <w:abstractNumId w:val="138"/>
  </w:num>
  <w:num w:numId="287">
    <w:abstractNumId w:val="20"/>
    <w:lvlOverride w:ilvl="0">
      <w:startOverride w:val="1"/>
    </w:lvlOverride>
  </w:num>
  <w:num w:numId="288">
    <w:abstractNumId w:val="123"/>
  </w:num>
  <w:num w:numId="289">
    <w:abstractNumId w:val="20"/>
    <w:lvlOverride w:ilvl="0">
      <w:startOverride w:val="1"/>
    </w:lvlOverride>
  </w:num>
  <w:num w:numId="290">
    <w:abstractNumId w:val="42"/>
    <w:lvlOverride w:ilvl="0">
      <w:startOverride w:val="1"/>
    </w:lvlOverride>
  </w:num>
  <w:num w:numId="291">
    <w:abstractNumId w:val="42"/>
    <w:lvlOverride w:ilvl="0">
      <w:startOverride w:val="1"/>
    </w:lvlOverride>
  </w:num>
  <w:num w:numId="292">
    <w:abstractNumId w:val="307"/>
  </w:num>
  <w:num w:numId="293">
    <w:abstractNumId w:val="20"/>
    <w:lvlOverride w:ilvl="0">
      <w:startOverride w:val="1"/>
    </w:lvlOverride>
  </w:num>
  <w:num w:numId="294">
    <w:abstractNumId w:val="20"/>
    <w:lvlOverride w:ilvl="0">
      <w:startOverride w:val="1"/>
    </w:lvlOverride>
  </w:num>
  <w:num w:numId="295">
    <w:abstractNumId w:val="236"/>
  </w:num>
  <w:num w:numId="296">
    <w:abstractNumId w:val="20"/>
    <w:lvlOverride w:ilvl="0">
      <w:startOverride w:val="1"/>
    </w:lvlOverride>
  </w:num>
  <w:num w:numId="297">
    <w:abstractNumId w:val="325"/>
  </w:num>
  <w:num w:numId="298">
    <w:abstractNumId w:val="434"/>
  </w:num>
  <w:num w:numId="299">
    <w:abstractNumId w:val="369"/>
  </w:num>
  <w:num w:numId="300">
    <w:abstractNumId w:val="356"/>
  </w:num>
  <w:num w:numId="301">
    <w:abstractNumId w:val="20"/>
    <w:lvlOverride w:ilvl="0">
      <w:startOverride w:val="3"/>
    </w:lvlOverride>
  </w:num>
  <w:num w:numId="302">
    <w:abstractNumId w:val="90"/>
  </w:num>
  <w:num w:numId="303">
    <w:abstractNumId w:val="295"/>
  </w:num>
  <w:num w:numId="304">
    <w:abstractNumId w:val="31"/>
  </w:num>
  <w:num w:numId="305">
    <w:abstractNumId w:val="60"/>
  </w:num>
  <w:num w:numId="306">
    <w:abstractNumId w:val="282"/>
  </w:num>
  <w:num w:numId="307">
    <w:abstractNumId w:val="343"/>
  </w:num>
  <w:num w:numId="308">
    <w:abstractNumId w:val="202"/>
  </w:num>
  <w:num w:numId="309">
    <w:abstractNumId w:val="45"/>
  </w:num>
  <w:num w:numId="310">
    <w:abstractNumId w:val="68"/>
  </w:num>
  <w:num w:numId="311">
    <w:abstractNumId w:val="433"/>
  </w:num>
  <w:num w:numId="312">
    <w:abstractNumId w:val="117"/>
  </w:num>
  <w:num w:numId="313">
    <w:abstractNumId w:val="122"/>
  </w:num>
  <w:num w:numId="314">
    <w:abstractNumId w:val="131"/>
  </w:num>
  <w:num w:numId="315">
    <w:abstractNumId w:val="409"/>
  </w:num>
  <w:num w:numId="316">
    <w:abstractNumId w:val="54"/>
  </w:num>
  <w:num w:numId="317">
    <w:abstractNumId w:val="171"/>
  </w:num>
  <w:num w:numId="318">
    <w:abstractNumId w:val="275"/>
  </w:num>
  <w:num w:numId="319">
    <w:abstractNumId w:val="189"/>
  </w:num>
  <w:num w:numId="320">
    <w:abstractNumId w:val="148"/>
  </w:num>
  <w:num w:numId="321">
    <w:abstractNumId w:val="36"/>
  </w:num>
  <w:num w:numId="322">
    <w:abstractNumId w:val="398"/>
  </w:num>
  <w:num w:numId="323">
    <w:abstractNumId w:val="162"/>
  </w:num>
  <w:num w:numId="324">
    <w:abstractNumId w:val="351"/>
  </w:num>
  <w:num w:numId="325">
    <w:abstractNumId w:val="429"/>
  </w:num>
  <w:num w:numId="326">
    <w:abstractNumId w:val="104"/>
  </w:num>
  <w:num w:numId="327">
    <w:abstractNumId w:val="244"/>
  </w:num>
  <w:num w:numId="328">
    <w:abstractNumId w:val="183"/>
  </w:num>
  <w:num w:numId="329">
    <w:abstractNumId w:val="108"/>
  </w:num>
  <w:num w:numId="330">
    <w:abstractNumId w:val="153"/>
  </w:num>
  <w:num w:numId="331">
    <w:abstractNumId w:val="1"/>
  </w:num>
  <w:num w:numId="332">
    <w:abstractNumId w:val="228"/>
  </w:num>
  <w:num w:numId="333">
    <w:abstractNumId w:val="360"/>
  </w:num>
  <w:num w:numId="334">
    <w:abstractNumId w:val="124"/>
  </w:num>
  <w:num w:numId="335">
    <w:abstractNumId w:val="264"/>
  </w:num>
  <w:num w:numId="336">
    <w:abstractNumId w:val="41"/>
  </w:num>
  <w:num w:numId="337">
    <w:abstractNumId w:val="66"/>
  </w:num>
  <w:num w:numId="338">
    <w:abstractNumId w:val="12"/>
  </w:num>
  <w:num w:numId="339">
    <w:abstractNumId w:val="163"/>
  </w:num>
  <w:num w:numId="340">
    <w:abstractNumId w:val="134"/>
  </w:num>
  <w:num w:numId="341">
    <w:abstractNumId w:val="405"/>
  </w:num>
  <w:num w:numId="342">
    <w:abstractNumId w:val="381"/>
  </w:num>
  <w:num w:numId="343">
    <w:abstractNumId w:val="204"/>
  </w:num>
  <w:num w:numId="344">
    <w:abstractNumId w:val="418"/>
  </w:num>
  <w:num w:numId="345">
    <w:abstractNumId w:val="229"/>
  </w:num>
  <w:num w:numId="346">
    <w:abstractNumId w:val="389"/>
  </w:num>
  <w:num w:numId="347">
    <w:abstractNumId w:val="386"/>
  </w:num>
  <w:num w:numId="348">
    <w:abstractNumId w:val="336"/>
  </w:num>
  <w:num w:numId="349">
    <w:abstractNumId w:val="387"/>
  </w:num>
  <w:num w:numId="350">
    <w:abstractNumId w:val="20"/>
    <w:lvlOverride w:ilvl="0">
      <w:startOverride w:val="1"/>
    </w:lvlOverride>
  </w:num>
  <w:num w:numId="351">
    <w:abstractNumId w:val="20"/>
    <w:lvlOverride w:ilvl="0">
      <w:startOverride w:val="1"/>
    </w:lvlOverride>
  </w:num>
  <w:num w:numId="352">
    <w:abstractNumId w:val="20"/>
    <w:lvlOverride w:ilvl="0">
      <w:startOverride w:val="1"/>
    </w:lvlOverride>
  </w:num>
  <w:num w:numId="353">
    <w:abstractNumId w:val="20"/>
    <w:lvlOverride w:ilvl="0">
      <w:startOverride w:val="1"/>
    </w:lvlOverride>
  </w:num>
  <w:num w:numId="354">
    <w:abstractNumId w:val="55"/>
  </w:num>
  <w:num w:numId="355">
    <w:abstractNumId w:val="302"/>
  </w:num>
  <w:num w:numId="356">
    <w:abstractNumId w:val="20"/>
    <w:lvlOverride w:ilvl="0">
      <w:startOverride w:val="1"/>
    </w:lvlOverride>
  </w:num>
  <w:num w:numId="357">
    <w:abstractNumId w:val="20"/>
    <w:lvlOverride w:ilvl="0">
      <w:startOverride w:val="1"/>
    </w:lvlOverride>
  </w:num>
  <w:num w:numId="358">
    <w:abstractNumId w:val="67"/>
  </w:num>
  <w:num w:numId="359">
    <w:abstractNumId w:val="20"/>
    <w:lvlOverride w:ilvl="0">
      <w:startOverride w:val="1"/>
    </w:lvlOverride>
  </w:num>
  <w:num w:numId="360">
    <w:abstractNumId w:val="20"/>
    <w:lvlOverride w:ilvl="0">
      <w:startOverride w:val="1"/>
    </w:lvlOverride>
  </w:num>
  <w:num w:numId="361">
    <w:abstractNumId w:val="207"/>
  </w:num>
  <w:num w:numId="362">
    <w:abstractNumId w:val="20"/>
    <w:lvlOverride w:ilvl="0">
      <w:startOverride w:val="1"/>
    </w:lvlOverride>
  </w:num>
  <w:num w:numId="363">
    <w:abstractNumId w:val="20"/>
    <w:lvlOverride w:ilvl="0">
      <w:startOverride w:val="1"/>
    </w:lvlOverride>
  </w:num>
  <w:num w:numId="364">
    <w:abstractNumId w:val="402"/>
  </w:num>
  <w:num w:numId="365">
    <w:abstractNumId w:val="93"/>
  </w:num>
  <w:num w:numId="366">
    <w:abstractNumId w:val="107"/>
  </w:num>
  <w:num w:numId="367">
    <w:abstractNumId w:val="320"/>
  </w:num>
  <w:num w:numId="368">
    <w:abstractNumId w:val="15"/>
  </w:num>
  <w:num w:numId="369">
    <w:abstractNumId w:val="113"/>
  </w:num>
  <w:num w:numId="370">
    <w:abstractNumId w:val="164"/>
  </w:num>
  <w:num w:numId="371">
    <w:abstractNumId w:val="176"/>
  </w:num>
  <w:num w:numId="372">
    <w:abstractNumId w:val="20"/>
    <w:lvlOverride w:ilvl="0">
      <w:startOverride w:val="1"/>
    </w:lvlOverride>
  </w:num>
  <w:num w:numId="373">
    <w:abstractNumId w:val="20"/>
    <w:lvlOverride w:ilvl="0">
      <w:startOverride w:val="1"/>
    </w:lvlOverride>
  </w:num>
  <w:num w:numId="374">
    <w:abstractNumId w:val="92"/>
  </w:num>
  <w:num w:numId="375">
    <w:abstractNumId w:val="20"/>
    <w:lvlOverride w:ilvl="0">
      <w:startOverride w:val="1"/>
    </w:lvlOverride>
  </w:num>
  <w:num w:numId="376">
    <w:abstractNumId w:val="20"/>
    <w:lvlOverride w:ilvl="0">
      <w:startOverride w:val="1"/>
    </w:lvlOverride>
  </w:num>
  <w:num w:numId="377">
    <w:abstractNumId w:val="42"/>
    <w:lvlOverride w:ilvl="0">
      <w:startOverride w:val="1"/>
    </w:lvlOverride>
  </w:num>
  <w:num w:numId="378">
    <w:abstractNumId w:val="42"/>
    <w:lvlOverride w:ilvl="0">
      <w:startOverride w:val="1"/>
    </w:lvlOverride>
  </w:num>
  <w:num w:numId="379">
    <w:abstractNumId w:val="371"/>
  </w:num>
  <w:num w:numId="380">
    <w:abstractNumId w:val="20"/>
    <w:lvlOverride w:ilvl="0">
      <w:startOverride w:val="1"/>
    </w:lvlOverride>
  </w:num>
  <w:num w:numId="381">
    <w:abstractNumId w:val="42"/>
    <w:lvlOverride w:ilvl="0">
      <w:startOverride w:val="1"/>
    </w:lvlOverride>
  </w:num>
  <w:num w:numId="382">
    <w:abstractNumId w:val="211"/>
  </w:num>
  <w:num w:numId="383">
    <w:abstractNumId w:val="234"/>
  </w:num>
  <w:num w:numId="384">
    <w:abstractNumId w:val="155"/>
  </w:num>
  <w:num w:numId="385">
    <w:abstractNumId w:val="205"/>
  </w:num>
  <w:num w:numId="386">
    <w:abstractNumId w:val="280"/>
  </w:num>
  <w:num w:numId="387">
    <w:abstractNumId w:val="219"/>
  </w:num>
  <w:num w:numId="388">
    <w:abstractNumId w:val="416"/>
  </w:num>
  <w:num w:numId="389">
    <w:abstractNumId w:val="420"/>
  </w:num>
  <w:num w:numId="390">
    <w:abstractNumId w:val="344"/>
  </w:num>
  <w:num w:numId="391">
    <w:abstractNumId w:val="422"/>
  </w:num>
  <w:num w:numId="392">
    <w:abstractNumId w:val="388"/>
  </w:num>
  <w:num w:numId="393">
    <w:abstractNumId w:val="120"/>
  </w:num>
  <w:num w:numId="394">
    <w:abstractNumId w:val="42"/>
    <w:lvlOverride w:ilvl="0">
      <w:startOverride w:val="1"/>
    </w:lvlOverride>
  </w:num>
  <w:num w:numId="395">
    <w:abstractNumId w:val="260"/>
  </w:num>
  <w:num w:numId="396">
    <w:abstractNumId w:val="157"/>
  </w:num>
  <w:num w:numId="397">
    <w:abstractNumId w:val="42"/>
    <w:lvlOverride w:ilvl="0">
      <w:startOverride w:val="1"/>
    </w:lvlOverride>
  </w:num>
  <w:num w:numId="398">
    <w:abstractNumId w:val="42"/>
    <w:lvlOverride w:ilvl="0">
      <w:startOverride w:val="1"/>
    </w:lvlOverride>
  </w:num>
  <w:num w:numId="399">
    <w:abstractNumId w:val="42"/>
    <w:lvlOverride w:ilvl="0">
      <w:startOverride w:val="1"/>
    </w:lvlOverride>
  </w:num>
  <w:num w:numId="400">
    <w:abstractNumId w:val="42"/>
    <w:lvlOverride w:ilvl="0">
      <w:startOverride w:val="1"/>
    </w:lvlOverride>
  </w:num>
  <w:num w:numId="401">
    <w:abstractNumId w:val="42"/>
    <w:lvlOverride w:ilvl="0">
      <w:startOverride w:val="1"/>
    </w:lvlOverride>
  </w:num>
  <w:num w:numId="402">
    <w:abstractNumId w:val="29"/>
  </w:num>
  <w:num w:numId="403">
    <w:abstractNumId w:val="331"/>
  </w:num>
  <w:num w:numId="404">
    <w:abstractNumId w:val="399"/>
  </w:num>
  <w:num w:numId="405">
    <w:abstractNumId w:val="125"/>
  </w:num>
  <w:num w:numId="406">
    <w:abstractNumId w:val="58"/>
  </w:num>
  <w:num w:numId="407">
    <w:abstractNumId w:val="203"/>
  </w:num>
  <w:num w:numId="408">
    <w:abstractNumId w:val="305"/>
  </w:num>
  <w:num w:numId="409">
    <w:abstractNumId w:val="254"/>
  </w:num>
  <w:num w:numId="410">
    <w:abstractNumId w:val="224"/>
  </w:num>
  <w:num w:numId="411">
    <w:abstractNumId w:val="428"/>
  </w:num>
  <w:num w:numId="412">
    <w:abstractNumId w:val="112"/>
  </w:num>
  <w:num w:numId="413">
    <w:abstractNumId w:val="201"/>
  </w:num>
  <w:num w:numId="414">
    <w:abstractNumId w:val="410"/>
  </w:num>
  <w:num w:numId="415">
    <w:abstractNumId w:val="151"/>
  </w:num>
  <w:num w:numId="416">
    <w:abstractNumId w:val="20"/>
    <w:lvlOverride w:ilvl="0">
      <w:startOverride w:val="1"/>
    </w:lvlOverride>
  </w:num>
  <w:num w:numId="417">
    <w:abstractNumId w:val="20"/>
    <w:lvlOverride w:ilvl="0">
      <w:startOverride w:val="1"/>
    </w:lvlOverride>
  </w:num>
  <w:num w:numId="418">
    <w:abstractNumId w:val="74"/>
  </w:num>
  <w:num w:numId="419">
    <w:abstractNumId w:val="403"/>
  </w:num>
  <w:num w:numId="420">
    <w:abstractNumId w:val="288"/>
  </w:num>
  <w:num w:numId="421">
    <w:abstractNumId w:val="20"/>
    <w:lvlOverride w:ilvl="0">
      <w:startOverride w:val="1"/>
    </w:lvlOverride>
  </w:num>
  <w:num w:numId="422">
    <w:abstractNumId w:val="396"/>
  </w:num>
  <w:num w:numId="423">
    <w:abstractNumId w:val="109"/>
  </w:num>
  <w:num w:numId="424">
    <w:abstractNumId w:val="419"/>
  </w:num>
  <w:num w:numId="425">
    <w:abstractNumId w:val="20"/>
    <w:lvlOverride w:ilvl="0">
      <w:startOverride w:val="1"/>
    </w:lvlOverride>
  </w:num>
  <w:num w:numId="426">
    <w:abstractNumId w:val="20"/>
    <w:lvlOverride w:ilvl="0">
      <w:startOverride w:val="1"/>
    </w:lvlOverride>
  </w:num>
  <w:num w:numId="427">
    <w:abstractNumId w:val="20"/>
    <w:lvlOverride w:ilvl="0">
      <w:startOverride w:val="1"/>
    </w:lvlOverride>
  </w:num>
  <w:num w:numId="428">
    <w:abstractNumId w:val="20"/>
    <w:lvlOverride w:ilvl="0">
      <w:startOverride w:val="1"/>
    </w:lvlOverride>
  </w:num>
  <w:num w:numId="429">
    <w:abstractNumId w:val="20"/>
    <w:lvlOverride w:ilvl="0">
      <w:startOverride w:val="1"/>
    </w:lvlOverride>
  </w:num>
  <w:num w:numId="430">
    <w:abstractNumId w:val="20"/>
    <w:lvlOverride w:ilvl="0">
      <w:startOverride w:val="1"/>
    </w:lvlOverride>
  </w:num>
  <w:num w:numId="431">
    <w:abstractNumId w:val="184"/>
  </w:num>
  <w:num w:numId="432">
    <w:abstractNumId w:val="20"/>
    <w:lvlOverride w:ilvl="0">
      <w:startOverride w:val="1"/>
    </w:lvlOverride>
  </w:num>
  <w:num w:numId="433">
    <w:abstractNumId w:val="20"/>
    <w:lvlOverride w:ilvl="0">
      <w:startOverride w:val="1"/>
    </w:lvlOverride>
  </w:num>
  <w:num w:numId="434">
    <w:abstractNumId w:val="338"/>
  </w:num>
  <w:num w:numId="435">
    <w:abstractNumId w:val="20"/>
    <w:lvlOverride w:ilvl="0">
      <w:startOverride w:val="1"/>
    </w:lvlOverride>
  </w:num>
  <w:num w:numId="436">
    <w:abstractNumId w:val="246"/>
  </w:num>
  <w:num w:numId="437">
    <w:abstractNumId w:val="39"/>
  </w:num>
  <w:num w:numId="438">
    <w:abstractNumId w:val="263"/>
  </w:num>
  <w:num w:numId="439">
    <w:abstractNumId w:val="42"/>
    <w:lvlOverride w:ilvl="0">
      <w:startOverride w:val="1"/>
    </w:lvlOverride>
  </w:num>
  <w:num w:numId="440">
    <w:abstractNumId w:val="42"/>
    <w:lvlOverride w:ilvl="0">
      <w:startOverride w:val="1"/>
    </w:lvlOverride>
  </w:num>
  <w:num w:numId="441">
    <w:abstractNumId w:val="42"/>
    <w:lvlOverride w:ilvl="0">
      <w:startOverride w:val="1"/>
    </w:lvlOverride>
  </w:num>
  <w:num w:numId="442">
    <w:abstractNumId w:val="42"/>
    <w:lvlOverride w:ilvl="0">
      <w:startOverride w:val="1"/>
    </w:lvlOverride>
  </w:num>
  <w:num w:numId="443">
    <w:abstractNumId w:val="298"/>
  </w:num>
  <w:num w:numId="444">
    <w:abstractNumId w:val="63"/>
  </w:num>
  <w:num w:numId="445">
    <w:abstractNumId w:val="391"/>
  </w:num>
  <w:num w:numId="446">
    <w:abstractNumId w:val="227"/>
  </w:num>
  <w:num w:numId="447">
    <w:abstractNumId w:val="42"/>
    <w:lvlOverride w:ilvl="0">
      <w:startOverride w:val="1"/>
    </w:lvlOverride>
  </w:num>
  <w:num w:numId="448">
    <w:abstractNumId w:val="42"/>
    <w:lvlOverride w:ilvl="0">
      <w:startOverride w:val="1"/>
    </w:lvlOverride>
  </w:num>
  <w:num w:numId="449">
    <w:abstractNumId w:val="26"/>
  </w:num>
  <w:num w:numId="450">
    <w:abstractNumId w:val="154"/>
  </w:num>
  <w:num w:numId="451">
    <w:abstractNumId w:val="274"/>
  </w:num>
  <w:num w:numId="452">
    <w:abstractNumId w:val="232"/>
  </w:num>
  <w:num w:numId="453">
    <w:abstractNumId w:val="335"/>
  </w:num>
  <w:num w:numId="454">
    <w:abstractNumId w:val="367"/>
  </w:num>
  <w:num w:numId="455">
    <w:abstractNumId w:val="38"/>
  </w:num>
  <w:num w:numId="456">
    <w:abstractNumId w:val="435"/>
  </w:num>
  <w:num w:numId="457">
    <w:abstractNumId w:val="241"/>
  </w:num>
  <w:num w:numId="458">
    <w:abstractNumId w:val="158"/>
  </w:num>
  <w:num w:numId="459">
    <w:abstractNumId w:val="215"/>
  </w:num>
  <w:num w:numId="460">
    <w:abstractNumId w:val="329"/>
  </w:num>
  <w:num w:numId="461">
    <w:abstractNumId w:val="292"/>
  </w:num>
  <w:num w:numId="462">
    <w:abstractNumId w:val="200"/>
  </w:num>
  <w:num w:numId="463">
    <w:abstractNumId w:val="322"/>
  </w:num>
  <w:num w:numId="464">
    <w:abstractNumId w:val="75"/>
  </w:num>
  <w:num w:numId="465">
    <w:abstractNumId w:val="257"/>
  </w:num>
  <w:num w:numId="466">
    <w:abstractNumId w:val="342"/>
  </w:num>
  <w:num w:numId="467">
    <w:abstractNumId w:val="248"/>
  </w:num>
  <w:num w:numId="468">
    <w:abstractNumId w:val="276"/>
  </w:num>
  <w:num w:numId="469">
    <w:abstractNumId w:val="273"/>
  </w:num>
  <w:num w:numId="470">
    <w:abstractNumId w:val="191"/>
  </w:num>
  <w:num w:numId="471">
    <w:abstractNumId w:val="379"/>
  </w:num>
  <w:num w:numId="472">
    <w:abstractNumId w:val="44"/>
  </w:num>
  <w:num w:numId="473">
    <w:abstractNumId w:val="239"/>
  </w:num>
  <w:num w:numId="474">
    <w:abstractNumId w:val="121"/>
  </w:num>
  <w:num w:numId="475">
    <w:abstractNumId w:val="30"/>
  </w:num>
  <w:num w:numId="476">
    <w:abstractNumId w:val="417"/>
  </w:num>
  <w:num w:numId="477">
    <w:abstractNumId w:val="249"/>
  </w:num>
  <w:num w:numId="478">
    <w:abstractNumId w:val="165"/>
  </w:num>
  <w:num w:numId="479">
    <w:abstractNumId w:val="208"/>
  </w:num>
  <w:num w:numId="480">
    <w:abstractNumId w:val="223"/>
  </w:num>
  <w:num w:numId="481">
    <w:abstractNumId w:val="87"/>
  </w:num>
  <w:num w:numId="482">
    <w:abstractNumId w:val="294"/>
  </w:num>
  <w:num w:numId="483">
    <w:abstractNumId w:val="43"/>
  </w:num>
  <w:num w:numId="484">
    <w:abstractNumId w:val="355"/>
  </w:num>
  <w:num w:numId="485">
    <w:abstractNumId w:val="286"/>
  </w:num>
  <w:num w:numId="486">
    <w:abstractNumId w:val="20"/>
    <w:lvlOverride w:ilvl="0">
      <w:startOverride w:val="1"/>
    </w:lvlOverride>
  </w:num>
  <w:num w:numId="487">
    <w:abstractNumId w:val="20"/>
    <w:lvlOverride w:ilvl="0">
      <w:startOverride w:val="1"/>
    </w:lvlOverride>
  </w:num>
  <w:num w:numId="488">
    <w:abstractNumId w:val="185"/>
  </w:num>
  <w:num w:numId="489">
    <w:abstractNumId w:val="20"/>
    <w:lvlOverride w:ilvl="0">
      <w:startOverride w:val="1"/>
    </w:lvlOverride>
  </w:num>
  <w:num w:numId="490">
    <w:abstractNumId w:val="20"/>
    <w:lvlOverride w:ilvl="0">
      <w:startOverride w:val="1"/>
    </w:lvlOverride>
  </w:num>
  <w:num w:numId="491">
    <w:abstractNumId w:val="35"/>
  </w:num>
  <w:num w:numId="492">
    <w:abstractNumId w:val="20"/>
    <w:lvlOverride w:ilvl="0">
      <w:startOverride w:val="1"/>
    </w:lvlOverride>
  </w:num>
  <w:num w:numId="493">
    <w:abstractNumId w:val="20"/>
    <w:lvlOverride w:ilvl="0">
      <w:startOverride w:val="1"/>
    </w:lvlOverride>
  </w:num>
  <w:num w:numId="494">
    <w:abstractNumId w:val="373"/>
  </w:num>
  <w:num w:numId="495">
    <w:abstractNumId w:val="20"/>
    <w:lvlOverride w:ilvl="0">
      <w:startOverride w:val="1"/>
    </w:lvlOverride>
  </w:num>
  <w:num w:numId="496">
    <w:abstractNumId w:val="20"/>
    <w:lvlOverride w:ilvl="0">
      <w:startOverride w:val="1"/>
    </w:lvlOverride>
  </w:num>
  <w:num w:numId="497">
    <w:abstractNumId w:val="167"/>
  </w:num>
  <w:num w:numId="498">
    <w:abstractNumId w:val="20"/>
    <w:lvlOverride w:ilvl="0">
      <w:startOverride w:val="1"/>
    </w:lvlOverride>
  </w:num>
  <w:num w:numId="499">
    <w:abstractNumId w:val="20"/>
    <w:lvlOverride w:ilvl="0">
      <w:startOverride w:val="1"/>
    </w:lvlOverride>
  </w:num>
  <w:num w:numId="500">
    <w:abstractNumId w:val="20"/>
    <w:lvlOverride w:ilvl="0">
      <w:startOverride w:val="1"/>
    </w:lvlOverride>
  </w:num>
  <w:num w:numId="501">
    <w:abstractNumId w:val="20"/>
    <w:lvlOverride w:ilvl="0">
      <w:startOverride w:val="1"/>
    </w:lvlOverride>
  </w:num>
  <w:num w:numId="502">
    <w:abstractNumId w:val="430"/>
  </w:num>
  <w:num w:numId="503">
    <w:abstractNumId w:val="412"/>
  </w:num>
  <w:num w:numId="504">
    <w:abstractNumId w:val="172"/>
  </w:num>
  <w:num w:numId="505">
    <w:abstractNumId w:val="20"/>
    <w:lvlOverride w:ilvl="0">
      <w:startOverride w:val="1"/>
    </w:lvlOverride>
  </w:num>
  <w:num w:numId="506">
    <w:abstractNumId w:val="194"/>
  </w:num>
  <w:num w:numId="507">
    <w:abstractNumId w:val="20"/>
    <w:lvlOverride w:ilvl="0">
      <w:startOverride w:val="1"/>
    </w:lvlOverride>
  </w:num>
  <w:num w:numId="508">
    <w:abstractNumId w:val="392"/>
  </w:num>
  <w:num w:numId="509">
    <w:abstractNumId w:val="130"/>
  </w:num>
  <w:num w:numId="510">
    <w:abstractNumId w:val="140"/>
  </w:num>
  <w:num w:numId="511">
    <w:abstractNumId w:val="23"/>
  </w:num>
  <w:num w:numId="512">
    <w:abstractNumId w:val="20"/>
    <w:lvlOverride w:ilvl="0">
      <w:startOverride w:val="1"/>
    </w:lvlOverride>
  </w:num>
  <w:num w:numId="513">
    <w:abstractNumId w:val="20"/>
    <w:lvlOverride w:ilvl="0">
      <w:startOverride w:val="1"/>
    </w:lvlOverride>
  </w:num>
  <w:num w:numId="514">
    <w:abstractNumId w:val="423"/>
  </w:num>
  <w:num w:numId="515">
    <w:abstractNumId w:val="115"/>
  </w:num>
  <w:num w:numId="516">
    <w:abstractNumId w:val="427"/>
  </w:num>
  <w:num w:numId="517">
    <w:abstractNumId w:val="25"/>
  </w:num>
  <w:num w:numId="518">
    <w:abstractNumId w:val="20"/>
    <w:lvlOverride w:ilvl="0">
      <w:startOverride w:val="1"/>
    </w:lvlOverride>
  </w:num>
  <w:num w:numId="519">
    <w:abstractNumId w:val="20"/>
    <w:lvlOverride w:ilvl="0">
      <w:startOverride w:val="1"/>
    </w:lvlOverride>
  </w:num>
  <w:num w:numId="520">
    <w:abstractNumId w:val="20"/>
    <w:lvlOverride w:ilvl="0">
      <w:startOverride w:val="1"/>
    </w:lvlOverride>
  </w:num>
  <w:num w:numId="521">
    <w:abstractNumId w:val="20"/>
    <w:lvlOverride w:ilvl="0">
      <w:startOverride w:val="1"/>
    </w:lvlOverride>
  </w:num>
  <w:num w:numId="522">
    <w:abstractNumId w:val="20"/>
    <w:lvlOverride w:ilvl="0">
      <w:startOverride w:val="1"/>
    </w:lvlOverride>
  </w:num>
  <w:num w:numId="523">
    <w:abstractNumId w:val="20"/>
    <w:lvlOverride w:ilvl="0">
      <w:startOverride w:val="1"/>
    </w:lvlOverride>
  </w:num>
  <w:num w:numId="524">
    <w:abstractNumId w:val="209"/>
  </w:num>
  <w:num w:numId="525">
    <w:abstractNumId w:val="362"/>
  </w:num>
  <w:num w:numId="526">
    <w:abstractNumId w:val="394"/>
  </w:num>
  <w:num w:numId="527">
    <w:abstractNumId w:val="252"/>
  </w:num>
  <w:num w:numId="528">
    <w:abstractNumId w:val="20"/>
    <w:lvlOverride w:ilvl="0">
      <w:startOverride w:val="1"/>
    </w:lvlOverride>
  </w:num>
  <w:num w:numId="529">
    <w:abstractNumId w:val="20"/>
    <w:lvlOverride w:ilvl="0">
      <w:startOverride w:val="1"/>
    </w:lvlOverride>
  </w:num>
  <w:num w:numId="530">
    <w:abstractNumId w:val="0"/>
  </w:num>
  <w:num w:numId="531">
    <w:abstractNumId w:val="59"/>
  </w:num>
  <w:num w:numId="532">
    <w:abstractNumId w:val="98"/>
  </w:num>
  <w:num w:numId="533">
    <w:abstractNumId w:val="293"/>
  </w:num>
  <w:num w:numId="534">
    <w:abstractNumId w:val="210"/>
  </w:num>
  <w:num w:numId="535">
    <w:abstractNumId w:val="314"/>
  </w:num>
  <w:num w:numId="536">
    <w:abstractNumId w:val="46"/>
  </w:num>
  <w:num w:numId="537">
    <w:abstractNumId w:val="147"/>
  </w:num>
  <w:num w:numId="538">
    <w:abstractNumId w:val="361"/>
  </w:num>
  <w:num w:numId="539">
    <w:abstractNumId w:val="51"/>
  </w:num>
  <w:num w:numId="540">
    <w:abstractNumId w:val="193"/>
  </w:num>
  <w:num w:numId="541">
    <w:abstractNumId w:val="118"/>
  </w:num>
  <w:num w:numId="542">
    <w:abstractNumId w:val="57"/>
  </w:num>
  <w:num w:numId="543">
    <w:abstractNumId w:val="431"/>
  </w:num>
  <w:num w:numId="544">
    <w:abstractNumId w:val="133"/>
  </w:num>
  <w:num w:numId="545">
    <w:abstractNumId w:val="114"/>
  </w:num>
  <w:num w:numId="546">
    <w:abstractNumId w:val="129"/>
  </w:num>
  <w:num w:numId="547">
    <w:abstractNumId w:val="198"/>
  </w:num>
  <w:num w:numId="548">
    <w:abstractNumId w:val="80"/>
  </w:num>
  <w:num w:numId="549">
    <w:abstractNumId w:val="299"/>
  </w:num>
  <w:num w:numId="550">
    <w:abstractNumId w:val="289"/>
  </w:num>
  <w:num w:numId="551">
    <w:abstractNumId w:val="20"/>
    <w:lvlOverride w:ilvl="0">
      <w:startOverride w:val="1"/>
    </w:lvlOverride>
  </w:num>
  <w:num w:numId="552">
    <w:abstractNumId w:val="149"/>
  </w:num>
  <w:num w:numId="553">
    <w:abstractNumId w:val="20"/>
    <w:lvlOverride w:ilvl="0">
      <w:startOverride w:val="1"/>
    </w:lvlOverride>
  </w:num>
  <w:num w:numId="554">
    <w:abstractNumId w:val="20"/>
    <w:lvlOverride w:ilvl="0">
      <w:startOverride w:val="1"/>
    </w:lvlOverride>
  </w:num>
  <w:num w:numId="555">
    <w:abstractNumId w:val="359"/>
  </w:num>
  <w:num w:numId="556">
    <w:abstractNumId w:val="48"/>
  </w:num>
  <w:num w:numId="557">
    <w:abstractNumId w:val="20"/>
    <w:lvlOverride w:ilvl="0">
      <w:startOverride w:val="1"/>
    </w:lvlOverride>
  </w:num>
  <w:num w:numId="558">
    <w:abstractNumId w:val="20"/>
    <w:lvlOverride w:ilvl="0">
      <w:startOverride w:val="1"/>
    </w:lvlOverride>
  </w:num>
  <w:num w:numId="559">
    <w:abstractNumId w:val="42"/>
    <w:lvlOverride w:ilvl="0">
      <w:startOverride w:val="1"/>
    </w:lvlOverride>
  </w:num>
  <w:num w:numId="560">
    <w:abstractNumId w:val="42"/>
    <w:lvlOverride w:ilvl="0">
      <w:startOverride w:val="1"/>
    </w:lvlOverride>
  </w:num>
  <w:num w:numId="561">
    <w:abstractNumId w:val="300"/>
  </w:num>
  <w:num w:numId="562">
    <w:abstractNumId w:val="380"/>
  </w:num>
  <w:num w:numId="563">
    <w:abstractNumId w:val="106"/>
  </w:num>
  <w:num w:numId="564">
    <w:abstractNumId w:val="13"/>
  </w:num>
  <w:num w:numId="565">
    <w:abstractNumId w:val="20"/>
    <w:lvlOverride w:ilvl="0">
      <w:startOverride w:val="1"/>
    </w:lvlOverride>
  </w:num>
  <w:num w:numId="566">
    <w:abstractNumId w:val="268"/>
  </w:num>
  <w:num w:numId="567">
    <w:abstractNumId w:val="230"/>
  </w:num>
  <w:num w:numId="568">
    <w:abstractNumId w:val="233"/>
  </w:num>
  <w:num w:numId="569">
    <w:abstractNumId w:val="313"/>
  </w:num>
  <w:num w:numId="570">
    <w:abstractNumId w:val="170"/>
  </w:num>
  <w:num w:numId="571">
    <w:abstractNumId w:val="17"/>
  </w:num>
  <w:num w:numId="572">
    <w:abstractNumId w:val="318"/>
  </w:num>
  <w:num w:numId="573">
    <w:abstractNumId w:val="20"/>
    <w:lvlOverride w:ilvl="0">
      <w:startOverride w:val="1"/>
    </w:lvlOverride>
  </w:num>
  <w:num w:numId="574">
    <w:abstractNumId w:val="20"/>
    <w:lvlOverride w:ilvl="0">
      <w:startOverride w:val="1"/>
    </w:lvlOverride>
  </w:num>
  <w:num w:numId="575">
    <w:abstractNumId w:val="42"/>
    <w:lvlOverride w:ilvl="0">
      <w:startOverride w:val="1"/>
    </w:lvlOverride>
  </w:num>
  <w:num w:numId="576">
    <w:abstractNumId w:val="42"/>
    <w:lvlOverride w:ilvl="0">
      <w:startOverride w:val="1"/>
    </w:lvlOverride>
  </w:num>
  <w:num w:numId="577">
    <w:abstractNumId w:val="42"/>
    <w:lvlOverride w:ilvl="0">
      <w:startOverride w:val="1"/>
    </w:lvlOverride>
  </w:num>
  <w:num w:numId="578">
    <w:abstractNumId w:val="42"/>
    <w:lvlOverride w:ilvl="0">
      <w:startOverride w:val="1"/>
    </w:lvlOverride>
  </w:num>
  <w:num w:numId="579">
    <w:abstractNumId w:val="42"/>
    <w:lvlOverride w:ilvl="0">
      <w:startOverride w:val="1"/>
    </w:lvlOverride>
  </w:num>
  <w:num w:numId="580">
    <w:abstractNumId w:val="42"/>
    <w:lvlOverride w:ilvl="0">
      <w:startOverride w:val="1"/>
    </w:lvlOverride>
  </w:num>
  <w:num w:numId="581">
    <w:abstractNumId w:val="42"/>
    <w:lvlOverride w:ilvl="0">
      <w:startOverride w:val="1"/>
    </w:lvlOverride>
  </w:num>
  <w:num w:numId="582">
    <w:abstractNumId w:val="42"/>
    <w:lvlOverride w:ilvl="0">
      <w:startOverride w:val="1"/>
    </w:lvlOverride>
  </w:num>
  <w:num w:numId="583">
    <w:abstractNumId w:val="42"/>
    <w:lvlOverride w:ilvl="0">
      <w:startOverride w:val="1"/>
    </w:lvlOverride>
  </w:num>
  <w:num w:numId="584">
    <w:abstractNumId w:val="42"/>
    <w:lvlOverride w:ilvl="0">
      <w:startOverride w:val="1"/>
    </w:lvlOverride>
  </w:num>
  <w:num w:numId="585">
    <w:abstractNumId w:val="42"/>
    <w:lvlOverride w:ilvl="0">
      <w:startOverride w:val="1"/>
    </w:lvlOverride>
  </w:num>
  <w:num w:numId="586">
    <w:abstractNumId w:val="42"/>
    <w:lvlOverride w:ilvl="0">
      <w:startOverride w:val="1"/>
    </w:lvlOverride>
  </w:num>
  <w:num w:numId="587">
    <w:abstractNumId w:val="42"/>
    <w:lvlOverride w:ilvl="0">
      <w:startOverride w:val="1"/>
    </w:lvlOverride>
  </w:num>
  <w:num w:numId="588">
    <w:abstractNumId w:val="42"/>
    <w:lvlOverride w:ilvl="0">
      <w:startOverride w:val="1"/>
    </w:lvlOverride>
  </w:num>
  <w:num w:numId="589">
    <w:abstractNumId w:val="42"/>
    <w:lvlOverride w:ilvl="0">
      <w:startOverride w:val="1"/>
    </w:lvlOverride>
  </w:num>
  <w:num w:numId="590">
    <w:abstractNumId w:val="42"/>
    <w:lvlOverride w:ilvl="0">
      <w:startOverride w:val="1"/>
    </w:lvlOverride>
  </w:num>
  <w:num w:numId="591">
    <w:abstractNumId w:val="20"/>
    <w:lvlOverride w:ilvl="0">
      <w:startOverride w:val="1"/>
    </w:lvlOverride>
  </w:num>
  <w:num w:numId="592">
    <w:abstractNumId w:val="20"/>
    <w:lvlOverride w:ilvl="0">
      <w:startOverride w:val="1"/>
    </w:lvlOverride>
  </w:num>
  <w:num w:numId="593">
    <w:abstractNumId w:val="256"/>
  </w:num>
  <w:num w:numId="594">
    <w:abstractNumId w:val="214"/>
  </w:num>
  <w:num w:numId="595">
    <w:abstractNumId w:val="20"/>
    <w:lvlOverride w:ilvl="0">
      <w:startOverride w:val="1"/>
    </w:lvlOverride>
  </w:num>
  <w:num w:numId="596">
    <w:abstractNumId w:val="20"/>
    <w:lvlOverride w:ilvl="0">
      <w:startOverride w:val="1"/>
    </w:lvlOverride>
  </w:num>
  <w:num w:numId="597">
    <w:abstractNumId w:val="20"/>
    <w:lvlOverride w:ilvl="0">
      <w:startOverride w:val="1"/>
    </w:lvlOverride>
  </w:num>
  <w:num w:numId="598">
    <w:abstractNumId w:val="283"/>
  </w:num>
  <w:num w:numId="599">
    <w:abstractNumId w:val="127"/>
  </w:num>
  <w:num w:numId="600">
    <w:abstractNumId w:val="323"/>
  </w:num>
  <w:num w:numId="601">
    <w:abstractNumId w:val="332"/>
  </w:num>
  <w:num w:numId="602">
    <w:abstractNumId w:val="20"/>
  </w:num>
  <w:num w:numId="603">
    <w:abstractNumId w:val="20"/>
    <w:lvlOverride w:ilvl="0">
      <w:startOverride w:val="1"/>
    </w:lvlOverride>
  </w:num>
  <w:num w:numId="604">
    <w:abstractNumId w:val="20"/>
    <w:lvlOverride w:ilvl="0">
      <w:startOverride w:val="1"/>
    </w:lvlOverride>
  </w:num>
  <w:num w:numId="605">
    <w:abstractNumId w:val="20"/>
    <w:lvlOverride w:ilvl="0">
      <w:startOverride w:val="1"/>
    </w:lvlOverride>
  </w:num>
  <w:num w:numId="606">
    <w:abstractNumId w:val="20"/>
    <w:lvlOverride w:ilvl="0">
      <w:startOverride w:val="1"/>
    </w:lvlOverride>
  </w:num>
  <w:num w:numId="607">
    <w:abstractNumId w:val="73"/>
  </w:num>
  <w:num w:numId="608">
    <w:abstractNumId w:val="316"/>
  </w:num>
  <w:num w:numId="609">
    <w:abstractNumId w:val="20"/>
    <w:lvlOverride w:ilvl="0">
      <w:startOverride w:val="1"/>
    </w:lvlOverride>
  </w:num>
  <w:num w:numId="610">
    <w:abstractNumId w:val="20"/>
    <w:lvlOverride w:ilvl="0">
      <w:startOverride w:val="1"/>
    </w:lvlOverride>
  </w:num>
  <w:num w:numId="611">
    <w:abstractNumId w:val="270"/>
  </w:num>
  <w:num w:numId="612">
    <w:abstractNumId w:val="42"/>
    <w:lvlOverride w:ilvl="0">
      <w:startOverride w:val="1"/>
    </w:lvlOverride>
  </w:num>
  <w:num w:numId="613">
    <w:abstractNumId w:val="42"/>
    <w:lvlOverride w:ilvl="0">
      <w:startOverride w:val="1"/>
    </w:lvlOverride>
  </w:num>
  <w:num w:numId="614">
    <w:abstractNumId w:val="42"/>
    <w:lvlOverride w:ilvl="0">
      <w:startOverride w:val="1"/>
    </w:lvlOverride>
  </w:num>
  <w:num w:numId="615">
    <w:abstractNumId w:val="42"/>
    <w:lvlOverride w:ilvl="0">
      <w:startOverride w:val="1"/>
    </w:lvlOverride>
  </w:num>
  <w:num w:numId="616">
    <w:abstractNumId w:val="42"/>
    <w:lvlOverride w:ilvl="0">
      <w:startOverride w:val="1"/>
    </w:lvlOverride>
  </w:num>
  <w:num w:numId="617">
    <w:abstractNumId w:val="42"/>
    <w:lvlOverride w:ilvl="0">
      <w:startOverride w:val="1"/>
    </w:lvlOverride>
  </w:num>
  <w:num w:numId="618">
    <w:abstractNumId w:val="42"/>
    <w:lvlOverride w:ilvl="0">
      <w:startOverride w:val="1"/>
    </w:lvlOverride>
  </w:num>
  <w:num w:numId="619">
    <w:abstractNumId w:val="42"/>
    <w:lvlOverride w:ilvl="0">
      <w:startOverride w:val="1"/>
    </w:lvlOverride>
  </w:num>
  <w:num w:numId="620">
    <w:abstractNumId w:val="42"/>
    <w:lvlOverride w:ilvl="0">
      <w:startOverride w:val="1"/>
    </w:lvlOverride>
  </w:num>
  <w:num w:numId="621">
    <w:abstractNumId w:val="42"/>
    <w:lvlOverride w:ilvl="0">
      <w:startOverride w:val="1"/>
    </w:lvlOverride>
  </w:num>
  <w:num w:numId="622">
    <w:abstractNumId w:val="196"/>
  </w:num>
  <w:num w:numId="623">
    <w:abstractNumId w:val="16"/>
  </w:num>
  <w:num w:numId="624">
    <w:abstractNumId w:val="146"/>
  </w:num>
  <w:num w:numId="625">
    <w:abstractNumId w:val="152"/>
  </w:num>
  <w:num w:numId="626">
    <w:abstractNumId w:val="20"/>
    <w:lvlOverride w:ilvl="0">
      <w:startOverride w:val="1"/>
    </w:lvlOverride>
  </w:num>
  <w:num w:numId="627">
    <w:abstractNumId w:val="406"/>
  </w:num>
  <w:num w:numId="628">
    <w:abstractNumId w:val="187"/>
  </w:num>
  <w:num w:numId="629">
    <w:abstractNumId w:val="119"/>
  </w:num>
  <w:num w:numId="630">
    <w:abstractNumId w:val="178"/>
  </w:num>
  <w:num w:numId="631">
    <w:abstractNumId w:val="20"/>
    <w:lvlOverride w:ilvl="0">
      <w:startOverride w:val="1"/>
    </w:lvlOverride>
  </w:num>
  <w:num w:numId="632">
    <w:abstractNumId w:val="315"/>
  </w:num>
  <w:num w:numId="633">
    <w:abstractNumId w:val="100"/>
  </w:num>
  <w:num w:numId="634">
    <w:abstractNumId w:val="20"/>
    <w:lvlOverride w:ilvl="0">
      <w:startOverride w:val="1"/>
    </w:lvlOverride>
  </w:num>
  <w:num w:numId="635">
    <w:abstractNumId w:val="413"/>
  </w:num>
  <w:num w:numId="636">
    <w:abstractNumId w:val="181"/>
  </w:num>
  <w:num w:numId="637">
    <w:abstractNumId w:val="76"/>
  </w:num>
  <w:num w:numId="638">
    <w:abstractNumId w:val="136"/>
  </w:num>
  <w:num w:numId="639">
    <w:abstractNumId w:val="27"/>
  </w:num>
  <w:num w:numId="640">
    <w:abstractNumId w:val="321"/>
  </w:num>
  <w:num w:numId="641">
    <w:abstractNumId w:val="216"/>
  </w:num>
  <w:num w:numId="642">
    <w:abstractNumId w:val="64"/>
  </w:num>
  <w:num w:numId="643">
    <w:abstractNumId w:val="116"/>
  </w:num>
  <w:num w:numId="644">
    <w:abstractNumId w:val="84"/>
  </w:num>
  <w:num w:numId="645">
    <w:abstractNumId w:val="372"/>
  </w:num>
  <w:num w:numId="646">
    <w:abstractNumId w:val="50"/>
  </w:num>
  <w:num w:numId="647">
    <w:abstractNumId w:val="126"/>
  </w:num>
  <w:num w:numId="648">
    <w:abstractNumId w:val="242"/>
  </w:num>
  <w:num w:numId="649">
    <w:abstractNumId w:val="37"/>
  </w:num>
  <w:num w:numId="650">
    <w:abstractNumId w:val="24"/>
  </w:num>
  <w:num w:numId="651">
    <w:abstractNumId w:val="271"/>
  </w:num>
  <w:numIdMacAtCleanup w:val="6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ABD"/>
    <w:rsid w:val="0000161D"/>
    <w:rsid w:val="0001757A"/>
    <w:rsid w:val="00020D59"/>
    <w:rsid w:val="000253E7"/>
    <w:rsid w:val="00026371"/>
    <w:rsid w:val="00030BCA"/>
    <w:rsid w:val="00034299"/>
    <w:rsid w:val="00040349"/>
    <w:rsid w:val="00043F16"/>
    <w:rsid w:val="00046A39"/>
    <w:rsid w:val="0005165D"/>
    <w:rsid w:val="00054BDC"/>
    <w:rsid w:val="00065987"/>
    <w:rsid w:val="00070195"/>
    <w:rsid w:val="00071B4F"/>
    <w:rsid w:val="00072E1B"/>
    <w:rsid w:val="00074446"/>
    <w:rsid w:val="00075A21"/>
    <w:rsid w:val="0008113A"/>
    <w:rsid w:val="0009049E"/>
    <w:rsid w:val="00095DA0"/>
    <w:rsid w:val="000A051A"/>
    <w:rsid w:val="000A1A60"/>
    <w:rsid w:val="000A208F"/>
    <w:rsid w:val="000B081F"/>
    <w:rsid w:val="000B0B80"/>
    <w:rsid w:val="000B1443"/>
    <w:rsid w:val="000B4151"/>
    <w:rsid w:val="000D2FF9"/>
    <w:rsid w:val="000D64C5"/>
    <w:rsid w:val="000E0A6F"/>
    <w:rsid w:val="000E4F9A"/>
    <w:rsid w:val="000E7230"/>
    <w:rsid w:val="000E7CD6"/>
    <w:rsid w:val="000F06B3"/>
    <w:rsid w:val="000F122D"/>
    <w:rsid w:val="000F2BA6"/>
    <w:rsid w:val="000F2FE7"/>
    <w:rsid w:val="000F52AC"/>
    <w:rsid w:val="0010492D"/>
    <w:rsid w:val="0010649D"/>
    <w:rsid w:val="0010747C"/>
    <w:rsid w:val="00107FA3"/>
    <w:rsid w:val="00112DF9"/>
    <w:rsid w:val="00114345"/>
    <w:rsid w:val="00115FE7"/>
    <w:rsid w:val="001322EF"/>
    <w:rsid w:val="001349B7"/>
    <w:rsid w:val="00141632"/>
    <w:rsid w:val="00152371"/>
    <w:rsid w:val="00156FF9"/>
    <w:rsid w:val="00162B49"/>
    <w:rsid w:val="0016680B"/>
    <w:rsid w:val="00172018"/>
    <w:rsid w:val="0018176E"/>
    <w:rsid w:val="00182210"/>
    <w:rsid w:val="00184FF5"/>
    <w:rsid w:val="00187F60"/>
    <w:rsid w:val="00191D7F"/>
    <w:rsid w:val="0019337B"/>
    <w:rsid w:val="001965EF"/>
    <w:rsid w:val="001A0218"/>
    <w:rsid w:val="001B679E"/>
    <w:rsid w:val="001C01BB"/>
    <w:rsid w:val="001C0F52"/>
    <w:rsid w:val="001C52C9"/>
    <w:rsid w:val="001C5B55"/>
    <w:rsid w:val="001C6057"/>
    <w:rsid w:val="001C69C9"/>
    <w:rsid w:val="001D3A2E"/>
    <w:rsid w:val="001D4206"/>
    <w:rsid w:val="001E3184"/>
    <w:rsid w:val="001E44D1"/>
    <w:rsid w:val="001E6365"/>
    <w:rsid w:val="001E66FF"/>
    <w:rsid w:val="001E6E01"/>
    <w:rsid w:val="001F0B84"/>
    <w:rsid w:val="001F43A9"/>
    <w:rsid w:val="001F5E37"/>
    <w:rsid w:val="001F7011"/>
    <w:rsid w:val="00207DB5"/>
    <w:rsid w:val="002106F0"/>
    <w:rsid w:val="00211165"/>
    <w:rsid w:val="00212E2C"/>
    <w:rsid w:val="00213A26"/>
    <w:rsid w:val="00215EFC"/>
    <w:rsid w:val="0022208A"/>
    <w:rsid w:val="002221F2"/>
    <w:rsid w:val="00231DE5"/>
    <w:rsid w:val="00232485"/>
    <w:rsid w:val="00236249"/>
    <w:rsid w:val="002474C3"/>
    <w:rsid w:val="0025622F"/>
    <w:rsid w:val="00261B87"/>
    <w:rsid w:val="0026681F"/>
    <w:rsid w:val="00274D6A"/>
    <w:rsid w:val="0027726D"/>
    <w:rsid w:val="0027757D"/>
    <w:rsid w:val="00277B8D"/>
    <w:rsid w:val="00285908"/>
    <w:rsid w:val="00292562"/>
    <w:rsid w:val="002A7128"/>
    <w:rsid w:val="002A7C93"/>
    <w:rsid w:val="002B30CD"/>
    <w:rsid w:val="002B314D"/>
    <w:rsid w:val="002B54B7"/>
    <w:rsid w:val="002C0744"/>
    <w:rsid w:val="002C4547"/>
    <w:rsid w:val="002D208C"/>
    <w:rsid w:val="002D552E"/>
    <w:rsid w:val="002D636E"/>
    <w:rsid w:val="002F0267"/>
    <w:rsid w:val="002F2934"/>
    <w:rsid w:val="002F7149"/>
    <w:rsid w:val="003039F5"/>
    <w:rsid w:val="0031747D"/>
    <w:rsid w:val="0032073C"/>
    <w:rsid w:val="0032125C"/>
    <w:rsid w:val="00322CF4"/>
    <w:rsid w:val="00323E05"/>
    <w:rsid w:val="003266B5"/>
    <w:rsid w:val="00327A3F"/>
    <w:rsid w:val="003349C1"/>
    <w:rsid w:val="00340B00"/>
    <w:rsid w:val="00344431"/>
    <w:rsid w:val="00346F81"/>
    <w:rsid w:val="0035007D"/>
    <w:rsid w:val="00350F05"/>
    <w:rsid w:val="00354CE9"/>
    <w:rsid w:val="00362AB3"/>
    <w:rsid w:val="003655E7"/>
    <w:rsid w:val="00377C6F"/>
    <w:rsid w:val="00381C7E"/>
    <w:rsid w:val="003841F7"/>
    <w:rsid w:val="003857AF"/>
    <w:rsid w:val="00387C68"/>
    <w:rsid w:val="00397607"/>
    <w:rsid w:val="003A2CD3"/>
    <w:rsid w:val="003A4A56"/>
    <w:rsid w:val="003B1075"/>
    <w:rsid w:val="003B458C"/>
    <w:rsid w:val="003B5241"/>
    <w:rsid w:val="003D4D9B"/>
    <w:rsid w:val="003F3B84"/>
    <w:rsid w:val="0040052F"/>
    <w:rsid w:val="00407DBD"/>
    <w:rsid w:val="00411D9E"/>
    <w:rsid w:val="00421847"/>
    <w:rsid w:val="0042301B"/>
    <w:rsid w:val="00423137"/>
    <w:rsid w:val="00423D79"/>
    <w:rsid w:val="00427E41"/>
    <w:rsid w:val="00430CD1"/>
    <w:rsid w:val="00442503"/>
    <w:rsid w:val="00444A1D"/>
    <w:rsid w:val="00453546"/>
    <w:rsid w:val="0046239D"/>
    <w:rsid w:val="00464CA5"/>
    <w:rsid w:val="00467194"/>
    <w:rsid w:val="00471737"/>
    <w:rsid w:val="00471ABE"/>
    <w:rsid w:val="00473C20"/>
    <w:rsid w:val="00487D82"/>
    <w:rsid w:val="00494119"/>
    <w:rsid w:val="00496ED9"/>
    <w:rsid w:val="00497370"/>
    <w:rsid w:val="00497D68"/>
    <w:rsid w:val="004A1D57"/>
    <w:rsid w:val="004A2815"/>
    <w:rsid w:val="004A49D1"/>
    <w:rsid w:val="004A6252"/>
    <w:rsid w:val="004A7A4A"/>
    <w:rsid w:val="004B1C0C"/>
    <w:rsid w:val="004B4FC3"/>
    <w:rsid w:val="004C451E"/>
    <w:rsid w:val="004C78A3"/>
    <w:rsid w:val="004D50A9"/>
    <w:rsid w:val="004D7583"/>
    <w:rsid w:val="004E06D1"/>
    <w:rsid w:val="004E1B49"/>
    <w:rsid w:val="004E390B"/>
    <w:rsid w:val="004F0022"/>
    <w:rsid w:val="004F3E02"/>
    <w:rsid w:val="00500B87"/>
    <w:rsid w:val="00501BF3"/>
    <w:rsid w:val="00520867"/>
    <w:rsid w:val="00522E60"/>
    <w:rsid w:val="00525A01"/>
    <w:rsid w:val="00526CB2"/>
    <w:rsid w:val="00527E11"/>
    <w:rsid w:val="00531122"/>
    <w:rsid w:val="00533FD5"/>
    <w:rsid w:val="00536005"/>
    <w:rsid w:val="00541CB0"/>
    <w:rsid w:val="00546C03"/>
    <w:rsid w:val="00553712"/>
    <w:rsid w:val="00553B64"/>
    <w:rsid w:val="0055586C"/>
    <w:rsid w:val="0055688B"/>
    <w:rsid w:val="00564E75"/>
    <w:rsid w:val="0056619F"/>
    <w:rsid w:val="00573A71"/>
    <w:rsid w:val="005763CA"/>
    <w:rsid w:val="00581C17"/>
    <w:rsid w:val="0058221E"/>
    <w:rsid w:val="00583953"/>
    <w:rsid w:val="00584429"/>
    <w:rsid w:val="00585EC9"/>
    <w:rsid w:val="00593E40"/>
    <w:rsid w:val="0059507B"/>
    <w:rsid w:val="005961A1"/>
    <w:rsid w:val="00596ADE"/>
    <w:rsid w:val="005A1369"/>
    <w:rsid w:val="005A2D40"/>
    <w:rsid w:val="005A568C"/>
    <w:rsid w:val="005A6F20"/>
    <w:rsid w:val="005D1164"/>
    <w:rsid w:val="005D435F"/>
    <w:rsid w:val="005E0975"/>
    <w:rsid w:val="005E3BE0"/>
    <w:rsid w:val="005F1432"/>
    <w:rsid w:val="005F2A8B"/>
    <w:rsid w:val="006015EC"/>
    <w:rsid w:val="00601A1C"/>
    <w:rsid w:val="00602820"/>
    <w:rsid w:val="006030A0"/>
    <w:rsid w:val="00607409"/>
    <w:rsid w:val="0060769B"/>
    <w:rsid w:val="00617C54"/>
    <w:rsid w:val="00625669"/>
    <w:rsid w:val="006314CC"/>
    <w:rsid w:val="00632A35"/>
    <w:rsid w:val="00632EBE"/>
    <w:rsid w:val="00633923"/>
    <w:rsid w:val="006374D2"/>
    <w:rsid w:val="00642E61"/>
    <w:rsid w:val="006449CA"/>
    <w:rsid w:val="0065093D"/>
    <w:rsid w:val="0065381B"/>
    <w:rsid w:val="00655CC2"/>
    <w:rsid w:val="00657811"/>
    <w:rsid w:val="006648E1"/>
    <w:rsid w:val="00664E88"/>
    <w:rsid w:val="006750F8"/>
    <w:rsid w:val="006755B9"/>
    <w:rsid w:val="00675A2A"/>
    <w:rsid w:val="0068359A"/>
    <w:rsid w:val="00683DEF"/>
    <w:rsid w:val="00685CDF"/>
    <w:rsid w:val="0068667D"/>
    <w:rsid w:val="00687C0D"/>
    <w:rsid w:val="006942B4"/>
    <w:rsid w:val="00694F92"/>
    <w:rsid w:val="00696767"/>
    <w:rsid w:val="006A0C41"/>
    <w:rsid w:val="006A3DC2"/>
    <w:rsid w:val="006A4749"/>
    <w:rsid w:val="006B01EC"/>
    <w:rsid w:val="006B112C"/>
    <w:rsid w:val="006B292E"/>
    <w:rsid w:val="006C1C46"/>
    <w:rsid w:val="006E0206"/>
    <w:rsid w:val="006E1843"/>
    <w:rsid w:val="00702639"/>
    <w:rsid w:val="0070338F"/>
    <w:rsid w:val="007066C3"/>
    <w:rsid w:val="00706F07"/>
    <w:rsid w:val="00710CF1"/>
    <w:rsid w:val="00712B42"/>
    <w:rsid w:val="007158F4"/>
    <w:rsid w:val="007165B9"/>
    <w:rsid w:val="00730FEE"/>
    <w:rsid w:val="00732517"/>
    <w:rsid w:val="00736E09"/>
    <w:rsid w:val="00757CA5"/>
    <w:rsid w:val="00761DF3"/>
    <w:rsid w:val="007652E4"/>
    <w:rsid w:val="007654E9"/>
    <w:rsid w:val="00774586"/>
    <w:rsid w:val="00777281"/>
    <w:rsid w:val="0078111F"/>
    <w:rsid w:val="007838C9"/>
    <w:rsid w:val="0078507B"/>
    <w:rsid w:val="0079115F"/>
    <w:rsid w:val="0079168B"/>
    <w:rsid w:val="00795C94"/>
    <w:rsid w:val="0079632D"/>
    <w:rsid w:val="007A013C"/>
    <w:rsid w:val="007A04D6"/>
    <w:rsid w:val="007A2D31"/>
    <w:rsid w:val="007A47A4"/>
    <w:rsid w:val="007A6F49"/>
    <w:rsid w:val="007C0EC0"/>
    <w:rsid w:val="007C46DF"/>
    <w:rsid w:val="007D45C4"/>
    <w:rsid w:val="007D52B4"/>
    <w:rsid w:val="007D5EB0"/>
    <w:rsid w:val="007D7042"/>
    <w:rsid w:val="007F2E9E"/>
    <w:rsid w:val="007F66F1"/>
    <w:rsid w:val="007F6BCE"/>
    <w:rsid w:val="008044F5"/>
    <w:rsid w:val="008047D4"/>
    <w:rsid w:val="00807D83"/>
    <w:rsid w:val="00813259"/>
    <w:rsid w:val="008211DF"/>
    <w:rsid w:val="00821372"/>
    <w:rsid w:val="00826966"/>
    <w:rsid w:val="0083020F"/>
    <w:rsid w:val="0083778D"/>
    <w:rsid w:val="008577E3"/>
    <w:rsid w:val="00862364"/>
    <w:rsid w:val="00864772"/>
    <w:rsid w:val="00872B40"/>
    <w:rsid w:val="00872D32"/>
    <w:rsid w:val="00877005"/>
    <w:rsid w:val="00880F99"/>
    <w:rsid w:val="0088360F"/>
    <w:rsid w:val="00895640"/>
    <w:rsid w:val="00896276"/>
    <w:rsid w:val="008A1038"/>
    <w:rsid w:val="008A33E2"/>
    <w:rsid w:val="008A6B55"/>
    <w:rsid w:val="008B08FB"/>
    <w:rsid w:val="008C39D2"/>
    <w:rsid w:val="008C74F9"/>
    <w:rsid w:val="008C7837"/>
    <w:rsid w:val="008D455A"/>
    <w:rsid w:val="008D6792"/>
    <w:rsid w:val="008D7994"/>
    <w:rsid w:val="008E07AE"/>
    <w:rsid w:val="008F4CCC"/>
    <w:rsid w:val="008F654B"/>
    <w:rsid w:val="0090139C"/>
    <w:rsid w:val="00902019"/>
    <w:rsid w:val="009119B1"/>
    <w:rsid w:val="00913F44"/>
    <w:rsid w:val="00924353"/>
    <w:rsid w:val="00924806"/>
    <w:rsid w:val="00936EA5"/>
    <w:rsid w:val="00941BDB"/>
    <w:rsid w:val="00947C61"/>
    <w:rsid w:val="00953104"/>
    <w:rsid w:val="00964437"/>
    <w:rsid w:val="00975E3F"/>
    <w:rsid w:val="009827B0"/>
    <w:rsid w:val="00984C92"/>
    <w:rsid w:val="00985098"/>
    <w:rsid w:val="00996E80"/>
    <w:rsid w:val="009A7FAD"/>
    <w:rsid w:val="009B0747"/>
    <w:rsid w:val="009B7746"/>
    <w:rsid w:val="009D4621"/>
    <w:rsid w:val="009D6ABD"/>
    <w:rsid w:val="009E60B7"/>
    <w:rsid w:val="009E66A9"/>
    <w:rsid w:val="009F2124"/>
    <w:rsid w:val="009F2BB0"/>
    <w:rsid w:val="009F52C7"/>
    <w:rsid w:val="00A033D0"/>
    <w:rsid w:val="00A14310"/>
    <w:rsid w:val="00A1654B"/>
    <w:rsid w:val="00A239CC"/>
    <w:rsid w:val="00A261EA"/>
    <w:rsid w:val="00A33D0D"/>
    <w:rsid w:val="00A357D4"/>
    <w:rsid w:val="00A42A66"/>
    <w:rsid w:val="00A517B1"/>
    <w:rsid w:val="00A529A0"/>
    <w:rsid w:val="00A60F3E"/>
    <w:rsid w:val="00A60F4F"/>
    <w:rsid w:val="00A7050F"/>
    <w:rsid w:val="00A7129F"/>
    <w:rsid w:val="00A7484F"/>
    <w:rsid w:val="00A77761"/>
    <w:rsid w:val="00A82B55"/>
    <w:rsid w:val="00A9605A"/>
    <w:rsid w:val="00AA00E2"/>
    <w:rsid w:val="00AA7793"/>
    <w:rsid w:val="00AC2836"/>
    <w:rsid w:val="00AC3C20"/>
    <w:rsid w:val="00AC6912"/>
    <w:rsid w:val="00AD076A"/>
    <w:rsid w:val="00AD3E21"/>
    <w:rsid w:val="00AD481B"/>
    <w:rsid w:val="00AE2C3F"/>
    <w:rsid w:val="00AE5AB9"/>
    <w:rsid w:val="00AE657C"/>
    <w:rsid w:val="00AF0CC9"/>
    <w:rsid w:val="00AF2FC0"/>
    <w:rsid w:val="00B01F7F"/>
    <w:rsid w:val="00B04D38"/>
    <w:rsid w:val="00B137D5"/>
    <w:rsid w:val="00B234F5"/>
    <w:rsid w:val="00B27159"/>
    <w:rsid w:val="00B300C8"/>
    <w:rsid w:val="00B362C3"/>
    <w:rsid w:val="00B37747"/>
    <w:rsid w:val="00B438EE"/>
    <w:rsid w:val="00B4426C"/>
    <w:rsid w:val="00B46886"/>
    <w:rsid w:val="00B46DCC"/>
    <w:rsid w:val="00B46FCF"/>
    <w:rsid w:val="00B50D96"/>
    <w:rsid w:val="00B54B49"/>
    <w:rsid w:val="00B607ED"/>
    <w:rsid w:val="00B66F77"/>
    <w:rsid w:val="00B76527"/>
    <w:rsid w:val="00B76E21"/>
    <w:rsid w:val="00B77C6F"/>
    <w:rsid w:val="00B814DC"/>
    <w:rsid w:val="00B83C07"/>
    <w:rsid w:val="00B86497"/>
    <w:rsid w:val="00B874C9"/>
    <w:rsid w:val="00B9694D"/>
    <w:rsid w:val="00BA7F66"/>
    <w:rsid w:val="00BB1986"/>
    <w:rsid w:val="00BB469D"/>
    <w:rsid w:val="00BB7C9C"/>
    <w:rsid w:val="00BC29F3"/>
    <w:rsid w:val="00BC3383"/>
    <w:rsid w:val="00BD3D14"/>
    <w:rsid w:val="00BE53D8"/>
    <w:rsid w:val="00BF2B4C"/>
    <w:rsid w:val="00BF33EE"/>
    <w:rsid w:val="00BF5492"/>
    <w:rsid w:val="00BF5B5F"/>
    <w:rsid w:val="00BF61DB"/>
    <w:rsid w:val="00BF63B3"/>
    <w:rsid w:val="00BF6BD4"/>
    <w:rsid w:val="00C06D3B"/>
    <w:rsid w:val="00C103DC"/>
    <w:rsid w:val="00C336B0"/>
    <w:rsid w:val="00C403C9"/>
    <w:rsid w:val="00C4617B"/>
    <w:rsid w:val="00C530B8"/>
    <w:rsid w:val="00C56AAB"/>
    <w:rsid w:val="00C63102"/>
    <w:rsid w:val="00C77DD3"/>
    <w:rsid w:val="00C8240A"/>
    <w:rsid w:val="00CA045C"/>
    <w:rsid w:val="00CA2B53"/>
    <w:rsid w:val="00CA4BEA"/>
    <w:rsid w:val="00CA7F80"/>
    <w:rsid w:val="00CB5C9D"/>
    <w:rsid w:val="00CB71AF"/>
    <w:rsid w:val="00CD1E00"/>
    <w:rsid w:val="00CD2713"/>
    <w:rsid w:val="00CD3F46"/>
    <w:rsid w:val="00CD691D"/>
    <w:rsid w:val="00CE0661"/>
    <w:rsid w:val="00CE2E0D"/>
    <w:rsid w:val="00CF0E5E"/>
    <w:rsid w:val="00CF46B0"/>
    <w:rsid w:val="00CF6424"/>
    <w:rsid w:val="00D03569"/>
    <w:rsid w:val="00D10526"/>
    <w:rsid w:val="00D11586"/>
    <w:rsid w:val="00D12C13"/>
    <w:rsid w:val="00D141B0"/>
    <w:rsid w:val="00D147B9"/>
    <w:rsid w:val="00D36485"/>
    <w:rsid w:val="00D40FC1"/>
    <w:rsid w:val="00D447F2"/>
    <w:rsid w:val="00D4778B"/>
    <w:rsid w:val="00D634AD"/>
    <w:rsid w:val="00D63553"/>
    <w:rsid w:val="00D67278"/>
    <w:rsid w:val="00D67991"/>
    <w:rsid w:val="00D70FE1"/>
    <w:rsid w:val="00D73835"/>
    <w:rsid w:val="00D73FC1"/>
    <w:rsid w:val="00D83DB2"/>
    <w:rsid w:val="00DA0694"/>
    <w:rsid w:val="00DA3A36"/>
    <w:rsid w:val="00DA599B"/>
    <w:rsid w:val="00DA5D65"/>
    <w:rsid w:val="00DA6768"/>
    <w:rsid w:val="00DB141D"/>
    <w:rsid w:val="00DB4CA0"/>
    <w:rsid w:val="00DB707E"/>
    <w:rsid w:val="00DC41DF"/>
    <w:rsid w:val="00DC58E7"/>
    <w:rsid w:val="00DD0017"/>
    <w:rsid w:val="00DE0CFC"/>
    <w:rsid w:val="00DE3F3F"/>
    <w:rsid w:val="00DF1955"/>
    <w:rsid w:val="00DF260F"/>
    <w:rsid w:val="00DF6439"/>
    <w:rsid w:val="00E14B66"/>
    <w:rsid w:val="00E14E30"/>
    <w:rsid w:val="00E17CEF"/>
    <w:rsid w:val="00E204B8"/>
    <w:rsid w:val="00E20C34"/>
    <w:rsid w:val="00E222B8"/>
    <w:rsid w:val="00E231CF"/>
    <w:rsid w:val="00E252B4"/>
    <w:rsid w:val="00E30592"/>
    <w:rsid w:val="00E411D7"/>
    <w:rsid w:val="00E42ECC"/>
    <w:rsid w:val="00E46FED"/>
    <w:rsid w:val="00E47993"/>
    <w:rsid w:val="00E549BE"/>
    <w:rsid w:val="00E550D8"/>
    <w:rsid w:val="00E617DD"/>
    <w:rsid w:val="00E766A6"/>
    <w:rsid w:val="00E81B63"/>
    <w:rsid w:val="00E90227"/>
    <w:rsid w:val="00E916FC"/>
    <w:rsid w:val="00E93912"/>
    <w:rsid w:val="00E94197"/>
    <w:rsid w:val="00E94C39"/>
    <w:rsid w:val="00EA2B88"/>
    <w:rsid w:val="00EA4339"/>
    <w:rsid w:val="00EB6CD7"/>
    <w:rsid w:val="00EC2349"/>
    <w:rsid w:val="00EE0663"/>
    <w:rsid w:val="00EE1DE9"/>
    <w:rsid w:val="00EE450F"/>
    <w:rsid w:val="00EE46F8"/>
    <w:rsid w:val="00EE4CB4"/>
    <w:rsid w:val="00EE6F56"/>
    <w:rsid w:val="00EF033F"/>
    <w:rsid w:val="00EF56BC"/>
    <w:rsid w:val="00EF5B31"/>
    <w:rsid w:val="00EF5FAA"/>
    <w:rsid w:val="00EF6323"/>
    <w:rsid w:val="00EF6A1F"/>
    <w:rsid w:val="00EF6F3D"/>
    <w:rsid w:val="00F010FB"/>
    <w:rsid w:val="00F16DCA"/>
    <w:rsid w:val="00F209BD"/>
    <w:rsid w:val="00F24A2B"/>
    <w:rsid w:val="00F33F55"/>
    <w:rsid w:val="00F401B2"/>
    <w:rsid w:val="00F51454"/>
    <w:rsid w:val="00F53A5A"/>
    <w:rsid w:val="00F57533"/>
    <w:rsid w:val="00F7032A"/>
    <w:rsid w:val="00F75A61"/>
    <w:rsid w:val="00F774EB"/>
    <w:rsid w:val="00F909EA"/>
    <w:rsid w:val="00F93C66"/>
    <w:rsid w:val="00F954A6"/>
    <w:rsid w:val="00F973B0"/>
    <w:rsid w:val="00FC5797"/>
    <w:rsid w:val="00FF2FB0"/>
    <w:rsid w:val="00FF3FAC"/>
    <w:rsid w:val="00FF48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163269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uiPriority="35" w:qFormat="1"/>
    <w:lsdException w:name="annotation reference" w:uiPriority="99"/>
    <w:lsdException w:name="line number" w:uiPriority="99"/>
    <w:lsdException w:name="List Number 4" w:uiPriority="99"/>
    <w:lsdException w:name="Title" w:uiPriority="10" w:qFormat="1"/>
    <w:lsdException w:name="Closing" w:uiPriority="99"/>
    <w:lsdException w:name="Body Text" w:uiPriority="1" w:qFormat="1"/>
    <w:lsdException w:name="Subtitle" w:qFormat="1"/>
    <w:lsdException w:name="Date" w:uiPriority="99"/>
    <w:lsdException w:name="Note Heading" w:uiPriority="99"/>
    <w:lsdException w:name="Hyperlink" w:uiPriority="99"/>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rsid w:val="00CA7F80"/>
    <w:pPr>
      <w:widowControl w:val="0"/>
      <w:jc w:val="both"/>
    </w:pPr>
    <w:rPr>
      <w:rFonts w:ascii="ＭＳ 明朝"/>
      <w:sz w:val="21"/>
    </w:rPr>
  </w:style>
  <w:style w:type="paragraph" w:styleId="11">
    <w:name w:val="heading 1"/>
    <w:aliases w:val="1-1　第１"/>
    <w:basedOn w:val="a5"/>
    <w:next w:val="a5"/>
    <w:link w:val="12"/>
    <w:qFormat/>
    <w:rsid w:val="0065093D"/>
    <w:pPr>
      <w:keepNext/>
      <w:outlineLvl w:val="0"/>
    </w:pPr>
    <w:rPr>
      <w:rFonts w:ascii="Arial" w:eastAsia="BIZ UD明朝 Medium" w:hAnsi="Arial"/>
    </w:rPr>
  </w:style>
  <w:style w:type="paragraph" w:styleId="2">
    <w:name w:val="heading 2"/>
    <w:aliases w:val="2-1　１．"/>
    <w:basedOn w:val="a5"/>
    <w:next w:val="a6"/>
    <w:link w:val="20"/>
    <w:qFormat/>
    <w:rsid w:val="006A7020"/>
    <w:pPr>
      <w:adjustRightInd w:val="0"/>
      <w:snapToGrid w:val="0"/>
      <w:spacing w:before="60" w:line="360" w:lineRule="atLeast"/>
      <w:textAlignment w:val="baseline"/>
      <w:outlineLvl w:val="1"/>
    </w:pPr>
    <w:rPr>
      <w:rFonts w:ascii="Arial" w:hAnsi="Arial"/>
      <w:snapToGrid w:val="0"/>
      <w:kern w:val="24"/>
      <w:sz w:val="20"/>
    </w:rPr>
  </w:style>
  <w:style w:type="paragraph" w:styleId="3">
    <w:name w:val="heading 3"/>
    <w:aliases w:val="3-1　（１）"/>
    <w:basedOn w:val="a5"/>
    <w:next w:val="a6"/>
    <w:link w:val="30"/>
    <w:qFormat/>
    <w:rsid w:val="006A7020"/>
    <w:pPr>
      <w:adjustRightInd w:val="0"/>
      <w:snapToGrid w:val="0"/>
      <w:textAlignment w:val="baseline"/>
      <w:outlineLvl w:val="2"/>
    </w:pPr>
    <w:rPr>
      <w:rFonts w:ascii="Arial" w:hAnsi="Arial"/>
      <w:snapToGrid w:val="0"/>
      <w:sz w:val="20"/>
    </w:rPr>
  </w:style>
  <w:style w:type="paragraph" w:styleId="4">
    <w:name w:val="heading 4"/>
    <w:aliases w:val="4-1　ア"/>
    <w:basedOn w:val="a5"/>
    <w:next w:val="a6"/>
    <w:link w:val="40"/>
    <w:qFormat/>
    <w:rsid w:val="006A7020"/>
    <w:pPr>
      <w:adjustRightInd w:val="0"/>
      <w:snapToGrid w:val="0"/>
      <w:textAlignment w:val="baseline"/>
      <w:outlineLvl w:val="3"/>
    </w:pPr>
    <w:rPr>
      <w:snapToGrid w:val="0"/>
      <w:sz w:val="20"/>
    </w:rPr>
  </w:style>
  <w:style w:type="paragraph" w:styleId="5">
    <w:name w:val="heading 5"/>
    <w:basedOn w:val="a5"/>
    <w:next w:val="a6"/>
    <w:link w:val="50"/>
    <w:qFormat/>
    <w:rsid w:val="009A1520"/>
    <w:pPr>
      <w:numPr>
        <w:ilvl w:val="4"/>
        <w:numId w:val="1"/>
      </w:numPr>
      <w:adjustRightInd w:val="0"/>
      <w:snapToGrid w:val="0"/>
      <w:spacing w:before="60" w:line="360" w:lineRule="atLeast"/>
      <w:textAlignment w:val="baseline"/>
      <w:outlineLvl w:val="4"/>
    </w:pPr>
    <w:rPr>
      <w:snapToGrid w:val="0"/>
      <w:sz w:val="22"/>
    </w:rPr>
  </w:style>
  <w:style w:type="paragraph" w:styleId="6">
    <w:name w:val="heading 6"/>
    <w:basedOn w:val="a5"/>
    <w:next w:val="a6"/>
    <w:link w:val="60"/>
    <w:qFormat/>
    <w:rsid w:val="009A1520"/>
    <w:pPr>
      <w:numPr>
        <w:ilvl w:val="5"/>
        <w:numId w:val="1"/>
      </w:numPr>
      <w:adjustRightInd w:val="0"/>
      <w:snapToGrid w:val="0"/>
      <w:spacing w:before="60" w:line="360" w:lineRule="atLeast"/>
      <w:jc w:val="left"/>
      <w:textAlignment w:val="baseline"/>
      <w:outlineLvl w:val="5"/>
    </w:pPr>
    <w:rPr>
      <w:snapToGrid w:val="0"/>
      <w:sz w:val="22"/>
    </w:rPr>
  </w:style>
  <w:style w:type="paragraph" w:styleId="7">
    <w:name w:val="heading 7"/>
    <w:basedOn w:val="a5"/>
    <w:next w:val="a6"/>
    <w:link w:val="70"/>
    <w:qFormat/>
    <w:rsid w:val="009A1520"/>
    <w:pPr>
      <w:adjustRightInd w:val="0"/>
      <w:snapToGrid w:val="0"/>
      <w:spacing w:before="60" w:line="360" w:lineRule="atLeast"/>
      <w:ind w:left="1026" w:hanging="272"/>
      <w:textAlignment w:val="baseline"/>
      <w:outlineLvl w:val="6"/>
    </w:pPr>
    <w:rPr>
      <w:snapToGrid w:val="0"/>
      <w:sz w:val="22"/>
    </w:rPr>
  </w:style>
  <w:style w:type="paragraph" w:styleId="8">
    <w:name w:val="heading 8"/>
    <w:basedOn w:val="a5"/>
    <w:next w:val="a7"/>
    <w:link w:val="80"/>
    <w:qFormat/>
    <w:rsid w:val="009A1520"/>
    <w:pPr>
      <w:adjustRightInd w:val="0"/>
      <w:snapToGrid w:val="0"/>
      <w:spacing w:line="360" w:lineRule="atLeast"/>
      <w:ind w:left="3615" w:hanging="425"/>
      <w:textAlignment w:val="baseline"/>
      <w:outlineLvl w:val="7"/>
    </w:pPr>
    <w:rPr>
      <w:snapToGrid w:val="0"/>
      <w:sz w:val="22"/>
    </w:rPr>
  </w:style>
  <w:style w:type="paragraph" w:styleId="9">
    <w:name w:val="heading 9"/>
    <w:basedOn w:val="a5"/>
    <w:next w:val="a7"/>
    <w:link w:val="90"/>
    <w:qFormat/>
    <w:rsid w:val="009A1520"/>
    <w:pPr>
      <w:keepNext/>
      <w:adjustRightInd w:val="0"/>
      <w:snapToGrid w:val="0"/>
      <w:spacing w:line="360" w:lineRule="atLeast"/>
      <w:ind w:left="4040" w:hanging="425"/>
      <w:textAlignment w:val="baseline"/>
      <w:outlineLvl w:val="8"/>
    </w:pPr>
    <w:rPr>
      <w:snapToGrid w:val="0"/>
      <w:sz w:val="22"/>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2">
    <w:name w:val="見出し 1 (文字)"/>
    <w:aliases w:val="1-1　第１ (文字)"/>
    <w:link w:val="11"/>
    <w:rsid w:val="0065093D"/>
    <w:rPr>
      <w:rFonts w:ascii="Arial" w:eastAsia="BIZ UD明朝 Medium" w:hAnsi="Arial"/>
      <w:sz w:val="21"/>
    </w:rPr>
  </w:style>
  <w:style w:type="paragraph" w:styleId="a6">
    <w:name w:val="Body Text"/>
    <w:basedOn w:val="a5"/>
    <w:link w:val="ab"/>
    <w:uiPriority w:val="1"/>
    <w:qFormat/>
    <w:rsid w:val="009A1520"/>
    <w:pPr>
      <w:adjustRightInd w:val="0"/>
      <w:snapToGrid w:val="0"/>
      <w:spacing w:line="360" w:lineRule="atLeast"/>
      <w:ind w:left="862" w:firstLine="221"/>
      <w:textAlignment w:val="baseline"/>
    </w:pPr>
    <w:rPr>
      <w:snapToGrid w:val="0"/>
      <w:sz w:val="22"/>
    </w:rPr>
  </w:style>
  <w:style w:type="character" w:customStyle="1" w:styleId="ab">
    <w:name w:val="本文 (文字)"/>
    <w:link w:val="a6"/>
    <w:uiPriority w:val="1"/>
    <w:rsid w:val="006A7020"/>
    <w:rPr>
      <w:rFonts w:ascii="ＭＳ 明朝"/>
      <w:snapToGrid/>
      <w:sz w:val="22"/>
    </w:rPr>
  </w:style>
  <w:style w:type="character" w:customStyle="1" w:styleId="20">
    <w:name w:val="見出し 2 (文字)"/>
    <w:aliases w:val="2-1　１． (文字)"/>
    <w:link w:val="2"/>
    <w:rsid w:val="006A7020"/>
    <w:rPr>
      <w:rFonts w:ascii="Arial" w:hAnsi="Arial"/>
      <w:snapToGrid/>
      <w:kern w:val="24"/>
    </w:rPr>
  </w:style>
  <w:style w:type="character" w:customStyle="1" w:styleId="30">
    <w:name w:val="見出し 3 (文字)"/>
    <w:aliases w:val="3-1　（１） (文字)"/>
    <w:link w:val="3"/>
    <w:rsid w:val="006A7020"/>
    <w:rPr>
      <w:rFonts w:ascii="Arial" w:hAnsi="Arial"/>
      <w:snapToGrid/>
    </w:rPr>
  </w:style>
  <w:style w:type="character" w:customStyle="1" w:styleId="40">
    <w:name w:val="見出し 4 (文字)"/>
    <w:aliases w:val="4-1　ア (文字)"/>
    <w:link w:val="4"/>
    <w:rsid w:val="006A7020"/>
    <w:rPr>
      <w:rFonts w:ascii="ＭＳ 明朝"/>
      <w:snapToGrid/>
    </w:rPr>
  </w:style>
  <w:style w:type="paragraph" w:styleId="a7">
    <w:name w:val="Normal Indent"/>
    <w:basedOn w:val="a5"/>
    <w:link w:val="ac"/>
    <w:rsid w:val="009A1520"/>
    <w:pPr>
      <w:adjustRightInd w:val="0"/>
      <w:snapToGrid w:val="0"/>
      <w:spacing w:line="360" w:lineRule="atLeast"/>
      <w:ind w:left="851"/>
      <w:textAlignment w:val="baseline"/>
    </w:pPr>
    <w:rPr>
      <w:snapToGrid w:val="0"/>
      <w:sz w:val="22"/>
    </w:rPr>
  </w:style>
  <w:style w:type="character" w:customStyle="1" w:styleId="ac">
    <w:name w:val="標準インデント (文字)"/>
    <w:link w:val="a7"/>
    <w:rsid w:val="00154BF6"/>
    <w:rPr>
      <w:rFonts w:ascii="Century" w:eastAsia="ＭＳ 明朝" w:hAnsi="Century"/>
      <w:snapToGrid w:val="0"/>
      <w:sz w:val="22"/>
      <w:lang w:val="en-US" w:eastAsia="ja-JP" w:bidi="ar-SA"/>
    </w:rPr>
  </w:style>
  <w:style w:type="paragraph" w:styleId="ad">
    <w:name w:val="header"/>
    <w:basedOn w:val="a5"/>
    <w:link w:val="ae"/>
    <w:uiPriority w:val="99"/>
    <w:rsid w:val="00491B16"/>
    <w:pPr>
      <w:tabs>
        <w:tab w:val="center" w:pos="4252"/>
        <w:tab w:val="right" w:pos="8504"/>
      </w:tabs>
      <w:snapToGrid w:val="0"/>
    </w:pPr>
  </w:style>
  <w:style w:type="character" w:customStyle="1" w:styleId="ae">
    <w:name w:val="ヘッダー (文字)"/>
    <w:link w:val="ad"/>
    <w:uiPriority w:val="99"/>
    <w:rsid w:val="00F507F6"/>
    <w:rPr>
      <w:rFonts w:ascii="ＭＳ 明朝"/>
      <w:sz w:val="21"/>
    </w:rPr>
  </w:style>
  <w:style w:type="paragraph" w:styleId="af">
    <w:name w:val="footer"/>
    <w:basedOn w:val="a5"/>
    <w:link w:val="af0"/>
    <w:uiPriority w:val="99"/>
    <w:rsid w:val="00491B16"/>
    <w:pPr>
      <w:tabs>
        <w:tab w:val="center" w:pos="4252"/>
        <w:tab w:val="right" w:pos="8504"/>
      </w:tabs>
      <w:snapToGrid w:val="0"/>
    </w:pPr>
  </w:style>
  <w:style w:type="character" w:customStyle="1" w:styleId="af0">
    <w:name w:val="フッター (文字)"/>
    <w:link w:val="af"/>
    <w:uiPriority w:val="99"/>
    <w:rsid w:val="00F507F6"/>
    <w:rPr>
      <w:rFonts w:ascii="ＭＳ 明朝"/>
      <w:sz w:val="21"/>
    </w:rPr>
  </w:style>
  <w:style w:type="paragraph" w:styleId="af1">
    <w:name w:val="caption"/>
    <w:aliases w:val="図番号,図表番号 Char1,図表番号 Char Char,図表番号 Char1 Char Char,図表番号 Char Char Char Char,図表番号 Char1 Char Char Char1 Char,図表番号 Char Char Char Char Char1 Char,図表番号 Char1 Char1 Char Char Char,図表番号 Char Char Char1 Char Char Char Char Char Char Char,図表番号2 Char"/>
    <w:basedOn w:val="a5"/>
    <w:next w:val="a5"/>
    <w:link w:val="af2"/>
    <w:uiPriority w:val="35"/>
    <w:qFormat/>
    <w:rsid w:val="009A1520"/>
    <w:pPr>
      <w:adjustRightInd w:val="0"/>
      <w:snapToGrid w:val="0"/>
      <w:spacing w:before="60" w:after="120" w:line="360" w:lineRule="atLeast"/>
      <w:ind w:left="862"/>
      <w:jc w:val="center"/>
      <w:textAlignment w:val="baseline"/>
    </w:pPr>
    <w:rPr>
      <w:b/>
      <w:snapToGrid w:val="0"/>
      <w:sz w:val="22"/>
    </w:rPr>
  </w:style>
  <w:style w:type="character" w:customStyle="1" w:styleId="af2">
    <w:name w:val="図表番号 (文字)"/>
    <w:aliases w:val="図番号 (文字),図表番号 Char1 (文字),図表番号 Char Char (文字),図表番号 Char1 Char Char (文字),図表番号 Char Char Char Char (文字),図表番号 Char1 Char Char Char1 Char (文字),図表番号 Char Char Char Char Char1 Char (文字),図表番号 Char1 Char1 Char Char Char (文字),図表番号2 Char (文字)"/>
    <w:link w:val="af1"/>
    <w:uiPriority w:val="35"/>
    <w:rsid w:val="009B7746"/>
    <w:rPr>
      <w:rFonts w:ascii="ＭＳ 明朝"/>
      <w:b/>
      <w:snapToGrid w:val="0"/>
      <w:sz w:val="22"/>
    </w:rPr>
  </w:style>
  <w:style w:type="paragraph" w:styleId="21">
    <w:name w:val="toc 2"/>
    <w:basedOn w:val="a5"/>
    <w:next w:val="a5"/>
    <w:autoRedefine/>
    <w:uiPriority w:val="39"/>
    <w:rsid w:val="006A4749"/>
    <w:pPr>
      <w:ind w:leftChars="100" w:left="210"/>
    </w:pPr>
  </w:style>
  <w:style w:type="character" w:styleId="af3">
    <w:name w:val="Hyperlink"/>
    <w:uiPriority w:val="99"/>
    <w:rsid w:val="007354B7"/>
    <w:rPr>
      <w:color w:val="0000FF"/>
      <w:u w:val="single"/>
    </w:rPr>
  </w:style>
  <w:style w:type="paragraph" w:styleId="af4">
    <w:name w:val="Body Text Indent"/>
    <w:basedOn w:val="a5"/>
    <w:link w:val="af5"/>
    <w:rsid w:val="00B40CA0"/>
    <w:pPr>
      <w:ind w:leftChars="400" w:left="851"/>
    </w:pPr>
  </w:style>
  <w:style w:type="character" w:styleId="af6">
    <w:name w:val="page number"/>
    <w:basedOn w:val="a8"/>
    <w:rsid w:val="00B40CA0"/>
  </w:style>
  <w:style w:type="paragraph" w:styleId="af7">
    <w:name w:val="footnote text"/>
    <w:basedOn w:val="a5"/>
    <w:link w:val="af8"/>
    <w:semiHidden/>
    <w:rsid w:val="00B40CA0"/>
    <w:pPr>
      <w:snapToGrid w:val="0"/>
      <w:jc w:val="left"/>
    </w:pPr>
    <w:rPr>
      <w:sz w:val="18"/>
    </w:rPr>
  </w:style>
  <w:style w:type="character" w:styleId="af9">
    <w:name w:val="footnote reference"/>
    <w:semiHidden/>
    <w:rsid w:val="00B40CA0"/>
    <w:rPr>
      <w:vertAlign w:val="superscript"/>
    </w:rPr>
  </w:style>
  <w:style w:type="table" w:styleId="afa">
    <w:name w:val="Table Grid"/>
    <w:basedOn w:val="a9"/>
    <w:uiPriority w:val="39"/>
    <w:rsid w:val="00B40CA0"/>
    <w:pPr>
      <w:widowControl w:val="0"/>
      <w:adjustRightInd w:val="0"/>
      <w:snapToGri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5"/>
    <w:link w:val="afc"/>
    <w:uiPriority w:val="99"/>
    <w:rsid w:val="00795EB6"/>
    <w:pPr>
      <w:jc w:val="right"/>
    </w:pPr>
    <w:rPr>
      <w:rFonts w:ascii="Times New Roman" w:hAnsi="Times New Roman"/>
    </w:rPr>
  </w:style>
  <w:style w:type="character" w:styleId="HTML">
    <w:name w:val="HTML Typewriter"/>
    <w:rsid w:val="00782968"/>
    <w:rPr>
      <w:rFonts w:ascii="ＭＳ ゴシック" w:eastAsia="ＭＳ ゴシック" w:hAnsi="ＭＳ ゴシック" w:cs="ＭＳ ゴシック"/>
      <w:sz w:val="24"/>
      <w:szCs w:val="24"/>
    </w:rPr>
  </w:style>
  <w:style w:type="paragraph" w:customStyle="1" w:styleId="080201">
    <w:name w:val="本文５　080201"/>
    <w:basedOn w:val="a5"/>
    <w:rsid w:val="00782968"/>
    <w:pPr>
      <w:adjustRightInd w:val="0"/>
      <w:ind w:leftChars="486" w:left="1021" w:firstLineChars="82" w:firstLine="180"/>
      <w:textAlignment w:val="baseline"/>
    </w:pPr>
    <w:rPr>
      <w:snapToGrid w:val="0"/>
    </w:rPr>
  </w:style>
  <w:style w:type="paragraph" w:customStyle="1" w:styleId="a3">
    <w:name w:val="箇条書き２"/>
    <w:basedOn w:val="a5"/>
    <w:rsid w:val="00782968"/>
    <w:pPr>
      <w:numPr>
        <w:ilvl w:val="1"/>
        <w:numId w:val="2"/>
      </w:numPr>
    </w:pPr>
  </w:style>
  <w:style w:type="paragraph" w:customStyle="1" w:styleId="13">
    <w:name w:val="（1）"/>
    <w:basedOn w:val="a5"/>
    <w:rsid w:val="00782968"/>
    <w:pPr>
      <w:tabs>
        <w:tab w:val="left" w:pos="220"/>
        <w:tab w:val="left" w:pos="440"/>
        <w:tab w:val="left" w:pos="660"/>
        <w:tab w:val="left" w:pos="880"/>
        <w:tab w:val="left" w:pos="1100"/>
        <w:tab w:val="left" w:pos="1320"/>
        <w:tab w:val="left" w:pos="1540"/>
      </w:tabs>
      <w:adjustRightInd w:val="0"/>
      <w:spacing w:line="360" w:lineRule="atLeast"/>
      <w:ind w:left="220"/>
      <w:textAlignment w:val="baseline"/>
    </w:pPr>
    <w:rPr>
      <w:rFonts w:hAnsi="Arial"/>
      <w:sz w:val="22"/>
    </w:rPr>
  </w:style>
  <w:style w:type="paragraph" w:customStyle="1" w:styleId="afd">
    <w:name w:val="図表タイトル"/>
    <w:basedOn w:val="a5"/>
    <w:rsid w:val="00782968"/>
    <w:pPr>
      <w:tabs>
        <w:tab w:val="left" w:pos="210"/>
        <w:tab w:val="left" w:pos="420"/>
        <w:tab w:val="left" w:pos="630"/>
        <w:tab w:val="left" w:pos="840"/>
        <w:tab w:val="left" w:pos="1050"/>
        <w:tab w:val="left" w:pos="1260"/>
        <w:tab w:val="left" w:pos="1470"/>
        <w:tab w:val="left" w:pos="1680"/>
      </w:tabs>
      <w:adjustRightInd w:val="0"/>
      <w:spacing w:after="120" w:line="360" w:lineRule="atLeast"/>
      <w:jc w:val="center"/>
      <w:textAlignment w:val="baseline"/>
    </w:pPr>
    <w:rPr>
      <w:rFonts w:ascii="ＭＳ ゴシック" w:eastAsia="ＭＳ ゴシック"/>
    </w:rPr>
  </w:style>
  <w:style w:type="paragraph" w:styleId="Web">
    <w:name w:val="Normal (Web)"/>
    <w:basedOn w:val="a5"/>
    <w:uiPriority w:val="99"/>
    <w:rsid w:val="00782968"/>
    <w:pPr>
      <w:widowControl/>
      <w:jc w:val="left"/>
    </w:pPr>
    <w:rPr>
      <w:rFonts w:ascii="ＭＳ Ｐゴシック" w:eastAsia="ＭＳ Ｐゴシック" w:hAnsi="ＭＳ Ｐゴシック" w:cs="ＭＳ Ｐゴシック"/>
      <w:sz w:val="24"/>
    </w:rPr>
  </w:style>
  <w:style w:type="character" w:styleId="afe">
    <w:name w:val="Strong"/>
    <w:qFormat/>
    <w:rsid w:val="00782968"/>
    <w:rPr>
      <w:b/>
      <w:bCs/>
    </w:rPr>
  </w:style>
  <w:style w:type="paragraph" w:styleId="aff">
    <w:name w:val="Date"/>
    <w:aliases w:val="強調"/>
    <w:basedOn w:val="a5"/>
    <w:next w:val="a5"/>
    <w:link w:val="aff0"/>
    <w:uiPriority w:val="99"/>
    <w:rsid w:val="00782968"/>
  </w:style>
  <w:style w:type="character" w:customStyle="1" w:styleId="aff0">
    <w:name w:val="日付 (文字)"/>
    <w:aliases w:val="強調 (文字)"/>
    <w:link w:val="aff"/>
    <w:uiPriority w:val="99"/>
    <w:rsid w:val="006A7020"/>
    <w:rPr>
      <w:rFonts w:ascii="ＭＳ 明朝"/>
      <w:sz w:val="21"/>
    </w:rPr>
  </w:style>
  <w:style w:type="paragraph" w:customStyle="1" w:styleId="aff1">
    <w:name w:val="本文４"/>
    <w:basedOn w:val="a5"/>
    <w:link w:val="aff2"/>
    <w:rsid w:val="00782968"/>
    <w:pPr>
      <w:adjustRightInd w:val="0"/>
      <w:ind w:leftChars="366" w:left="366" w:firstLineChars="108" w:firstLine="108"/>
      <w:textAlignment w:val="baseline"/>
    </w:pPr>
    <w:rPr>
      <w:rFonts w:hAnsi="ＭＳ 明朝"/>
      <w:snapToGrid w:val="0"/>
      <w:szCs w:val="22"/>
    </w:rPr>
  </w:style>
  <w:style w:type="character" w:customStyle="1" w:styleId="aff2">
    <w:name w:val="本文４ (文字) (文字)"/>
    <w:link w:val="aff1"/>
    <w:rsid w:val="00782968"/>
    <w:rPr>
      <w:rFonts w:ascii="ＭＳ 明朝" w:eastAsia="ＭＳ 明朝" w:hAnsi="ＭＳ 明朝"/>
      <w:snapToGrid w:val="0"/>
      <w:sz w:val="21"/>
      <w:szCs w:val="22"/>
      <w:lang w:val="en-US" w:eastAsia="ja-JP" w:bidi="ar-SA"/>
    </w:rPr>
  </w:style>
  <w:style w:type="paragraph" w:customStyle="1" w:styleId="0802010">
    <w:name w:val="本文３ 　080201"/>
    <w:basedOn w:val="a5"/>
    <w:rsid w:val="00782968"/>
    <w:pPr>
      <w:adjustRightInd w:val="0"/>
      <w:ind w:leftChars="213" w:left="213" w:firstLineChars="101" w:firstLine="101"/>
      <w:textAlignment w:val="baseline"/>
    </w:pPr>
    <w:rPr>
      <w:rFonts w:cs="ＭＳ 明朝"/>
      <w:snapToGrid w:val="0"/>
    </w:rPr>
  </w:style>
  <w:style w:type="character" w:customStyle="1" w:styleId="u1">
    <w:name w:val="u1"/>
    <w:rsid w:val="00782968"/>
    <w:rPr>
      <w:u w:val="single"/>
    </w:rPr>
  </w:style>
  <w:style w:type="paragraph" w:customStyle="1" w:styleId="Default">
    <w:name w:val="Default"/>
    <w:rsid w:val="00782968"/>
    <w:pPr>
      <w:widowControl w:val="0"/>
      <w:autoSpaceDE w:val="0"/>
      <w:autoSpaceDN w:val="0"/>
      <w:adjustRightInd w:val="0"/>
    </w:pPr>
    <w:rPr>
      <w:rFonts w:ascii="ＭＳ 明朝" w:cs="ＭＳ 明朝"/>
      <w:color w:val="000000"/>
      <w:sz w:val="24"/>
      <w:szCs w:val="24"/>
    </w:rPr>
  </w:style>
  <w:style w:type="character" w:styleId="aff3">
    <w:name w:val="FollowedHyperlink"/>
    <w:rsid w:val="00782968"/>
    <w:rPr>
      <w:color w:val="800080"/>
      <w:u w:val="single"/>
    </w:rPr>
  </w:style>
  <w:style w:type="paragraph" w:styleId="aff4">
    <w:name w:val="List Bullet"/>
    <w:basedOn w:val="a5"/>
    <w:rsid w:val="00484C51"/>
    <w:pPr>
      <w:tabs>
        <w:tab w:val="num" w:pos="1154"/>
      </w:tabs>
      <w:adjustRightInd w:val="0"/>
      <w:snapToGrid w:val="0"/>
      <w:spacing w:line="360" w:lineRule="atLeast"/>
      <w:ind w:left="1310" w:hanging="369"/>
      <w:textAlignment w:val="baseline"/>
    </w:pPr>
    <w:rPr>
      <w:snapToGrid w:val="0"/>
      <w:sz w:val="22"/>
    </w:rPr>
  </w:style>
  <w:style w:type="character" w:customStyle="1" w:styleId="yogo1">
    <w:name w:val="yogo1"/>
    <w:basedOn w:val="a8"/>
    <w:rsid w:val="00A07D60"/>
  </w:style>
  <w:style w:type="paragraph" w:customStyle="1" w:styleId="font7">
    <w:name w:val="font7"/>
    <w:basedOn w:val="a5"/>
    <w:rsid w:val="00154BF6"/>
    <w:pPr>
      <w:widowControl/>
      <w:spacing w:before="100" w:beforeAutospacing="1" w:after="100" w:afterAutospacing="1"/>
      <w:jc w:val="left"/>
    </w:pPr>
    <w:rPr>
      <w:rFonts w:hAnsi="ＭＳ 明朝" w:cs="Arial Unicode MS" w:hint="eastAsia"/>
      <w:sz w:val="18"/>
      <w:szCs w:val="18"/>
    </w:rPr>
  </w:style>
  <w:style w:type="paragraph" w:styleId="22">
    <w:name w:val="Body Text 2"/>
    <w:basedOn w:val="a5"/>
    <w:link w:val="23"/>
    <w:rsid w:val="009400A2"/>
    <w:pPr>
      <w:spacing w:line="480" w:lineRule="auto"/>
    </w:pPr>
  </w:style>
  <w:style w:type="paragraph" w:styleId="aff5">
    <w:name w:val="Salutation"/>
    <w:basedOn w:val="a5"/>
    <w:next w:val="a5"/>
    <w:rsid w:val="009400A2"/>
  </w:style>
  <w:style w:type="paragraph" w:styleId="31">
    <w:name w:val="Body Text Indent 3"/>
    <w:basedOn w:val="a5"/>
    <w:link w:val="32"/>
    <w:rsid w:val="009400A2"/>
    <w:pPr>
      <w:ind w:firstLine="720"/>
    </w:pPr>
  </w:style>
  <w:style w:type="paragraph" w:styleId="24">
    <w:name w:val="Body Text Indent 2"/>
    <w:basedOn w:val="a5"/>
    <w:link w:val="25"/>
    <w:rsid w:val="009400A2"/>
    <w:pPr>
      <w:ind w:left="851"/>
    </w:pPr>
    <w:rPr>
      <w:color w:val="000000"/>
    </w:rPr>
  </w:style>
  <w:style w:type="paragraph" w:styleId="aff6">
    <w:name w:val="Block Text"/>
    <w:basedOn w:val="a5"/>
    <w:rsid w:val="009400A2"/>
    <w:pPr>
      <w:wordWrap w:val="0"/>
      <w:autoSpaceDE w:val="0"/>
      <w:autoSpaceDN w:val="0"/>
      <w:ind w:left="227" w:right="-2"/>
    </w:pPr>
    <w:rPr>
      <w:color w:val="000000"/>
    </w:rPr>
  </w:style>
  <w:style w:type="paragraph" w:styleId="33">
    <w:name w:val="Body Text 3"/>
    <w:basedOn w:val="a5"/>
    <w:link w:val="34"/>
    <w:rsid w:val="009400A2"/>
    <w:pPr>
      <w:wordWrap w:val="0"/>
      <w:autoSpaceDE w:val="0"/>
      <w:autoSpaceDN w:val="0"/>
      <w:adjustRightInd w:val="0"/>
      <w:snapToGrid w:val="0"/>
    </w:pPr>
    <w:rPr>
      <w:sz w:val="18"/>
    </w:rPr>
  </w:style>
  <w:style w:type="paragraph" w:styleId="aff7">
    <w:name w:val="Balloon Text"/>
    <w:basedOn w:val="a5"/>
    <w:link w:val="aff8"/>
    <w:uiPriority w:val="99"/>
    <w:rsid w:val="009400A2"/>
    <w:rPr>
      <w:rFonts w:ascii="Arial" w:eastAsia="ＭＳ ゴシック" w:hAnsi="Arial"/>
      <w:sz w:val="18"/>
      <w:szCs w:val="18"/>
    </w:rPr>
  </w:style>
  <w:style w:type="character" w:customStyle="1" w:styleId="aff8">
    <w:name w:val="吹き出し (文字)"/>
    <w:link w:val="aff7"/>
    <w:uiPriority w:val="99"/>
    <w:rsid w:val="00F507F6"/>
    <w:rPr>
      <w:rFonts w:ascii="Arial" w:eastAsia="ＭＳ ゴシック" w:hAnsi="Arial"/>
      <w:sz w:val="18"/>
      <w:szCs w:val="18"/>
    </w:rPr>
  </w:style>
  <w:style w:type="paragraph" w:styleId="aff9">
    <w:name w:val="Note Heading"/>
    <w:basedOn w:val="a5"/>
    <w:next w:val="a5"/>
    <w:link w:val="affa"/>
    <w:uiPriority w:val="99"/>
    <w:rsid w:val="009400A2"/>
    <w:pPr>
      <w:jc w:val="center"/>
    </w:pPr>
    <w:rPr>
      <w:sz w:val="24"/>
      <w:szCs w:val="24"/>
    </w:rPr>
  </w:style>
  <w:style w:type="character" w:customStyle="1" w:styleId="affa">
    <w:name w:val="記 (文字)"/>
    <w:link w:val="aff9"/>
    <w:uiPriority w:val="99"/>
    <w:rsid w:val="00F507F6"/>
    <w:rPr>
      <w:rFonts w:ascii="ＭＳ 明朝"/>
      <w:sz w:val="24"/>
      <w:szCs w:val="24"/>
    </w:rPr>
  </w:style>
  <w:style w:type="paragraph" w:customStyle="1" w:styleId="affb">
    <w:name w:val="基本本文"/>
    <w:basedOn w:val="af4"/>
    <w:rsid w:val="009400A2"/>
    <w:pPr>
      <w:ind w:leftChars="0" w:left="0" w:firstLine="284"/>
    </w:pPr>
  </w:style>
  <w:style w:type="table" w:customStyle="1" w:styleId="TableGrid">
    <w:name w:val="TableGrid"/>
    <w:rsid w:val="00F507F6"/>
    <w:rPr>
      <w:kern w:val="2"/>
      <w:sz w:val="21"/>
      <w:szCs w:val="22"/>
    </w:rPr>
    <w:tblPr>
      <w:tblCellMar>
        <w:top w:w="0" w:type="dxa"/>
        <w:left w:w="0" w:type="dxa"/>
        <w:bottom w:w="0" w:type="dxa"/>
        <w:right w:w="0" w:type="dxa"/>
      </w:tblCellMar>
    </w:tblPr>
  </w:style>
  <w:style w:type="table" w:customStyle="1" w:styleId="14">
    <w:name w:val="表 (格子)1"/>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F507F6"/>
    <w:rPr>
      <w:kern w:val="2"/>
      <w:sz w:val="21"/>
      <w:szCs w:val="22"/>
    </w:rPr>
    <w:tblPr>
      <w:tblCellMar>
        <w:top w:w="0" w:type="dxa"/>
        <w:left w:w="0" w:type="dxa"/>
        <w:bottom w:w="0" w:type="dxa"/>
        <w:right w:w="0" w:type="dxa"/>
      </w:tblCellMar>
    </w:tblPr>
  </w:style>
  <w:style w:type="table" w:customStyle="1" w:styleId="26">
    <w:name w:val="表 (格子)2"/>
    <w:basedOn w:val="a9"/>
    <w:next w:val="afa"/>
    <w:uiPriority w:val="3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
    <w:basedOn w:val="a9"/>
    <w:next w:val="afa"/>
    <w:uiPriority w:val="39"/>
    <w:rsid w:val="00F507F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
    <w:basedOn w:val="a9"/>
    <w:next w:val="afa"/>
    <w:uiPriority w:val="59"/>
    <w:rsid w:val="00F507F6"/>
    <w:rPr>
      <w:rFonts w:eastAsia="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1まる  ア箇条  箇条書き本文"/>
    <w:basedOn w:val="a5"/>
    <w:qFormat/>
    <w:rsid w:val="00E970C8"/>
    <w:pPr>
      <w:autoSpaceDE w:val="0"/>
      <w:autoSpaceDN w:val="0"/>
      <w:ind w:leftChars="700" w:left="1698" w:hangingChars="100" w:hanging="228"/>
    </w:pPr>
    <w:rPr>
      <w:rFonts w:ascii="Times New Roman" w:hAnsi="Times New Roman" w:cs="ＭＳ 明朝"/>
      <w:spacing w:val="3"/>
      <w:sz w:val="22"/>
    </w:rPr>
  </w:style>
  <w:style w:type="paragraph" w:styleId="affc">
    <w:name w:val="TOC Heading"/>
    <w:basedOn w:val="11"/>
    <w:next w:val="a5"/>
    <w:uiPriority w:val="39"/>
    <w:qFormat/>
    <w:rsid w:val="006A7020"/>
    <w:pPr>
      <w:outlineLvl w:val="9"/>
    </w:pPr>
    <w:rPr>
      <w:rFonts w:eastAsia="ＭＳ ゴシック"/>
      <w:szCs w:val="24"/>
    </w:rPr>
  </w:style>
  <w:style w:type="paragraph" w:styleId="affd">
    <w:name w:val="List Paragraph"/>
    <w:basedOn w:val="a5"/>
    <w:uiPriority w:val="34"/>
    <w:qFormat/>
    <w:rsid w:val="006A7020"/>
    <w:pPr>
      <w:ind w:leftChars="400" w:left="840"/>
    </w:pPr>
    <w:rPr>
      <w:kern w:val="2"/>
      <w:sz w:val="22"/>
      <w:szCs w:val="22"/>
    </w:rPr>
  </w:style>
  <w:style w:type="character" w:styleId="affe">
    <w:name w:val="Placeholder Text"/>
    <w:uiPriority w:val="99"/>
    <w:semiHidden/>
    <w:rsid w:val="006A7020"/>
    <w:rPr>
      <w:color w:val="808080"/>
    </w:rPr>
  </w:style>
  <w:style w:type="character" w:styleId="afff">
    <w:name w:val="annotation reference"/>
    <w:uiPriority w:val="99"/>
    <w:unhideWhenUsed/>
    <w:rsid w:val="006A7020"/>
    <w:rPr>
      <w:sz w:val="18"/>
      <w:szCs w:val="18"/>
    </w:rPr>
  </w:style>
  <w:style w:type="paragraph" w:styleId="afff0">
    <w:name w:val="annotation text"/>
    <w:basedOn w:val="a5"/>
    <w:link w:val="afff1"/>
    <w:uiPriority w:val="99"/>
    <w:unhideWhenUsed/>
    <w:rsid w:val="006A7020"/>
    <w:pPr>
      <w:jc w:val="left"/>
    </w:pPr>
    <w:rPr>
      <w:kern w:val="2"/>
      <w:sz w:val="22"/>
      <w:szCs w:val="22"/>
    </w:rPr>
  </w:style>
  <w:style w:type="character" w:customStyle="1" w:styleId="afff1">
    <w:name w:val="コメント文字列 (文字)"/>
    <w:link w:val="afff0"/>
    <w:uiPriority w:val="99"/>
    <w:rsid w:val="006A7020"/>
    <w:rPr>
      <w:rFonts w:ascii="ＭＳ 明朝"/>
      <w:kern w:val="2"/>
      <w:sz w:val="22"/>
      <w:szCs w:val="22"/>
    </w:rPr>
  </w:style>
  <w:style w:type="paragraph" w:styleId="afff2">
    <w:name w:val="annotation subject"/>
    <w:basedOn w:val="afff0"/>
    <w:next w:val="afff0"/>
    <w:link w:val="afff3"/>
    <w:uiPriority w:val="99"/>
    <w:unhideWhenUsed/>
    <w:rsid w:val="006A7020"/>
    <w:rPr>
      <w:b/>
      <w:bCs/>
    </w:rPr>
  </w:style>
  <w:style w:type="character" w:customStyle="1" w:styleId="afff3">
    <w:name w:val="コメント内容 (文字)"/>
    <w:link w:val="afff2"/>
    <w:uiPriority w:val="99"/>
    <w:rsid w:val="006A7020"/>
    <w:rPr>
      <w:rFonts w:ascii="ＭＳ 明朝"/>
      <w:b/>
      <w:bCs/>
      <w:kern w:val="2"/>
      <w:sz w:val="22"/>
      <w:szCs w:val="22"/>
    </w:rPr>
  </w:style>
  <w:style w:type="paragraph" w:styleId="afff4">
    <w:name w:val="Revision"/>
    <w:hidden/>
    <w:uiPriority w:val="99"/>
    <w:semiHidden/>
    <w:rsid w:val="006A7020"/>
    <w:rPr>
      <w:rFonts w:ascii="ＭＳ 明朝"/>
      <w:kern w:val="2"/>
      <w:sz w:val="22"/>
      <w:szCs w:val="22"/>
    </w:rPr>
  </w:style>
  <w:style w:type="paragraph" w:customStyle="1" w:styleId="16">
    <w:name w:val="1.　　本文"/>
    <w:basedOn w:val="a5"/>
    <w:qFormat/>
    <w:rsid w:val="000E40E0"/>
    <w:pPr>
      <w:overflowPunct w:val="0"/>
      <w:autoSpaceDE w:val="0"/>
      <w:autoSpaceDN w:val="0"/>
      <w:ind w:leftChars="200" w:left="200" w:firstLineChars="100" w:firstLine="100"/>
    </w:pPr>
    <w:rPr>
      <w:rFonts w:hAnsi="ＭＳ 明朝" w:cs="ＭＳ 明朝"/>
      <w:sz w:val="22"/>
    </w:rPr>
  </w:style>
  <w:style w:type="paragraph" w:customStyle="1" w:styleId="27">
    <w:name w:val="標準ｲﾝﾃﾞﾝﾄ2"/>
    <w:basedOn w:val="a5"/>
    <w:rsid w:val="00924806"/>
    <w:pPr>
      <w:autoSpaceDE w:val="0"/>
      <w:autoSpaceDN w:val="0"/>
      <w:adjustRightInd w:val="0"/>
      <w:snapToGrid w:val="0"/>
      <w:spacing w:line="320" w:lineRule="atLeast"/>
      <w:ind w:leftChars="300" w:left="630" w:firstLine="210"/>
      <w:jc w:val="left"/>
      <w:textAlignment w:val="baseline"/>
    </w:pPr>
    <w:rPr>
      <w:snapToGrid w:val="0"/>
    </w:rPr>
  </w:style>
  <w:style w:type="paragraph" w:customStyle="1" w:styleId="17">
    <w:name w:val="1表図　タイトル"/>
    <w:basedOn w:val="af1"/>
    <w:qFormat/>
    <w:rsid w:val="009B7746"/>
    <w:pPr>
      <w:tabs>
        <w:tab w:val="left" w:pos="2982"/>
      </w:tabs>
      <w:adjustRightInd/>
      <w:snapToGrid/>
      <w:spacing w:before="0" w:after="0" w:line="240" w:lineRule="auto"/>
      <w:ind w:left="0"/>
      <w:textAlignment w:val="auto"/>
    </w:pPr>
    <w:rPr>
      <w:rFonts w:hAnsi="ＭＳ 明朝"/>
      <w:b w:val="0"/>
      <w:bCs/>
      <w:snapToGrid/>
      <w:kern w:val="2"/>
      <w:szCs w:val="21"/>
    </w:rPr>
  </w:style>
  <w:style w:type="paragraph" w:customStyle="1" w:styleId="afff5">
    <w:name w:val="見出し４　本文"/>
    <w:basedOn w:val="a5"/>
    <w:qFormat/>
    <w:rsid w:val="009B7746"/>
    <w:pPr>
      <w:ind w:leftChars="100" w:left="100" w:firstLineChars="100" w:firstLine="100"/>
    </w:pPr>
    <w:rPr>
      <w:rFonts w:hAnsi="Arial"/>
      <w:kern w:val="2"/>
      <w:szCs w:val="21"/>
    </w:rPr>
  </w:style>
  <w:style w:type="paragraph" w:customStyle="1" w:styleId="afff6">
    <w:name w:val="見出し５　本文"/>
    <w:basedOn w:val="a5"/>
    <w:rsid w:val="009B7746"/>
    <w:pPr>
      <w:ind w:leftChars="150" w:left="150" w:firstLineChars="100" w:firstLine="100"/>
    </w:pPr>
    <w:rPr>
      <w:rFonts w:hAnsi="Arial" w:cs="ＭＳ 明朝"/>
      <w:kern w:val="2"/>
    </w:rPr>
  </w:style>
  <w:style w:type="paragraph" w:customStyle="1" w:styleId="afff7">
    <w:name w:val="箇条書き（表中）"/>
    <w:basedOn w:val="a5"/>
    <w:qFormat/>
    <w:rsid w:val="00E14B66"/>
    <w:pPr>
      <w:tabs>
        <w:tab w:val="left" w:pos="185"/>
      </w:tabs>
      <w:spacing w:line="280" w:lineRule="exact"/>
      <w:ind w:left="160" w:hangingChars="89" w:hanging="160"/>
    </w:pPr>
    <w:rPr>
      <w:rFonts w:ascii="ＭＳ Ｐ明朝" w:eastAsia="ＭＳ Ｐ明朝" w:hAnsi="ＭＳ Ｐ明朝"/>
      <w:kern w:val="2"/>
      <w:sz w:val="18"/>
      <w:szCs w:val="18"/>
    </w:rPr>
  </w:style>
  <w:style w:type="paragraph" w:customStyle="1" w:styleId="9pt">
    <w:name w:val="表中文字9pt"/>
    <w:basedOn w:val="a5"/>
    <w:qFormat/>
    <w:rsid w:val="00E14B66"/>
    <w:pPr>
      <w:tabs>
        <w:tab w:val="left" w:pos="1680"/>
      </w:tabs>
      <w:spacing w:line="280" w:lineRule="exact"/>
      <w:jc w:val="center"/>
    </w:pPr>
    <w:rPr>
      <w:rFonts w:hAnsi="ＭＳ 明朝"/>
      <w:kern w:val="2"/>
      <w:sz w:val="18"/>
      <w:szCs w:val="18"/>
    </w:rPr>
  </w:style>
  <w:style w:type="paragraph" w:customStyle="1" w:styleId="18">
    <w:name w:val="本文1"/>
    <w:basedOn w:val="a5"/>
    <w:link w:val="1Char"/>
    <w:rsid w:val="00E14B66"/>
    <w:pPr>
      <w:ind w:leftChars="100" w:left="100" w:firstLineChars="100" w:firstLine="100"/>
    </w:pPr>
    <w:rPr>
      <w:kern w:val="2"/>
      <w:sz w:val="22"/>
      <w:szCs w:val="22"/>
    </w:rPr>
  </w:style>
  <w:style w:type="character" w:customStyle="1" w:styleId="1Char">
    <w:name w:val="本文1 Char"/>
    <w:link w:val="18"/>
    <w:rsid w:val="00E14B66"/>
    <w:rPr>
      <w:rFonts w:ascii="ＭＳ 明朝"/>
      <w:kern w:val="2"/>
      <w:sz w:val="22"/>
      <w:szCs w:val="22"/>
    </w:rPr>
  </w:style>
  <w:style w:type="paragraph" w:customStyle="1" w:styleId="19">
    <w:name w:val="（1）　　タイトル"/>
    <w:basedOn w:val="6"/>
    <w:qFormat/>
    <w:rsid w:val="00BC3383"/>
    <w:pPr>
      <w:numPr>
        <w:ilvl w:val="0"/>
        <w:numId w:val="0"/>
      </w:numPr>
      <w:tabs>
        <w:tab w:val="left" w:pos="2982"/>
      </w:tabs>
      <w:adjustRightInd/>
      <w:snapToGrid/>
      <w:spacing w:before="0" w:line="240" w:lineRule="auto"/>
      <w:ind w:leftChars="200" w:left="400" w:hangingChars="200" w:hanging="200"/>
      <w:jc w:val="both"/>
      <w:textAlignment w:val="auto"/>
    </w:pPr>
    <w:rPr>
      <w:rFonts w:cs="ＭＳ 明朝"/>
      <w:bCs/>
      <w:snapToGrid/>
      <w:szCs w:val="21"/>
    </w:rPr>
  </w:style>
  <w:style w:type="paragraph" w:customStyle="1" w:styleId="afff8">
    <w:name w:val="仕段０"/>
    <w:basedOn w:val="a5"/>
    <w:rsid w:val="0009049E"/>
    <w:pPr>
      <w:keepNext/>
      <w:keepLines/>
    </w:pPr>
    <w:rPr>
      <w:rFonts w:cs="ＭＳ 明朝"/>
      <w:kern w:val="2"/>
      <w:sz w:val="22"/>
      <w:szCs w:val="22"/>
    </w:rPr>
  </w:style>
  <w:style w:type="paragraph" w:styleId="1b">
    <w:name w:val="toc 1"/>
    <w:basedOn w:val="a5"/>
    <w:next w:val="a5"/>
    <w:autoRedefine/>
    <w:uiPriority w:val="39"/>
    <w:rsid w:val="00E231CF"/>
  </w:style>
  <w:style w:type="paragraph" w:customStyle="1" w:styleId="1c">
    <w:name w:val="1）　タイトル"/>
    <w:basedOn w:val="5"/>
    <w:qFormat/>
    <w:rsid w:val="003857AF"/>
    <w:pPr>
      <w:numPr>
        <w:numId w:val="0"/>
      </w:numPr>
      <w:tabs>
        <w:tab w:val="left" w:pos="2982"/>
      </w:tabs>
      <w:adjustRightInd/>
      <w:snapToGrid/>
      <w:spacing w:before="0" w:line="240" w:lineRule="auto"/>
      <w:ind w:left="2440" w:hanging="340"/>
      <w:textAlignment w:val="auto"/>
    </w:pPr>
    <w:rPr>
      <w:rFonts w:eastAsia="HG丸ｺﾞｼｯｸM-PRO" w:hAnsi="Arial"/>
      <w:snapToGrid/>
      <w:kern w:val="2"/>
      <w:szCs w:val="21"/>
    </w:rPr>
  </w:style>
  <w:style w:type="paragraph" w:customStyle="1" w:styleId="1d">
    <w:name w:val="1）　本文"/>
    <w:basedOn w:val="afff6"/>
    <w:qFormat/>
    <w:rsid w:val="003857AF"/>
    <w:pPr>
      <w:tabs>
        <w:tab w:val="left" w:pos="2982"/>
      </w:tabs>
    </w:pPr>
    <w:rPr>
      <w:rFonts w:eastAsia="HG丸ｺﾞｼｯｸM-PRO"/>
      <w:sz w:val="22"/>
    </w:rPr>
  </w:style>
  <w:style w:type="paragraph" w:customStyle="1" w:styleId="1e">
    <w:name w:val="1.　タイトル"/>
    <w:basedOn w:val="4"/>
    <w:qFormat/>
    <w:rsid w:val="00CB5C9D"/>
    <w:pPr>
      <w:numPr>
        <w:ilvl w:val="3"/>
        <w:numId w:val="3"/>
      </w:numPr>
      <w:tabs>
        <w:tab w:val="left" w:pos="2982"/>
      </w:tabs>
      <w:adjustRightInd/>
      <w:snapToGrid/>
      <w:textAlignment w:val="auto"/>
    </w:pPr>
    <w:rPr>
      <w:rFonts w:ascii="HG丸ｺﾞｼｯｸM-PRO" w:eastAsia="HG丸ｺﾞｼｯｸM-PRO" w:hAnsi="HG丸ｺﾞｼｯｸM-PRO"/>
      <w:snapToGrid/>
      <w:kern w:val="2"/>
      <w:sz w:val="22"/>
      <w:szCs w:val="22"/>
    </w:rPr>
  </w:style>
  <w:style w:type="paragraph" w:customStyle="1" w:styleId="1f">
    <w:name w:val="1.　本文"/>
    <w:basedOn w:val="a5"/>
    <w:qFormat/>
    <w:rsid w:val="00CB5C9D"/>
    <w:pPr>
      <w:tabs>
        <w:tab w:val="left" w:pos="2982"/>
      </w:tabs>
      <w:ind w:leftChars="50" w:left="50" w:firstLineChars="100" w:firstLine="100"/>
    </w:pPr>
    <w:rPr>
      <w:rFonts w:ascii="HG丸ｺﾞｼｯｸM-PRO" w:eastAsia="HG丸ｺﾞｼｯｸM-PRO" w:hAnsi="Arial" w:cs="ＭＳ 明朝"/>
      <w:kern w:val="2"/>
      <w:sz w:val="22"/>
    </w:rPr>
  </w:style>
  <w:style w:type="paragraph" w:customStyle="1" w:styleId="afff9">
    <w:name w:val="見出し６　本文"/>
    <w:basedOn w:val="afff6"/>
    <w:qFormat/>
    <w:rsid w:val="00CB5C9D"/>
    <w:pPr>
      <w:ind w:leftChars="300" w:left="300"/>
    </w:pPr>
  </w:style>
  <w:style w:type="paragraph" w:customStyle="1" w:styleId="1f0">
    <w:name w:val="(1)　本文"/>
    <w:basedOn w:val="a5"/>
    <w:rsid w:val="00CB5C9D"/>
    <w:pPr>
      <w:autoSpaceDN w:val="0"/>
      <w:ind w:leftChars="300" w:left="663" w:firstLineChars="100" w:firstLine="221"/>
    </w:pPr>
    <w:rPr>
      <w:rFonts w:eastAsia="HG丸ｺﾞｼｯｸM-PRO"/>
      <w:kern w:val="2"/>
      <w:sz w:val="22"/>
      <w:szCs w:val="22"/>
    </w:rPr>
  </w:style>
  <w:style w:type="paragraph" w:customStyle="1" w:styleId="a">
    <w:name w:val="１まる　　タイトル"/>
    <w:basedOn w:val="7"/>
    <w:qFormat/>
    <w:rsid w:val="00CB5C9D"/>
    <w:pPr>
      <w:numPr>
        <w:numId w:val="602"/>
      </w:numPr>
      <w:tabs>
        <w:tab w:val="left" w:pos="2982"/>
      </w:tabs>
      <w:adjustRightInd/>
      <w:snapToGrid/>
      <w:spacing w:before="0" w:line="240" w:lineRule="auto"/>
      <w:textAlignment w:val="auto"/>
    </w:pPr>
    <w:rPr>
      <w:rFonts w:eastAsia="HG丸ｺﾞｼｯｸM-PRO"/>
      <w:snapToGrid/>
      <w:kern w:val="2"/>
      <w:szCs w:val="21"/>
    </w:rPr>
  </w:style>
  <w:style w:type="paragraph" w:customStyle="1" w:styleId="1f1">
    <w:name w:val="1まる　本文"/>
    <w:basedOn w:val="a5"/>
    <w:qFormat/>
    <w:rsid w:val="00CB5C9D"/>
    <w:pPr>
      <w:tabs>
        <w:tab w:val="left" w:pos="2982"/>
      </w:tabs>
      <w:ind w:leftChars="300" w:left="300" w:firstLineChars="100" w:firstLine="100"/>
    </w:pPr>
    <w:rPr>
      <w:rFonts w:ascii="HG丸ｺﾞｼｯｸM-PRO" w:eastAsia="HG丸ｺﾞｼｯｸM-PRO" w:hAnsi="Arial" w:cs="ＭＳ 明朝"/>
      <w:kern w:val="2"/>
      <w:sz w:val="22"/>
    </w:rPr>
  </w:style>
  <w:style w:type="paragraph" w:styleId="afffa">
    <w:name w:val="Title"/>
    <w:basedOn w:val="a5"/>
    <w:next w:val="a5"/>
    <w:link w:val="afffb"/>
    <w:uiPriority w:val="10"/>
    <w:qFormat/>
    <w:rsid w:val="0042301B"/>
    <w:pPr>
      <w:spacing w:after="120"/>
      <w:jc w:val="center"/>
      <w:outlineLvl w:val="8"/>
    </w:pPr>
    <w:rPr>
      <w:rFonts w:ascii="Arial" w:eastAsia="ＭＳ ゴシック" w:hAnsi="Arial"/>
      <w:kern w:val="2"/>
      <w:sz w:val="22"/>
      <w:szCs w:val="32"/>
    </w:rPr>
  </w:style>
  <w:style w:type="character" w:customStyle="1" w:styleId="afffb">
    <w:name w:val="表題 (文字)"/>
    <w:link w:val="afffa"/>
    <w:uiPriority w:val="10"/>
    <w:rsid w:val="0042301B"/>
    <w:rPr>
      <w:rFonts w:ascii="Arial" w:eastAsia="ＭＳ ゴシック" w:hAnsi="Arial"/>
      <w:kern w:val="2"/>
      <w:sz w:val="22"/>
      <w:szCs w:val="32"/>
    </w:rPr>
  </w:style>
  <w:style w:type="paragraph" w:styleId="42">
    <w:name w:val="List Number 4"/>
    <w:basedOn w:val="a5"/>
    <w:uiPriority w:val="99"/>
    <w:rsid w:val="005A2D40"/>
    <w:pPr>
      <w:ind w:left="425" w:hanging="425"/>
    </w:pPr>
    <w:rPr>
      <w:rFonts w:hAnsi="Arial"/>
      <w:kern w:val="2"/>
      <w:szCs w:val="21"/>
    </w:rPr>
  </w:style>
  <w:style w:type="paragraph" w:customStyle="1" w:styleId="10">
    <w:name w:val="スタイル1"/>
    <w:basedOn w:val="a5"/>
    <w:qFormat/>
    <w:rsid w:val="0065093D"/>
    <w:pPr>
      <w:numPr>
        <w:numId w:val="20"/>
      </w:numPr>
    </w:pPr>
    <w:rPr>
      <w:rFonts w:eastAsia="BIZ UD明朝 Medium"/>
      <w:kern w:val="2"/>
      <w:szCs w:val="21"/>
    </w:rPr>
  </w:style>
  <w:style w:type="paragraph" w:customStyle="1" w:styleId="afffc">
    <w:name w:val="第１節_（１）本文"/>
    <w:basedOn w:val="a5"/>
    <w:qFormat/>
    <w:rsid w:val="00340B00"/>
    <w:pPr>
      <w:ind w:leftChars="300" w:left="660" w:firstLineChars="100" w:firstLine="220"/>
    </w:pPr>
    <w:rPr>
      <w:rFonts w:hAnsi="ＭＳ 明朝"/>
      <w:kern w:val="2"/>
      <w:sz w:val="22"/>
      <w:szCs w:val="22"/>
    </w:rPr>
  </w:style>
  <w:style w:type="paragraph" w:customStyle="1" w:styleId="1">
    <w:name w:val="1まる　　イ.箇条"/>
    <w:basedOn w:val="8"/>
    <w:qFormat/>
    <w:rsid w:val="00340B00"/>
    <w:pPr>
      <w:numPr>
        <w:numId w:val="32"/>
      </w:numPr>
      <w:tabs>
        <w:tab w:val="left" w:pos="2982"/>
      </w:tabs>
      <w:adjustRightInd/>
      <w:snapToGrid/>
      <w:spacing w:line="240" w:lineRule="auto"/>
      <w:ind w:leftChars="650" w:left="650" w:hangingChars="100" w:hanging="100"/>
      <w:textAlignment w:val="auto"/>
    </w:pPr>
    <w:rPr>
      <w:rFonts w:eastAsia="HG丸ｺﾞｼｯｸM-PRO"/>
      <w:snapToGrid/>
      <w:kern w:val="2"/>
      <w:szCs w:val="21"/>
    </w:rPr>
  </w:style>
  <w:style w:type="paragraph" w:customStyle="1" w:styleId="1f2">
    <w:name w:val="1節　タイトル"/>
    <w:basedOn w:val="3"/>
    <w:qFormat/>
    <w:rsid w:val="007F66F1"/>
    <w:pPr>
      <w:numPr>
        <w:ilvl w:val="2"/>
        <w:numId w:val="3"/>
      </w:numPr>
      <w:tabs>
        <w:tab w:val="left" w:pos="2982"/>
      </w:tabs>
      <w:adjustRightInd/>
      <w:snapToGrid/>
      <w:textAlignment w:val="auto"/>
    </w:pPr>
    <w:rPr>
      <w:rFonts w:ascii="HGSｺﾞｼｯｸE" w:eastAsia="HG丸ｺﾞｼｯｸM-PRO" w:hAnsi="ＭＳ 明朝"/>
      <w:snapToGrid/>
      <w:kern w:val="2"/>
      <w:sz w:val="22"/>
      <w:szCs w:val="22"/>
    </w:rPr>
  </w:style>
  <w:style w:type="paragraph" w:customStyle="1" w:styleId="1f3">
    <w:name w:val="見出し1　本文"/>
    <w:basedOn w:val="a5"/>
    <w:rsid w:val="007F66F1"/>
    <w:pPr>
      <w:ind w:firstLineChars="100" w:firstLine="210"/>
    </w:pPr>
    <w:rPr>
      <w:rFonts w:hAnsi="Arial" w:cs="ＭＳ 明朝"/>
      <w:kern w:val="2"/>
    </w:rPr>
  </w:style>
  <w:style w:type="paragraph" w:customStyle="1" w:styleId="1f4">
    <w:name w:val="1節　本文"/>
    <w:basedOn w:val="a5"/>
    <w:qFormat/>
    <w:rsid w:val="00CD1E00"/>
    <w:pPr>
      <w:tabs>
        <w:tab w:val="left" w:pos="2982"/>
      </w:tabs>
      <w:ind w:firstLineChars="100" w:firstLine="100"/>
    </w:pPr>
    <w:rPr>
      <w:rFonts w:eastAsia="HG丸ｺﾞｼｯｸM-PRO" w:hAnsi="Arial" w:cs="ＭＳ 明朝"/>
      <w:kern w:val="2"/>
      <w:sz w:val="22"/>
    </w:rPr>
  </w:style>
  <w:style w:type="paragraph" w:customStyle="1" w:styleId="afffd">
    <w:name w:val="第１節_（１）"/>
    <w:basedOn w:val="a5"/>
    <w:qFormat/>
    <w:rsid w:val="001E6365"/>
    <w:pPr>
      <w:adjustRightInd w:val="0"/>
      <w:ind w:leftChars="100" w:left="300" w:hangingChars="200" w:hanging="200"/>
    </w:pPr>
    <w:rPr>
      <w:rFonts w:hAnsi="ＭＳ 明朝"/>
      <w:kern w:val="2"/>
      <w:sz w:val="22"/>
      <w:szCs w:val="22"/>
    </w:rPr>
  </w:style>
  <w:style w:type="paragraph" w:customStyle="1" w:styleId="afffe">
    <w:name w:val="第１節_１.本文"/>
    <w:basedOn w:val="a5"/>
    <w:qFormat/>
    <w:rsid w:val="001E6365"/>
    <w:pPr>
      <w:ind w:leftChars="200" w:left="440" w:firstLineChars="100" w:firstLine="220"/>
    </w:pPr>
    <w:rPr>
      <w:rFonts w:hAnsi="ＭＳ 明朝"/>
      <w:kern w:val="2"/>
      <w:sz w:val="22"/>
      <w:szCs w:val="22"/>
    </w:rPr>
  </w:style>
  <w:style w:type="paragraph" w:customStyle="1" w:styleId="256mm316">
    <w:name w:val="スタイル 本文 2 + 左 :  5.6 mm ぶら下げインデント :  3.16 字"/>
    <w:basedOn w:val="22"/>
    <w:link w:val="256mm316Char"/>
    <w:rsid w:val="00EE0663"/>
    <w:pPr>
      <w:spacing w:line="240" w:lineRule="auto"/>
      <w:ind w:leftChars="150" w:left="468" w:rightChars="100" w:right="100" w:hanging="318"/>
    </w:pPr>
    <w:rPr>
      <w:rFonts w:hAnsi="Arial" w:cs="ＭＳ 明朝"/>
      <w:kern w:val="2"/>
    </w:rPr>
  </w:style>
  <w:style w:type="character" w:customStyle="1" w:styleId="256mm316Char">
    <w:name w:val="スタイル 本文 2 + 左 :  5.6 mm ぶら下げインデント :  3.16 字 Char"/>
    <w:link w:val="256mm316"/>
    <w:rsid w:val="00EE0663"/>
    <w:rPr>
      <w:rFonts w:ascii="ＭＳ 明朝" w:hAnsi="Arial" w:cs="ＭＳ 明朝"/>
      <w:kern w:val="2"/>
      <w:sz w:val="21"/>
    </w:rPr>
  </w:style>
  <w:style w:type="paragraph" w:customStyle="1" w:styleId="1f5">
    <w:name w:val="（1）タイトル"/>
    <w:basedOn w:val="19"/>
    <w:next w:val="a"/>
    <w:qFormat/>
    <w:rsid w:val="00C4617B"/>
    <w:pPr>
      <w:tabs>
        <w:tab w:val="left" w:pos="105"/>
        <w:tab w:val="left" w:pos="420"/>
      </w:tabs>
      <w:ind w:leftChars="0" w:left="840" w:firstLineChars="0" w:firstLine="0"/>
    </w:pPr>
    <w:rPr>
      <w:rFonts w:eastAsia="HG丸ｺﾞｼｯｸM-PRO"/>
    </w:rPr>
  </w:style>
  <w:style w:type="character" w:customStyle="1" w:styleId="34">
    <w:name w:val="本文 3 (文字)"/>
    <w:link w:val="33"/>
    <w:rsid w:val="00232485"/>
    <w:rPr>
      <w:rFonts w:ascii="ＭＳ 明朝"/>
      <w:sz w:val="18"/>
    </w:rPr>
  </w:style>
  <w:style w:type="character" w:customStyle="1" w:styleId="50">
    <w:name w:val="見出し 5 (文字)"/>
    <w:link w:val="5"/>
    <w:rsid w:val="00232485"/>
    <w:rPr>
      <w:rFonts w:ascii="ＭＳ 明朝"/>
      <w:snapToGrid w:val="0"/>
      <w:sz w:val="22"/>
    </w:rPr>
  </w:style>
  <w:style w:type="character" w:customStyle="1" w:styleId="60">
    <w:name w:val="見出し 6 (文字)"/>
    <w:link w:val="6"/>
    <w:rsid w:val="00232485"/>
    <w:rPr>
      <w:rFonts w:ascii="ＭＳ 明朝"/>
      <w:snapToGrid w:val="0"/>
      <w:sz w:val="22"/>
    </w:rPr>
  </w:style>
  <w:style w:type="character" w:customStyle="1" w:styleId="70">
    <w:name w:val="見出し 7 (文字)"/>
    <w:link w:val="7"/>
    <w:rsid w:val="00232485"/>
    <w:rPr>
      <w:rFonts w:ascii="ＭＳ 明朝"/>
      <w:snapToGrid w:val="0"/>
      <w:sz w:val="22"/>
    </w:rPr>
  </w:style>
  <w:style w:type="character" w:customStyle="1" w:styleId="80">
    <w:name w:val="見出し 8 (文字)"/>
    <w:link w:val="8"/>
    <w:rsid w:val="00232485"/>
    <w:rPr>
      <w:rFonts w:ascii="ＭＳ 明朝"/>
      <w:snapToGrid w:val="0"/>
      <w:sz w:val="22"/>
    </w:rPr>
  </w:style>
  <w:style w:type="character" w:customStyle="1" w:styleId="90">
    <w:name w:val="見出し 9 (文字)"/>
    <w:link w:val="9"/>
    <w:rsid w:val="00232485"/>
    <w:rPr>
      <w:rFonts w:ascii="ＭＳ 明朝"/>
      <w:snapToGrid w:val="0"/>
      <w:sz w:val="22"/>
    </w:rPr>
  </w:style>
  <w:style w:type="paragraph" w:styleId="affff">
    <w:name w:val="Plain Text"/>
    <w:basedOn w:val="a5"/>
    <w:link w:val="affff0"/>
    <w:uiPriority w:val="99"/>
    <w:rsid w:val="00232485"/>
    <w:pPr>
      <w:keepNext/>
      <w:keepLines/>
    </w:pPr>
    <w:rPr>
      <w:rFonts w:hAnsi="Courier New" w:cs="Courier New"/>
      <w:kern w:val="2"/>
      <w:sz w:val="22"/>
      <w:szCs w:val="21"/>
    </w:rPr>
  </w:style>
  <w:style w:type="character" w:customStyle="1" w:styleId="affff0">
    <w:name w:val="書式なし (文字)"/>
    <w:link w:val="affff"/>
    <w:uiPriority w:val="99"/>
    <w:rsid w:val="00232485"/>
    <w:rPr>
      <w:rFonts w:ascii="ＭＳ 明朝" w:hAnsi="Courier New" w:cs="Courier New"/>
      <w:kern w:val="2"/>
      <w:sz w:val="22"/>
      <w:szCs w:val="21"/>
    </w:rPr>
  </w:style>
  <w:style w:type="paragraph" w:styleId="affff1">
    <w:name w:val="Document Map"/>
    <w:basedOn w:val="a5"/>
    <w:link w:val="affff2"/>
    <w:rsid w:val="00232485"/>
    <w:pPr>
      <w:shd w:val="clear" w:color="auto" w:fill="000080"/>
    </w:pPr>
    <w:rPr>
      <w:rFonts w:ascii="Arial" w:eastAsia="ＭＳ ゴシック" w:hAnsi="Arial"/>
      <w:kern w:val="2"/>
      <w:szCs w:val="21"/>
    </w:rPr>
  </w:style>
  <w:style w:type="character" w:customStyle="1" w:styleId="affff2">
    <w:name w:val="見出しマップ (文字)"/>
    <w:link w:val="affff1"/>
    <w:rsid w:val="00232485"/>
    <w:rPr>
      <w:rFonts w:ascii="Arial" w:eastAsia="ＭＳ ゴシック" w:hAnsi="Arial"/>
      <w:kern w:val="2"/>
      <w:sz w:val="21"/>
      <w:szCs w:val="21"/>
      <w:shd w:val="clear" w:color="auto" w:fill="000080"/>
    </w:rPr>
  </w:style>
  <w:style w:type="character" w:customStyle="1" w:styleId="23">
    <w:name w:val="本文 2 (文字)"/>
    <w:link w:val="22"/>
    <w:rsid w:val="00232485"/>
    <w:rPr>
      <w:rFonts w:ascii="ＭＳ 明朝"/>
      <w:sz w:val="21"/>
    </w:rPr>
  </w:style>
  <w:style w:type="paragraph" w:customStyle="1" w:styleId="affff3">
    <w:name w:val="仕本３"/>
    <w:basedOn w:val="a5"/>
    <w:rsid w:val="00232485"/>
    <w:pPr>
      <w:keepNext/>
      <w:keepLines/>
      <w:ind w:left="240" w:firstLine="220"/>
      <w:jc w:val="left"/>
    </w:pPr>
    <w:rPr>
      <w:kern w:val="2"/>
      <w:szCs w:val="22"/>
    </w:rPr>
  </w:style>
  <w:style w:type="paragraph" w:customStyle="1" w:styleId="affff4">
    <w:name w:val="仕番４"/>
    <w:basedOn w:val="4"/>
    <w:rsid w:val="00232485"/>
    <w:pPr>
      <w:adjustRightInd/>
      <w:snapToGrid/>
      <w:textAlignment w:val="auto"/>
    </w:pPr>
    <w:rPr>
      <w:rFonts w:ascii="ＭＳ ゴシック" w:eastAsia="HGSｺﾞｼｯｸE"/>
      <w:bCs/>
      <w:snapToGrid/>
      <w:kern w:val="2"/>
      <w:sz w:val="21"/>
      <w:szCs w:val="22"/>
    </w:rPr>
  </w:style>
  <w:style w:type="paragraph" w:customStyle="1" w:styleId="affff5">
    <w:name w:val="仕番５"/>
    <w:basedOn w:val="5"/>
    <w:rsid w:val="00232485"/>
    <w:pPr>
      <w:numPr>
        <w:ilvl w:val="0"/>
        <w:numId w:val="0"/>
      </w:numPr>
      <w:adjustRightInd/>
      <w:snapToGrid/>
      <w:spacing w:before="0" w:line="240" w:lineRule="auto"/>
      <w:textAlignment w:val="auto"/>
    </w:pPr>
    <w:rPr>
      <w:rFonts w:hAnsi="Arial"/>
      <w:snapToGrid/>
      <w:kern w:val="2"/>
      <w:sz w:val="21"/>
      <w:szCs w:val="22"/>
    </w:rPr>
  </w:style>
  <w:style w:type="character" w:customStyle="1" w:styleId="Char2">
    <w:name w:val="Char2"/>
    <w:rsid w:val="00232485"/>
    <w:rPr>
      <w:kern w:val="2"/>
      <w:sz w:val="21"/>
      <w:szCs w:val="21"/>
    </w:rPr>
  </w:style>
  <w:style w:type="paragraph" w:customStyle="1" w:styleId="affff6">
    <w:name w:val="仕番３"/>
    <w:basedOn w:val="3"/>
    <w:next w:val="affff3"/>
    <w:rsid w:val="00232485"/>
    <w:pPr>
      <w:keepNext/>
      <w:keepLines/>
      <w:tabs>
        <w:tab w:val="num" w:pos="-227"/>
      </w:tabs>
      <w:adjustRightInd/>
      <w:snapToGrid/>
      <w:jc w:val="left"/>
      <w:textAlignment w:val="auto"/>
    </w:pPr>
    <w:rPr>
      <w:rFonts w:ascii="HGSｺﾞｼｯｸE" w:eastAsia="HGSｺﾞｼｯｸE" w:hAnsi="ＭＳ 明朝"/>
      <w:snapToGrid/>
      <w:kern w:val="2"/>
      <w:sz w:val="21"/>
      <w:szCs w:val="22"/>
    </w:rPr>
  </w:style>
  <w:style w:type="paragraph" w:customStyle="1" w:styleId="affff7">
    <w:name w:val="仕本５"/>
    <w:basedOn w:val="a5"/>
    <w:rsid w:val="00232485"/>
    <w:pPr>
      <w:keepNext/>
      <w:keepLines/>
      <w:ind w:left="920" w:firstLine="220"/>
      <w:jc w:val="left"/>
    </w:pPr>
    <w:rPr>
      <w:kern w:val="2"/>
      <w:szCs w:val="22"/>
    </w:rPr>
  </w:style>
  <w:style w:type="paragraph" w:customStyle="1" w:styleId="affff8">
    <w:name w:val="表中文字１"/>
    <w:basedOn w:val="a5"/>
    <w:rsid w:val="00232485"/>
    <w:pPr>
      <w:keepNext/>
      <w:keepLines/>
      <w:spacing w:line="220" w:lineRule="exact"/>
      <w:jc w:val="left"/>
    </w:pPr>
    <w:rPr>
      <w:rFonts w:hAnsi="ＭＳ 明朝"/>
      <w:kern w:val="2"/>
      <w:sz w:val="18"/>
      <w:szCs w:val="18"/>
    </w:rPr>
  </w:style>
  <w:style w:type="paragraph" w:customStyle="1" w:styleId="affff9">
    <w:name w:val="仕本４"/>
    <w:basedOn w:val="a5"/>
    <w:rsid w:val="00232485"/>
    <w:pPr>
      <w:keepNext/>
      <w:keepLines/>
      <w:ind w:left="800" w:firstLine="220"/>
      <w:jc w:val="left"/>
    </w:pPr>
    <w:rPr>
      <w:kern w:val="2"/>
      <w:szCs w:val="22"/>
    </w:rPr>
  </w:style>
  <w:style w:type="paragraph" w:customStyle="1" w:styleId="256mm31615">
    <w:name w:val="スタイル スタイル 本文 2 + 左 :  5.6 mm ぶら下げインデント :  3.16 字 + 左 :  1.5 字 右 :..."/>
    <w:basedOn w:val="256mm316"/>
    <w:rsid w:val="00232485"/>
    <w:pPr>
      <w:ind w:rightChars="0" w:right="0"/>
    </w:pPr>
  </w:style>
  <w:style w:type="paragraph" w:styleId="36">
    <w:name w:val="toc 3"/>
    <w:basedOn w:val="a5"/>
    <w:next w:val="a5"/>
    <w:autoRedefine/>
    <w:uiPriority w:val="39"/>
    <w:rsid w:val="00232485"/>
    <w:pPr>
      <w:tabs>
        <w:tab w:val="right" w:leader="dot" w:pos="9060"/>
      </w:tabs>
      <w:ind w:leftChars="200" w:left="420"/>
    </w:pPr>
    <w:rPr>
      <w:rFonts w:hAnsi="Arial"/>
      <w:kern w:val="2"/>
      <w:szCs w:val="21"/>
    </w:rPr>
  </w:style>
  <w:style w:type="paragraph" w:customStyle="1" w:styleId="affffa">
    <w:name w:val="文"/>
    <w:basedOn w:val="256mm316"/>
    <w:rsid w:val="00232485"/>
    <w:pPr>
      <w:ind w:leftChars="149" w:left="3162" w:right="210" w:hanging="2849"/>
    </w:pPr>
  </w:style>
  <w:style w:type="paragraph" w:customStyle="1" w:styleId="affffb">
    <w:name w:val="一太郎"/>
    <w:rsid w:val="00232485"/>
    <w:pPr>
      <w:widowControl w:val="0"/>
      <w:wordWrap w:val="0"/>
      <w:autoSpaceDE w:val="0"/>
      <w:autoSpaceDN w:val="0"/>
      <w:adjustRightInd w:val="0"/>
      <w:spacing w:line="405" w:lineRule="exact"/>
      <w:jc w:val="both"/>
    </w:pPr>
    <w:rPr>
      <w:rFonts w:ascii="ＭＳ 明朝" w:cs="ＭＳ 明朝"/>
      <w:spacing w:val="5"/>
      <w:sz w:val="22"/>
      <w:szCs w:val="22"/>
    </w:rPr>
  </w:style>
  <w:style w:type="paragraph" w:styleId="43">
    <w:name w:val="toc 4"/>
    <w:basedOn w:val="a5"/>
    <w:next w:val="a5"/>
    <w:autoRedefine/>
    <w:uiPriority w:val="39"/>
    <w:unhideWhenUsed/>
    <w:rsid w:val="00232485"/>
    <w:pPr>
      <w:ind w:leftChars="300" w:left="630"/>
    </w:pPr>
    <w:rPr>
      <w:rFonts w:ascii="Century"/>
      <w:kern w:val="2"/>
      <w:szCs w:val="22"/>
    </w:rPr>
  </w:style>
  <w:style w:type="paragraph" w:styleId="52">
    <w:name w:val="toc 5"/>
    <w:basedOn w:val="a5"/>
    <w:next w:val="a5"/>
    <w:autoRedefine/>
    <w:uiPriority w:val="39"/>
    <w:unhideWhenUsed/>
    <w:rsid w:val="00232485"/>
    <w:pPr>
      <w:ind w:leftChars="400" w:left="840"/>
    </w:pPr>
    <w:rPr>
      <w:rFonts w:ascii="Century"/>
      <w:kern w:val="2"/>
      <w:szCs w:val="22"/>
    </w:rPr>
  </w:style>
  <w:style w:type="paragraph" w:styleId="61">
    <w:name w:val="toc 6"/>
    <w:basedOn w:val="a5"/>
    <w:next w:val="a5"/>
    <w:autoRedefine/>
    <w:uiPriority w:val="39"/>
    <w:unhideWhenUsed/>
    <w:rsid w:val="00232485"/>
    <w:pPr>
      <w:ind w:leftChars="500" w:left="1050"/>
    </w:pPr>
    <w:rPr>
      <w:rFonts w:ascii="Century"/>
      <w:kern w:val="2"/>
      <w:szCs w:val="22"/>
    </w:rPr>
  </w:style>
  <w:style w:type="paragraph" w:styleId="71">
    <w:name w:val="toc 7"/>
    <w:basedOn w:val="a5"/>
    <w:next w:val="a5"/>
    <w:autoRedefine/>
    <w:uiPriority w:val="39"/>
    <w:unhideWhenUsed/>
    <w:rsid w:val="00232485"/>
    <w:pPr>
      <w:ind w:leftChars="600" w:left="1260"/>
    </w:pPr>
    <w:rPr>
      <w:rFonts w:ascii="Century"/>
      <w:kern w:val="2"/>
      <w:szCs w:val="22"/>
    </w:rPr>
  </w:style>
  <w:style w:type="paragraph" w:styleId="81">
    <w:name w:val="toc 8"/>
    <w:basedOn w:val="a5"/>
    <w:next w:val="a5"/>
    <w:autoRedefine/>
    <w:uiPriority w:val="39"/>
    <w:unhideWhenUsed/>
    <w:rsid w:val="00232485"/>
    <w:pPr>
      <w:ind w:leftChars="700" w:left="1470"/>
    </w:pPr>
    <w:rPr>
      <w:rFonts w:ascii="Century"/>
      <w:kern w:val="2"/>
      <w:szCs w:val="22"/>
    </w:rPr>
  </w:style>
  <w:style w:type="paragraph" w:styleId="91">
    <w:name w:val="toc 9"/>
    <w:basedOn w:val="a5"/>
    <w:next w:val="a5"/>
    <w:autoRedefine/>
    <w:uiPriority w:val="39"/>
    <w:unhideWhenUsed/>
    <w:rsid w:val="00232485"/>
    <w:pPr>
      <w:ind w:leftChars="800" w:left="1680"/>
    </w:pPr>
    <w:rPr>
      <w:rFonts w:ascii="Century"/>
      <w:kern w:val="2"/>
      <w:szCs w:val="22"/>
    </w:rPr>
  </w:style>
  <w:style w:type="paragraph" w:customStyle="1" w:styleId="affffc">
    <w:name w:val="図表"/>
    <w:basedOn w:val="a5"/>
    <w:qFormat/>
    <w:rsid w:val="00232485"/>
    <w:pPr>
      <w:jc w:val="center"/>
    </w:pPr>
    <w:rPr>
      <w:rFonts w:eastAsia="ＭＳ ゴシック" w:hAnsi="ＭＳ 明朝" w:cs="ＭＳ 明朝"/>
      <w:kern w:val="2"/>
      <w:sz w:val="22"/>
      <w:szCs w:val="22"/>
    </w:rPr>
  </w:style>
  <w:style w:type="paragraph" w:customStyle="1" w:styleId="a4">
    <w:name w:val="箇条書き１"/>
    <w:basedOn w:val="4"/>
    <w:qFormat/>
    <w:rsid w:val="00232485"/>
    <w:pPr>
      <w:numPr>
        <w:numId w:val="166"/>
      </w:numPr>
      <w:adjustRightInd/>
      <w:snapToGrid/>
      <w:ind w:leftChars="300" w:left="300" w:hangingChars="250" w:hanging="510"/>
      <w:textAlignment w:val="auto"/>
    </w:pPr>
    <w:rPr>
      <w:rFonts w:ascii="ＭＳ ゴシック"/>
      <w:snapToGrid/>
      <w:kern w:val="2"/>
      <w:sz w:val="21"/>
      <w:szCs w:val="22"/>
    </w:rPr>
  </w:style>
  <w:style w:type="paragraph" w:customStyle="1" w:styleId="37">
    <w:name w:val="スタイル3"/>
    <w:basedOn w:val="4"/>
    <w:qFormat/>
    <w:rsid w:val="00232485"/>
    <w:pPr>
      <w:keepNext/>
      <w:adjustRightInd/>
      <w:snapToGrid/>
      <w:ind w:left="29" w:rightChars="100" w:right="210" w:firstLine="113"/>
      <w:jc w:val="left"/>
      <w:textAlignment w:val="auto"/>
    </w:pPr>
    <w:rPr>
      <w:rFonts w:ascii="HGSｺﾞｼｯｸE" w:eastAsia="HGSｺﾞｼｯｸE" w:hAnsi="HGSｺﾞｼｯｸE"/>
      <w:snapToGrid/>
      <w:kern w:val="2"/>
      <w:sz w:val="22"/>
      <w:szCs w:val="22"/>
    </w:rPr>
  </w:style>
  <w:style w:type="paragraph" w:customStyle="1" w:styleId="120">
    <w:name w:val="スタイル 左  1 字 最初の行 :  2 字"/>
    <w:basedOn w:val="a5"/>
    <w:rsid w:val="00232485"/>
    <w:pPr>
      <w:ind w:leftChars="100" w:left="100" w:firstLineChars="100" w:firstLine="100"/>
    </w:pPr>
    <w:rPr>
      <w:rFonts w:hAnsi="Arial" w:cs="ＭＳ 明朝"/>
      <w:kern w:val="2"/>
    </w:rPr>
  </w:style>
  <w:style w:type="paragraph" w:customStyle="1" w:styleId="121">
    <w:name w:val="スタイル 左  1 字 最初の行 :  2 字1"/>
    <w:basedOn w:val="a5"/>
    <w:rsid w:val="00232485"/>
    <w:pPr>
      <w:ind w:leftChars="100" w:left="100" w:firstLineChars="100" w:firstLine="100"/>
    </w:pPr>
    <w:rPr>
      <w:rFonts w:hAnsi="Arial" w:cs="ＭＳ 明朝"/>
      <w:kern w:val="2"/>
    </w:rPr>
  </w:style>
  <w:style w:type="paragraph" w:customStyle="1" w:styleId="affffd">
    <w:name w:val="第１章　タイトル"/>
    <w:basedOn w:val="a5"/>
    <w:rsid w:val="00232485"/>
    <w:pPr>
      <w:pBdr>
        <w:bottom w:val="single" w:sz="4" w:space="1" w:color="auto"/>
      </w:pBdr>
      <w:ind w:left="992" w:hanging="992"/>
    </w:pPr>
    <w:rPr>
      <w:rFonts w:ascii="ＭＳ ゴシック" w:eastAsia="ＭＳ ゴシック" w:hAnsi="ＭＳ ゴシック"/>
      <w:kern w:val="2"/>
      <w:sz w:val="28"/>
      <w:szCs w:val="24"/>
    </w:rPr>
  </w:style>
  <w:style w:type="paragraph" w:customStyle="1" w:styleId="110">
    <w:name w:val="スタイル 左  1 字 最初の行 :  1 字"/>
    <w:basedOn w:val="a5"/>
    <w:rsid w:val="00232485"/>
    <w:pPr>
      <w:ind w:firstLineChars="100" w:firstLine="210"/>
    </w:pPr>
    <w:rPr>
      <w:rFonts w:hAnsi="Arial" w:cs="ＭＳ 明朝"/>
      <w:kern w:val="2"/>
    </w:rPr>
  </w:style>
  <w:style w:type="paragraph" w:customStyle="1" w:styleId="111">
    <w:name w:val="スタイル 本文1 + 左 :  1 字 最初の行 :  1 字"/>
    <w:basedOn w:val="a5"/>
    <w:rsid w:val="00232485"/>
    <w:pPr>
      <w:ind w:leftChars="100" w:left="210" w:firstLineChars="100" w:firstLine="220"/>
    </w:pPr>
    <w:rPr>
      <w:rFonts w:cs="ＭＳ 明朝"/>
      <w:kern w:val="2"/>
    </w:rPr>
  </w:style>
  <w:style w:type="paragraph" w:customStyle="1" w:styleId="a2">
    <w:name w:val="見出しアイウ"/>
    <w:basedOn w:val="18"/>
    <w:qFormat/>
    <w:rsid w:val="00232485"/>
    <w:pPr>
      <w:numPr>
        <w:numId w:val="167"/>
      </w:numPr>
      <w:tabs>
        <w:tab w:val="num" w:pos="360"/>
      </w:tabs>
      <w:ind w:leftChars="0" w:left="100" w:rightChars="100" w:right="210" w:firstLineChars="0" w:firstLine="100"/>
    </w:pPr>
    <w:rPr>
      <w:rFonts w:ascii="Century"/>
      <w:sz w:val="21"/>
      <w:szCs w:val="21"/>
    </w:rPr>
  </w:style>
  <w:style w:type="paragraph" w:customStyle="1" w:styleId="affffe">
    <w:name w:val="見出し７　本文"/>
    <w:basedOn w:val="afff9"/>
    <w:qFormat/>
    <w:rsid w:val="00232485"/>
    <w:pPr>
      <w:ind w:leftChars="400" w:left="400"/>
    </w:pPr>
  </w:style>
  <w:style w:type="paragraph" w:customStyle="1" w:styleId="afffff">
    <w:name w:val="見出し８　本文"/>
    <w:basedOn w:val="affffe"/>
    <w:qFormat/>
    <w:rsid w:val="00232485"/>
    <w:pPr>
      <w:ind w:left="840" w:firstLineChars="207" w:firstLine="435"/>
    </w:pPr>
  </w:style>
  <w:style w:type="paragraph" w:customStyle="1" w:styleId="62">
    <w:name w:val="スタイル 見出し 6  上付き"/>
    <w:basedOn w:val="6"/>
    <w:rsid w:val="00232485"/>
    <w:pPr>
      <w:numPr>
        <w:numId w:val="3"/>
      </w:numPr>
      <w:tabs>
        <w:tab w:val="left" w:pos="2982"/>
      </w:tabs>
      <w:adjustRightInd/>
      <w:snapToGrid/>
      <w:spacing w:before="0" w:line="240" w:lineRule="auto"/>
      <w:jc w:val="both"/>
      <w:textAlignment w:val="auto"/>
    </w:pPr>
    <w:rPr>
      <w:snapToGrid/>
      <w:kern w:val="2"/>
      <w:sz w:val="21"/>
      <w:szCs w:val="21"/>
      <w:vertAlign w:val="superscript"/>
    </w:rPr>
  </w:style>
  <w:style w:type="paragraph" w:customStyle="1" w:styleId="afffff0">
    <w:name w:val="表番号"/>
    <w:basedOn w:val="a5"/>
    <w:qFormat/>
    <w:rsid w:val="00232485"/>
    <w:pPr>
      <w:jc w:val="center"/>
    </w:pPr>
    <w:rPr>
      <w:rFonts w:hAnsi="ＭＳ 明朝"/>
      <w:kern w:val="2"/>
      <w:szCs w:val="21"/>
    </w:rPr>
  </w:style>
  <w:style w:type="character" w:customStyle="1" w:styleId="af5">
    <w:name w:val="本文インデント (文字)"/>
    <w:link w:val="af4"/>
    <w:rsid w:val="00232485"/>
    <w:rPr>
      <w:rFonts w:ascii="ＭＳ 明朝"/>
      <w:sz w:val="21"/>
    </w:rPr>
  </w:style>
  <w:style w:type="paragraph" w:customStyle="1" w:styleId="44">
    <w:name w:val="標準ｲﾝﾃﾞﾝﾄ4"/>
    <w:basedOn w:val="a5"/>
    <w:rsid w:val="00232485"/>
    <w:pPr>
      <w:autoSpaceDE w:val="0"/>
      <w:autoSpaceDN w:val="0"/>
      <w:adjustRightInd w:val="0"/>
      <w:snapToGrid w:val="0"/>
      <w:spacing w:line="320" w:lineRule="atLeast"/>
      <w:ind w:leftChars="233" w:left="489" w:firstLine="210"/>
      <w:jc w:val="left"/>
      <w:textAlignment w:val="baseline"/>
    </w:pPr>
    <w:rPr>
      <w:snapToGrid w:val="0"/>
    </w:rPr>
  </w:style>
  <w:style w:type="paragraph" w:customStyle="1" w:styleId="53">
    <w:name w:val="標準ｲﾝﾃﾞﾝﾄ5"/>
    <w:basedOn w:val="a5"/>
    <w:rsid w:val="00232485"/>
    <w:pPr>
      <w:autoSpaceDE w:val="0"/>
      <w:autoSpaceDN w:val="0"/>
      <w:adjustRightInd w:val="0"/>
      <w:snapToGrid w:val="0"/>
      <w:spacing w:line="320" w:lineRule="atLeast"/>
      <w:ind w:leftChars="200" w:left="862" w:firstLine="210"/>
      <w:jc w:val="left"/>
      <w:textAlignment w:val="baseline"/>
    </w:pPr>
    <w:rPr>
      <w:snapToGrid w:val="0"/>
    </w:rPr>
  </w:style>
  <w:style w:type="paragraph" w:customStyle="1" w:styleId="63">
    <w:name w:val="標準ｲﾝﾃﾞﾝﾄ6"/>
    <w:basedOn w:val="a5"/>
    <w:rsid w:val="00232485"/>
    <w:pPr>
      <w:autoSpaceDE w:val="0"/>
      <w:autoSpaceDN w:val="0"/>
      <w:adjustRightInd w:val="0"/>
      <w:snapToGrid w:val="0"/>
      <w:spacing w:line="320" w:lineRule="atLeast"/>
      <w:ind w:leftChars="300" w:left="630" w:firstLine="210"/>
      <w:jc w:val="left"/>
      <w:textAlignment w:val="baseline"/>
    </w:pPr>
    <w:rPr>
      <w:snapToGrid w:val="0"/>
    </w:rPr>
  </w:style>
  <w:style w:type="character" w:customStyle="1" w:styleId="25">
    <w:name w:val="本文インデント 2 (文字)"/>
    <w:link w:val="24"/>
    <w:rsid w:val="00232485"/>
    <w:rPr>
      <w:rFonts w:ascii="ＭＳ 明朝"/>
      <w:color w:val="000000"/>
      <w:sz w:val="21"/>
    </w:rPr>
  </w:style>
  <w:style w:type="paragraph" w:customStyle="1" w:styleId="72">
    <w:name w:val="標準ｲﾝﾃﾞﾝﾄ7"/>
    <w:basedOn w:val="63"/>
    <w:qFormat/>
    <w:rsid w:val="00232485"/>
    <w:pPr>
      <w:ind w:leftChars="400" w:left="840"/>
    </w:pPr>
  </w:style>
  <w:style w:type="paragraph" w:customStyle="1" w:styleId="38">
    <w:name w:val="標準ｲﾝﾃﾞﾝﾄ3"/>
    <w:basedOn w:val="a5"/>
    <w:rsid w:val="00232485"/>
    <w:pPr>
      <w:autoSpaceDE w:val="0"/>
      <w:autoSpaceDN w:val="0"/>
      <w:adjustRightInd w:val="0"/>
      <w:snapToGrid w:val="0"/>
      <w:spacing w:line="320" w:lineRule="atLeast"/>
      <w:ind w:leftChars="200" w:left="646" w:firstLine="210"/>
      <w:jc w:val="left"/>
      <w:textAlignment w:val="baseline"/>
    </w:pPr>
    <w:rPr>
      <w:snapToGrid w:val="0"/>
    </w:rPr>
  </w:style>
  <w:style w:type="character" w:customStyle="1" w:styleId="32">
    <w:name w:val="本文インデント 3 (文字)"/>
    <w:link w:val="31"/>
    <w:rsid w:val="00232485"/>
    <w:rPr>
      <w:rFonts w:ascii="ＭＳ 明朝"/>
      <w:sz w:val="21"/>
    </w:rPr>
  </w:style>
  <w:style w:type="paragraph" w:customStyle="1" w:styleId="1200200">
    <w:name w:val="スタイル スタイル スタイル スタイル 見出し 1 + 文字の倍率 : 200% + 文字の倍率 : 200% + 文字の倍率 : ..."/>
    <w:basedOn w:val="a5"/>
    <w:autoRedefine/>
    <w:rsid w:val="00232485"/>
    <w:pPr>
      <w:pageBreakBefore/>
      <w:overflowPunct w:val="0"/>
      <w:autoSpaceDE w:val="0"/>
      <w:autoSpaceDN w:val="0"/>
      <w:adjustRightInd w:val="0"/>
      <w:snapToGrid w:val="0"/>
      <w:spacing w:after="200" w:line="320" w:lineRule="atLeast"/>
      <w:ind w:leftChars="200" w:left="420" w:firstLine="210"/>
      <w:jc w:val="center"/>
      <w:outlineLvl w:val="0"/>
    </w:pPr>
    <w:rPr>
      <w:rFonts w:ascii="ＭＳ ゴシック" w:eastAsia="ＭＳ ゴシック"/>
      <w:b/>
      <w:bCs/>
      <w:noProof/>
      <w:snapToGrid w:val="0"/>
      <w:sz w:val="32"/>
      <w:szCs w:val="32"/>
    </w:rPr>
  </w:style>
  <w:style w:type="paragraph" w:customStyle="1" w:styleId="afffff1">
    <w:name w:val="表ﾀｲﾄﾙ"/>
    <w:basedOn w:val="a5"/>
    <w:next w:val="afffff2"/>
    <w:rsid w:val="00232485"/>
    <w:pPr>
      <w:keepNext/>
      <w:autoSpaceDE w:val="0"/>
      <w:autoSpaceDN w:val="0"/>
      <w:adjustRightInd w:val="0"/>
      <w:snapToGrid w:val="0"/>
      <w:spacing w:line="320" w:lineRule="atLeast"/>
      <w:ind w:leftChars="200" w:left="420" w:firstLine="210"/>
      <w:jc w:val="center"/>
      <w:textAlignment w:val="baseline"/>
    </w:pPr>
    <w:rPr>
      <w:snapToGrid w:val="0"/>
    </w:rPr>
  </w:style>
  <w:style w:type="paragraph" w:customStyle="1" w:styleId="afffff2">
    <w:name w:val="表"/>
    <w:basedOn w:val="a5"/>
    <w:rsid w:val="00232485"/>
    <w:pPr>
      <w:keepNext/>
      <w:autoSpaceDE w:val="0"/>
      <w:autoSpaceDN w:val="0"/>
      <w:adjustRightInd w:val="0"/>
      <w:snapToGrid w:val="0"/>
      <w:spacing w:before="85" w:after="85" w:line="200" w:lineRule="atLeast"/>
      <w:ind w:leftChars="200" w:left="420" w:firstLine="210"/>
      <w:jc w:val="left"/>
      <w:textAlignment w:val="baseline"/>
    </w:pPr>
    <w:rPr>
      <w:snapToGrid w:val="0"/>
    </w:rPr>
  </w:style>
  <w:style w:type="paragraph" w:customStyle="1" w:styleId="afffff3">
    <w:name w:val="図ﾀｲﾄﾙ"/>
    <w:basedOn w:val="afffff1"/>
    <w:rsid w:val="00232485"/>
    <w:pPr>
      <w:keepNext w:val="0"/>
    </w:pPr>
  </w:style>
  <w:style w:type="paragraph" w:customStyle="1" w:styleId="afffff4">
    <w:name w:val="テキストボックス"/>
    <w:basedOn w:val="a5"/>
    <w:rsid w:val="00232485"/>
    <w:pPr>
      <w:autoSpaceDE w:val="0"/>
      <w:autoSpaceDN w:val="0"/>
      <w:adjustRightInd w:val="0"/>
      <w:snapToGrid w:val="0"/>
      <w:spacing w:before="40" w:after="40" w:line="320" w:lineRule="atLeast"/>
      <w:ind w:leftChars="200" w:left="420" w:firstLine="210"/>
      <w:jc w:val="left"/>
      <w:textAlignment w:val="baseline"/>
    </w:pPr>
    <w:rPr>
      <w:snapToGrid w:val="0"/>
      <w:sz w:val="18"/>
    </w:rPr>
  </w:style>
  <w:style w:type="character" w:customStyle="1" w:styleId="af8">
    <w:name w:val="脚注文字列 (文字)"/>
    <w:link w:val="af7"/>
    <w:semiHidden/>
    <w:rsid w:val="00232485"/>
    <w:rPr>
      <w:rFonts w:ascii="ＭＳ 明朝"/>
      <w:sz w:val="18"/>
    </w:rPr>
  </w:style>
  <w:style w:type="paragraph" w:customStyle="1" w:styleId="410">
    <w:name w:val="見出し 41"/>
    <w:basedOn w:val="4"/>
    <w:next w:val="44"/>
    <w:rsid w:val="00232485"/>
    <w:pPr>
      <w:wordWrap w:val="0"/>
      <w:overflowPunct w:val="0"/>
      <w:autoSpaceDE w:val="0"/>
      <w:autoSpaceDN w:val="0"/>
      <w:spacing w:line="454" w:lineRule="atLeast"/>
      <w:ind w:left="862" w:hanging="646"/>
      <w:jc w:val="left"/>
      <w:textAlignment w:val="auto"/>
    </w:pPr>
    <w:rPr>
      <w:rFonts w:ascii="ＭＳ ゴシック" w:eastAsia="ＭＳ ゴシック"/>
      <w:noProof/>
      <w:sz w:val="21"/>
    </w:rPr>
  </w:style>
  <w:style w:type="paragraph" w:styleId="z-">
    <w:name w:val="HTML Bottom of Form"/>
    <w:basedOn w:val="a5"/>
    <w:next w:val="a5"/>
    <w:link w:val="z-0"/>
    <w:hidden/>
    <w:rsid w:val="00232485"/>
    <w:pPr>
      <w:pBdr>
        <w:top w:val="single" w:sz="6" w:space="1" w:color="auto"/>
      </w:pBdr>
      <w:ind w:leftChars="200" w:left="420" w:firstLine="210"/>
      <w:jc w:val="center"/>
    </w:pPr>
    <w:rPr>
      <w:rFonts w:ascii="Arial" w:hAnsi="Arial" w:cs="Arial"/>
      <w:vanish/>
      <w:kern w:val="2"/>
      <w:sz w:val="16"/>
      <w:szCs w:val="16"/>
    </w:rPr>
  </w:style>
  <w:style w:type="character" w:customStyle="1" w:styleId="z-0">
    <w:name w:val="z-フォームの終わり (文字)"/>
    <w:link w:val="z-"/>
    <w:rsid w:val="00232485"/>
    <w:rPr>
      <w:rFonts w:ascii="Arial" w:hAnsi="Arial" w:cs="Arial"/>
      <w:vanish/>
      <w:kern w:val="2"/>
      <w:sz w:val="16"/>
      <w:szCs w:val="16"/>
    </w:rPr>
  </w:style>
  <w:style w:type="paragraph" w:styleId="z-1">
    <w:name w:val="HTML Top of Form"/>
    <w:basedOn w:val="a5"/>
    <w:next w:val="a5"/>
    <w:link w:val="z-2"/>
    <w:hidden/>
    <w:rsid w:val="00232485"/>
    <w:pPr>
      <w:pBdr>
        <w:bottom w:val="single" w:sz="6" w:space="1" w:color="auto"/>
      </w:pBdr>
      <w:ind w:leftChars="200" w:left="420" w:firstLine="210"/>
      <w:jc w:val="center"/>
    </w:pPr>
    <w:rPr>
      <w:rFonts w:ascii="Arial" w:hAnsi="Arial" w:cs="Arial"/>
      <w:vanish/>
      <w:kern w:val="2"/>
      <w:sz w:val="16"/>
      <w:szCs w:val="16"/>
    </w:rPr>
  </w:style>
  <w:style w:type="character" w:customStyle="1" w:styleId="z-2">
    <w:name w:val="z-フォームの始まり (文字)"/>
    <w:link w:val="z-1"/>
    <w:rsid w:val="00232485"/>
    <w:rPr>
      <w:rFonts w:ascii="Arial" w:hAnsi="Arial" w:cs="Arial"/>
      <w:vanish/>
      <w:kern w:val="2"/>
      <w:sz w:val="16"/>
      <w:szCs w:val="16"/>
    </w:rPr>
  </w:style>
  <w:style w:type="paragraph" w:customStyle="1" w:styleId="1f6">
    <w:name w:val="段1"/>
    <w:basedOn w:val="a5"/>
    <w:next w:val="a5"/>
    <w:rsid w:val="00232485"/>
    <w:pPr>
      <w:autoSpaceDE w:val="0"/>
      <w:autoSpaceDN w:val="0"/>
      <w:adjustRightInd w:val="0"/>
      <w:spacing w:line="440" w:lineRule="atLeast"/>
      <w:ind w:leftChars="200" w:left="284" w:hanging="284"/>
      <w:textAlignment w:val="baseline"/>
    </w:pPr>
    <w:rPr>
      <w:rFonts w:ascii="ＭＳ ゴシック" w:eastAsia="ＭＳ ゴシック"/>
      <w:sz w:val="24"/>
    </w:rPr>
  </w:style>
  <w:style w:type="paragraph" w:customStyle="1" w:styleId="afffff5">
    <w:name w:val="節"/>
    <w:basedOn w:val="a5"/>
    <w:next w:val="a5"/>
    <w:rsid w:val="00232485"/>
    <w:pPr>
      <w:autoSpaceDE w:val="0"/>
      <w:autoSpaceDN w:val="0"/>
      <w:adjustRightInd w:val="0"/>
      <w:spacing w:line="440" w:lineRule="atLeast"/>
      <w:ind w:leftChars="200" w:left="420" w:firstLine="210"/>
      <w:textAlignment w:val="baseline"/>
    </w:pPr>
    <w:rPr>
      <w:rFonts w:ascii="ＭＳ ゴシック" w:eastAsia="ＭＳ ゴシック"/>
      <w:sz w:val="28"/>
    </w:rPr>
  </w:style>
  <w:style w:type="paragraph" w:customStyle="1" w:styleId="28">
    <w:name w:val="段2"/>
    <w:basedOn w:val="a5"/>
    <w:next w:val="a5"/>
    <w:rsid w:val="00232485"/>
    <w:pPr>
      <w:autoSpaceDE w:val="0"/>
      <w:autoSpaceDN w:val="0"/>
      <w:adjustRightInd w:val="0"/>
      <w:spacing w:line="440" w:lineRule="atLeast"/>
      <w:ind w:leftChars="200" w:left="426" w:hanging="318"/>
      <w:textAlignment w:val="baseline"/>
    </w:pPr>
    <w:rPr>
      <w:rFonts w:ascii="ＭＳ ゴシック" w:eastAsia="ＭＳ ゴシック"/>
    </w:rPr>
  </w:style>
  <w:style w:type="paragraph" w:customStyle="1" w:styleId="29">
    <w:name w:val="段2後"/>
    <w:basedOn w:val="a5"/>
    <w:next w:val="a5"/>
    <w:rsid w:val="00232485"/>
    <w:pPr>
      <w:autoSpaceDE w:val="0"/>
      <w:autoSpaceDN w:val="0"/>
      <w:adjustRightInd w:val="0"/>
      <w:spacing w:line="440" w:lineRule="atLeast"/>
      <w:ind w:leftChars="200" w:left="420" w:firstLine="210"/>
      <w:textAlignment w:val="baseline"/>
    </w:pPr>
  </w:style>
  <w:style w:type="paragraph" w:customStyle="1" w:styleId="1f7">
    <w:name w:val="段1後"/>
    <w:basedOn w:val="a5"/>
    <w:next w:val="a5"/>
    <w:rsid w:val="00232485"/>
    <w:pPr>
      <w:autoSpaceDE w:val="0"/>
      <w:autoSpaceDN w:val="0"/>
      <w:adjustRightInd w:val="0"/>
      <w:spacing w:line="440" w:lineRule="atLeast"/>
      <w:ind w:leftChars="200" w:left="279" w:firstLine="210"/>
      <w:textAlignment w:val="baseline"/>
    </w:pPr>
  </w:style>
  <w:style w:type="paragraph" w:customStyle="1" w:styleId="45">
    <w:name w:val="見出し4"/>
    <w:basedOn w:val="a5"/>
    <w:next w:val="a5"/>
    <w:rsid w:val="00232485"/>
    <w:pPr>
      <w:ind w:leftChars="100" w:left="300" w:hangingChars="200" w:hanging="200"/>
    </w:pPr>
    <w:rPr>
      <w:bCs/>
      <w:kern w:val="2"/>
      <w:sz w:val="22"/>
      <w:szCs w:val="22"/>
    </w:rPr>
  </w:style>
  <w:style w:type="paragraph" w:customStyle="1" w:styleId="afffff6">
    <w:name w:val="③文章　○）"/>
    <w:basedOn w:val="a5"/>
    <w:next w:val="a5"/>
    <w:rsid w:val="00232485"/>
    <w:pPr>
      <w:ind w:leftChars="200" w:left="200" w:firstLineChars="100" w:firstLine="100"/>
    </w:pPr>
    <w:rPr>
      <w:kern w:val="2"/>
      <w:sz w:val="22"/>
      <w:szCs w:val="22"/>
    </w:rPr>
  </w:style>
  <w:style w:type="paragraph" w:customStyle="1" w:styleId="afffff7">
    <w:name w:val="④文章　（○）"/>
    <w:basedOn w:val="a5"/>
    <w:next w:val="a5"/>
    <w:rsid w:val="00232485"/>
    <w:pPr>
      <w:ind w:leftChars="300" w:left="300" w:firstLineChars="100" w:firstLine="100"/>
    </w:pPr>
    <w:rPr>
      <w:kern w:val="2"/>
      <w:sz w:val="22"/>
      <w:szCs w:val="22"/>
    </w:rPr>
  </w:style>
  <w:style w:type="paragraph" w:customStyle="1" w:styleId="afffff8">
    <w:name w:val="見出し４の文章"/>
    <w:basedOn w:val="a5"/>
    <w:next w:val="a5"/>
    <w:link w:val="Char"/>
    <w:rsid w:val="00232485"/>
    <w:pPr>
      <w:ind w:leftChars="300" w:left="300" w:firstLineChars="100" w:firstLine="100"/>
    </w:pPr>
    <w:rPr>
      <w:kern w:val="2"/>
      <w:sz w:val="22"/>
      <w:szCs w:val="22"/>
    </w:rPr>
  </w:style>
  <w:style w:type="character" w:customStyle="1" w:styleId="Char">
    <w:name w:val="見出し４の文章 Char"/>
    <w:link w:val="afffff8"/>
    <w:rsid w:val="00232485"/>
    <w:rPr>
      <w:rFonts w:ascii="ＭＳ 明朝"/>
      <w:kern w:val="2"/>
      <w:sz w:val="22"/>
      <w:szCs w:val="22"/>
    </w:rPr>
  </w:style>
  <w:style w:type="paragraph" w:customStyle="1" w:styleId="Para">
    <w:name w:val="段落フォント Para"/>
    <w:basedOn w:val="a5"/>
    <w:rsid w:val="00232485"/>
    <w:rPr>
      <w:rFonts w:ascii="Century" w:eastAsia="ＭＳ ゴシック"/>
      <w:kern w:val="2"/>
      <w:szCs w:val="24"/>
    </w:rPr>
  </w:style>
  <w:style w:type="paragraph" w:customStyle="1" w:styleId="2a">
    <w:name w:val="文字ｲﾝﾃﾞﾝﾄ2"/>
    <w:basedOn w:val="a5"/>
    <w:rsid w:val="00232485"/>
    <w:pPr>
      <w:wordWrap w:val="0"/>
      <w:autoSpaceDE w:val="0"/>
      <w:autoSpaceDN w:val="0"/>
      <w:adjustRightInd w:val="0"/>
      <w:snapToGrid w:val="0"/>
      <w:spacing w:line="454" w:lineRule="atLeast"/>
      <w:ind w:left="404"/>
      <w:jc w:val="left"/>
      <w:textAlignment w:val="baseline"/>
    </w:pPr>
    <w:rPr>
      <w:snapToGrid w:val="0"/>
    </w:rPr>
  </w:style>
  <w:style w:type="paragraph" w:customStyle="1" w:styleId="46">
    <w:name w:val="文字ｲﾝﾃﾞﾝﾄ4"/>
    <w:basedOn w:val="a5"/>
    <w:rsid w:val="00232485"/>
    <w:pPr>
      <w:wordWrap w:val="0"/>
      <w:autoSpaceDE w:val="0"/>
      <w:autoSpaceDN w:val="0"/>
      <w:adjustRightInd w:val="0"/>
      <w:snapToGrid w:val="0"/>
      <w:spacing w:line="454" w:lineRule="atLeast"/>
      <w:ind w:left="1038"/>
      <w:jc w:val="left"/>
      <w:textAlignment w:val="baseline"/>
    </w:pPr>
    <w:rPr>
      <w:snapToGrid w:val="0"/>
    </w:rPr>
  </w:style>
  <w:style w:type="character" w:customStyle="1" w:styleId="afc">
    <w:name w:val="結語 (文字)"/>
    <w:link w:val="afb"/>
    <w:uiPriority w:val="99"/>
    <w:rsid w:val="00232485"/>
    <w:rPr>
      <w:rFonts w:ascii="Times New Roman" w:hAnsi="Times New Roman"/>
      <w:sz w:val="21"/>
    </w:rPr>
  </w:style>
  <w:style w:type="paragraph" w:customStyle="1" w:styleId="1f8">
    <w:name w:val="1章　タイトル"/>
    <w:basedOn w:val="2"/>
    <w:qFormat/>
    <w:rsid w:val="00232485"/>
    <w:pPr>
      <w:keepNext/>
      <w:keepLines/>
      <w:numPr>
        <w:ilvl w:val="1"/>
        <w:numId w:val="3"/>
      </w:numPr>
      <w:tabs>
        <w:tab w:val="left" w:pos="2982"/>
      </w:tabs>
      <w:adjustRightInd/>
      <w:snapToGrid/>
      <w:spacing w:before="0" w:line="240" w:lineRule="auto"/>
      <w:textAlignment w:val="auto"/>
    </w:pPr>
    <w:rPr>
      <w:rFonts w:ascii="HGSｺﾞｼｯｸE" w:eastAsia="HGSｺﾞｼｯｸE"/>
      <w:snapToGrid/>
      <w:color w:val="000000"/>
      <w:kern w:val="2"/>
      <w:sz w:val="28"/>
      <w:szCs w:val="24"/>
    </w:rPr>
  </w:style>
  <w:style w:type="paragraph" w:customStyle="1" w:styleId="1f9">
    <w:name w:val="1章　　本文"/>
    <w:basedOn w:val="1f3"/>
    <w:qFormat/>
    <w:rsid w:val="00232485"/>
    <w:pPr>
      <w:tabs>
        <w:tab w:val="left" w:pos="2982"/>
      </w:tabs>
      <w:ind w:firstLine="100"/>
    </w:pPr>
    <w:rPr>
      <w:rFonts w:eastAsia="HG丸ｺﾞｼｯｸM-PRO"/>
      <w:kern w:val="0"/>
      <w:sz w:val="22"/>
    </w:rPr>
  </w:style>
  <w:style w:type="paragraph" w:customStyle="1" w:styleId="1a">
    <w:name w:val="1まる　a.箇条"/>
    <w:basedOn w:val="9"/>
    <w:qFormat/>
    <w:rsid w:val="00232485"/>
    <w:pPr>
      <w:keepNext w:val="0"/>
      <w:numPr>
        <w:ilvl w:val="8"/>
        <w:numId w:val="3"/>
      </w:numPr>
      <w:tabs>
        <w:tab w:val="left" w:pos="2982"/>
      </w:tabs>
      <w:adjustRightInd/>
      <w:snapToGrid/>
      <w:spacing w:line="240" w:lineRule="auto"/>
      <w:ind w:leftChars="700" w:left="700"/>
      <w:textAlignment w:val="auto"/>
    </w:pPr>
    <w:rPr>
      <w:snapToGrid/>
      <w:kern w:val="2"/>
      <w:szCs w:val="21"/>
    </w:rPr>
  </w:style>
  <w:style w:type="paragraph" w:customStyle="1" w:styleId="a1">
    <w:name w:val="枠書き"/>
    <w:basedOn w:val="aff4"/>
    <w:qFormat/>
    <w:rsid w:val="00232485"/>
    <w:pPr>
      <w:widowControl/>
      <w:numPr>
        <w:numId w:val="168"/>
      </w:numPr>
      <w:pBdr>
        <w:top w:val="single" w:sz="12" w:space="1" w:color="auto"/>
        <w:left w:val="single" w:sz="12" w:space="4" w:color="auto"/>
        <w:bottom w:val="single" w:sz="12" w:space="1" w:color="auto"/>
        <w:right w:val="single" w:sz="12" w:space="4" w:color="auto"/>
      </w:pBdr>
      <w:adjustRightInd/>
      <w:snapToGrid/>
      <w:spacing w:line="240" w:lineRule="auto"/>
      <w:ind w:left="0" w:firstLine="0"/>
      <w:contextualSpacing/>
      <w:jc w:val="left"/>
      <w:textAlignment w:val="auto"/>
    </w:pPr>
    <w:rPr>
      <w:rFonts w:ascii="Century" w:eastAsia="ＭＳ ゴシック"/>
      <w:snapToGrid/>
      <w:kern w:val="2"/>
      <w:sz w:val="21"/>
      <w:szCs w:val="21"/>
    </w:rPr>
  </w:style>
  <w:style w:type="paragraph" w:customStyle="1" w:styleId="afffff9">
    <w:name w:val="第１節_１."/>
    <w:basedOn w:val="3"/>
    <w:qFormat/>
    <w:rsid w:val="00232485"/>
    <w:pPr>
      <w:keepNext/>
      <w:adjustRightInd/>
      <w:snapToGrid/>
      <w:ind w:leftChars="100" w:left="220"/>
      <w:textAlignment w:val="auto"/>
    </w:pPr>
    <w:rPr>
      <w:rFonts w:ascii="ＭＳ Ｐ明朝" w:hAnsi="ＭＳ Ｐ明朝"/>
      <w:snapToGrid/>
      <w:kern w:val="2"/>
      <w:sz w:val="22"/>
      <w:szCs w:val="22"/>
      <w:lang w:eastAsia="zh-CN"/>
    </w:rPr>
  </w:style>
  <w:style w:type="paragraph" w:customStyle="1" w:styleId="afffffa">
    <w:name w:val="第１節_１）"/>
    <w:basedOn w:val="a5"/>
    <w:qFormat/>
    <w:rsid w:val="00232485"/>
    <w:pPr>
      <w:ind w:leftChars="300" w:left="400" w:hangingChars="100" w:hanging="100"/>
    </w:pPr>
    <w:rPr>
      <w:rFonts w:eastAsia="HG丸ｺﾞｼｯｸM-PRO" w:hAnsi="ＭＳ 明朝"/>
      <w:kern w:val="2"/>
      <w:sz w:val="22"/>
      <w:szCs w:val="22"/>
      <w:lang w:eastAsia="zh-CN"/>
    </w:rPr>
  </w:style>
  <w:style w:type="paragraph" w:customStyle="1" w:styleId="afffffb">
    <w:name w:val="第１節_１）本文"/>
    <w:basedOn w:val="a5"/>
    <w:qFormat/>
    <w:rsid w:val="00232485"/>
    <w:pPr>
      <w:ind w:leftChars="400" w:left="880" w:firstLineChars="100" w:firstLine="220"/>
    </w:pPr>
    <w:rPr>
      <w:rFonts w:hAnsi="ＭＳ 明朝"/>
      <w:kern w:val="2"/>
      <w:sz w:val="22"/>
      <w:szCs w:val="22"/>
    </w:rPr>
  </w:style>
  <w:style w:type="numbering" w:customStyle="1" w:styleId="1fa">
    <w:name w:val="リストなし1"/>
    <w:next w:val="aa"/>
    <w:uiPriority w:val="99"/>
    <w:semiHidden/>
    <w:unhideWhenUsed/>
    <w:rsid w:val="00232485"/>
  </w:style>
  <w:style w:type="character" w:styleId="afffffc">
    <w:name w:val="line number"/>
    <w:uiPriority w:val="99"/>
    <w:unhideWhenUsed/>
    <w:rsid w:val="00232485"/>
  </w:style>
  <w:style w:type="paragraph" w:customStyle="1" w:styleId="1fb">
    <w:name w:val="１.1タイトル"/>
    <w:basedOn w:val="a5"/>
    <w:qFormat/>
    <w:rsid w:val="00232485"/>
    <w:pPr>
      <w:autoSpaceDE w:val="0"/>
      <w:autoSpaceDN w:val="0"/>
      <w:adjustRightInd w:val="0"/>
      <w:ind w:leftChars="50" w:left="150" w:hangingChars="100" w:hanging="100"/>
      <w:jc w:val="left"/>
    </w:pPr>
    <w:rPr>
      <w:rFonts w:ascii="HG丸ｺﾞｼｯｸM-PRO" w:eastAsia="HG丸ｺﾞｼｯｸM-PRO" w:hAnsi="HG丸ｺﾞｼｯｸM-PRO" w:cs="MS-Mincho"/>
      <w:b/>
      <w:color w:val="00B0F0"/>
      <w:sz w:val="22"/>
      <w:szCs w:val="22"/>
    </w:rPr>
  </w:style>
  <w:style w:type="paragraph" w:customStyle="1" w:styleId="112">
    <w:name w:val="1.1 本文"/>
    <w:basedOn w:val="1f2"/>
    <w:qFormat/>
    <w:rsid w:val="00232485"/>
    <w:pPr>
      <w:numPr>
        <w:ilvl w:val="0"/>
        <w:numId w:val="0"/>
      </w:numPr>
      <w:ind w:leftChars="100" w:left="210" w:firstLineChars="100" w:firstLine="220"/>
    </w:pPr>
    <w:rPr>
      <w:rFonts w:ascii="HG丸ｺﾞｼｯｸM-PRO" w:hAnsi="HG丸ｺﾞｼｯｸM-PRO"/>
    </w:rPr>
  </w:style>
  <w:style w:type="paragraph" w:customStyle="1" w:styleId="1fc">
    <w:name w:val="1節－枝番"/>
    <w:basedOn w:val="a5"/>
    <w:qFormat/>
    <w:rsid w:val="00232485"/>
    <w:rPr>
      <w:rFonts w:ascii="HG丸ｺﾞｼｯｸM-PRO" w:eastAsia="HG丸ｺﾞｼｯｸM-PRO" w:hAnsi="HG丸ｺﾞｼｯｸM-PRO"/>
      <w:b/>
      <w:kern w:val="2"/>
      <w:sz w:val="22"/>
      <w:szCs w:val="22"/>
    </w:rPr>
  </w:style>
  <w:style w:type="paragraph" w:customStyle="1" w:styleId="a0">
    <w:name w:val="ア．タイトル"/>
    <w:basedOn w:val="8"/>
    <w:qFormat/>
    <w:rsid w:val="00232485"/>
    <w:pPr>
      <w:numPr>
        <w:numId w:val="169"/>
      </w:numPr>
      <w:adjustRightInd/>
      <w:snapToGrid/>
      <w:spacing w:line="240" w:lineRule="auto"/>
      <w:textAlignment w:val="auto"/>
    </w:pPr>
    <w:rPr>
      <w:rFonts w:ascii="HG丸ｺﾞｼｯｸM-PRO" w:eastAsia="HG丸ｺﾞｼｯｸM-PRO" w:hAnsi="HG丸ｺﾞｼｯｸM-PRO" w:cs="ＭＳ 明朝"/>
      <w:snapToGrid/>
      <w:szCs w:val="21"/>
    </w:rPr>
  </w:style>
  <w:style w:type="paragraph" w:customStyle="1" w:styleId="2b">
    <w:name w:val="標準2"/>
    <w:basedOn w:val="a5"/>
    <w:qFormat/>
    <w:rsid w:val="00232485"/>
    <w:pPr>
      <w:ind w:leftChars="299" w:left="847" w:hangingChars="100" w:hanging="212"/>
    </w:pPr>
    <w:rPr>
      <w:rFonts w:hAnsi="ＭＳ 明朝"/>
      <w:snapToGrid w:val="0"/>
      <w:kern w:val="2"/>
      <w:sz w:val="22"/>
      <w:szCs w:val="22"/>
    </w:rPr>
  </w:style>
  <w:style w:type="paragraph" w:styleId="afffffd">
    <w:name w:val="No Spacing"/>
    <w:uiPriority w:val="1"/>
    <w:qFormat/>
    <w:rsid w:val="00232485"/>
    <w:pPr>
      <w:widowControl w:val="0"/>
      <w:jc w:val="both"/>
    </w:pPr>
    <w:rPr>
      <w:rFonts w:ascii="ＭＳ 明朝" w:hAnsi="ＭＳ 明朝"/>
      <w:kern w:val="2"/>
      <w:sz w:val="22"/>
      <w:szCs w:val="22"/>
    </w:rPr>
  </w:style>
  <w:style w:type="table" w:customStyle="1" w:styleId="113">
    <w:name w:val="表 (格子)11"/>
    <w:basedOn w:val="a9"/>
    <w:next w:val="afa"/>
    <w:uiPriority w:val="39"/>
    <w:rsid w:val="0023248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表 (格子)7"/>
    <w:basedOn w:val="a9"/>
    <w:next w:val="afa"/>
    <w:uiPriority w:val="39"/>
    <w:rsid w:val="007066C3"/>
    <w:rPr>
      <w:rFonts w:eastAsiaTheme="minorEastAsia"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4">
    <w:name w:val="スタイル11"/>
    <w:basedOn w:val="11"/>
    <w:link w:val="115"/>
    <w:rsid w:val="004A6252"/>
    <w:rPr>
      <w:rFonts w:ascii="BIZ UD明朝 Medium" w:hAnsi="BIZ UD明朝 Medium"/>
    </w:rPr>
  </w:style>
  <w:style w:type="paragraph" w:customStyle="1" w:styleId="122">
    <w:name w:val="スタイル12"/>
    <w:basedOn w:val="a5"/>
    <w:link w:val="123"/>
    <w:rsid w:val="004A6252"/>
    <w:pPr>
      <w:adjustRightInd w:val="0"/>
      <w:snapToGrid w:val="0"/>
      <w:textAlignment w:val="baseline"/>
    </w:pPr>
    <w:rPr>
      <w:rFonts w:ascii="BIZ UD明朝 Medium" w:eastAsia="BIZ UD明朝 Medium" w:hAnsi="BIZ UD明朝 Medium"/>
      <w:szCs w:val="21"/>
    </w:rPr>
  </w:style>
  <w:style w:type="character" w:customStyle="1" w:styleId="115">
    <w:name w:val="スタイル11 (文字)"/>
    <w:basedOn w:val="12"/>
    <w:link w:val="114"/>
    <w:rsid w:val="004A6252"/>
    <w:rPr>
      <w:rFonts w:ascii="BIZ UD明朝 Medium" w:eastAsia="BIZ UD明朝 Medium" w:hAnsi="BIZ UD明朝 Medium"/>
      <w:sz w:val="21"/>
    </w:rPr>
  </w:style>
  <w:style w:type="paragraph" w:customStyle="1" w:styleId="2c">
    <w:name w:val="スタイル2"/>
    <w:basedOn w:val="122"/>
    <w:link w:val="2d"/>
    <w:rsid w:val="0065093D"/>
  </w:style>
  <w:style w:type="character" w:customStyle="1" w:styleId="123">
    <w:name w:val="スタイル12 (文字)"/>
    <w:basedOn w:val="a8"/>
    <w:link w:val="122"/>
    <w:rsid w:val="004A6252"/>
    <w:rPr>
      <w:rFonts w:ascii="BIZ UD明朝 Medium" w:eastAsia="BIZ UD明朝 Medium" w:hAnsi="BIZ UD明朝 Medium"/>
      <w:sz w:val="21"/>
      <w:szCs w:val="21"/>
    </w:rPr>
  </w:style>
  <w:style w:type="character" w:customStyle="1" w:styleId="2d">
    <w:name w:val="スタイル2 (文字)"/>
    <w:basedOn w:val="123"/>
    <w:link w:val="2c"/>
    <w:rsid w:val="0065093D"/>
    <w:rPr>
      <w:rFonts w:ascii="BIZ UD明朝 Medium" w:eastAsia="BIZ UD明朝 Medium" w:hAnsi="BIZ UD明朝 Medium"/>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37129">
      <w:bodyDiv w:val="1"/>
      <w:marLeft w:val="0"/>
      <w:marRight w:val="0"/>
      <w:marTop w:val="0"/>
      <w:marBottom w:val="0"/>
      <w:divBdr>
        <w:top w:val="none" w:sz="0" w:space="0" w:color="auto"/>
        <w:left w:val="none" w:sz="0" w:space="0" w:color="auto"/>
        <w:bottom w:val="none" w:sz="0" w:space="0" w:color="auto"/>
        <w:right w:val="none" w:sz="0" w:space="0" w:color="auto"/>
      </w:divBdr>
    </w:div>
    <w:div w:id="89668192">
      <w:bodyDiv w:val="1"/>
      <w:marLeft w:val="0"/>
      <w:marRight w:val="0"/>
      <w:marTop w:val="0"/>
      <w:marBottom w:val="0"/>
      <w:divBdr>
        <w:top w:val="none" w:sz="0" w:space="0" w:color="auto"/>
        <w:left w:val="none" w:sz="0" w:space="0" w:color="auto"/>
        <w:bottom w:val="none" w:sz="0" w:space="0" w:color="auto"/>
        <w:right w:val="none" w:sz="0" w:space="0" w:color="auto"/>
      </w:divBdr>
    </w:div>
    <w:div w:id="183834448">
      <w:bodyDiv w:val="1"/>
      <w:marLeft w:val="0"/>
      <w:marRight w:val="0"/>
      <w:marTop w:val="0"/>
      <w:marBottom w:val="0"/>
      <w:divBdr>
        <w:top w:val="none" w:sz="0" w:space="0" w:color="auto"/>
        <w:left w:val="none" w:sz="0" w:space="0" w:color="auto"/>
        <w:bottom w:val="none" w:sz="0" w:space="0" w:color="auto"/>
        <w:right w:val="none" w:sz="0" w:space="0" w:color="auto"/>
      </w:divBdr>
    </w:div>
    <w:div w:id="204762054">
      <w:bodyDiv w:val="1"/>
      <w:marLeft w:val="0"/>
      <w:marRight w:val="0"/>
      <w:marTop w:val="0"/>
      <w:marBottom w:val="0"/>
      <w:divBdr>
        <w:top w:val="none" w:sz="0" w:space="0" w:color="auto"/>
        <w:left w:val="none" w:sz="0" w:space="0" w:color="auto"/>
        <w:bottom w:val="none" w:sz="0" w:space="0" w:color="auto"/>
        <w:right w:val="none" w:sz="0" w:space="0" w:color="auto"/>
      </w:divBdr>
    </w:div>
    <w:div w:id="205684449">
      <w:bodyDiv w:val="1"/>
      <w:marLeft w:val="0"/>
      <w:marRight w:val="0"/>
      <w:marTop w:val="0"/>
      <w:marBottom w:val="0"/>
      <w:divBdr>
        <w:top w:val="none" w:sz="0" w:space="0" w:color="auto"/>
        <w:left w:val="none" w:sz="0" w:space="0" w:color="auto"/>
        <w:bottom w:val="none" w:sz="0" w:space="0" w:color="auto"/>
        <w:right w:val="none" w:sz="0" w:space="0" w:color="auto"/>
      </w:divBdr>
    </w:div>
    <w:div w:id="236133620">
      <w:bodyDiv w:val="1"/>
      <w:marLeft w:val="0"/>
      <w:marRight w:val="0"/>
      <w:marTop w:val="0"/>
      <w:marBottom w:val="0"/>
      <w:divBdr>
        <w:top w:val="none" w:sz="0" w:space="0" w:color="auto"/>
        <w:left w:val="none" w:sz="0" w:space="0" w:color="auto"/>
        <w:bottom w:val="none" w:sz="0" w:space="0" w:color="auto"/>
        <w:right w:val="none" w:sz="0" w:space="0" w:color="auto"/>
      </w:divBdr>
    </w:div>
    <w:div w:id="248347632">
      <w:bodyDiv w:val="1"/>
      <w:marLeft w:val="0"/>
      <w:marRight w:val="0"/>
      <w:marTop w:val="0"/>
      <w:marBottom w:val="0"/>
      <w:divBdr>
        <w:top w:val="none" w:sz="0" w:space="0" w:color="auto"/>
        <w:left w:val="none" w:sz="0" w:space="0" w:color="auto"/>
        <w:bottom w:val="none" w:sz="0" w:space="0" w:color="auto"/>
        <w:right w:val="none" w:sz="0" w:space="0" w:color="auto"/>
      </w:divBdr>
    </w:div>
    <w:div w:id="280847981">
      <w:bodyDiv w:val="1"/>
      <w:marLeft w:val="0"/>
      <w:marRight w:val="0"/>
      <w:marTop w:val="0"/>
      <w:marBottom w:val="0"/>
      <w:divBdr>
        <w:top w:val="none" w:sz="0" w:space="0" w:color="auto"/>
        <w:left w:val="none" w:sz="0" w:space="0" w:color="auto"/>
        <w:bottom w:val="none" w:sz="0" w:space="0" w:color="auto"/>
        <w:right w:val="none" w:sz="0" w:space="0" w:color="auto"/>
      </w:divBdr>
    </w:div>
    <w:div w:id="288899259">
      <w:bodyDiv w:val="1"/>
      <w:marLeft w:val="0"/>
      <w:marRight w:val="0"/>
      <w:marTop w:val="0"/>
      <w:marBottom w:val="0"/>
      <w:divBdr>
        <w:top w:val="none" w:sz="0" w:space="0" w:color="auto"/>
        <w:left w:val="none" w:sz="0" w:space="0" w:color="auto"/>
        <w:bottom w:val="none" w:sz="0" w:space="0" w:color="auto"/>
        <w:right w:val="none" w:sz="0" w:space="0" w:color="auto"/>
      </w:divBdr>
    </w:div>
    <w:div w:id="328485216">
      <w:bodyDiv w:val="1"/>
      <w:marLeft w:val="0"/>
      <w:marRight w:val="0"/>
      <w:marTop w:val="0"/>
      <w:marBottom w:val="0"/>
      <w:divBdr>
        <w:top w:val="none" w:sz="0" w:space="0" w:color="auto"/>
        <w:left w:val="none" w:sz="0" w:space="0" w:color="auto"/>
        <w:bottom w:val="none" w:sz="0" w:space="0" w:color="auto"/>
        <w:right w:val="none" w:sz="0" w:space="0" w:color="auto"/>
      </w:divBdr>
    </w:div>
    <w:div w:id="346760767">
      <w:bodyDiv w:val="1"/>
      <w:marLeft w:val="0"/>
      <w:marRight w:val="0"/>
      <w:marTop w:val="0"/>
      <w:marBottom w:val="0"/>
      <w:divBdr>
        <w:top w:val="none" w:sz="0" w:space="0" w:color="auto"/>
        <w:left w:val="none" w:sz="0" w:space="0" w:color="auto"/>
        <w:bottom w:val="none" w:sz="0" w:space="0" w:color="auto"/>
        <w:right w:val="none" w:sz="0" w:space="0" w:color="auto"/>
      </w:divBdr>
    </w:div>
    <w:div w:id="365327759">
      <w:bodyDiv w:val="1"/>
      <w:marLeft w:val="0"/>
      <w:marRight w:val="0"/>
      <w:marTop w:val="0"/>
      <w:marBottom w:val="0"/>
      <w:divBdr>
        <w:top w:val="none" w:sz="0" w:space="0" w:color="auto"/>
        <w:left w:val="none" w:sz="0" w:space="0" w:color="auto"/>
        <w:bottom w:val="none" w:sz="0" w:space="0" w:color="auto"/>
        <w:right w:val="none" w:sz="0" w:space="0" w:color="auto"/>
      </w:divBdr>
    </w:div>
    <w:div w:id="396440015">
      <w:bodyDiv w:val="1"/>
      <w:marLeft w:val="0"/>
      <w:marRight w:val="0"/>
      <w:marTop w:val="0"/>
      <w:marBottom w:val="0"/>
      <w:divBdr>
        <w:top w:val="none" w:sz="0" w:space="0" w:color="auto"/>
        <w:left w:val="none" w:sz="0" w:space="0" w:color="auto"/>
        <w:bottom w:val="none" w:sz="0" w:space="0" w:color="auto"/>
        <w:right w:val="none" w:sz="0" w:space="0" w:color="auto"/>
      </w:divBdr>
    </w:div>
    <w:div w:id="454103429">
      <w:bodyDiv w:val="1"/>
      <w:marLeft w:val="0"/>
      <w:marRight w:val="0"/>
      <w:marTop w:val="0"/>
      <w:marBottom w:val="0"/>
      <w:divBdr>
        <w:top w:val="none" w:sz="0" w:space="0" w:color="auto"/>
        <w:left w:val="none" w:sz="0" w:space="0" w:color="auto"/>
        <w:bottom w:val="none" w:sz="0" w:space="0" w:color="auto"/>
        <w:right w:val="none" w:sz="0" w:space="0" w:color="auto"/>
      </w:divBdr>
    </w:div>
    <w:div w:id="462773139">
      <w:bodyDiv w:val="1"/>
      <w:marLeft w:val="0"/>
      <w:marRight w:val="0"/>
      <w:marTop w:val="0"/>
      <w:marBottom w:val="0"/>
      <w:divBdr>
        <w:top w:val="none" w:sz="0" w:space="0" w:color="auto"/>
        <w:left w:val="none" w:sz="0" w:space="0" w:color="auto"/>
        <w:bottom w:val="none" w:sz="0" w:space="0" w:color="auto"/>
        <w:right w:val="none" w:sz="0" w:space="0" w:color="auto"/>
      </w:divBdr>
    </w:div>
    <w:div w:id="473526986">
      <w:bodyDiv w:val="1"/>
      <w:marLeft w:val="0"/>
      <w:marRight w:val="0"/>
      <w:marTop w:val="0"/>
      <w:marBottom w:val="0"/>
      <w:divBdr>
        <w:top w:val="none" w:sz="0" w:space="0" w:color="auto"/>
        <w:left w:val="none" w:sz="0" w:space="0" w:color="auto"/>
        <w:bottom w:val="none" w:sz="0" w:space="0" w:color="auto"/>
        <w:right w:val="none" w:sz="0" w:space="0" w:color="auto"/>
      </w:divBdr>
    </w:div>
    <w:div w:id="523833017">
      <w:bodyDiv w:val="1"/>
      <w:marLeft w:val="0"/>
      <w:marRight w:val="0"/>
      <w:marTop w:val="0"/>
      <w:marBottom w:val="0"/>
      <w:divBdr>
        <w:top w:val="none" w:sz="0" w:space="0" w:color="auto"/>
        <w:left w:val="none" w:sz="0" w:space="0" w:color="auto"/>
        <w:bottom w:val="none" w:sz="0" w:space="0" w:color="auto"/>
        <w:right w:val="none" w:sz="0" w:space="0" w:color="auto"/>
      </w:divBdr>
    </w:div>
    <w:div w:id="596984440">
      <w:bodyDiv w:val="1"/>
      <w:marLeft w:val="0"/>
      <w:marRight w:val="0"/>
      <w:marTop w:val="0"/>
      <w:marBottom w:val="0"/>
      <w:divBdr>
        <w:top w:val="none" w:sz="0" w:space="0" w:color="auto"/>
        <w:left w:val="none" w:sz="0" w:space="0" w:color="auto"/>
        <w:bottom w:val="none" w:sz="0" w:space="0" w:color="auto"/>
        <w:right w:val="none" w:sz="0" w:space="0" w:color="auto"/>
      </w:divBdr>
    </w:div>
    <w:div w:id="631640820">
      <w:bodyDiv w:val="1"/>
      <w:marLeft w:val="0"/>
      <w:marRight w:val="0"/>
      <w:marTop w:val="0"/>
      <w:marBottom w:val="0"/>
      <w:divBdr>
        <w:top w:val="none" w:sz="0" w:space="0" w:color="auto"/>
        <w:left w:val="none" w:sz="0" w:space="0" w:color="auto"/>
        <w:bottom w:val="none" w:sz="0" w:space="0" w:color="auto"/>
        <w:right w:val="none" w:sz="0" w:space="0" w:color="auto"/>
      </w:divBdr>
    </w:div>
    <w:div w:id="648707088">
      <w:bodyDiv w:val="1"/>
      <w:marLeft w:val="0"/>
      <w:marRight w:val="0"/>
      <w:marTop w:val="0"/>
      <w:marBottom w:val="0"/>
      <w:divBdr>
        <w:top w:val="none" w:sz="0" w:space="0" w:color="auto"/>
        <w:left w:val="none" w:sz="0" w:space="0" w:color="auto"/>
        <w:bottom w:val="none" w:sz="0" w:space="0" w:color="auto"/>
        <w:right w:val="none" w:sz="0" w:space="0" w:color="auto"/>
      </w:divBdr>
    </w:div>
    <w:div w:id="663510487">
      <w:bodyDiv w:val="1"/>
      <w:marLeft w:val="0"/>
      <w:marRight w:val="0"/>
      <w:marTop w:val="0"/>
      <w:marBottom w:val="0"/>
      <w:divBdr>
        <w:top w:val="none" w:sz="0" w:space="0" w:color="auto"/>
        <w:left w:val="none" w:sz="0" w:space="0" w:color="auto"/>
        <w:bottom w:val="none" w:sz="0" w:space="0" w:color="auto"/>
        <w:right w:val="none" w:sz="0" w:space="0" w:color="auto"/>
      </w:divBdr>
    </w:div>
    <w:div w:id="671689286">
      <w:bodyDiv w:val="1"/>
      <w:marLeft w:val="0"/>
      <w:marRight w:val="0"/>
      <w:marTop w:val="0"/>
      <w:marBottom w:val="0"/>
      <w:divBdr>
        <w:top w:val="none" w:sz="0" w:space="0" w:color="auto"/>
        <w:left w:val="none" w:sz="0" w:space="0" w:color="auto"/>
        <w:bottom w:val="none" w:sz="0" w:space="0" w:color="auto"/>
        <w:right w:val="none" w:sz="0" w:space="0" w:color="auto"/>
      </w:divBdr>
    </w:div>
    <w:div w:id="741099560">
      <w:bodyDiv w:val="1"/>
      <w:marLeft w:val="0"/>
      <w:marRight w:val="0"/>
      <w:marTop w:val="0"/>
      <w:marBottom w:val="0"/>
      <w:divBdr>
        <w:top w:val="none" w:sz="0" w:space="0" w:color="auto"/>
        <w:left w:val="none" w:sz="0" w:space="0" w:color="auto"/>
        <w:bottom w:val="none" w:sz="0" w:space="0" w:color="auto"/>
        <w:right w:val="none" w:sz="0" w:space="0" w:color="auto"/>
      </w:divBdr>
    </w:div>
    <w:div w:id="876040617">
      <w:bodyDiv w:val="1"/>
      <w:marLeft w:val="0"/>
      <w:marRight w:val="0"/>
      <w:marTop w:val="0"/>
      <w:marBottom w:val="0"/>
      <w:divBdr>
        <w:top w:val="none" w:sz="0" w:space="0" w:color="auto"/>
        <w:left w:val="none" w:sz="0" w:space="0" w:color="auto"/>
        <w:bottom w:val="none" w:sz="0" w:space="0" w:color="auto"/>
        <w:right w:val="none" w:sz="0" w:space="0" w:color="auto"/>
      </w:divBdr>
    </w:div>
    <w:div w:id="956840171">
      <w:bodyDiv w:val="1"/>
      <w:marLeft w:val="0"/>
      <w:marRight w:val="0"/>
      <w:marTop w:val="0"/>
      <w:marBottom w:val="0"/>
      <w:divBdr>
        <w:top w:val="none" w:sz="0" w:space="0" w:color="auto"/>
        <w:left w:val="none" w:sz="0" w:space="0" w:color="auto"/>
        <w:bottom w:val="none" w:sz="0" w:space="0" w:color="auto"/>
        <w:right w:val="none" w:sz="0" w:space="0" w:color="auto"/>
      </w:divBdr>
    </w:div>
    <w:div w:id="967778960">
      <w:bodyDiv w:val="1"/>
      <w:marLeft w:val="0"/>
      <w:marRight w:val="0"/>
      <w:marTop w:val="0"/>
      <w:marBottom w:val="0"/>
      <w:divBdr>
        <w:top w:val="none" w:sz="0" w:space="0" w:color="auto"/>
        <w:left w:val="none" w:sz="0" w:space="0" w:color="auto"/>
        <w:bottom w:val="none" w:sz="0" w:space="0" w:color="auto"/>
        <w:right w:val="none" w:sz="0" w:space="0" w:color="auto"/>
      </w:divBdr>
    </w:div>
    <w:div w:id="1018778244">
      <w:bodyDiv w:val="1"/>
      <w:marLeft w:val="0"/>
      <w:marRight w:val="0"/>
      <w:marTop w:val="0"/>
      <w:marBottom w:val="0"/>
      <w:divBdr>
        <w:top w:val="none" w:sz="0" w:space="0" w:color="auto"/>
        <w:left w:val="none" w:sz="0" w:space="0" w:color="auto"/>
        <w:bottom w:val="none" w:sz="0" w:space="0" w:color="auto"/>
        <w:right w:val="none" w:sz="0" w:space="0" w:color="auto"/>
      </w:divBdr>
    </w:div>
    <w:div w:id="1083069171">
      <w:bodyDiv w:val="1"/>
      <w:marLeft w:val="0"/>
      <w:marRight w:val="0"/>
      <w:marTop w:val="0"/>
      <w:marBottom w:val="0"/>
      <w:divBdr>
        <w:top w:val="none" w:sz="0" w:space="0" w:color="auto"/>
        <w:left w:val="none" w:sz="0" w:space="0" w:color="auto"/>
        <w:bottom w:val="none" w:sz="0" w:space="0" w:color="auto"/>
        <w:right w:val="none" w:sz="0" w:space="0" w:color="auto"/>
      </w:divBdr>
    </w:div>
    <w:div w:id="1089935495">
      <w:bodyDiv w:val="1"/>
      <w:marLeft w:val="0"/>
      <w:marRight w:val="0"/>
      <w:marTop w:val="0"/>
      <w:marBottom w:val="0"/>
      <w:divBdr>
        <w:top w:val="none" w:sz="0" w:space="0" w:color="auto"/>
        <w:left w:val="none" w:sz="0" w:space="0" w:color="auto"/>
        <w:bottom w:val="none" w:sz="0" w:space="0" w:color="auto"/>
        <w:right w:val="none" w:sz="0" w:space="0" w:color="auto"/>
      </w:divBdr>
    </w:div>
    <w:div w:id="1165365188">
      <w:bodyDiv w:val="1"/>
      <w:marLeft w:val="0"/>
      <w:marRight w:val="0"/>
      <w:marTop w:val="0"/>
      <w:marBottom w:val="0"/>
      <w:divBdr>
        <w:top w:val="none" w:sz="0" w:space="0" w:color="auto"/>
        <w:left w:val="none" w:sz="0" w:space="0" w:color="auto"/>
        <w:bottom w:val="none" w:sz="0" w:space="0" w:color="auto"/>
        <w:right w:val="none" w:sz="0" w:space="0" w:color="auto"/>
      </w:divBdr>
    </w:div>
    <w:div w:id="1180851531">
      <w:bodyDiv w:val="1"/>
      <w:marLeft w:val="0"/>
      <w:marRight w:val="0"/>
      <w:marTop w:val="0"/>
      <w:marBottom w:val="0"/>
      <w:divBdr>
        <w:top w:val="none" w:sz="0" w:space="0" w:color="auto"/>
        <w:left w:val="none" w:sz="0" w:space="0" w:color="auto"/>
        <w:bottom w:val="none" w:sz="0" w:space="0" w:color="auto"/>
        <w:right w:val="none" w:sz="0" w:space="0" w:color="auto"/>
      </w:divBdr>
    </w:div>
    <w:div w:id="1183587854">
      <w:bodyDiv w:val="1"/>
      <w:marLeft w:val="0"/>
      <w:marRight w:val="0"/>
      <w:marTop w:val="0"/>
      <w:marBottom w:val="0"/>
      <w:divBdr>
        <w:top w:val="none" w:sz="0" w:space="0" w:color="auto"/>
        <w:left w:val="none" w:sz="0" w:space="0" w:color="auto"/>
        <w:bottom w:val="none" w:sz="0" w:space="0" w:color="auto"/>
        <w:right w:val="none" w:sz="0" w:space="0" w:color="auto"/>
      </w:divBdr>
    </w:div>
    <w:div w:id="1290939335">
      <w:bodyDiv w:val="1"/>
      <w:marLeft w:val="0"/>
      <w:marRight w:val="0"/>
      <w:marTop w:val="0"/>
      <w:marBottom w:val="0"/>
      <w:divBdr>
        <w:top w:val="none" w:sz="0" w:space="0" w:color="auto"/>
        <w:left w:val="none" w:sz="0" w:space="0" w:color="auto"/>
        <w:bottom w:val="none" w:sz="0" w:space="0" w:color="auto"/>
        <w:right w:val="none" w:sz="0" w:space="0" w:color="auto"/>
      </w:divBdr>
    </w:div>
    <w:div w:id="1303345839">
      <w:bodyDiv w:val="1"/>
      <w:marLeft w:val="0"/>
      <w:marRight w:val="0"/>
      <w:marTop w:val="0"/>
      <w:marBottom w:val="0"/>
      <w:divBdr>
        <w:top w:val="none" w:sz="0" w:space="0" w:color="auto"/>
        <w:left w:val="none" w:sz="0" w:space="0" w:color="auto"/>
        <w:bottom w:val="none" w:sz="0" w:space="0" w:color="auto"/>
        <w:right w:val="none" w:sz="0" w:space="0" w:color="auto"/>
      </w:divBdr>
    </w:div>
    <w:div w:id="1317994871">
      <w:bodyDiv w:val="1"/>
      <w:marLeft w:val="0"/>
      <w:marRight w:val="0"/>
      <w:marTop w:val="0"/>
      <w:marBottom w:val="0"/>
      <w:divBdr>
        <w:top w:val="none" w:sz="0" w:space="0" w:color="auto"/>
        <w:left w:val="none" w:sz="0" w:space="0" w:color="auto"/>
        <w:bottom w:val="none" w:sz="0" w:space="0" w:color="auto"/>
        <w:right w:val="none" w:sz="0" w:space="0" w:color="auto"/>
      </w:divBdr>
    </w:div>
    <w:div w:id="1410620457">
      <w:bodyDiv w:val="1"/>
      <w:marLeft w:val="0"/>
      <w:marRight w:val="0"/>
      <w:marTop w:val="0"/>
      <w:marBottom w:val="0"/>
      <w:divBdr>
        <w:top w:val="none" w:sz="0" w:space="0" w:color="auto"/>
        <w:left w:val="none" w:sz="0" w:space="0" w:color="auto"/>
        <w:bottom w:val="none" w:sz="0" w:space="0" w:color="auto"/>
        <w:right w:val="none" w:sz="0" w:space="0" w:color="auto"/>
      </w:divBdr>
    </w:div>
    <w:div w:id="1436749639">
      <w:bodyDiv w:val="1"/>
      <w:marLeft w:val="0"/>
      <w:marRight w:val="0"/>
      <w:marTop w:val="0"/>
      <w:marBottom w:val="0"/>
      <w:divBdr>
        <w:top w:val="none" w:sz="0" w:space="0" w:color="auto"/>
        <w:left w:val="none" w:sz="0" w:space="0" w:color="auto"/>
        <w:bottom w:val="none" w:sz="0" w:space="0" w:color="auto"/>
        <w:right w:val="none" w:sz="0" w:space="0" w:color="auto"/>
      </w:divBdr>
    </w:div>
    <w:div w:id="1509252170">
      <w:bodyDiv w:val="1"/>
      <w:marLeft w:val="0"/>
      <w:marRight w:val="0"/>
      <w:marTop w:val="0"/>
      <w:marBottom w:val="0"/>
      <w:divBdr>
        <w:top w:val="none" w:sz="0" w:space="0" w:color="auto"/>
        <w:left w:val="none" w:sz="0" w:space="0" w:color="auto"/>
        <w:bottom w:val="none" w:sz="0" w:space="0" w:color="auto"/>
        <w:right w:val="none" w:sz="0" w:space="0" w:color="auto"/>
      </w:divBdr>
    </w:div>
    <w:div w:id="1567763693">
      <w:bodyDiv w:val="1"/>
      <w:marLeft w:val="0"/>
      <w:marRight w:val="0"/>
      <w:marTop w:val="0"/>
      <w:marBottom w:val="0"/>
      <w:divBdr>
        <w:top w:val="none" w:sz="0" w:space="0" w:color="auto"/>
        <w:left w:val="none" w:sz="0" w:space="0" w:color="auto"/>
        <w:bottom w:val="none" w:sz="0" w:space="0" w:color="auto"/>
        <w:right w:val="none" w:sz="0" w:space="0" w:color="auto"/>
      </w:divBdr>
    </w:div>
    <w:div w:id="1656108265">
      <w:bodyDiv w:val="1"/>
      <w:marLeft w:val="0"/>
      <w:marRight w:val="0"/>
      <w:marTop w:val="0"/>
      <w:marBottom w:val="0"/>
      <w:divBdr>
        <w:top w:val="none" w:sz="0" w:space="0" w:color="auto"/>
        <w:left w:val="none" w:sz="0" w:space="0" w:color="auto"/>
        <w:bottom w:val="none" w:sz="0" w:space="0" w:color="auto"/>
        <w:right w:val="none" w:sz="0" w:space="0" w:color="auto"/>
      </w:divBdr>
    </w:div>
    <w:div w:id="1733388884">
      <w:bodyDiv w:val="1"/>
      <w:marLeft w:val="0"/>
      <w:marRight w:val="0"/>
      <w:marTop w:val="0"/>
      <w:marBottom w:val="0"/>
      <w:divBdr>
        <w:top w:val="none" w:sz="0" w:space="0" w:color="auto"/>
        <w:left w:val="none" w:sz="0" w:space="0" w:color="auto"/>
        <w:bottom w:val="none" w:sz="0" w:space="0" w:color="auto"/>
        <w:right w:val="none" w:sz="0" w:space="0" w:color="auto"/>
      </w:divBdr>
    </w:div>
    <w:div w:id="1795054062">
      <w:bodyDiv w:val="1"/>
      <w:marLeft w:val="0"/>
      <w:marRight w:val="0"/>
      <w:marTop w:val="0"/>
      <w:marBottom w:val="0"/>
      <w:divBdr>
        <w:top w:val="none" w:sz="0" w:space="0" w:color="auto"/>
        <w:left w:val="none" w:sz="0" w:space="0" w:color="auto"/>
        <w:bottom w:val="none" w:sz="0" w:space="0" w:color="auto"/>
        <w:right w:val="none" w:sz="0" w:space="0" w:color="auto"/>
      </w:divBdr>
    </w:div>
    <w:div w:id="1820028030">
      <w:bodyDiv w:val="1"/>
      <w:marLeft w:val="0"/>
      <w:marRight w:val="0"/>
      <w:marTop w:val="0"/>
      <w:marBottom w:val="0"/>
      <w:divBdr>
        <w:top w:val="none" w:sz="0" w:space="0" w:color="auto"/>
        <w:left w:val="none" w:sz="0" w:space="0" w:color="auto"/>
        <w:bottom w:val="none" w:sz="0" w:space="0" w:color="auto"/>
        <w:right w:val="none" w:sz="0" w:space="0" w:color="auto"/>
      </w:divBdr>
    </w:div>
    <w:div w:id="1861508911">
      <w:bodyDiv w:val="1"/>
      <w:marLeft w:val="0"/>
      <w:marRight w:val="0"/>
      <w:marTop w:val="0"/>
      <w:marBottom w:val="0"/>
      <w:divBdr>
        <w:top w:val="none" w:sz="0" w:space="0" w:color="auto"/>
        <w:left w:val="none" w:sz="0" w:space="0" w:color="auto"/>
        <w:bottom w:val="none" w:sz="0" w:space="0" w:color="auto"/>
        <w:right w:val="none" w:sz="0" w:space="0" w:color="auto"/>
      </w:divBdr>
    </w:div>
    <w:div w:id="1872765887">
      <w:bodyDiv w:val="1"/>
      <w:marLeft w:val="0"/>
      <w:marRight w:val="0"/>
      <w:marTop w:val="0"/>
      <w:marBottom w:val="0"/>
      <w:divBdr>
        <w:top w:val="none" w:sz="0" w:space="0" w:color="auto"/>
        <w:left w:val="none" w:sz="0" w:space="0" w:color="auto"/>
        <w:bottom w:val="none" w:sz="0" w:space="0" w:color="auto"/>
        <w:right w:val="none" w:sz="0" w:space="0" w:color="auto"/>
      </w:divBdr>
    </w:div>
    <w:div w:id="1897162126">
      <w:bodyDiv w:val="1"/>
      <w:marLeft w:val="0"/>
      <w:marRight w:val="0"/>
      <w:marTop w:val="0"/>
      <w:marBottom w:val="0"/>
      <w:divBdr>
        <w:top w:val="none" w:sz="0" w:space="0" w:color="auto"/>
        <w:left w:val="none" w:sz="0" w:space="0" w:color="auto"/>
        <w:bottom w:val="none" w:sz="0" w:space="0" w:color="auto"/>
        <w:right w:val="none" w:sz="0" w:space="0" w:color="auto"/>
      </w:divBdr>
    </w:div>
    <w:div w:id="1905866814">
      <w:bodyDiv w:val="1"/>
      <w:marLeft w:val="0"/>
      <w:marRight w:val="0"/>
      <w:marTop w:val="0"/>
      <w:marBottom w:val="0"/>
      <w:divBdr>
        <w:top w:val="none" w:sz="0" w:space="0" w:color="auto"/>
        <w:left w:val="none" w:sz="0" w:space="0" w:color="auto"/>
        <w:bottom w:val="none" w:sz="0" w:space="0" w:color="auto"/>
        <w:right w:val="none" w:sz="0" w:space="0" w:color="auto"/>
      </w:divBdr>
    </w:div>
    <w:div w:id="1923101649">
      <w:bodyDiv w:val="1"/>
      <w:marLeft w:val="0"/>
      <w:marRight w:val="0"/>
      <w:marTop w:val="0"/>
      <w:marBottom w:val="0"/>
      <w:divBdr>
        <w:top w:val="none" w:sz="0" w:space="0" w:color="auto"/>
        <w:left w:val="none" w:sz="0" w:space="0" w:color="auto"/>
        <w:bottom w:val="none" w:sz="0" w:space="0" w:color="auto"/>
        <w:right w:val="none" w:sz="0" w:space="0" w:color="auto"/>
      </w:divBdr>
    </w:div>
    <w:div w:id="2006786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118430-6AF0-4974-AD49-9AA5B49E9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23933</Words>
  <Characters>136421</Characters>
  <Application>Microsoft Office Word</Application>
  <DocSecurity>0</DocSecurity>
  <Lines>1136</Lines>
  <Paragraphs>320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160034</CharactersWithSpaces>
  <SharedDoc>false</SharedDoc>
  <HLinks>
    <vt:vector size="246" baseType="variant">
      <vt:variant>
        <vt:i4>2162690</vt:i4>
      </vt:variant>
      <vt:variant>
        <vt:i4>242</vt:i4>
      </vt:variant>
      <vt:variant>
        <vt:i4>0</vt:i4>
      </vt:variant>
      <vt:variant>
        <vt:i4>5</vt:i4>
      </vt:variant>
      <vt:variant>
        <vt:lpwstr/>
      </vt:variant>
      <vt:variant>
        <vt:lpwstr>_Toc2000062</vt:lpwstr>
      </vt:variant>
      <vt:variant>
        <vt:i4>2162690</vt:i4>
      </vt:variant>
      <vt:variant>
        <vt:i4>236</vt:i4>
      </vt:variant>
      <vt:variant>
        <vt:i4>0</vt:i4>
      </vt:variant>
      <vt:variant>
        <vt:i4>5</vt:i4>
      </vt:variant>
      <vt:variant>
        <vt:lpwstr/>
      </vt:variant>
      <vt:variant>
        <vt:lpwstr>_Toc2000061</vt:lpwstr>
      </vt:variant>
      <vt:variant>
        <vt:i4>2162690</vt:i4>
      </vt:variant>
      <vt:variant>
        <vt:i4>230</vt:i4>
      </vt:variant>
      <vt:variant>
        <vt:i4>0</vt:i4>
      </vt:variant>
      <vt:variant>
        <vt:i4>5</vt:i4>
      </vt:variant>
      <vt:variant>
        <vt:lpwstr/>
      </vt:variant>
      <vt:variant>
        <vt:lpwstr>_Toc2000060</vt:lpwstr>
      </vt:variant>
      <vt:variant>
        <vt:i4>2228226</vt:i4>
      </vt:variant>
      <vt:variant>
        <vt:i4>224</vt:i4>
      </vt:variant>
      <vt:variant>
        <vt:i4>0</vt:i4>
      </vt:variant>
      <vt:variant>
        <vt:i4>5</vt:i4>
      </vt:variant>
      <vt:variant>
        <vt:lpwstr/>
      </vt:variant>
      <vt:variant>
        <vt:lpwstr>_Toc2000059</vt:lpwstr>
      </vt:variant>
      <vt:variant>
        <vt:i4>2228226</vt:i4>
      </vt:variant>
      <vt:variant>
        <vt:i4>218</vt:i4>
      </vt:variant>
      <vt:variant>
        <vt:i4>0</vt:i4>
      </vt:variant>
      <vt:variant>
        <vt:i4>5</vt:i4>
      </vt:variant>
      <vt:variant>
        <vt:lpwstr/>
      </vt:variant>
      <vt:variant>
        <vt:lpwstr>_Toc2000058</vt:lpwstr>
      </vt:variant>
      <vt:variant>
        <vt:i4>2228226</vt:i4>
      </vt:variant>
      <vt:variant>
        <vt:i4>212</vt:i4>
      </vt:variant>
      <vt:variant>
        <vt:i4>0</vt:i4>
      </vt:variant>
      <vt:variant>
        <vt:i4>5</vt:i4>
      </vt:variant>
      <vt:variant>
        <vt:lpwstr/>
      </vt:variant>
      <vt:variant>
        <vt:lpwstr>_Toc2000057</vt:lpwstr>
      </vt:variant>
      <vt:variant>
        <vt:i4>2228226</vt:i4>
      </vt:variant>
      <vt:variant>
        <vt:i4>206</vt:i4>
      </vt:variant>
      <vt:variant>
        <vt:i4>0</vt:i4>
      </vt:variant>
      <vt:variant>
        <vt:i4>5</vt:i4>
      </vt:variant>
      <vt:variant>
        <vt:lpwstr/>
      </vt:variant>
      <vt:variant>
        <vt:lpwstr>_Toc2000056</vt:lpwstr>
      </vt:variant>
      <vt:variant>
        <vt:i4>2228226</vt:i4>
      </vt:variant>
      <vt:variant>
        <vt:i4>200</vt:i4>
      </vt:variant>
      <vt:variant>
        <vt:i4>0</vt:i4>
      </vt:variant>
      <vt:variant>
        <vt:i4>5</vt:i4>
      </vt:variant>
      <vt:variant>
        <vt:lpwstr/>
      </vt:variant>
      <vt:variant>
        <vt:lpwstr>_Toc2000055</vt:lpwstr>
      </vt:variant>
      <vt:variant>
        <vt:i4>2228226</vt:i4>
      </vt:variant>
      <vt:variant>
        <vt:i4>194</vt:i4>
      </vt:variant>
      <vt:variant>
        <vt:i4>0</vt:i4>
      </vt:variant>
      <vt:variant>
        <vt:i4>5</vt:i4>
      </vt:variant>
      <vt:variant>
        <vt:lpwstr/>
      </vt:variant>
      <vt:variant>
        <vt:lpwstr>_Toc2000054</vt:lpwstr>
      </vt:variant>
      <vt:variant>
        <vt:i4>2228226</vt:i4>
      </vt:variant>
      <vt:variant>
        <vt:i4>188</vt:i4>
      </vt:variant>
      <vt:variant>
        <vt:i4>0</vt:i4>
      </vt:variant>
      <vt:variant>
        <vt:i4>5</vt:i4>
      </vt:variant>
      <vt:variant>
        <vt:lpwstr/>
      </vt:variant>
      <vt:variant>
        <vt:lpwstr>_Toc2000053</vt:lpwstr>
      </vt:variant>
      <vt:variant>
        <vt:i4>2228226</vt:i4>
      </vt:variant>
      <vt:variant>
        <vt:i4>182</vt:i4>
      </vt:variant>
      <vt:variant>
        <vt:i4>0</vt:i4>
      </vt:variant>
      <vt:variant>
        <vt:i4>5</vt:i4>
      </vt:variant>
      <vt:variant>
        <vt:lpwstr/>
      </vt:variant>
      <vt:variant>
        <vt:lpwstr>_Toc2000052</vt:lpwstr>
      </vt:variant>
      <vt:variant>
        <vt:i4>2228226</vt:i4>
      </vt:variant>
      <vt:variant>
        <vt:i4>176</vt:i4>
      </vt:variant>
      <vt:variant>
        <vt:i4>0</vt:i4>
      </vt:variant>
      <vt:variant>
        <vt:i4>5</vt:i4>
      </vt:variant>
      <vt:variant>
        <vt:lpwstr/>
      </vt:variant>
      <vt:variant>
        <vt:lpwstr>_Toc2000051</vt:lpwstr>
      </vt:variant>
      <vt:variant>
        <vt:i4>2228226</vt:i4>
      </vt:variant>
      <vt:variant>
        <vt:i4>170</vt:i4>
      </vt:variant>
      <vt:variant>
        <vt:i4>0</vt:i4>
      </vt:variant>
      <vt:variant>
        <vt:i4>5</vt:i4>
      </vt:variant>
      <vt:variant>
        <vt:lpwstr/>
      </vt:variant>
      <vt:variant>
        <vt:lpwstr>_Toc2000050</vt:lpwstr>
      </vt:variant>
      <vt:variant>
        <vt:i4>2293762</vt:i4>
      </vt:variant>
      <vt:variant>
        <vt:i4>164</vt:i4>
      </vt:variant>
      <vt:variant>
        <vt:i4>0</vt:i4>
      </vt:variant>
      <vt:variant>
        <vt:i4>5</vt:i4>
      </vt:variant>
      <vt:variant>
        <vt:lpwstr/>
      </vt:variant>
      <vt:variant>
        <vt:lpwstr>_Toc2000049</vt:lpwstr>
      </vt:variant>
      <vt:variant>
        <vt:i4>2293762</vt:i4>
      </vt:variant>
      <vt:variant>
        <vt:i4>158</vt:i4>
      </vt:variant>
      <vt:variant>
        <vt:i4>0</vt:i4>
      </vt:variant>
      <vt:variant>
        <vt:i4>5</vt:i4>
      </vt:variant>
      <vt:variant>
        <vt:lpwstr/>
      </vt:variant>
      <vt:variant>
        <vt:lpwstr>_Toc2000048</vt:lpwstr>
      </vt:variant>
      <vt:variant>
        <vt:i4>2293762</vt:i4>
      </vt:variant>
      <vt:variant>
        <vt:i4>152</vt:i4>
      </vt:variant>
      <vt:variant>
        <vt:i4>0</vt:i4>
      </vt:variant>
      <vt:variant>
        <vt:i4>5</vt:i4>
      </vt:variant>
      <vt:variant>
        <vt:lpwstr/>
      </vt:variant>
      <vt:variant>
        <vt:lpwstr>_Toc2000047</vt:lpwstr>
      </vt:variant>
      <vt:variant>
        <vt:i4>2293762</vt:i4>
      </vt:variant>
      <vt:variant>
        <vt:i4>146</vt:i4>
      </vt:variant>
      <vt:variant>
        <vt:i4>0</vt:i4>
      </vt:variant>
      <vt:variant>
        <vt:i4>5</vt:i4>
      </vt:variant>
      <vt:variant>
        <vt:lpwstr/>
      </vt:variant>
      <vt:variant>
        <vt:lpwstr>_Toc2000046</vt:lpwstr>
      </vt:variant>
      <vt:variant>
        <vt:i4>2293762</vt:i4>
      </vt:variant>
      <vt:variant>
        <vt:i4>140</vt:i4>
      </vt:variant>
      <vt:variant>
        <vt:i4>0</vt:i4>
      </vt:variant>
      <vt:variant>
        <vt:i4>5</vt:i4>
      </vt:variant>
      <vt:variant>
        <vt:lpwstr/>
      </vt:variant>
      <vt:variant>
        <vt:lpwstr>_Toc2000045</vt:lpwstr>
      </vt:variant>
      <vt:variant>
        <vt:i4>2293762</vt:i4>
      </vt:variant>
      <vt:variant>
        <vt:i4>134</vt:i4>
      </vt:variant>
      <vt:variant>
        <vt:i4>0</vt:i4>
      </vt:variant>
      <vt:variant>
        <vt:i4>5</vt:i4>
      </vt:variant>
      <vt:variant>
        <vt:lpwstr/>
      </vt:variant>
      <vt:variant>
        <vt:lpwstr>_Toc2000044</vt:lpwstr>
      </vt:variant>
      <vt:variant>
        <vt:i4>2293762</vt:i4>
      </vt:variant>
      <vt:variant>
        <vt:i4>128</vt:i4>
      </vt:variant>
      <vt:variant>
        <vt:i4>0</vt:i4>
      </vt:variant>
      <vt:variant>
        <vt:i4>5</vt:i4>
      </vt:variant>
      <vt:variant>
        <vt:lpwstr/>
      </vt:variant>
      <vt:variant>
        <vt:lpwstr>_Toc2000043</vt:lpwstr>
      </vt:variant>
      <vt:variant>
        <vt:i4>2293762</vt:i4>
      </vt:variant>
      <vt:variant>
        <vt:i4>122</vt:i4>
      </vt:variant>
      <vt:variant>
        <vt:i4>0</vt:i4>
      </vt:variant>
      <vt:variant>
        <vt:i4>5</vt:i4>
      </vt:variant>
      <vt:variant>
        <vt:lpwstr/>
      </vt:variant>
      <vt:variant>
        <vt:lpwstr>_Toc2000042</vt:lpwstr>
      </vt:variant>
      <vt:variant>
        <vt:i4>2293762</vt:i4>
      </vt:variant>
      <vt:variant>
        <vt:i4>116</vt:i4>
      </vt:variant>
      <vt:variant>
        <vt:i4>0</vt:i4>
      </vt:variant>
      <vt:variant>
        <vt:i4>5</vt:i4>
      </vt:variant>
      <vt:variant>
        <vt:lpwstr/>
      </vt:variant>
      <vt:variant>
        <vt:lpwstr>_Toc2000041</vt:lpwstr>
      </vt:variant>
      <vt:variant>
        <vt:i4>2293762</vt:i4>
      </vt:variant>
      <vt:variant>
        <vt:i4>110</vt:i4>
      </vt:variant>
      <vt:variant>
        <vt:i4>0</vt:i4>
      </vt:variant>
      <vt:variant>
        <vt:i4>5</vt:i4>
      </vt:variant>
      <vt:variant>
        <vt:lpwstr/>
      </vt:variant>
      <vt:variant>
        <vt:lpwstr>_Toc2000040</vt:lpwstr>
      </vt:variant>
      <vt:variant>
        <vt:i4>2359298</vt:i4>
      </vt:variant>
      <vt:variant>
        <vt:i4>104</vt:i4>
      </vt:variant>
      <vt:variant>
        <vt:i4>0</vt:i4>
      </vt:variant>
      <vt:variant>
        <vt:i4>5</vt:i4>
      </vt:variant>
      <vt:variant>
        <vt:lpwstr/>
      </vt:variant>
      <vt:variant>
        <vt:lpwstr>_Toc2000039</vt:lpwstr>
      </vt:variant>
      <vt:variant>
        <vt:i4>2359298</vt:i4>
      </vt:variant>
      <vt:variant>
        <vt:i4>98</vt:i4>
      </vt:variant>
      <vt:variant>
        <vt:i4>0</vt:i4>
      </vt:variant>
      <vt:variant>
        <vt:i4>5</vt:i4>
      </vt:variant>
      <vt:variant>
        <vt:lpwstr/>
      </vt:variant>
      <vt:variant>
        <vt:lpwstr>_Toc2000038</vt:lpwstr>
      </vt:variant>
      <vt:variant>
        <vt:i4>2359298</vt:i4>
      </vt:variant>
      <vt:variant>
        <vt:i4>92</vt:i4>
      </vt:variant>
      <vt:variant>
        <vt:i4>0</vt:i4>
      </vt:variant>
      <vt:variant>
        <vt:i4>5</vt:i4>
      </vt:variant>
      <vt:variant>
        <vt:lpwstr/>
      </vt:variant>
      <vt:variant>
        <vt:lpwstr>_Toc2000037</vt:lpwstr>
      </vt:variant>
      <vt:variant>
        <vt:i4>2359298</vt:i4>
      </vt:variant>
      <vt:variant>
        <vt:i4>86</vt:i4>
      </vt:variant>
      <vt:variant>
        <vt:i4>0</vt:i4>
      </vt:variant>
      <vt:variant>
        <vt:i4>5</vt:i4>
      </vt:variant>
      <vt:variant>
        <vt:lpwstr/>
      </vt:variant>
      <vt:variant>
        <vt:lpwstr>_Toc2000036</vt:lpwstr>
      </vt:variant>
      <vt:variant>
        <vt:i4>2359298</vt:i4>
      </vt:variant>
      <vt:variant>
        <vt:i4>80</vt:i4>
      </vt:variant>
      <vt:variant>
        <vt:i4>0</vt:i4>
      </vt:variant>
      <vt:variant>
        <vt:i4>5</vt:i4>
      </vt:variant>
      <vt:variant>
        <vt:lpwstr/>
      </vt:variant>
      <vt:variant>
        <vt:lpwstr>_Toc2000035</vt:lpwstr>
      </vt:variant>
      <vt:variant>
        <vt:i4>2359298</vt:i4>
      </vt:variant>
      <vt:variant>
        <vt:i4>74</vt:i4>
      </vt:variant>
      <vt:variant>
        <vt:i4>0</vt:i4>
      </vt:variant>
      <vt:variant>
        <vt:i4>5</vt:i4>
      </vt:variant>
      <vt:variant>
        <vt:lpwstr/>
      </vt:variant>
      <vt:variant>
        <vt:lpwstr>_Toc2000034</vt:lpwstr>
      </vt:variant>
      <vt:variant>
        <vt:i4>2359298</vt:i4>
      </vt:variant>
      <vt:variant>
        <vt:i4>68</vt:i4>
      </vt:variant>
      <vt:variant>
        <vt:i4>0</vt:i4>
      </vt:variant>
      <vt:variant>
        <vt:i4>5</vt:i4>
      </vt:variant>
      <vt:variant>
        <vt:lpwstr/>
      </vt:variant>
      <vt:variant>
        <vt:lpwstr>_Toc2000033</vt:lpwstr>
      </vt:variant>
      <vt:variant>
        <vt:i4>2359298</vt:i4>
      </vt:variant>
      <vt:variant>
        <vt:i4>62</vt:i4>
      </vt:variant>
      <vt:variant>
        <vt:i4>0</vt:i4>
      </vt:variant>
      <vt:variant>
        <vt:i4>5</vt:i4>
      </vt:variant>
      <vt:variant>
        <vt:lpwstr/>
      </vt:variant>
      <vt:variant>
        <vt:lpwstr>_Toc2000032</vt:lpwstr>
      </vt:variant>
      <vt:variant>
        <vt:i4>2359298</vt:i4>
      </vt:variant>
      <vt:variant>
        <vt:i4>56</vt:i4>
      </vt:variant>
      <vt:variant>
        <vt:i4>0</vt:i4>
      </vt:variant>
      <vt:variant>
        <vt:i4>5</vt:i4>
      </vt:variant>
      <vt:variant>
        <vt:lpwstr/>
      </vt:variant>
      <vt:variant>
        <vt:lpwstr>_Toc2000031</vt:lpwstr>
      </vt:variant>
      <vt:variant>
        <vt:i4>2359298</vt:i4>
      </vt:variant>
      <vt:variant>
        <vt:i4>50</vt:i4>
      </vt:variant>
      <vt:variant>
        <vt:i4>0</vt:i4>
      </vt:variant>
      <vt:variant>
        <vt:i4>5</vt:i4>
      </vt:variant>
      <vt:variant>
        <vt:lpwstr/>
      </vt:variant>
      <vt:variant>
        <vt:lpwstr>_Toc2000030</vt:lpwstr>
      </vt:variant>
      <vt:variant>
        <vt:i4>2424834</vt:i4>
      </vt:variant>
      <vt:variant>
        <vt:i4>44</vt:i4>
      </vt:variant>
      <vt:variant>
        <vt:i4>0</vt:i4>
      </vt:variant>
      <vt:variant>
        <vt:i4>5</vt:i4>
      </vt:variant>
      <vt:variant>
        <vt:lpwstr/>
      </vt:variant>
      <vt:variant>
        <vt:lpwstr>_Toc2000029</vt:lpwstr>
      </vt:variant>
      <vt:variant>
        <vt:i4>2424834</vt:i4>
      </vt:variant>
      <vt:variant>
        <vt:i4>38</vt:i4>
      </vt:variant>
      <vt:variant>
        <vt:i4>0</vt:i4>
      </vt:variant>
      <vt:variant>
        <vt:i4>5</vt:i4>
      </vt:variant>
      <vt:variant>
        <vt:lpwstr/>
      </vt:variant>
      <vt:variant>
        <vt:lpwstr>_Toc2000028</vt:lpwstr>
      </vt:variant>
      <vt:variant>
        <vt:i4>2424834</vt:i4>
      </vt:variant>
      <vt:variant>
        <vt:i4>32</vt:i4>
      </vt:variant>
      <vt:variant>
        <vt:i4>0</vt:i4>
      </vt:variant>
      <vt:variant>
        <vt:i4>5</vt:i4>
      </vt:variant>
      <vt:variant>
        <vt:lpwstr/>
      </vt:variant>
      <vt:variant>
        <vt:lpwstr>_Toc2000027</vt:lpwstr>
      </vt:variant>
      <vt:variant>
        <vt:i4>2424834</vt:i4>
      </vt:variant>
      <vt:variant>
        <vt:i4>26</vt:i4>
      </vt:variant>
      <vt:variant>
        <vt:i4>0</vt:i4>
      </vt:variant>
      <vt:variant>
        <vt:i4>5</vt:i4>
      </vt:variant>
      <vt:variant>
        <vt:lpwstr/>
      </vt:variant>
      <vt:variant>
        <vt:lpwstr>_Toc2000026</vt:lpwstr>
      </vt:variant>
      <vt:variant>
        <vt:i4>2424834</vt:i4>
      </vt:variant>
      <vt:variant>
        <vt:i4>20</vt:i4>
      </vt:variant>
      <vt:variant>
        <vt:i4>0</vt:i4>
      </vt:variant>
      <vt:variant>
        <vt:i4>5</vt:i4>
      </vt:variant>
      <vt:variant>
        <vt:lpwstr/>
      </vt:variant>
      <vt:variant>
        <vt:lpwstr>_Toc2000025</vt:lpwstr>
      </vt:variant>
      <vt:variant>
        <vt:i4>2424834</vt:i4>
      </vt:variant>
      <vt:variant>
        <vt:i4>14</vt:i4>
      </vt:variant>
      <vt:variant>
        <vt:i4>0</vt:i4>
      </vt:variant>
      <vt:variant>
        <vt:i4>5</vt:i4>
      </vt:variant>
      <vt:variant>
        <vt:lpwstr/>
      </vt:variant>
      <vt:variant>
        <vt:lpwstr>_Toc2000024</vt:lpwstr>
      </vt:variant>
      <vt:variant>
        <vt:i4>2424834</vt:i4>
      </vt:variant>
      <vt:variant>
        <vt:i4>8</vt:i4>
      </vt:variant>
      <vt:variant>
        <vt:i4>0</vt:i4>
      </vt:variant>
      <vt:variant>
        <vt:i4>5</vt:i4>
      </vt:variant>
      <vt:variant>
        <vt:lpwstr/>
      </vt:variant>
      <vt:variant>
        <vt:lpwstr>_Toc2000023</vt:lpwstr>
      </vt:variant>
      <vt:variant>
        <vt:i4>2424834</vt:i4>
      </vt:variant>
      <vt:variant>
        <vt:i4>2</vt:i4>
      </vt:variant>
      <vt:variant>
        <vt:i4>0</vt:i4>
      </vt:variant>
      <vt:variant>
        <vt:i4>5</vt:i4>
      </vt:variant>
      <vt:variant>
        <vt:lpwstr/>
      </vt:variant>
      <vt:variant>
        <vt:lpwstr>_Toc2000022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2021-06-30T10:44:00Z</dcterms:created>
  <dcterms:modified xsi:type="dcterms:W3CDTF">2021-07-01T00:18:00Z</dcterms:modified>
</cp:coreProperties>
</file>