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BBCEFF6" w14:textId="3E217984" w:rsidR="00E73F73" w:rsidRPr="007B0BFD" w:rsidRDefault="00E73F73" w:rsidP="00E73F73">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様式第</w:t>
      </w:r>
      <w:r w:rsidR="00E858EB" w:rsidRPr="007B0BFD">
        <w:rPr>
          <w:rFonts w:ascii="BIZ UD明朝 Medium" w:eastAsia="BIZ UD明朝 Medium" w:hAnsi="BIZ UD明朝 Medium" w:hint="eastAsia"/>
          <w:szCs w:val="21"/>
        </w:rPr>
        <w:t>５</w:t>
      </w:r>
      <w:r w:rsidRPr="007B0BFD">
        <w:rPr>
          <w:rFonts w:ascii="BIZ UD明朝 Medium" w:eastAsia="BIZ UD明朝 Medium" w:hAnsi="BIZ UD明朝 Medium" w:hint="eastAsia"/>
          <w:szCs w:val="21"/>
        </w:rPr>
        <w:t>号（交付要</w:t>
      </w:r>
      <w:r w:rsidR="00D059DA" w:rsidRPr="007B0BFD">
        <w:rPr>
          <w:rFonts w:ascii="BIZ UD明朝 Medium" w:eastAsia="BIZ UD明朝 Medium" w:hAnsi="BIZ UD明朝 Medium" w:hint="eastAsia"/>
          <w:szCs w:val="21"/>
        </w:rPr>
        <w:t>綱</w:t>
      </w:r>
      <w:r w:rsidRPr="007B0BFD">
        <w:rPr>
          <w:rFonts w:ascii="BIZ UD明朝 Medium" w:eastAsia="BIZ UD明朝 Medium" w:hAnsi="BIZ UD明朝 Medium" w:hint="eastAsia"/>
          <w:szCs w:val="21"/>
        </w:rPr>
        <w:t>第８条</w:t>
      </w:r>
      <w:r w:rsidR="007C396A" w:rsidRPr="007B0BFD">
        <w:rPr>
          <w:rFonts w:ascii="BIZ UD明朝 Medium" w:eastAsia="BIZ UD明朝 Medium" w:hAnsi="BIZ UD明朝 Medium" w:hint="eastAsia"/>
          <w:szCs w:val="21"/>
        </w:rPr>
        <w:t>・第１４条</w:t>
      </w:r>
      <w:r w:rsidRPr="007B0BFD">
        <w:rPr>
          <w:rFonts w:ascii="BIZ UD明朝 Medium" w:eastAsia="BIZ UD明朝 Medium" w:hAnsi="BIZ UD明朝 Medium" w:hint="eastAsia"/>
          <w:szCs w:val="21"/>
        </w:rPr>
        <w:t>関係）</w:t>
      </w:r>
    </w:p>
    <w:p w14:paraId="0A4E6C9D" w14:textId="77777777" w:rsidR="00E73F73" w:rsidRPr="007B0BFD" w:rsidRDefault="00E73F73" w:rsidP="00E73F73">
      <w:pPr>
        <w:spacing w:before="100" w:beforeAutospacing="1"/>
        <w:jc w:val="center"/>
        <w:rPr>
          <w:rFonts w:ascii="BIZ UD明朝 Medium" w:eastAsia="BIZ UD明朝 Medium" w:hAnsi="BIZ UD明朝 Medium"/>
          <w:sz w:val="24"/>
          <w:szCs w:val="24"/>
        </w:rPr>
      </w:pPr>
      <w:r w:rsidRPr="007B0BFD">
        <w:rPr>
          <w:rFonts w:ascii="BIZ UD明朝 Medium" w:eastAsia="BIZ UD明朝 Medium" w:hAnsi="BIZ UD明朝 Medium" w:hint="eastAsia"/>
          <w:sz w:val="24"/>
          <w:szCs w:val="24"/>
        </w:rPr>
        <w:t>補助要件チェックシート</w:t>
      </w:r>
    </w:p>
    <w:p w14:paraId="7DA97802" w14:textId="77777777" w:rsidR="00E73F73" w:rsidRPr="007B0BFD" w:rsidRDefault="00E73F73" w:rsidP="00E73F73">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該当する場合に</w:t>
      </w:r>
      <w:r w:rsidRPr="007B0BFD">
        <w:rPr>
          <w:rFonts w:ascii="Segoe UI Symbol" w:eastAsia="BIZ UD明朝 Medium" w:hAnsi="Segoe UI Symbol" w:cs="Segoe UI Symbol"/>
          <w:szCs w:val="21"/>
        </w:rPr>
        <w:t>☑</w:t>
      </w:r>
      <w:r w:rsidRPr="007B0BFD">
        <w:rPr>
          <w:rFonts w:ascii="BIZ UD明朝 Medium" w:eastAsia="BIZ UD明朝 Medium" w:hAnsi="BIZ UD明朝 Medium" w:cs="BIZ UD明朝 Medium" w:hint="eastAsia"/>
          <w:szCs w:val="21"/>
        </w:rPr>
        <w:t>を入れてください。チェック欄全てに当てはまらない場合は、原則補助金を交付することができません。なお、チェックした項目については、別途、確認させていただく場合があること、予めご了承ください。</w:t>
      </w:r>
    </w:p>
    <w:p w14:paraId="696DCEAC" w14:textId="77777777" w:rsidR="00E73F73" w:rsidRPr="007B0BFD" w:rsidRDefault="00E73F73" w:rsidP="00E73F73">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u w:val="single"/>
        </w:rPr>
        <w:t xml:space="preserve">補助申請者名　　　　　　　　　　　　　　　</w:t>
      </w:r>
      <w:r w:rsidRPr="007B0BFD">
        <w:rPr>
          <w:rFonts w:ascii="BIZ UD明朝 Medium" w:eastAsia="BIZ UD明朝 Medium" w:hAnsi="BIZ UD明朝 Medium"/>
          <w:szCs w:val="21"/>
          <w:u w:val="single"/>
        </w:rPr>
        <w:br/>
      </w:r>
    </w:p>
    <w:tbl>
      <w:tblPr>
        <w:tblStyle w:val="ab"/>
        <w:tblW w:w="0" w:type="auto"/>
        <w:tblLook w:val="04A0" w:firstRow="1" w:lastRow="0" w:firstColumn="1" w:lastColumn="0" w:noHBand="0" w:noVBand="1"/>
      </w:tblPr>
      <w:tblGrid>
        <w:gridCol w:w="988"/>
        <w:gridCol w:w="850"/>
        <w:gridCol w:w="6662"/>
        <w:gridCol w:w="1134"/>
      </w:tblGrid>
      <w:tr w:rsidR="0010120D" w:rsidRPr="007B0BFD" w14:paraId="24E6BAD1" w14:textId="77777777" w:rsidTr="003460CA">
        <w:tc>
          <w:tcPr>
            <w:tcW w:w="1838" w:type="dxa"/>
            <w:gridSpan w:val="2"/>
          </w:tcPr>
          <w:p w14:paraId="349E96B2"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項目</w:t>
            </w:r>
          </w:p>
        </w:tc>
        <w:tc>
          <w:tcPr>
            <w:tcW w:w="6662" w:type="dxa"/>
          </w:tcPr>
          <w:p w14:paraId="4307E7F5"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確認内容</w:t>
            </w:r>
          </w:p>
        </w:tc>
        <w:tc>
          <w:tcPr>
            <w:tcW w:w="1134" w:type="dxa"/>
          </w:tcPr>
          <w:p w14:paraId="215A6BCF"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チェック欄</w:t>
            </w:r>
          </w:p>
        </w:tc>
      </w:tr>
      <w:tr w:rsidR="0010120D" w:rsidRPr="007B0BFD" w14:paraId="1EEF5B6E" w14:textId="77777777" w:rsidTr="003460CA">
        <w:tc>
          <w:tcPr>
            <w:tcW w:w="9634" w:type="dxa"/>
            <w:gridSpan w:val="4"/>
          </w:tcPr>
          <w:p w14:paraId="4299BCDE" w14:textId="49609435" w:rsidR="00E73F73" w:rsidRPr="007B0BFD" w:rsidRDefault="00E73F73" w:rsidP="00C40362">
            <w:pPr>
              <w:spacing w:before="100" w:beforeAutospacing="1"/>
              <w:jc w:val="left"/>
              <w:rPr>
                <w:rFonts w:ascii="BIZ UD明朝 Medium" w:eastAsia="BIZ UD明朝 Medium" w:hAnsi="BIZ UD明朝 Medium"/>
                <w:szCs w:val="21"/>
              </w:rPr>
            </w:pPr>
            <w:r w:rsidRPr="007B0BFD">
              <w:rPr>
                <w:rFonts w:ascii="BIZ UD明朝 Medium" w:eastAsia="BIZ UD明朝 Medium" w:hAnsi="BIZ UD明朝 Medium" w:hint="eastAsia"/>
                <w:szCs w:val="21"/>
              </w:rPr>
              <w:t>（補助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事業者要件）</w:t>
            </w:r>
          </w:p>
        </w:tc>
      </w:tr>
      <w:tr w:rsidR="0010120D" w:rsidRPr="007B0BFD" w14:paraId="18E0CE89" w14:textId="77777777" w:rsidTr="003460CA">
        <w:tc>
          <w:tcPr>
            <w:tcW w:w="988" w:type="dxa"/>
          </w:tcPr>
          <w:p w14:paraId="5F934913"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4</w:t>
            </w:r>
            <w:r w:rsidRPr="007B0BFD">
              <w:rPr>
                <w:rFonts w:ascii="BIZ UD明朝 Medium" w:eastAsia="BIZ UD明朝 Medium" w:hAnsi="BIZ UD明朝 Medium"/>
                <w:szCs w:val="21"/>
              </w:rPr>
              <w:t>.1.(</w:t>
            </w:r>
            <w:r w:rsidRPr="007B0BFD">
              <w:rPr>
                <w:rFonts w:ascii="BIZ UD明朝 Medium" w:eastAsia="BIZ UD明朝 Medium" w:hAnsi="BIZ UD明朝 Medium" w:hint="eastAsia"/>
                <w:szCs w:val="21"/>
              </w:rPr>
              <w:t>2</w:t>
            </w:r>
            <w:r w:rsidRPr="007B0BFD">
              <w:rPr>
                <w:rFonts w:ascii="BIZ UD明朝 Medium" w:eastAsia="BIZ UD明朝 Medium" w:hAnsi="BIZ UD明朝 Medium"/>
                <w:szCs w:val="21"/>
              </w:rPr>
              <w:t>)</w:t>
            </w:r>
          </w:p>
        </w:tc>
        <w:tc>
          <w:tcPr>
            <w:tcW w:w="850" w:type="dxa"/>
          </w:tcPr>
          <w:p w14:paraId="30674DFF" w14:textId="77777777" w:rsidR="00E73F73" w:rsidRPr="007B0BFD" w:rsidRDefault="00E73F73" w:rsidP="00C40362">
            <w:pPr>
              <w:spacing w:before="100" w:beforeAutospacing="1"/>
              <w:rPr>
                <w:rFonts w:ascii="BIZ UD明朝 Medium" w:eastAsia="BIZ UD明朝 Medium" w:hAnsi="BIZ UD明朝 Medium"/>
                <w:szCs w:val="21"/>
              </w:rPr>
            </w:pPr>
          </w:p>
        </w:tc>
        <w:tc>
          <w:tcPr>
            <w:tcW w:w="6662" w:type="dxa"/>
          </w:tcPr>
          <w:p w14:paraId="0627FF4A" w14:textId="722679F7" w:rsidR="00E73F73" w:rsidRPr="007B0BFD" w:rsidRDefault="00B924D2"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市</w:t>
            </w:r>
            <w:r w:rsidR="00E73F73" w:rsidRPr="007B0BFD">
              <w:rPr>
                <w:rFonts w:ascii="BIZ UD明朝 Medium" w:eastAsia="BIZ UD明朝 Medium" w:hAnsi="BIZ UD明朝 Medium" w:hint="eastAsia"/>
                <w:szCs w:val="21"/>
              </w:rPr>
              <w:t>税の滞納がないこと。</w:t>
            </w:r>
          </w:p>
        </w:tc>
        <w:tc>
          <w:tcPr>
            <w:tcW w:w="1134" w:type="dxa"/>
            <w:vAlign w:val="center"/>
          </w:tcPr>
          <w:p w14:paraId="47797095"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1CD1BCF3" w14:textId="77777777" w:rsidTr="003460CA">
        <w:tc>
          <w:tcPr>
            <w:tcW w:w="988" w:type="dxa"/>
          </w:tcPr>
          <w:p w14:paraId="03601F69" w14:textId="5EE044D9"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4</w:t>
            </w:r>
            <w:r w:rsidRPr="007B0BFD">
              <w:rPr>
                <w:rFonts w:ascii="BIZ UD明朝 Medium" w:eastAsia="BIZ UD明朝 Medium" w:hAnsi="BIZ UD明朝 Medium"/>
                <w:szCs w:val="21"/>
              </w:rPr>
              <w:t>.</w:t>
            </w:r>
            <w:r w:rsidRPr="007B0BFD">
              <w:rPr>
                <w:rFonts w:ascii="BIZ UD明朝 Medium" w:eastAsia="BIZ UD明朝 Medium" w:hAnsi="BIZ UD明朝 Medium" w:hint="eastAsia"/>
                <w:szCs w:val="21"/>
              </w:rPr>
              <w:t>2</w:t>
            </w:r>
          </w:p>
        </w:tc>
        <w:tc>
          <w:tcPr>
            <w:tcW w:w="850" w:type="dxa"/>
          </w:tcPr>
          <w:p w14:paraId="19A1B71E" w14:textId="77777777" w:rsidR="00E73F73" w:rsidRPr="007B0BFD" w:rsidRDefault="00E73F73" w:rsidP="00C40362">
            <w:pPr>
              <w:spacing w:before="100" w:beforeAutospacing="1"/>
              <w:rPr>
                <w:rFonts w:ascii="BIZ UD明朝 Medium" w:eastAsia="BIZ UD明朝 Medium" w:hAnsi="BIZ UD明朝 Medium"/>
                <w:szCs w:val="21"/>
              </w:rPr>
            </w:pPr>
          </w:p>
        </w:tc>
        <w:tc>
          <w:tcPr>
            <w:tcW w:w="6662" w:type="dxa"/>
          </w:tcPr>
          <w:p w14:paraId="6BFAC7AC" w14:textId="3C17B75F"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暴力団または暴力団員等と関わりがないこと。（詳細は交付要領参照第４条第２項参照）</w:t>
            </w:r>
          </w:p>
        </w:tc>
        <w:tc>
          <w:tcPr>
            <w:tcW w:w="1134" w:type="dxa"/>
            <w:vAlign w:val="center"/>
          </w:tcPr>
          <w:p w14:paraId="0ECB0028"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048B2E7C" w14:textId="77777777" w:rsidTr="003460CA">
        <w:tc>
          <w:tcPr>
            <w:tcW w:w="9634" w:type="dxa"/>
            <w:gridSpan w:val="4"/>
            <w:vAlign w:val="center"/>
          </w:tcPr>
          <w:p w14:paraId="354A7585" w14:textId="19229996" w:rsidR="00E73F73" w:rsidRPr="007B0BFD" w:rsidRDefault="00E73F73" w:rsidP="00C40362">
            <w:pPr>
              <w:spacing w:before="100" w:beforeAutospacing="1"/>
              <w:jc w:val="left"/>
              <w:rPr>
                <w:rFonts w:ascii="BIZ UD明朝 Medium" w:eastAsia="BIZ UD明朝 Medium" w:hAnsi="BIZ UD明朝 Medium"/>
                <w:szCs w:val="21"/>
              </w:rPr>
            </w:pPr>
            <w:r w:rsidRPr="007B0BFD">
              <w:rPr>
                <w:rFonts w:ascii="BIZ UD明朝 Medium" w:eastAsia="BIZ UD明朝 Medium" w:hAnsi="BIZ UD明朝 Medium" w:hint="eastAsia"/>
                <w:szCs w:val="21"/>
              </w:rPr>
              <w:t>（補助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事業要件）</w:t>
            </w:r>
          </w:p>
        </w:tc>
      </w:tr>
      <w:tr w:rsidR="0010120D" w:rsidRPr="007B0BFD" w14:paraId="21CEA0FE" w14:textId="77777777" w:rsidTr="003460CA">
        <w:tc>
          <w:tcPr>
            <w:tcW w:w="1838" w:type="dxa"/>
            <w:gridSpan w:val="2"/>
          </w:tcPr>
          <w:p w14:paraId="6A83033E"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事業全般</w:t>
            </w:r>
          </w:p>
        </w:tc>
        <w:tc>
          <w:tcPr>
            <w:tcW w:w="6662" w:type="dxa"/>
          </w:tcPr>
          <w:p w14:paraId="3F204434" w14:textId="77777777" w:rsidR="00E73F73" w:rsidRPr="007B0BFD" w:rsidRDefault="00E73F73" w:rsidP="00C40362">
            <w:pPr>
              <w:spacing w:before="100" w:beforeAutospacing="1"/>
              <w:rPr>
                <w:rFonts w:ascii="BIZ UD明朝 Medium" w:eastAsia="BIZ UD明朝 Medium" w:hAnsi="BIZ UD明朝 Medium"/>
                <w:szCs w:val="21"/>
              </w:rPr>
            </w:pPr>
          </w:p>
        </w:tc>
        <w:tc>
          <w:tcPr>
            <w:tcW w:w="1134" w:type="dxa"/>
            <w:vAlign w:val="center"/>
          </w:tcPr>
          <w:p w14:paraId="53E56132" w14:textId="77777777" w:rsidR="00E73F73" w:rsidRPr="007B0BFD" w:rsidRDefault="00E73F73" w:rsidP="00C40362">
            <w:pPr>
              <w:spacing w:before="100" w:beforeAutospacing="1"/>
              <w:jc w:val="center"/>
              <w:rPr>
                <w:rFonts w:ascii="BIZ UD明朝 Medium" w:eastAsia="BIZ UD明朝 Medium" w:hAnsi="BIZ UD明朝 Medium"/>
                <w:szCs w:val="21"/>
              </w:rPr>
            </w:pPr>
          </w:p>
        </w:tc>
      </w:tr>
      <w:tr w:rsidR="0010120D" w:rsidRPr="007B0BFD" w14:paraId="26A08AF7" w14:textId="77777777" w:rsidTr="003460CA">
        <w:tc>
          <w:tcPr>
            <w:tcW w:w="988" w:type="dxa"/>
          </w:tcPr>
          <w:p w14:paraId="0F030459"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01CA762B"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1)</w:t>
            </w:r>
          </w:p>
        </w:tc>
        <w:tc>
          <w:tcPr>
            <w:tcW w:w="6662" w:type="dxa"/>
          </w:tcPr>
          <w:p w14:paraId="4F240D10" w14:textId="5F6ACB49"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事業が二酸化炭素の排出の削減に効果があること。</w:t>
            </w:r>
          </w:p>
        </w:tc>
        <w:tc>
          <w:tcPr>
            <w:tcW w:w="1134" w:type="dxa"/>
            <w:vAlign w:val="center"/>
          </w:tcPr>
          <w:p w14:paraId="3515F68F"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4266A266" w14:textId="77777777" w:rsidTr="003460CA">
        <w:tc>
          <w:tcPr>
            <w:tcW w:w="988" w:type="dxa"/>
          </w:tcPr>
          <w:p w14:paraId="77FFF65A"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319AC59F"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2)</w:t>
            </w:r>
          </w:p>
        </w:tc>
        <w:tc>
          <w:tcPr>
            <w:tcW w:w="6662" w:type="dxa"/>
          </w:tcPr>
          <w:p w14:paraId="199C2008" w14:textId="1F05876A"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事業実施時における最新の各種法令等に遵守した事業であること</w:t>
            </w:r>
          </w:p>
        </w:tc>
        <w:tc>
          <w:tcPr>
            <w:tcW w:w="1134" w:type="dxa"/>
            <w:vAlign w:val="center"/>
          </w:tcPr>
          <w:p w14:paraId="1585A063"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6F5DA74D" w14:textId="77777777" w:rsidTr="003460CA">
        <w:tc>
          <w:tcPr>
            <w:tcW w:w="988" w:type="dxa"/>
          </w:tcPr>
          <w:p w14:paraId="7670F1E0"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65FC21DF"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3)</w:t>
            </w:r>
          </w:p>
        </w:tc>
        <w:tc>
          <w:tcPr>
            <w:tcW w:w="6662" w:type="dxa"/>
          </w:tcPr>
          <w:p w14:paraId="14AC5FD3" w14:textId="3228A375"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事業の実施により取得した温室効果ガス削減効果について、J-クレジット制度への登録を行わないこと。</w:t>
            </w:r>
          </w:p>
        </w:tc>
        <w:tc>
          <w:tcPr>
            <w:tcW w:w="1134" w:type="dxa"/>
            <w:vAlign w:val="center"/>
          </w:tcPr>
          <w:p w14:paraId="33E4E623"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4228756C" w14:textId="77777777" w:rsidTr="003460CA">
        <w:tc>
          <w:tcPr>
            <w:tcW w:w="988" w:type="dxa"/>
          </w:tcPr>
          <w:p w14:paraId="76E825F6"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43054B46"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4)</w:t>
            </w:r>
          </w:p>
        </w:tc>
        <w:tc>
          <w:tcPr>
            <w:tcW w:w="6662" w:type="dxa"/>
          </w:tcPr>
          <w:p w14:paraId="3D258E7A" w14:textId="5C1390F3"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事業によって得られる効果等について、様式</w:t>
            </w:r>
            <w:r w:rsidR="00A56382" w:rsidRPr="007B0BFD">
              <w:rPr>
                <w:rFonts w:ascii="BIZ UD明朝 Medium" w:eastAsia="BIZ UD明朝 Medium" w:hAnsi="BIZ UD明朝 Medium" w:hint="eastAsia"/>
                <w:szCs w:val="21"/>
              </w:rPr>
              <w:t>第１２</w:t>
            </w:r>
            <w:r w:rsidRPr="007B0BFD">
              <w:rPr>
                <w:rFonts w:ascii="BIZ UD明朝 Medium" w:eastAsia="BIZ UD明朝 Medium" w:hAnsi="BIZ UD明朝 Medium" w:hint="eastAsia"/>
                <w:szCs w:val="21"/>
              </w:rPr>
              <w:t>号に基づく利用実績報告書により報告すること。</w:t>
            </w:r>
          </w:p>
        </w:tc>
        <w:tc>
          <w:tcPr>
            <w:tcW w:w="1134" w:type="dxa"/>
            <w:vAlign w:val="center"/>
          </w:tcPr>
          <w:p w14:paraId="64D7B430"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28868C11" w14:textId="77777777" w:rsidTr="003460CA">
        <w:tc>
          <w:tcPr>
            <w:tcW w:w="988" w:type="dxa"/>
          </w:tcPr>
          <w:p w14:paraId="252D7DDD"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5D4241A7"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5)</w:t>
            </w:r>
          </w:p>
        </w:tc>
        <w:tc>
          <w:tcPr>
            <w:tcW w:w="6662" w:type="dxa"/>
          </w:tcPr>
          <w:p w14:paraId="51DD909D" w14:textId="75ACA51F"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事業によって、得られる環境価値のうち、需要家に供給を行った電力量に紐づく環境価値を需要家に帰属させるものであること。</w:t>
            </w:r>
          </w:p>
        </w:tc>
        <w:tc>
          <w:tcPr>
            <w:tcW w:w="1134" w:type="dxa"/>
            <w:vAlign w:val="center"/>
          </w:tcPr>
          <w:p w14:paraId="3C01B4EC"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4273D676" w14:textId="77777777" w:rsidTr="003460CA">
        <w:tc>
          <w:tcPr>
            <w:tcW w:w="988" w:type="dxa"/>
          </w:tcPr>
          <w:p w14:paraId="4CB822D8"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4F1D9AED"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6)</w:t>
            </w:r>
          </w:p>
        </w:tc>
        <w:tc>
          <w:tcPr>
            <w:tcW w:w="6662" w:type="dxa"/>
          </w:tcPr>
          <w:p w14:paraId="3DCD4380"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ＦＩＴ又はＦＩＰ制度の認定を取得しないこと。</w:t>
            </w:r>
          </w:p>
        </w:tc>
        <w:tc>
          <w:tcPr>
            <w:tcW w:w="1134" w:type="dxa"/>
            <w:vAlign w:val="center"/>
          </w:tcPr>
          <w:p w14:paraId="06A35155"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18F14BF" w14:textId="77777777" w:rsidTr="003460CA">
        <w:tc>
          <w:tcPr>
            <w:tcW w:w="988" w:type="dxa"/>
          </w:tcPr>
          <w:p w14:paraId="70F749A0"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59D07A61"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(7)</w:t>
            </w:r>
          </w:p>
        </w:tc>
        <w:tc>
          <w:tcPr>
            <w:tcW w:w="6662" w:type="dxa"/>
          </w:tcPr>
          <w:p w14:paraId="2DF3D3CD"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電気事業法第２条第１項第５号ロに定める接続供給（自己託送）を行わないものであること。</w:t>
            </w:r>
          </w:p>
        </w:tc>
        <w:tc>
          <w:tcPr>
            <w:tcW w:w="1134" w:type="dxa"/>
            <w:vAlign w:val="center"/>
          </w:tcPr>
          <w:p w14:paraId="7E111CE9"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52D74E17" w14:textId="77777777" w:rsidTr="003460CA">
        <w:tc>
          <w:tcPr>
            <w:tcW w:w="988" w:type="dxa"/>
          </w:tcPr>
          <w:p w14:paraId="191BD83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5C41FD42"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8)</w:t>
            </w:r>
          </w:p>
        </w:tc>
        <w:tc>
          <w:tcPr>
            <w:tcW w:w="6662" w:type="dxa"/>
          </w:tcPr>
          <w:p w14:paraId="6A9DB9EC" w14:textId="083130A1"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需要家の敷地内に補助事業により導入する補助対象設備で発電して消費する電力量を、当該補助対象設備で発電する電力量の</w:t>
            </w:r>
            <w:r w:rsidR="005A5EB1" w:rsidRPr="007B0BFD">
              <w:rPr>
                <w:rFonts w:ascii="BIZ UD明朝 Medium" w:eastAsia="BIZ UD明朝 Medium" w:hAnsi="BIZ UD明朝 Medium" w:hint="eastAsia"/>
                <w:szCs w:val="21"/>
              </w:rPr>
              <w:t>3</w:t>
            </w:r>
            <w:r w:rsidRPr="007B0BFD">
              <w:rPr>
                <w:rFonts w:ascii="BIZ UD明朝 Medium" w:eastAsia="BIZ UD明朝 Medium" w:hAnsi="BIZ UD明朝 Medium" w:hint="eastAsia"/>
                <w:szCs w:val="21"/>
              </w:rPr>
              <w:t>0％以上とすること。</w:t>
            </w:r>
          </w:p>
        </w:tc>
        <w:tc>
          <w:tcPr>
            <w:tcW w:w="1134" w:type="dxa"/>
            <w:vAlign w:val="center"/>
          </w:tcPr>
          <w:p w14:paraId="3FF2709F"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65769AF1" w14:textId="77777777" w:rsidTr="003460CA">
        <w:tc>
          <w:tcPr>
            <w:tcW w:w="988" w:type="dxa"/>
          </w:tcPr>
          <w:p w14:paraId="28DBA96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0DFE1D6D"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9)</w:t>
            </w:r>
          </w:p>
        </w:tc>
        <w:tc>
          <w:tcPr>
            <w:tcW w:w="6662" w:type="dxa"/>
          </w:tcPr>
          <w:p w14:paraId="68BB85A2" w14:textId="7B479736"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本補助</w:t>
            </w:r>
            <w:r w:rsidR="007B07E8" w:rsidRPr="007B0BFD">
              <w:rPr>
                <w:rFonts w:ascii="BIZ UD明朝 Medium" w:eastAsia="BIZ UD明朝 Medium" w:hAnsi="BIZ UD明朝 Medium" w:hint="eastAsia"/>
              </w:rPr>
              <w:t>対象</w:t>
            </w:r>
            <w:r w:rsidRPr="007B0BFD">
              <w:rPr>
                <w:rFonts w:ascii="BIZ UD明朝 Medium" w:eastAsia="BIZ UD明朝 Medium" w:hAnsi="BIZ UD明朝 Medium" w:hint="eastAsia"/>
                <w:szCs w:val="21"/>
              </w:rPr>
              <w:t>事業以外の、国又は地方自治体等から他の補助等を受けて事業を実施するものでないこと。</w:t>
            </w:r>
          </w:p>
        </w:tc>
        <w:tc>
          <w:tcPr>
            <w:tcW w:w="1134" w:type="dxa"/>
            <w:vAlign w:val="center"/>
          </w:tcPr>
          <w:p w14:paraId="7D028A0A"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425DBC19" w14:textId="77777777" w:rsidTr="003460CA">
        <w:tc>
          <w:tcPr>
            <w:tcW w:w="988" w:type="dxa"/>
          </w:tcPr>
          <w:p w14:paraId="1222EC6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60D36DD3"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10)</w:t>
            </w:r>
          </w:p>
        </w:tc>
        <w:tc>
          <w:tcPr>
            <w:tcW w:w="6662" w:type="dxa"/>
          </w:tcPr>
          <w:p w14:paraId="2A292C05" w14:textId="678E5EAB" w:rsidR="00E73F73" w:rsidRPr="007B0BFD" w:rsidRDefault="00EA3C2A" w:rsidP="00C40362">
            <w:pPr>
              <w:spacing w:before="100" w:beforeAutospacing="1"/>
              <w:rPr>
                <w:rFonts w:ascii="BIZ UD明朝 Medium" w:eastAsia="BIZ UD明朝 Medium" w:hAnsi="BIZ UD明朝 Medium"/>
                <w:szCs w:val="21"/>
                <w:highlight w:val="lightGray"/>
              </w:rPr>
            </w:pPr>
            <w:r w:rsidRPr="007B0BFD">
              <w:rPr>
                <w:rFonts w:ascii="BIZ UD明朝 Medium" w:eastAsia="BIZ UD明朝 Medium" w:hAnsi="BIZ UD明朝 Medium" w:hint="eastAsia"/>
                <w:szCs w:val="21"/>
              </w:rPr>
              <w:t>自らが</w:t>
            </w:r>
            <w:r w:rsidR="00E80868" w:rsidRPr="007B0BFD">
              <w:rPr>
                <w:rFonts w:ascii="BIZ UD明朝 Medium" w:eastAsia="BIZ UD明朝 Medium" w:hAnsi="BIZ UD明朝 Medium" w:hint="eastAsia"/>
                <w:szCs w:val="21"/>
              </w:rPr>
              <w:t>所有し</w:t>
            </w:r>
            <w:r w:rsidRPr="007B0BFD">
              <w:rPr>
                <w:rFonts w:ascii="BIZ UD明朝 Medium" w:eastAsia="BIZ UD明朝 Medium" w:hAnsi="BIZ UD明朝 Medium" w:hint="eastAsia"/>
                <w:szCs w:val="21"/>
              </w:rPr>
              <w:t>居住する住宅</w:t>
            </w:r>
            <w:r w:rsidR="00A56382" w:rsidRPr="007B0BFD">
              <w:rPr>
                <w:rFonts w:ascii="BIZ UD明朝 Medium" w:eastAsia="BIZ UD明朝 Medium" w:hAnsi="BIZ UD明朝 Medium" w:hint="eastAsia"/>
                <w:szCs w:val="21"/>
              </w:rPr>
              <w:t>の屋根</w:t>
            </w:r>
            <w:r w:rsidRPr="007B0BFD">
              <w:rPr>
                <w:rFonts w:ascii="BIZ UD明朝 Medium" w:eastAsia="BIZ UD明朝 Medium" w:hAnsi="BIZ UD明朝 Medium" w:hint="eastAsia"/>
                <w:szCs w:val="21"/>
              </w:rPr>
              <w:t>に補助対象設備を設置する事業であること。</w:t>
            </w:r>
          </w:p>
        </w:tc>
        <w:tc>
          <w:tcPr>
            <w:tcW w:w="1134" w:type="dxa"/>
            <w:vAlign w:val="center"/>
          </w:tcPr>
          <w:p w14:paraId="088A72AB"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34619D85" w14:textId="77777777" w:rsidTr="003460CA">
        <w:tc>
          <w:tcPr>
            <w:tcW w:w="988" w:type="dxa"/>
          </w:tcPr>
          <w:p w14:paraId="2105EAD8"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7B0F1930"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11)</w:t>
            </w:r>
          </w:p>
        </w:tc>
        <w:tc>
          <w:tcPr>
            <w:tcW w:w="6662" w:type="dxa"/>
          </w:tcPr>
          <w:p w14:paraId="0D463389"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再エネ特措法に基づく「事業計画ガイドライン（太陽光発電）」（資源エネルギー庁）に定める遵守事項等に準拠して事業を実施すること。特に、次に示す（ア）～（シ）について遵守すること。</w:t>
            </w:r>
          </w:p>
        </w:tc>
        <w:tc>
          <w:tcPr>
            <w:tcW w:w="1134" w:type="dxa"/>
            <w:vAlign w:val="center"/>
          </w:tcPr>
          <w:p w14:paraId="5933D43A"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1E35577" w14:textId="77777777" w:rsidTr="003460CA">
        <w:tc>
          <w:tcPr>
            <w:tcW w:w="988" w:type="dxa"/>
          </w:tcPr>
          <w:p w14:paraId="1FE4D91A"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29696F7F"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ア</w:t>
            </w:r>
          </w:p>
        </w:tc>
        <w:tc>
          <w:tcPr>
            <w:tcW w:w="6662" w:type="dxa"/>
          </w:tcPr>
          <w:p w14:paraId="4CE725B1"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地域住民や地域の自治体と適切なコミュニケーションを図るとともに、地域住民に十分配慮して事業を実施するよう努めること</w:t>
            </w:r>
          </w:p>
        </w:tc>
        <w:tc>
          <w:tcPr>
            <w:tcW w:w="1134" w:type="dxa"/>
            <w:vAlign w:val="center"/>
          </w:tcPr>
          <w:p w14:paraId="5A9DC6E0"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38C2DF9A" w14:textId="77777777" w:rsidTr="003460CA">
        <w:tc>
          <w:tcPr>
            <w:tcW w:w="988" w:type="dxa"/>
          </w:tcPr>
          <w:p w14:paraId="3952AB1F"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337B8586"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イ</w:t>
            </w:r>
          </w:p>
        </w:tc>
        <w:tc>
          <w:tcPr>
            <w:tcW w:w="6662" w:type="dxa"/>
          </w:tcPr>
          <w:p w14:paraId="24BE478A"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関係法令及び条例の規定に従い、土地開発等の設計・施工を行うこと</w:t>
            </w:r>
          </w:p>
        </w:tc>
        <w:tc>
          <w:tcPr>
            <w:tcW w:w="1134" w:type="dxa"/>
            <w:vAlign w:val="center"/>
          </w:tcPr>
          <w:p w14:paraId="32CB3527"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0232B518" w14:textId="77777777" w:rsidTr="003460CA">
        <w:tc>
          <w:tcPr>
            <w:tcW w:w="988" w:type="dxa"/>
          </w:tcPr>
          <w:p w14:paraId="2708E6E5"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1B8EB1C4"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ウ</w:t>
            </w:r>
          </w:p>
        </w:tc>
        <w:tc>
          <w:tcPr>
            <w:tcW w:w="6662" w:type="dxa"/>
          </w:tcPr>
          <w:p w14:paraId="4C46661F"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防災、環境保全、景観保全を考慮し交付対象設備の設計を行うよう努めるこ</w:t>
            </w:r>
            <w:r w:rsidRPr="007B0BFD">
              <w:rPr>
                <w:rFonts w:ascii="BIZ UD明朝 Medium" w:eastAsia="BIZ UD明朝 Medium" w:hAnsi="BIZ UD明朝 Medium" w:hint="eastAsia"/>
                <w:szCs w:val="21"/>
              </w:rPr>
              <w:t>と。</w:t>
            </w:r>
          </w:p>
        </w:tc>
        <w:tc>
          <w:tcPr>
            <w:tcW w:w="1134" w:type="dxa"/>
            <w:vAlign w:val="center"/>
          </w:tcPr>
          <w:p w14:paraId="43C89CC3"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DF1CC7F" w14:textId="77777777" w:rsidTr="003460CA">
        <w:tc>
          <w:tcPr>
            <w:tcW w:w="988" w:type="dxa"/>
          </w:tcPr>
          <w:p w14:paraId="6E59FB6F"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0D0FC77E"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エ</w:t>
            </w:r>
          </w:p>
        </w:tc>
        <w:tc>
          <w:tcPr>
            <w:tcW w:w="6662" w:type="dxa"/>
          </w:tcPr>
          <w:p w14:paraId="3164E20C" w14:textId="77777777" w:rsidR="00E73F73" w:rsidRPr="007B0BFD" w:rsidRDefault="00E73F73" w:rsidP="00C40362">
            <w:pPr>
              <w:tabs>
                <w:tab w:val="left" w:pos="1859"/>
              </w:tabs>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一の場所において、設備を複数の設備に分割したものでないこと。</w:t>
            </w:r>
          </w:p>
        </w:tc>
        <w:tc>
          <w:tcPr>
            <w:tcW w:w="1134" w:type="dxa"/>
            <w:vAlign w:val="center"/>
          </w:tcPr>
          <w:p w14:paraId="0640C5D2"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1E288CF" w14:textId="77777777" w:rsidTr="003460CA">
        <w:tc>
          <w:tcPr>
            <w:tcW w:w="988" w:type="dxa"/>
            <w:vMerge w:val="restart"/>
          </w:tcPr>
          <w:p w14:paraId="403F21B8"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vMerge w:val="restart"/>
          </w:tcPr>
          <w:p w14:paraId="50FD53CE"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オ</w:t>
            </w:r>
          </w:p>
        </w:tc>
        <w:tc>
          <w:tcPr>
            <w:tcW w:w="6662" w:type="dxa"/>
            <w:tcBorders>
              <w:bottom w:val="dashSmallGap" w:sz="4" w:space="0" w:color="auto"/>
            </w:tcBorders>
          </w:tcPr>
          <w:p w14:paraId="2184D603"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20</w:t>
            </w:r>
            <w:r w:rsidRPr="007B0BFD">
              <w:rPr>
                <w:rFonts w:ascii="BIZ UD明朝 Medium" w:eastAsia="BIZ UD明朝 Medium" w:hAnsi="BIZ UD明朝 Medium"/>
                <w:szCs w:val="21"/>
              </w:rPr>
              <w:t>kW</w:t>
            </w:r>
            <w:r w:rsidRPr="007B0BFD">
              <w:rPr>
                <w:rFonts w:ascii="BIZ UD明朝 Medium" w:eastAsia="BIZ UD明朝 Medium" w:hAnsi="BIZ UD明朝 Medium" w:hint="eastAsia"/>
                <w:szCs w:val="21"/>
              </w:rPr>
              <w:t>以上の</w:t>
            </w:r>
            <w:r w:rsidRPr="007B0BFD">
              <w:rPr>
                <w:rFonts w:ascii="BIZ UD明朝 Medium" w:eastAsia="BIZ UD明朝 Medium" w:hAnsi="BIZ UD明朝 Medium"/>
                <w:szCs w:val="21"/>
              </w:rPr>
              <w:t>太陽光発電設備の場合、発電設備を囲う柵塀を設置するとともに、柵塀等の外側の見えやすい場所に標識（交付対象事業者の名称・代表者氏名・住所・連絡先電話番号、保守点検責任者の名称・氏名・住所・連絡先電話番号、運転開始年月日、本交付金により設置した旨を記載したもの）を掲示すること</w:t>
            </w:r>
            <w:r w:rsidRPr="007B0BFD">
              <w:rPr>
                <w:rFonts w:ascii="BIZ UD明朝 Medium" w:eastAsia="BIZ UD明朝 Medium" w:hAnsi="BIZ UD明朝 Medium" w:hint="eastAsia"/>
                <w:szCs w:val="21"/>
              </w:rPr>
              <w:t>。</w:t>
            </w:r>
          </w:p>
        </w:tc>
        <w:tc>
          <w:tcPr>
            <w:tcW w:w="1134" w:type="dxa"/>
            <w:vMerge w:val="restart"/>
            <w:vAlign w:val="center"/>
          </w:tcPr>
          <w:p w14:paraId="0012F235"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2F041BB3" w14:textId="77777777" w:rsidTr="003460CA">
        <w:tc>
          <w:tcPr>
            <w:tcW w:w="988" w:type="dxa"/>
            <w:vMerge/>
          </w:tcPr>
          <w:p w14:paraId="1AA757D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vMerge/>
          </w:tcPr>
          <w:p w14:paraId="20E10D0D" w14:textId="77777777" w:rsidR="00E73F73" w:rsidRPr="007B0BFD" w:rsidRDefault="00E73F73" w:rsidP="00C40362">
            <w:pPr>
              <w:spacing w:before="100" w:beforeAutospacing="1"/>
              <w:jc w:val="right"/>
              <w:rPr>
                <w:rFonts w:ascii="BIZ UD明朝 Medium" w:eastAsia="BIZ UD明朝 Medium" w:hAnsi="BIZ UD明朝 Medium"/>
                <w:szCs w:val="21"/>
              </w:rPr>
            </w:pPr>
          </w:p>
        </w:tc>
        <w:tc>
          <w:tcPr>
            <w:tcW w:w="6662" w:type="dxa"/>
            <w:tcBorders>
              <w:top w:val="dashSmallGap" w:sz="4" w:space="0" w:color="auto"/>
            </w:tcBorders>
          </w:tcPr>
          <w:p w14:paraId="74BE6590"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※20</w:t>
            </w:r>
            <w:r w:rsidRPr="007B0BFD">
              <w:rPr>
                <w:rFonts w:ascii="BIZ UD明朝 Medium" w:eastAsia="BIZ UD明朝 Medium" w:hAnsi="BIZ UD明朝 Medium"/>
                <w:szCs w:val="21"/>
              </w:rPr>
              <w:t>kW</w:t>
            </w:r>
            <w:r w:rsidRPr="007B0BFD">
              <w:rPr>
                <w:rFonts w:ascii="BIZ UD明朝 Medium" w:eastAsia="BIZ UD明朝 Medium" w:hAnsi="BIZ UD明朝 Medium" w:hint="eastAsia"/>
                <w:szCs w:val="21"/>
              </w:rPr>
              <w:t>未満などを理由に該当しない場合は、下記にその旨を記載し、右欄に</w:t>
            </w:r>
            <w:r w:rsidRPr="007B0BFD">
              <w:rPr>
                <w:rFonts w:ascii="Segoe UI Symbol" w:eastAsia="BIZ UD明朝 Medium" w:hAnsi="Segoe UI Symbol" w:cs="Segoe UI Symbol"/>
                <w:szCs w:val="21"/>
              </w:rPr>
              <w:t>☑</w:t>
            </w:r>
            <w:r w:rsidRPr="007B0BFD">
              <w:rPr>
                <w:rFonts w:ascii="BIZ UD明朝 Medium" w:eastAsia="BIZ UD明朝 Medium" w:hAnsi="BIZ UD明朝 Medium" w:cs="BIZ UD明朝 Medium" w:hint="eastAsia"/>
                <w:szCs w:val="21"/>
              </w:rPr>
              <w:t>を記入してください。</w:t>
            </w:r>
            <w:r w:rsidRPr="007B0BFD">
              <w:rPr>
                <w:rFonts w:ascii="BIZ UD明朝 Medium" w:eastAsia="BIZ UD明朝 Medium" w:hAnsi="BIZ UD明朝 Medium"/>
                <w:szCs w:val="21"/>
              </w:rPr>
              <w:br/>
            </w:r>
            <w:r w:rsidRPr="007B0BFD">
              <w:rPr>
                <w:rFonts w:ascii="BIZ UD明朝 Medium" w:eastAsia="BIZ UD明朝 Medium" w:hAnsi="BIZ UD明朝 Medium" w:hint="eastAsia"/>
                <w:szCs w:val="21"/>
              </w:rPr>
              <w:t>（　　　　　　　　　　　　　　　　　　　　　）</w:t>
            </w:r>
          </w:p>
        </w:tc>
        <w:tc>
          <w:tcPr>
            <w:tcW w:w="1134" w:type="dxa"/>
            <w:vMerge/>
            <w:vAlign w:val="center"/>
          </w:tcPr>
          <w:p w14:paraId="474B4E35" w14:textId="77777777" w:rsidR="00E73F73" w:rsidRPr="007B0BFD" w:rsidRDefault="00E73F73" w:rsidP="00C40362">
            <w:pPr>
              <w:spacing w:before="100" w:beforeAutospacing="1"/>
              <w:jc w:val="center"/>
              <w:rPr>
                <w:rFonts w:ascii="BIZ UD明朝 Medium" w:eastAsia="BIZ UD明朝 Medium" w:hAnsi="BIZ UD明朝 Medium"/>
                <w:szCs w:val="21"/>
              </w:rPr>
            </w:pPr>
          </w:p>
        </w:tc>
      </w:tr>
      <w:tr w:rsidR="0010120D" w:rsidRPr="007B0BFD" w14:paraId="26096709" w14:textId="77777777" w:rsidTr="003460CA">
        <w:tc>
          <w:tcPr>
            <w:tcW w:w="988" w:type="dxa"/>
          </w:tcPr>
          <w:p w14:paraId="4BA770B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719B7896"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カ</w:t>
            </w:r>
          </w:p>
        </w:tc>
        <w:tc>
          <w:tcPr>
            <w:tcW w:w="6662" w:type="dxa"/>
          </w:tcPr>
          <w:p w14:paraId="746E1278"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電気事業法の規定に基づく技術基準適合義務、立入検査、報告徴収に対する資料の提出に対応するため、発電設備の設計図書や竣工試験データを含む完成図書を作成し、適切な方法で管理及び保存すること</w:t>
            </w:r>
            <w:r w:rsidRPr="007B0BFD">
              <w:rPr>
                <w:rFonts w:ascii="BIZ UD明朝 Medium" w:eastAsia="BIZ UD明朝 Medium" w:hAnsi="BIZ UD明朝 Medium" w:hint="eastAsia"/>
                <w:szCs w:val="21"/>
              </w:rPr>
              <w:t>。</w:t>
            </w:r>
          </w:p>
        </w:tc>
        <w:tc>
          <w:tcPr>
            <w:tcW w:w="1134" w:type="dxa"/>
            <w:vAlign w:val="center"/>
          </w:tcPr>
          <w:p w14:paraId="3DC768B9"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20F3E026" w14:textId="77777777" w:rsidTr="003460CA">
        <w:tc>
          <w:tcPr>
            <w:tcW w:w="988" w:type="dxa"/>
          </w:tcPr>
          <w:p w14:paraId="51C29857"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315B13CE"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キ</w:t>
            </w:r>
          </w:p>
        </w:tc>
        <w:tc>
          <w:tcPr>
            <w:tcW w:w="6662" w:type="dxa"/>
          </w:tcPr>
          <w:p w14:paraId="0E138348"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設備の設置後、適切な保守点検及び維持管理を実施すること</w:t>
            </w:r>
            <w:r w:rsidRPr="007B0BFD">
              <w:rPr>
                <w:rFonts w:ascii="BIZ UD明朝 Medium" w:eastAsia="BIZ UD明朝 Medium" w:hAnsi="BIZ UD明朝 Medium" w:hint="eastAsia"/>
                <w:szCs w:val="21"/>
              </w:rPr>
              <w:t>。</w:t>
            </w:r>
          </w:p>
        </w:tc>
        <w:tc>
          <w:tcPr>
            <w:tcW w:w="1134" w:type="dxa"/>
            <w:vAlign w:val="center"/>
          </w:tcPr>
          <w:p w14:paraId="1DA01289"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B1DA7BD" w14:textId="77777777" w:rsidTr="003460CA">
        <w:tc>
          <w:tcPr>
            <w:tcW w:w="988" w:type="dxa"/>
          </w:tcPr>
          <w:p w14:paraId="46EAC521"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37996D16"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ク</w:t>
            </w:r>
          </w:p>
        </w:tc>
        <w:tc>
          <w:tcPr>
            <w:tcW w:w="6662" w:type="dxa"/>
          </w:tcPr>
          <w:p w14:paraId="13FAC6A0"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接続契約を締結している一般送配電事業者又は特定送配電事業者から国が定める出力制御の指針に基づいた出力制御の要請を受けたときは、適切な方法により協力すること</w:t>
            </w:r>
            <w:r w:rsidRPr="007B0BFD">
              <w:rPr>
                <w:rFonts w:ascii="BIZ UD明朝 Medium" w:eastAsia="BIZ UD明朝 Medium" w:hAnsi="BIZ UD明朝 Medium" w:hint="eastAsia"/>
                <w:szCs w:val="21"/>
              </w:rPr>
              <w:t>。</w:t>
            </w:r>
          </w:p>
        </w:tc>
        <w:tc>
          <w:tcPr>
            <w:tcW w:w="1134" w:type="dxa"/>
            <w:vAlign w:val="center"/>
          </w:tcPr>
          <w:p w14:paraId="16A2B59B"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6443CFE1" w14:textId="77777777" w:rsidTr="003460CA">
        <w:tc>
          <w:tcPr>
            <w:tcW w:w="988" w:type="dxa"/>
          </w:tcPr>
          <w:p w14:paraId="3BB8F2D9"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41494BF8"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ケ</w:t>
            </w:r>
          </w:p>
        </w:tc>
        <w:tc>
          <w:tcPr>
            <w:tcW w:w="6662" w:type="dxa"/>
          </w:tcPr>
          <w:p w14:paraId="33F43A78"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防災、環境保全、景観保全の観点から計画段階で予期しなかった問題が生じた場合、適切な対策を講じ、災害防止や自然破壊、近隣への配慮を行うよう努めるこ</w:t>
            </w:r>
            <w:r w:rsidRPr="007B0BFD">
              <w:rPr>
                <w:rFonts w:ascii="BIZ UD明朝 Medium" w:eastAsia="BIZ UD明朝 Medium" w:hAnsi="BIZ UD明朝 Medium" w:hint="eastAsia"/>
                <w:szCs w:val="21"/>
              </w:rPr>
              <w:t>と。</w:t>
            </w:r>
          </w:p>
        </w:tc>
        <w:tc>
          <w:tcPr>
            <w:tcW w:w="1134" w:type="dxa"/>
            <w:vAlign w:val="center"/>
          </w:tcPr>
          <w:p w14:paraId="3B73CB1C"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1A3617B4" w14:textId="77777777" w:rsidTr="003460CA">
        <w:tc>
          <w:tcPr>
            <w:tcW w:w="988" w:type="dxa"/>
          </w:tcPr>
          <w:p w14:paraId="188ADB5C"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220E0C20"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コ</w:t>
            </w:r>
          </w:p>
        </w:tc>
        <w:tc>
          <w:tcPr>
            <w:tcW w:w="6662" w:type="dxa"/>
          </w:tcPr>
          <w:p w14:paraId="0FF3E7D8"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交付対象設備を処分する際は、関係法令（立地する自治体の条例を含む。）の規定を遵守すること</w:t>
            </w:r>
            <w:r w:rsidRPr="007B0BFD">
              <w:rPr>
                <w:rFonts w:ascii="BIZ UD明朝 Medium" w:eastAsia="BIZ UD明朝 Medium" w:hAnsi="BIZ UD明朝 Medium" w:hint="eastAsia"/>
                <w:szCs w:val="21"/>
              </w:rPr>
              <w:t>。</w:t>
            </w:r>
          </w:p>
        </w:tc>
        <w:tc>
          <w:tcPr>
            <w:tcW w:w="1134" w:type="dxa"/>
            <w:vAlign w:val="center"/>
          </w:tcPr>
          <w:p w14:paraId="1B11F022"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8F70177" w14:textId="77777777" w:rsidTr="003460CA">
        <w:tc>
          <w:tcPr>
            <w:tcW w:w="988" w:type="dxa"/>
          </w:tcPr>
          <w:p w14:paraId="28381594"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0AA0A9A8"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サ</w:t>
            </w:r>
          </w:p>
        </w:tc>
        <w:tc>
          <w:tcPr>
            <w:tcW w:w="6662" w:type="dxa"/>
          </w:tcPr>
          <w:p w14:paraId="5099522B"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交付対象設備の解体・撤去等に係る廃棄等費用について、「廃棄等費用積立ガイドライン」（資源エネルギー庁）を参考に、必要な経費を算定し、積立等の方法により確保する計画を策定し、その計画に従い適切な経費の積立等を行い、発電事業の終了時において、適切な廃棄・リサイクルを実施すること</w:t>
            </w:r>
            <w:r w:rsidRPr="007B0BFD">
              <w:rPr>
                <w:rFonts w:ascii="BIZ UD明朝 Medium" w:eastAsia="BIZ UD明朝 Medium" w:hAnsi="BIZ UD明朝 Medium" w:hint="eastAsia"/>
                <w:szCs w:val="21"/>
              </w:rPr>
              <w:t>。</w:t>
            </w:r>
          </w:p>
        </w:tc>
        <w:tc>
          <w:tcPr>
            <w:tcW w:w="1134" w:type="dxa"/>
            <w:vAlign w:val="center"/>
          </w:tcPr>
          <w:p w14:paraId="24F2280B"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669B7746" w14:textId="77777777" w:rsidTr="003460CA">
        <w:tc>
          <w:tcPr>
            <w:tcW w:w="988" w:type="dxa"/>
          </w:tcPr>
          <w:p w14:paraId="37001968"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19DB8945" w14:textId="77777777" w:rsidR="00E73F73" w:rsidRPr="007B0BFD" w:rsidRDefault="00E73F73" w:rsidP="00C40362">
            <w:pPr>
              <w:spacing w:before="100" w:beforeAutospacing="1"/>
              <w:jc w:val="right"/>
              <w:rPr>
                <w:rFonts w:ascii="BIZ UD明朝 Medium" w:eastAsia="BIZ UD明朝 Medium" w:hAnsi="BIZ UD明朝 Medium"/>
                <w:szCs w:val="21"/>
              </w:rPr>
            </w:pPr>
            <w:r w:rsidRPr="007B0BFD">
              <w:rPr>
                <w:rFonts w:ascii="BIZ UD明朝 Medium" w:eastAsia="BIZ UD明朝 Medium" w:hAnsi="BIZ UD明朝 Medium" w:hint="eastAsia"/>
                <w:szCs w:val="21"/>
              </w:rPr>
              <w:t>シ</w:t>
            </w:r>
          </w:p>
        </w:tc>
        <w:tc>
          <w:tcPr>
            <w:tcW w:w="6662" w:type="dxa"/>
          </w:tcPr>
          <w:p w14:paraId="162DD16B"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szCs w:val="21"/>
              </w:rPr>
              <w:t>災害等による撤去及び処分に備えた火災保険や地震保険、第三者賠償保険等に加入するよう努めること</w:t>
            </w:r>
            <w:r w:rsidRPr="007B0BFD">
              <w:rPr>
                <w:rFonts w:ascii="BIZ UD明朝 Medium" w:eastAsia="BIZ UD明朝 Medium" w:hAnsi="BIZ UD明朝 Medium" w:hint="eastAsia"/>
                <w:szCs w:val="21"/>
              </w:rPr>
              <w:t>。</w:t>
            </w:r>
          </w:p>
        </w:tc>
        <w:tc>
          <w:tcPr>
            <w:tcW w:w="1134" w:type="dxa"/>
            <w:vAlign w:val="center"/>
          </w:tcPr>
          <w:p w14:paraId="76C7B5EF"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31C960D4" w14:textId="77777777" w:rsidTr="003460CA">
        <w:tc>
          <w:tcPr>
            <w:tcW w:w="1838" w:type="dxa"/>
            <w:gridSpan w:val="2"/>
          </w:tcPr>
          <w:p w14:paraId="753BB688"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太陽光発電設備</w:t>
            </w:r>
          </w:p>
        </w:tc>
        <w:tc>
          <w:tcPr>
            <w:tcW w:w="6662" w:type="dxa"/>
          </w:tcPr>
          <w:p w14:paraId="0ED67426" w14:textId="77777777" w:rsidR="00E73F73" w:rsidRPr="007B0BFD" w:rsidRDefault="00E73F73" w:rsidP="00C40362">
            <w:pPr>
              <w:spacing w:before="100" w:beforeAutospacing="1"/>
              <w:rPr>
                <w:rFonts w:ascii="BIZ UD明朝 Medium" w:eastAsia="BIZ UD明朝 Medium" w:hAnsi="BIZ UD明朝 Medium"/>
                <w:szCs w:val="21"/>
              </w:rPr>
            </w:pPr>
          </w:p>
        </w:tc>
        <w:tc>
          <w:tcPr>
            <w:tcW w:w="1134" w:type="dxa"/>
            <w:vAlign w:val="center"/>
          </w:tcPr>
          <w:p w14:paraId="54328948" w14:textId="77777777" w:rsidR="00E73F73" w:rsidRPr="007B0BFD" w:rsidRDefault="00E73F73" w:rsidP="00C40362">
            <w:pPr>
              <w:spacing w:before="100" w:beforeAutospacing="1"/>
              <w:jc w:val="center"/>
              <w:rPr>
                <w:rFonts w:ascii="BIZ UD明朝 Medium" w:eastAsia="BIZ UD明朝 Medium" w:hAnsi="BIZ UD明朝 Medium"/>
                <w:szCs w:val="21"/>
              </w:rPr>
            </w:pPr>
          </w:p>
        </w:tc>
      </w:tr>
      <w:tr w:rsidR="0010120D" w:rsidRPr="007B0BFD" w14:paraId="618C22C8" w14:textId="77777777" w:rsidTr="003460CA">
        <w:tc>
          <w:tcPr>
            <w:tcW w:w="988" w:type="dxa"/>
          </w:tcPr>
          <w:p w14:paraId="74B91233"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7AFC2AE8" w14:textId="740A99F1"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40174F" w:rsidRPr="007B0BFD">
              <w:rPr>
                <w:rFonts w:ascii="BIZ UD明朝 Medium" w:eastAsia="BIZ UD明朝 Medium" w:hAnsi="BIZ UD明朝 Medium" w:hint="eastAsia"/>
                <w:szCs w:val="21"/>
              </w:rPr>
              <w:t>1</w:t>
            </w:r>
            <w:r w:rsidRPr="007B0BFD">
              <w:rPr>
                <w:rFonts w:ascii="BIZ UD明朝 Medium" w:eastAsia="BIZ UD明朝 Medium" w:hAnsi="BIZ UD明朝 Medium"/>
                <w:szCs w:val="21"/>
              </w:rPr>
              <w:t>)</w:t>
            </w:r>
          </w:p>
        </w:tc>
        <w:tc>
          <w:tcPr>
            <w:tcW w:w="6662" w:type="dxa"/>
          </w:tcPr>
          <w:p w14:paraId="3706F434"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商用化されており、導入実績があるものであること。</w:t>
            </w:r>
          </w:p>
        </w:tc>
        <w:tc>
          <w:tcPr>
            <w:tcW w:w="1134" w:type="dxa"/>
            <w:vAlign w:val="center"/>
          </w:tcPr>
          <w:p w14:paraId="20D3345A"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12A7E87F" w14:textId="77777777" w:rsidTr="003460CA">
        <w:tc>
          <w:tcPr>
            <w:tcW w:w="988" w:type="dxa"/>
          </w:tcPr>
          <w:p w14:paraId="581F3470"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402B881A" w14:textId="75CE228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40174F" w:rsidRPr="007B0BFD">
              <w:rPr>
                <w:rFonts w:ascii="BIZ UD明朝 Medium" w:eastAsia="BIZ UD明朝 Medium" w:hAnsi="BIZ UD明朝 Medium" w:hint="eastAsia"/>
                <w:szCs w:val="21"/>
              </w:rPr>
              <w:t>2</w:t>
            </w:r>
            <w:r w:rsidRPr="007B0BFD">
              <w:rPr>
                <w:rFonts w:ascii="BIZ UD明朝 Medium" w:eastAsia="BIZ UD明朝 Medium" w:hAnsi="BIZ UD明朝 Medium"/>
                <w:szCs w:val="21"/>
              </w:rPr>
              <w:t>)</w:t>
            </w:r>
          </w:p>
        </w:tc>
        <w:tc>
          <w:tcPr>
            <w:tcW w:w="6662" w:type="dxa"/>
          </w:tcPr>
          <w:p w14:paraId="611117FF" w14:textId="55BA160D"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未使用品であること。（中古品は補助対象外）</w:t>
            </w:r>
          </w:p>
        </w:tc>
        <w:tc>
          <w:tcPr>
            <w:tcW w:w="1134" w:type="dxa"/>
            <w:vAlign w:val="center"/>
          </w:tcPr>
          <w:p w14:paraId="67D28792"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207A2115" w14:textId="77777777" w:rsidTr="003460CA">
        <w:tc>
          <w:tcPr>
            <w:tcW w:w="988" w:type="dxa"/>
          </w:tcPr>
          <w:p w14:paraId="4E8F1EA9"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vMerge w:val="restart"/>
          </w:tcPr>
          <w:p w14:paraId="63982105" w14:textId="16A9CEFB"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40174F" w:rsidRPr="007B0BFD">
              <w:rPr>
                <w:rFonts w:ascii="BIZ UD明朝 Medium" w:eastAsia="BIZ UD明朝 Medium" w:hAnsi="BIZ UD明朝 Medium" w:hint="eastAsia"/>
                <w:szCs w:val="21"/>
              </w:rPr>
              <w:t>3</w:t>
            </w:r>
            <w:r w:rsidRPr="007B0BFD">
              <w:rPr>
                <w:rFonts w:ascii="BIZ UD明朝 Medium" w:eastAsia="BIZ UD明朝 Medium" w:hAnsi="BIZ UD明朝 Medium"/>
                <w:szCs w:val="21"/>
              </w:rPr>
              <w:t>)</w:t>
            </w:r>
          </w:p>
        </w:tc>
        <w:tc>
          <w:tcPr>
            <w:tcW w:w="6662" w:type="dxa"/>
          </w:tcPr>
          <w:p w14:paraId="5E379EAC"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固定方法は、「J</w:t>
            </w:r>
            <w:r w:rsidRPr="007B0BFD">
              <w:rPr>
                <w:rFonts w:ascii="BIZ UD明朝 Medium" w:eastAsia="BIZ UD明朝 Medium" w:hAnsi="BIZ UD明朝 Medium"/>
                <w:szCs w:val="21"/>
              </w:rPr>
              <w:t>IS C 8955:201</w:t>
            </w:r>
            <w:r w:rsidRPr="007B0BFD">
              <w:rPr>
                <w:rFonts w:ascii="BIZ UD明朝 Medium" w:eastAsia="BIZ UD明朝 Medium" w:hAnsi="BIZ UD明朝 Medium" w:hint="eastAsia"/>
                <w:szCs w:val="21"/>
              </w:rPr>
              <w:t>7太陽電池アレイ用支持物の設計用荷重算出方法」など、一定の基準（固定荷重、風圧荷重、積雪荷重、地震荷重など）を満たすものであること。</w:t>
            </w:r>
          </w:p>
        </w:tc>
        <w:tc>
          <w:tcPr>
            <w:tcW w:w="1134" w:type="dxa"/>
            <w:vAlign w:val="center"/>
          </w:tcPr>
          <w:p w14:paraId="16CF0EDE"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578AA7F5" w14:textId="77777777" w:rsidTr="003460CA">
        <w:tc>
          <w:tcPr>
            <w:tcW w:w="988" w:type="dxa"/>
          </w:tcPr>
          <w:p w14:paraId="0853F295"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vMerge/>
          </w:tcPr>
          <w:p w14:paraId="178DEA57" w14:textId="77777777" w:rsidR="00E73F73" w:rsidRPr="007B0BFD" w:rsidRDefault="00E73F73" w:rsidP="00C40362">
            <w:pPr>
              <w:spacing w:before="100" w:beforeAutospacing="1"/>
              <w:rPr>
                <w:rFonts w:ascii="BIZ UD明朝 Medium" w:eastAsia="BIZ UD明朝 Medium" w:hAnsi="BIZ UD明朝 Medium"/>
                <w:szCs w:val="21"/>
              </w:rPr>
            </w:pPr>
          </w:p>
        </w:tc>
        <w:tc>
          <w:tcPr>
            <w:tcW w:w="6662" w:type="dxa"/>
          </w:tcPr>
          <w:p w14:paraId="3A63C587" w14:textId="6D244D3C" w:rsidR="00E73F73" w:rsidRPr="007B0BFD" w:rsidRDefault="00E73F73" w:rsidP="00C40362">
            <w:pPr>
              <w:spacing w:before="100" w:beforeAutospacing="1"/>
              <w:rPr>
                <w:rFonts w:ascii="BIZ UD明朝 Medium" w:eastAsia="BIZ UD明朝 Medium" w:hAnsi="BIZ UD明朝 Medium"/>
                <w:szCs w:val="21"/>
                <w:u w:val="single"/>
              </w:rPr>
            </w:pPr>
            <w:r w:rsidRPr="007B0BFD">
              <w:rPr>
                <w:rFonts w:ascii="BIZ UD明朝 Medium" w:eastAsia="BIZ UD明朝 Medium" w:hAnsi="BIZ UD明朝 Medium" w:hint="eastAsia"/>
                <w:szCs w:val="21"/>
              </w:rPr>
              <w:t>積雪を考慮したうえで、太陽光発電設備を設置できる耐荷重を有する建物であること。</w:t>
            </w:r>
          </w:p>
        </w:tc>
        <w:tc>
          <w:tcPr>
            <w:tcW w:w="1134" w:type="dxa"/>
            <w:vAlign w:val="center"/>
          </w:tcPr>
          <w:p w14:paraId="209D8F2E"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5FCFF57A" w14:textId="77777777" w:rsidTr="003460CA">
        <w:tc>
          <w:tcPr>
            <w:tcW w:w="1838" w:type="dxa"/>
            <w:gridSpan w:val="2"/>
          </w:tcPr>
          <w:p w14:paraId="7BCE2B72"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蓄電池設備</w:t>
            </w:r>
          </w:p>
        </w:tc>
        <w:tc>
          <w:tcPr>
            <w:tcW w:w="6662" w:type="dxa"/>
          </w:tcPr>
          <w:p w14:paraId="2F65A256" w14:textId="77777777" w:rsidR="00E73F73" w:rsidRPr="007B0BFD" w:rsidRDefault="00E73F73" w:rsidP="00C40362">
            <w:pPr>
              <w:spacing w:before="100" w:beforeAutospacing="1"/>
              <w:rPr>
                <w:rFonts w:ascii="BIZ UD明朝 Medium" w:eastAsia="BIZ UD明朝 Medium" w:hAnsi="BIZ UD明朝 Medium"/>
                <w:szCs w:val="21"/>
              </w:rPr>
            </w:pPr>
          </w:p>
        </w:tc>
        <w:tc>
          <w:tcPr>
            <w:tcW w:w="1134" w:type="dxa"/>
            <w:vAlign w:val="center"/>
          </w:tcPr>
          <w:p w14:paraId="691182B3" w14:textId="4B30BBC3" w:rsidR="00E73F73" w:rsidRPr="007B0BFD" w:rsidRDefault="00E73F73" w:rsidP="00C40362">
            <w:pPr>
              <w:spacing w:before="100" w:beforeAutospacing="1"/>
              <w:jc w:val="center"/>
              <w:rPr>
                <w:rFonts w:ascii="BIZ UD明朝 Medium" w:eastAsia="BIZ UD明朝 Medium" w:hAnsi="BIZ UD明朝 Medium"/>
                <w:szCs w:val="21"/>
              </w:rPr>
            </w:pPr>
          </w:p>
        </w:tc>
      </w:tr>
      <w:tr w:rsidR="0010120D" w:rsidRPr="007B0BFD" w14:paraId="2D28AF49" w14:textId="77777777" w:rsidTr="003460CA">
        <w:tc>
          <w:tcPr>
            <w:tcW w:w="988" w:type="dxa"/>
          </w:tcPr>
          <w:p w14:paraId="48092B1A" w14:textId="77777777" w:rsidR="00E73F73" w:rsidRPr="007B0BFD" w:rsidRDefault="00E73F73" w:rsidP="00C40362">
            <w:pPr>
              <w:spacing w:before="100" w:beforeAutospacing="1"/>
              <w:rPr>
                <w:rFonts w:ascii="BIZ UD明朝 Medium" w:eastAsia="BIZ UD明朝 Medium" w:hAnsi="BIZ UD明朝 Medium"/>
                <w:szCs w:val="21"/>
              </w:rPr>
            </w:pPr>
          </w:p>
        </w:tc>
        <w:tc>
          <w:tcPr>
            <w:tcW w:w="850" w:type="dxa"/>
          </w:tcPr>
          <w:p w14:paraId="22C75FDC"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Pr="007B0BFD">
              <w:rPr>
                <w:rFonts w:ascii="BIZ UD明朝 Medium" w:eastAsia="BIZ UD明朝 Medium" w:hAnsi="BIZ UD明朝 Medium"/>
                <w:szCs w:val="21"/>
              </w:rPr>
              <w:t>1)</w:t>
            </w:r>
          </w:p>
        </w:tc>
        <w:tc>
          <w:tcPr>
            <w:tcW w:w="6662" w:type="dxa"/>
          </w:tcPr>
          <w:p w14:paraId="55B54579" w14:textId="77777777" w:rsidR="00E73F73" w:rsidRPr="007B0BFD" w:rsidRDefault="00E73F73"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上欄に示す太陽光発電設備の付帯設備であること。</w:t>
            </w:r>
          </w:p>
        </w:tc>
        <w:tc>
          <w:tcPr>
            <w:tcW w:w="1134" w:type="dxa"/>
            <w:vAlign w:val="center"/>
          </w:tcPr>
          <w:p w14:paraId="263728E5" w14:textId="77777777" w:rsidR="00E73F73" w:rsidRPr="007B0BFD" w:rsidRDefault="00E73F73"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22FA8217" w14:textId="77777777" w:rsidTr="003460CA">
        <w:tc>
          <w:tcPr>
            <w:tcW w:w="988" w:type="dxa"/>
          </w:tcPr>
          <w:p w14:paraId="0CD9520C"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082D57A0" w14:textId="4C2D86E0"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2</w:t>
            </w:r>
            <w:r w:rsidRPr="007B0BFD">
              <w:rPr>
                <w:rFonts w:ascii="BIZ UD明朝 Medium" w:eastAsia="BIZ UD明朝 Medium" w:hAnsi="BIZ UD明朝 Medium"/>
                <w:szCs w:val="21"/>
              </w:rPr>
              <w:t>)</w:t>
            </w:r>
          </w:p>
        </w:tc>
        <w:tc>
          <w:tcPr>
            <w:tcW w:w="6662" w:type="dxa"/>
          </w:tcPr>
          <w:p w14:paraId="4E87509E" w14:textId="10EEE439"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商用化されており、導入実績があるものであること。</w:t>
            </w:r>
          </w:p>
        </w:tc>
        <w:tc>
          <w:tcPr>
            <w:tcW w:w="1134" w:type="dxa"/>
            <w:vAlign w:val="center"/>
          </w:tcPr>
          <w:p w14:paraId="382C9FC8" w14:textId="5D889665"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3D8AC298" w14:textId="77777777" w:rsidTr="003460CA">
        <w:tc>
          <w:tcPr>
            <w:tcW w:w="988" w:type="dxa"/>
          </w:tcPr>
          <w:p w14:paraId="7F5D7C4D"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40768EE8" w14:textId="46B38B4E"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3</w:t>
            </w:r>
            <w:r w:rsidRPr="007B0BFD">
              <w:rPr>
                <w:rFonts w:ascii="BIZ UD明朝 Medium" w:eastAsia="BIZ UD明朝 Medium" w:hAnsi="BIZ UD明朝 Medium"/>
                <w:szCs w:val="21"/>
              </w:rPr>
              <w:t>)</w:t>
            </w:r>
          </w:p>
        </w:tc>
        <w:tc>
          <w:tcPr>
            <w:tcW w:w="6662" w:type="dxa"/>
          </w:tcPr>
          <w:p w14:paraId="1F553AB7" w14:textId="38E1AED6"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未使用品であること。（中古品は補助対象外）</w:t>
            </w:r>
          </w:p>
        </w:tc>
        <w:tc>
          <w:tcPr>
            <w:tcW w:w="1134" w:type="dxa"/>
            <w:vAlign w:val="center"/>
          </w:tcPr>
          <w:p w14:paraId="23BA4F8E" w14:textId="3F937C08"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0AE6762F" w14:textId="77777777" w:rsidTr="003460CA">
        <w:tc>
          <w:tcPr>
            <w:tcW w:w="988" w:type="dxa"/>
          </w:tcPr>
          <w:p w14:paraId="0F580A0D"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3F865D7A" w14:textId="5CAF196A"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4</w:t>
            </w:r>
            <w:r w:rsidRPr="007B0BFD">
              <w:rPr>
                <w:rFonts w:ascii="BIZ UD明朝 Medium" w:eastAsia="BIZ UD明朝 Medium" w:hAnsi="BIZ UD明朝 Medium"/>
                <w:szCs w:val="21"/>
              </w:rPr>
              <w:t>)</w:t>
            </w:r>
          </w:p>
        </w:tc>
        <w:tc>
          <w:tcPr>
            <w:tcW w:w="6662" w:type="dxa"/>
          </w:tcPr>
          <w:p w14:paraId="20BCF979" w14:textId="1F170936"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再エネ発電設備によって発電した電気を蓄電するものであり、平時において充放電を繰り返すことを前提とした設備であること。</w:t>
            </w:r>
          </w:p>
        </w:tc>
        <w:tc>
          <w:tcPr>
            <w:tcW w:w="1134" w:type="dxa"/>
            <w:vAlign w:val="center"/>
          </w:tcPr>
          <w:p w14:paraId="0CBB5CDE" w14:textId="2E99FF6B"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7C332314" w14:textId="77777777" w:rsidTr="003460CA">
        <w:tc>
          <w:tcPr>
            <w:tcW w:w="988" w:type="dxa"/>
          </w:tcPr>
          <w:p w14:paraId="4650B221"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20CE79A7" w14:textId="6E10EA95"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5</w:t>
            </w:r>
            <w:r w:rsidRPr="007B0BFD">
              <w:rPr>
                <w:rFonts w:ascii="BIZ UD明朝 Medium" w:eastAsia="BIZ UD明朝 Medium" w:hAnsi="BIZ UD明朝 Medium"/>
                <w:szCs w:val="21"/>
              </w:rPr>
              <w:t>)</w:t>
            </w:r>
          </w:p>
        </w:tc>
        <w:tc>
          <w:tcPr>
            <w:tcW w:w="6662" w:type="dxa"/>
          </w:tcPr>
          <w:p w14:paraId="2C1DB118" w14:textId="3AC8A890"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停電時のみに利用する非常用予備電源でないこと。</w:t>
            </w:r>
          </w:p>
        </w:tc>
        <w:tc>
          <w:tcPr>
            <w:tcW w:w="1134" w:type="dxa"/>
            <w:vAlign w:val="center"/>
          </w:tcPr>
          <w:p w14:paraId="0A1FACC1" w14:textId="3351EC50"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10120D" w:rsidRPr="007B0BFD" w14:paraId="471C26D9" w14:textId="77777777" w:rsidTr="003460CA">
        <w:tc>
          <w:tcPr>
            <w:tcW w:w="988" w:type="dxa"/>
          </w:tcPr>
          <w:p w14:paraId="50D5B498"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317E0EA6" w14:textId="32069CEC"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6</w:t>
            </w:r>
            <w:r w:rsidRPr="007B0BFD">
              <w:rPr>
                <w:rFonts w:ascii="BIZ UD明朝 Medium" w:eastAsia="BIZ UD明朝 Medium" w:hAnsi="BIZ UD明朝 Medium"/>
                <w:szCs w:val="21"/>
              </w:rPr>
              <w:t>)</w:t>
            </w:r>
          </w:p>
        </w:tc>
        <w:tc>
          <w:tcPr>
            <w:tcW w:w="6662" w:type="dxa"/>
          </w:tcPr>
          <w:p w14:paraId="4C04D191" w14:textId="58154791"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定置用であること。</w:t>
            </w:r>
          </w:p>
        </w:tc>
        <w:tc>
          <w:tcPr>
            <w:tcW w:w="1134" w:type="dxa"/>
            <w:vAlign w:val="center"/>
          </w:tcPr>
          <w:p w14:paraId="6FE88AA7" w14:textId="7334D52E"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r w:rsidR="003460CA" w:rsidRPr="007B0BFD" w14:paraId="243A80FB" w14:textId="77777777" w:rsidTr="003460CA">
        <w:tc>
          <w:tcPr>
            <w:tcW w:w="988" w:type="dxa"/>
          </w:tcPr>
          <w:p w14:paraId="1E0B282E" w14:textId="77777777" w:rsidR="003460CA" w:rsidRPr="007B0BFD" w:rsidRDefault="003460CA" w:rsidP="00C40362">
            <w:pPr>
              <w:spacing w:before="100" w:beforeAutospacing="1"/>
              <w:rPr>
                <w:rFonts w:ascii="BIZ UD明朝 Medium" w:eastAsia="BIZ UD明朝 Medium" w:hAnsi="BIZ UD明朝 Medium"/>
                <w:szCs w:val="21"/>
              </w:rPr>
            </w:pPr>
          </w:p>
        </w:tc>
        <w:tc>
          <w:tcPr>
            <w:tcW w:w="850" w:type="dxa"/>
          </w:tcPr>
          <w:p w14:paraId="2D111BEB" w14:textId="2E7B439B" w:rsidR="003460CA" w:rsidRPr="007B0BFD" w:rsidRDefault="003460CA" w:rsidP="00C40362">
            <w:pPr>
              <w:spacing w:before="100" w:beforeAutospacing="1"/>
              <w:rPr>
                <w:rFonts w:ascii="BIZ UD明朝 Medium" w:eastAsia="BIZ UD明朝 Medium" w:hAnsi="BIZ UD明朝 Medium"/>
                <w:szCs w:val="21"/>
              </w:rPr>
            </w:pPr>
            <w:r w:rsidRPr="007B0BFD">
              <w:rPr>
                <w:rFonts w:ascii="BIZ UD明朝 Medium" w:eastAsia="BIZ UD明朝 Medium" w:hAnsi="BIZ UD明朝 Medium" w:hint="eastAsia"/>
                <w:szCs w:val="21"/>
              </w:rPr>
              <w:t>(</w:t>
            </w:r>
            <w:r w:rsidR="000403A1" w:rsidRPr="007B0BFD">
              <w:rPr>
                <w:rFonts w:ascii="BIZ UD明朝 Medium" w:eastAsia="BIZ UD明朝 Medium" w:hAnsi="BIZ UD明朝 Medium"/>
                <w:szCs w:val="21"/>
              </w:rPr>
              <w:t>7</w:t>
            </w:r>
            <w:r w:rsidRPr="007B0BFD">
              <w:rPr>
                <w:rFonts w:ascii="BIZ UD明朝 Medium" w:eastAsia="BIZ UD明朝 Medium" w:hAnsi="BIZ UD明朝 Medium"/>
                <w:szCs w:val="21"/>
              </w:rPr>
              <w:t>)</w:t>
            </w:r>
          </w:p>
        </w:tc>
        <w:tc>
          <w:tcPr>
            <w:tcW w:w="6662" w:type="dxa"/>
          </w:tcPr>
          <w:p w14:paraId="5A50C068" w14:textId="27C3D2FE" w:rsidR="007B0BFD" w:rsidRPr="000518B5" w:rsidRDefault="007B0BFD" w:rsidP="007B0BFD">
            <w:pPr>
              <w:spacing w:before="100" w:beforeAutospacing="1"/>
              <w:contextualSpacing/>
              <w:jc w:val="left"/>
              <w:rPr>
                <w:rFonts w:ascii="BIZ UD明朝 Medium" w:eastAsia="BIZ UD明朝 Medium" w:hAnsi="BIZ UD明朝 Medium"/>
                <w:szCs w:val="21"/>
              </w:rPr>
            </w:pPr>
            <w:r w:rsidRPr="000518B5">
              <w:rPr>
                <w:rFonts w:ascii="BIZ UD明朝 Medium" w:eastAsia="BIZ UD明朝 Medium" w:hAnsi="BIZ UD明朝 Medium" w:hint="eastAsia"/>
                <w:szCs w:val="21"/>
              </w:rPr>
              <w:t>12.5万円/kWh以下（工事費込み・税抜き）の蓄電システムとなるよう努めること。</w:t>
            </w:r>
          </w:p>
          <w:p w14:paraId="0468CA7C" w14:textId="02376805" w:rsidR="003460CA" w:rsidRPr="007B0BFD" w:rsidRDefault="007B0BFD" w:rsidP="007B0BFD">
            <w:pPr>
              <w:spacing w:before="100" w:beforeAutospacing="1"/>
              <w:contextualSpacing/>
              <w:jc w:val="left"/>
              <w:rPr>
                <w:rFonts w:ascii="BIZ UD明朝 Medium" w:eastAsia="BIZ UD明朝 Medium" w:hAnsi="BIZ UD明朝 Medium"/>
                <w:color w:val="FF0000"/>
                <w:szCs w:val="21"/>
              </w:rPr>
            </w:pPr>
            <w:r w:rsidRPr="000518B5">
              <w:rPr>
                <w:rFonts w:ascii="BIZ UD明朝 Medium" w:eastAsia="BIZ UD明朝 Medium" w:hAnsi="BIZ UD明朝 Medium" w:hint="eastAsia"/>
                <w:szCs w:val="21"/>
              </w:rPr>
              <w:t>※複数者からの見積りの取得や販売事業者に対して条件を満たす価格の蓄電システムの調達可否の確認を行う等の取組みを行うこと。（行った取り組み：　　　　　　　　　　　　　　　　　　　　）</w:t>
            </w:r>
          </w:p>
        </w:tc>
        <w:tc>
          <w:tcPr>
            <w:tcW w:w="1134" w:type="dxa"/>
            <w:vAlign w:val="center"/>
          </w:tcPr>
          <w:p w14:paraId="432CAECB" w14:textId="28D37385" w:rsidR="003460CA" w:rsidRPr="007B0BFD" w:rsidRDefault="003460CA" w:rsidP="00C40362">
            <w:pPr>
              <w:spacing w:before="100" w:beforeAutospacing="1"/>
              <w:jc w:val="center"/>
              <w:rPr>
                <w:rFonts w:ascii="BIZ UD明朝 Medium" w:eastAsia="BIZ UD明朝 Medium" w:hAnsi="BIZ UD明朝 Medium"/>
                <w:szCs w:val="21"/>
              </w:rPr>
            </w:pPr>
            <w:r w:rsidRPr="007B0BFD">
              <w:rPr>
                <w:rFonts w:ascii="BIZ UD明朝 Medium" w:eastAsia="BIZ UD明朝 Medium" w:hAnsi="BIZ UD明朝 Medium" w:hint="eastAsia"/>
                <w:szCs w:val="21"/>
              </w:rPr>
              <w:t>□</w:t>
            </w:r>
          </w:p>
        </w:tc>
      </w:tr>
    </w:tbl>
    <w:p w14:paraId="4415C877" w14:textId="77777777" w:rsidR="00E73F73" w:rsidRPr="007B0BFD" w:rsidRDefault="00E73F73" w:rsidP="00E73F73">
      <w:pPr>
        <w:jc w:val="left"/>
        <w:rPr>
          <w:rFonts w:ascii="BIZ UD明朝 Medium" w:eastAsia="BIZ UD明朝 Medium" w:hAnsi="BIZ UD明朝 Medium"/>
          <w:szCs w:val="21"/>
        </w:rPr>
      </w:pPr>
    </w:p>
    <w:p w14:paraId="4680AD3C" w14:textId="77777777" w:rsidR="00E73F73" w:rsidRPr="007B0BFD" w:rsidRDefault="00E73F73" w:rsidP="00E73F73">
      <w:pPr>
        <w:jc w:val="left"/>
        <w:rPr>
          <w:rFonts w:ascii="BIZ UD明朝 Medium" w:eastAsia="BIZ UD明朝 Medium" w:hAnsi="BIZ UD明朝 Medium"/>
          <w:szCs w:val="21"/>
        </w:rPr>
      </w:pPr>
    </w:p>
    <w:p w14:paraId="1E128B23" w14:textId="77777777" w:rsidR="00E73F73" w:rsidRPr="007B0BFD" w:rsidRDefault="00E73F73" w:rsidP="00E73F73">
      <w:pPr>
        <w:jc w:val="left"/>
        <w:rPr>
          <w:rFonts w:ascii="BIZ UD明朝 Medium" w:eastAsia="BIZ UD明朝 Medium" w:hAnsi="BIZ UD明朝 Medium"/>
          <w:szCs w:val="21"/>
        </w:rPr>
      </w:pPr>
    </w:p>
    <w:p w14:paraId="21B81CAB" w14:textId="77777777" w:rsidR="00E73F73" w:rsidRPr="007B0BFD" w:rsidRDefault="00E73F73" w:rsidP="00E73F73">
      <w:pPr>
        <w:jc w:val="left"/>
        <w:rPr>
          <w:rFonts w:ascii="BIZ UD明朝 Medium" w:eastAsia="BIZ UD明朝 Medium" w:hAnsi="BIZ UD明朝 Medium"/>
          <w:szCs w:val="21"/>
        </w:rPr>
      </w:pPr>
    </w:p>
    <w:p w14:paraId="7270C431" w14:textId="77777777" w:rsidR="00E73F73" w:rsidRPr="007B0BFD" w:rsidRDefault="00E73F73" w:rsidP="00E73F73">
      <w:pPr>
        <w:jc w:val="left"/>
        <w:rPr>
          <w:rFonts w:ascii="BIZ UD明朝 Medium" w:eastAsia="BIZ UD明朝 Medium" w:hAnsi="BIZ UD明朝 Medium"/>
          <w:szCs w:val="21"/>
        </w:rPr>
      </w:pPr>
    </w:p>
    <w:p w14:paraId="4B718EB2" w14:textId="77777777" w:rsidR="00E73F73" w:rsidRPr="007B0BFD" w:rsidRDefault="00E73F73" w:rsidP="00E73F73">
      <w:pPr>
        <w:jc w:val="left"/>
        <w:rPr>
          <w:rFonts w:ascii="BIZ UD明朝 Medium" w:eastAsia="BIZ UD明朝 Medium" w:hAnsi="BIZ UD明朝 Medium"/>
          <w:szCs w:val="21"/>
        </w:rPr>
      </w:pPr>
    </w:p>
    <w:p w14:paraId="5C8639B4" w14:textId="764FF5E6" w:rsidR="00E73F73" w:rsidRPr="007B0BFD" w:rsidRDefault="00E73F73" w:rsidP="00E73F73">
      <w:pPr>
        <w:jc w:val="left"/>
        <w:rPr>
          <w:rFonts w:ascii="BIZ UD明朝 Medium" w:eastAsia="BIZ UD明朝 Medium" w:hAnsi="BIZ UD明朝 Medium"/>
          <w:szCs w:val="21"/>
        </w:rPr>
      </w:pPr>
    </w:p>
    <w:p w14:paraId="74996220" w14:textId="77777777" w:rsidR="003460CA" w:rsidRPr="007B0BFD" w:rsidRDefault="003460CA" w:rsidP="00E73F73">
      <w:pPr>
        <w:jc w:val="left"/>
        <w:rPr>
          <w:rFonts w:ascii="BIZ UD明朝 Medium" w:eastAsia="BIZ UD明朝 Medium" w:hAnsi="BIZ UD明朝 Medium"/>
          <w:szCs w:val="21"/>
        </w:rPr>
      </w:pPr>
    </w:p>
    <w:p w14:paraId="286DB90D" w14:textId="082FCDC2" w:rsidR="00E73F73" w:rsidRPr="007B0BFD" w:rsidRDefault="00E73F73" w:rsidP="00E73F73">
      <w:pPr>
        <w:jc w:val="left"/>
        <w:rPr>
          <w:rFonts w:ascii="BIZ UD明朝 Medium" w:eastAsia="BIZ UD明朝 Medium" w:hAnsi="BIZ UD明朝 Medium"/>
          <w:szCs w:val="21"/>
        </w:rPr>
      </w:pPr>
    </w:p>
    <w:p w14:paraId="2CF53FA1" w14:textId="74338CFD" w:rsidR="002A7FA6" w:rsidRPr="007B0BFD" w:rsidRDefault="002A7FA6" w:rsidP="00E73F73">
      <w:pPr>
        <w:jc w:val="left"/>
        <w:rPr>
          <w:rFonts w:ascii="BIZ UD明朝 Medium" w:eastAsia="BIZ UD明朝 Medium" w:hAnsi="BIZ UD明朝 Medium"/>
          <w:szCs w:val="21"/>
        </w:rPr>
      </w:pPr>
    </w:p>
    <w:p w14:paraId="78B4B8EC" w14:textId="48272F0B" w:rsidR="00C11339" w:rsidRPr="007B0BFD" w:rsidRDefault="00C11339" w:rsidP="00E73F73">
      <w:pPr>
        <w:jc w:val="left"/>
        <w:rPr>
          <w:rFonts w:ascii="BIZ UD明朝 Medium" w:eastAsia="BIZ UD明朝 Medium" w:hAnsi="BIZ UD明朝 Medium"/>
          <w:szCs w:val="21"/>
        </w:rPr>
      </w:pPr>
    </w:p>
    <w:p w14:paraId="025FADE7" w14:textId="77777777" w:rsidR="00FD4208" w:rsidRPr="007B0BFD" w:rsidRDefault="00FD4208" w:rsidP="00E73F73">
      <w:pPr>
        <w:jc w:val="left"/>
        <w:rPr>
          <w:rFonts w:ascii="BIZ UD明朝 Medium" w:eastAsia="BIZ UD明朝 Medium" w:hAnsi="BIZ UD明朝 Medium"/>
          <w:szCs w:val="21"/>
        </w:rPr>
      </w:pPr>
    </w:p>
    <w:p w14:paraId="3F9E72D5" w14:textId="77777777" w:rsidR="0040174F" w:rsidRPr="007B0BFD" w:rsidRDefault="0040174F" w:rsidP="00E73F73">
      <w:pPr>
        <w:jc w:val="left"/>
        <w:rPr>
          <w:rFonts w:ascii="BIZ UD明朝 Medium" w:eastAsia="BIZ UD明朝 Medium" w:hAnsi="BIZ UD明朝 Medium"/>
          <w:szCs w:val="21"/>
        </w:rPr>
      </w:pPr>
    </w:p>
    <w:p w14:paraId="54886BD6" w14:textId="24B3F62D" w:rsidR="0068414B" w:rsidRPr="007B0BFD" w:rsidRDefault="0068414B" w:rsidP="0068414B">
      <w:pPr>
        <w:jc w:val="left"/>
        <w:rPr>
          <w:rFonts w:ascii="BIZ UD明朝 Medium" w:eastAsia="BIZ UD明朝 Medium" w:hAnsi="BIZ UD明朝 Medium"/>
          <w:szCs w:val="21"/>
        </w:rPr>
      </w:pPr>
    </w:p>
    <w:p w14:paraId="26F7EE19" w14:textId="1075EF14" w:rsidR="00A56382" w:rsidRDefault="00A56382" w:rsidP="0068414B">
      <w:pPr>
        <w:jc w:val="left"/>
        <w:rPr>
          <w:rFonts w:ascii="BIZ UD明朝 Medium" w:eastAsia="BIZ UD明朝 Medium" w:hAnsi="BIZ UD明朝 Medium"/>
          <w:szCs w:val="21"/>
        </w:rPr>
      </w:pPr>
    </w:p>
    <w:p w14:paraId="0D8027BD" w14:textId="77777777" w:rsidR="000518B5" w:rsidRPr="007B0BFD" w:rsidRDefault="000518B5" w:rsidP="0068414B">
      <w:pPr>
        <w:jc w:val="left"/>
        <w:rPr>
          <w:rFonts w:ascii="BIZ UD明朝 Medium" w:eastAsia="BIZ UD明朝 Medium" w:hAnsi="BIZ UD明朝 Medium"/>
          <w:szCs w:val="21"/>
        </w:rPr>
      </w:pPr>
    </w:p>
    <w:p w14:paraId="46F6C009" w14:textId="0331E58D" w:rsidR="00A56382" w:rsidRPr="007B0BFD" w:rsidRDefault="00A56382" w:rsidP="0068414B">
      <w:pPr>
        <w:jc w:val="left"/>
        <w:rPr>
          <w:rFonts w:ascii="BIZ UD明朝 Medium" w:eastAsia="BIZ UD明朝 Medium" w:hAnsi="BIZ UD明朝 Medium"/>
          <w:szCs w:val="21"/>
        </w:rPr>
      </w:pPr>
    </w:p>
    <w:p w14:paraId="2C400241" w14:textId="2EA33BA7" w:rsidR="00A56382" w:rsidRPr="007B0BFD" w:rsidRDefault="00A56382" w:rsidP="0068414B">
      <w:pPr>
        <w:jc w:val="left"/>
        <w:rPr>
          <w:rFonts w:ascii="BIZ UD明朝 Medium" w:eastAsia="BIZ UD明朝 Medium" w:hAnsi="BIZ UD明朝 Medium"/>
          <w:szCs w:val="21"/>
        </w:rPr>
      </w:pPr>
    </w:p>
    <w:p w14:paraId="47343D73" w14:textId="77777777" w:rsidR="00A56382" w:rsidRPr="007B0BFD" w:rsidRDefault="00A56382" w:rsidP="0068414B">
      <w:pPr>
        <w:jc w:val="left"/>
        <w:rPr>
          <w:rFonts w:ascii="BIZ UD明朝 Medium" w:eastAsia="BIZ UD明朝 Medium" w:hAnsi="BIZ UD明朝 Medium"/>
          <w:szCs w:val="21"/>
        </w:rPr>
      </w:pPr>
    </w:p>
    <w:sectPr w:rsidR="00A56382" w:rsidRPr="007B0BFD" w:rsidSect="005E23C6">
      <w:pgSz w:w="11906" w:h="16838"/>
      <w:pgMar w:top="1440" w:right="849" w:bottom="1440" w:left="851"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53CFE3" w14:textId="77777777" w:rsidR="007E0264" w:rsidRDefault="007E0264" w:rsidP="003C0825">
      <w:r>
        <w:separator/>
      </w:r>
    </w:p>
  </w:endnote>
  <w:endnote w:type="continuationSeparator" w:id="0">
    <w:p w14:paraId="52E5665C" w14:textId="77777777" w:rsidR="007E0264" w:rsidRDefault="007E0264" w:rsidP="003C0825">
      <w:r>
        <w:continuationSeparator/>
      </w:r>
    </w:p>
  </w:endnote>
  <w:endnote w:type="continuationNotice" w:id="1">
    <w:p w14:paraId="742D6B56" w14:textId="77777777" w:rsidR="007E0264" w:rsidRDefault="007E026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4E1EF3" w14:textId="77777777" w:rsidR="007E0264" w:rsidRDefault="007E0264" w:rsidP="003C0825">
      <w:r>
        <w:separator/>
      </w:r>
    </w:p>
  </w:footnote>
  <w:footnote w:type="continuationSeparator" w:id="0">
    <w:p w14:paraId="0A5CD728" w14:textId="77777777" w:rsidR="007E0264" w:rsidRDefault="007E0264" w:rsidP="003C0825">
      <w:r>
        <w:continuationSeparator/>
      </w:r>
    </w:p>
  </w:footnote>
  <w:footnote w:type="continuationNotice" w:id="1">
    <w:p w14:paraId="4E119554" w14:textId="77777777" w:rsidR="007E0264" w:rsidRDefault="007E026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956F31"/>
    <w:multiLevelType w:val="hybridMultilevel"/>
    <w:tmpl w:val="E2964C6A"/>
    <w:lvl w:ilvl="0" w:tplc="FFFFFFFF">
      <w:start w:val="1"/>
      <w:numFmt w:val="decimal"/>
      <w:lvlText w:val="%1"/>
      <w:lvlJc w:val="left"/>
      <w:pPr>
        <w:ind w:left="11761" w:hanging="420"/>
      </w:pPr>
      <w:rPr>
        <w:rFonts w:hint="eastAsia"/>
      </w:rPr>
    </w:lvl>
    <w:lvl w:ilvl="1" w:tplc="FFFFFFFF" w:tentative="1">
      <w:start w:val="1"/>
      <w:numFmt w:val="aiueoFullWidth"/>
      <w:lvlText w:val="(%2)"/>
      <w:lvlJc w:val="left"/>
      <w:pPr>
        <w:ind w:left="12181" w:hanging="420"/>
      </w:pPr>
    </w:lvl>
    <w:lvl w:ilvl="2" w:tplc="FFFFFFFF" w:tentative="1">
      <w:start w:val="1"/>
      <w:numFmt w:val="decimalEnclosedCircle"/>
      <w:lvlText w:val="%3"/>
      <w:lvlJc w:val="left"/>
      <w:pPr>
        <w:ind w:left="12601" w:hanging="420"/>
      </w:pPr>
    </w:lvl>
    <w:lvl w:ilvl="3" w:tplc="FFFFFFFF" w:tentative="1">
      <w:start w:val="1"/>
      <w:numFmt w:val="decimal"/>
      <w:lvlText w:val="%4."/>
      <w:lvlJc w:val="left"/>
      <w:pPr>
        <w:ind w:left="13021" w:hanging="420"/>
      </w:pPr>
    </w:lvl>
    <w:lvl w:ilvl="4" w:tplc="FFFFFFFF" w:tentative="1">
      <w:start w:val="1"/>
      <w:numFmt w:val="aiueoFullWidth"/>
      <w:lvlText w:val="(%5)"/>
      <w:lvlJc w:val="left"/>
      <w:pPr>
        <w:ind w:left="13441" w:hanging="420"/>
      </w:pPr>
    </w:lvl>
    <w:lvl w:ilvl="5" w:tplc="FFFFFFFF" w:tentative="1">
      <w:start w:val="1"/>
      <w:numFmt w:val="decimalEnclosedCircle"/>
      <w:lvlText w:val="%6"/>
      <w:lvlJc w:val="left"/>
      <w:pPr>
        <w:ind w:left="13861" w:hanging="420"/>
      </w:pPr>
    </w:lvl>
    <w:lvl w:ilvl="6" w:tplc="FFFFFFFF" w:tentative="1">
      <w:start w:val="1"/>
      <w:numFmt w:val="decimal"/>
      <w:lvlText w:val="%7."/>
      <w:lvlJc w:val="left"/>
      <w:pPr>
        <w:ind w:left="14281" w:hanging="420"/>
      </w:pPr>
    </w:lvl>
    <w:lvl w:ilvl="7" w:tplc="FFFFFFFF" w:tentative="1">
      <w:start w:val="1"/>
      <w:numFmt w:val="aiueoFullWidth"/>
      <w:lvlText w:val="(%8)"/>
      <w:lvlJc w:val="left"/>
      <w:pPr>
        <w:ind w:left="14701" w:hanging="420"/>
      </w:pPr>
    </w:lvl>
    <w:lvl w:ilvl="8" w:tplc="FFFFFFFF" w:tentative="1">
      <w:start w:val="1"/>
      <w:numFmt w:val="decimalEnclosedCircle"/>
      <w:lvlText w:val="%9"/>
      <w:lvlJc w:val="left"/>
      <w:pPr>
        <w:ind w:left="15121" w:hanging="420"/>
      </w:pPr>
    </w:lvl>
  </w:abstractNum>
  <w:abstractNum w:abstractNumId="1" w15:restartNumberingAfterBreak="0">
    <w:nsid w:val="0DA81044"/>
    <w:multiLevelType w:val="hybridMultilevel"/>
    <w:tmpl w:val="2C80814A"/>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 w15:restartNumberingAfterBreak="0">
    <w:nsid w:val="266B004E"/>
    <w:multiLevelType w:val="hybridMultilevel"/>
    <w:tmpl w:val="BEE034BA"/>
    <w:lvl w:ilvl="0" w:tplc="3320AAF0">
      <w:start w:val="3"/>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E982F87"/>
    <w:multiLevelType w:val="hybridMultilevel"/>
    <w:tmpl w:val="1CA065C8"/>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4" w15:restartNumberingAfterBreak="0">
    <w:nsid w:val="33A32B07"/>
    <w:multiLevelType w:val="hybridMultilevel"/>
    <w:tmpl w:val="EC2023A4"/>
    <w:lvl w:ilvl="0" w:tplc="B15A775C">
      <w:start w:val="4"/>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83E68BF"/>
    <w:multiLevelType w:val="hybridMultilevel"/>
    <w:tmpl w:val="8A08BE30"/>
    <w:lvl w:ilvl="0" w:tplc="AB4C374A">
      <w:start w:val="5"/>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A200E3F"/>
    <w:multiLevelType w:val="hybridMultilevel"/>
    <w:tmpl w:val="1CA065C8"/>
    <w:lvl w:ilvl="0" w:tplc="5546D1E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C611729"/>
    <w:multiLevelType w:val="hybridMultilevel"/>
    <w:tmpl w:val="816C74EA"/>
    <w:lvl w:ilvl="0" w:tplc="D4681138">
      <w:start w:val="1"/>
      <w:numFmt w:val="decimal"/>
      <w:lvlText w:val="（%1）"/>
      <w:lvlJc w:val="left"/>
      <w:pPr>
        <w:ind w:left="638" w:hanging="420"/>
      </w:pPr>
      <w:rPr>
        <w:rFonts w:hint="eastAsia"/>
      </w:rPr>
    </w:lvl>
    <w:lvl w:ilvl="1" w:tplc="04090017" w:tentative="1">
      <w:start w:val="1"/>
      <w:numFmt w:val="aiueoFullWidth"/>
      <w:lvlText w:val="(%2)"/>
      <w:lvlJc w:val="left"/>
      <w:pPr>
        <w:ind w:left="1058" w:hanging="420"/>
      </w:pPr>
    </w:lvl>
    <w:lvl w:ilvl="2" w:tplc="04090011" w:tentative="1">
      <w:start w:val="1"/>
      <w:numFmt w:val="decimalEnclosedCircle"/>
      <w:lvlText w:val="%3"/>
      <w:lvlJc w:val="left"/>
      <w:pPr>
        <w:ind w:left="1478" w:hanging="420"/>
      </w:pPr>
    </w:lvl>
    <w:lvl w:ilvl="3" w:tplc="0409000F" w:tentative="1">
      <w:start w:val="1"/>
      <w:numFmt w:val="decimal"/>
      <w:lvlText w:val="%4."/>
      <w:lvlJc w:val="left"/>
      <w:pPr>
        <w:ind w:left="1898" w:hanging="420"/>
      </w:pPr>
    </w:lvl>
    <w:lvl w:ilvl="4" w:tplc="04090017" w:tentative="1">
      <w:start w:val="1"/>
      <w:numFmt w:val="aiueoFullWidth"/>
      <w:lvlText w:val="(%5)"/>
      <w:lvlJc w:val="left"/>
      <w:pPr>
        <w:ind w:left="2318" w:hanging="420"/>
      </w:pPr>
    </w:lvl>
    <w:lvl w:ilvl="5" w:tplc="04090011" w:tentative="1">
      <w:start w:val="1"/>
      <w:numFmt w:val="decimalEnclosedCircle"/>
      <w:lvlText w:val="%6"/>
      <w:lvlJc w:val="left"/>
      <w:pPr>
        <w:ind w:left="2738" w:hanging="420"/>
      </w:pPr>
    </w:lvl>
    <w:lvl w:ilvl="6" w:tplc="0409000F" w:tentative="1">
      <w:start w:val="1"/>
      <w:numFmt w:val="decimal"/>
      <w:lvlText w:val="%7."/>
      <w:lvlJc w:val="left"/>
      <w:pPr>
        <w:ind w:left="3158" w:hanging="420"/>
      </w:pPr>
    </w:lvl>
    <w:lvl w:ilvl="7" w:tplc="04090017" w:tentative="1">
      <w:start w:val="1"/>
      <w:numFmt w:val="aiueoFullWidth"/>
      <w:lvlText w:val="(%8)"/>
      <w:lvlJc w:val="left"/>
      <w:pPr>
        <w:ind w:left="3578" w:hanging="420"/>
      </w:pPr>
    </w:lvl>
    <w:lvl w:ilvl="8" w:tplc="04090011" w:tentative="1">
      <w:start w:val="1"/>
      <w:numFmt w:val="decimalEnclosedCircle"/>
      <w:lvlText w:val="%9"/>
      <w:lvlJc w:val="left"/>
      <w:pPr>
        <w:ind w:left="3998" w:hanging="420"/>
      </w:pPr>
    </w:lvl>
  </w:abstractNum>
  <w:abstractNum w:abstractNumId="8" w15:restartNumberingAfterBreak="0">
    <w:nsid w:val="3F567F88"/>
    <w:multiLevelType w:val="hybridMultilevel"/>
    <w:tmpl w:val="8D28D3A0"/>
    <w:lvl w:ilvl="0" w:tplc="52F04104">
      <w:start w:val="1"/>
      <w:numFmt w:val="decimal"/>
      <w:suff w:val="nothing"/>
      <w:lvlText w:val="（%1）"/>
      <w:lvlJc w:val="left"/>
      <w:pPr>
        <w:ind w:left="420" w:hanging="420"/>
      </w:pPr>
      <w:rPr>
        <w:rFonts w:hint="eastAsia"/>
        <w:lang w:val="en-US"/>
      </w:rPr>
    </w:lvl>
    <w:lvl w:ilvl="1" w:tplc="FFFFFFFF">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9" w15:restartNumberingAfterBreak="0">
    <w:nsid w:val="4747401A"/>
    <w:multiLevelType w:val="hybridMultilevel"/>
    <w:tmpl w:val="1CA065C8"/>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0" w15:restartNumberingAfterBreak="0">
    <w:nsid w:val="4A3D5D45"/>
    <w:multiLevelType w:val="hybridMultilevel"/>
    <w:tmpl w:val="2C80814A"/>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1" w15:restartNumberingAfterBreak="0">
    <w:nsid w:val="503420F3"/>
    <w:multiLevelType w:val="hybridMultilevel"/>
    <w:tmpl w:val="C17EA80A"/>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60A44C4A"/>
    <w:multiLevelType w:val="hybridMultilevel"/>
    <w:tmpl w:val="31F62292"/>
    <w:lvl w:ilvl="0" w:tplc="FFFFFFFF">
      <w:start w:val="1"/>
      <w:numFmt w:val="decimal"/>
      <w:lvlText w:val="%1"/>
      <w:lvlJc w:val="left"/>
      <w:pPr>
        <w:ind w:left="420" w:hanging="420"/>
      </w:pPr>
      <w:rPr>
        <w:rFonts w:hint="eastAsia"/>
      </w:r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3" w15:restartNumberingAfterBreak="0">
    <w:nsid w:val="6219361F"/>
    <w:multiLevelType w:val="hybridMultilevel"/>
    <w:tmpl w:val="283CE840"/>
    <w:lvl w:ilvl="0" w:tplc="BFD4D166">
      <w:start w:val="3"/>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5B47CCE"/>
    <w:multiLevelType w:val="hybridMultilevel"/>
    <w:tmpl w:val="5FD85FAE"/>
    <w:lvl w:ilvl="0" w:tplc="810635C8">
      <w:start w:val="5"/>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72052676">
    <w:abstractNumId w:val="6"/>
  </w:num>
  <w:num w:numId="2" w16cid:durableId="1636636455">
    <w:abstractNumId w:val="7"/>
  </w:num>
  <w:num w:numId="3" w16cid:durableId="164903192">
    <w:abstractNumId w:val="0"/>
  </w:num>
  <w:num w:numId="4" w16cid:durableId="1683818752">
    <w:abstractNumId w:val="11"/>
  </w:num>
  <w:num w:numId="5" w16cid:durableId="292948938">
    <w:abstractNumId w:val="1"/>
  </w:num>
  <w:num w:numId="6" w16cid:durableId="118913458">
    <w:abstractNumId w:val="2"/>
  </w:num>
  <w:num w:numId="7" w16cid:durableId="2053537039">
    <w:abstractNumId w:val="14"/>
  </w:num>
  <w:num w:numId="8" w16cid:durableId="976256879">
    <w:abstractNumId w:val="4"/>
  </w:num>
  <w:num w:numId="9" w16cid:durableId="1778527192">
    <w:abstractNumId w:val="5"/>
  </w:num>
  <w:num w:numId="10" w16cid:durableId="1308243451">
    <w:abstractNumId w:val="10"/>
  </w:num>
  <w:num w:numId="11" w16cid:durableId="1717002817">
    <w:abstractNumId w:val="13"/>
  </w:num>
  <w:num w:numId="12" w16cid:durableId="594899744">
    <w:abstractNumId w:val="9"/>
  </w:num>
  <w:num w:numId="13" w16cid:durableId="1042825841">
    <w:abstractNumId w:val="3"/>
  </w:num>
  <w:num w:numId="14" w16cid:durableId="1707172489">
    <w:abstractNumId w:val="12"/>
  </w:num>
  <w:num w:numId="15" w16cid:durableId="2346326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473D"/>
    <w:rsid w:val="00000FDE"/>
    <w:rsid w:val="00002D75"/>
    <w:rsid w:val="000051EE"/>
    <w:rsid w:val="000124B5"/>
    <w:rsid w:val="00012BB8"/>
    <w:rsid w:val="00012D47"/>
    <w:rsid w:val="00016DB5"/>
    <w:rsid w:val="00024824"/>
    <w:rsid w:val="00024E2A"/>
    <w:rsid w:val="000260B6"/>
    <w:rsid w:val="00027AAD"/>
    <w:rsid w:val="00030268"/>
    <w:rsid w:val="00030D5D"/>
    <w:rsid w:val="000313C3"/>
    <w:rsid w:val="00034F3E"/>
    <w:rsid w:val="0003731B"/>
    <w:rsid w:val="000403A1"/>
    <w:rsid w:val="000404DA"/>
    <w:rsid w:val="00042F29"/>
    <w:rsid w:val="00044D58"/>
    <w:rsid w:val="000457D2"/>
    <w:rsid w:val="00046677"/>
    <w:rsid w:val="0004724E"/>
    <w:rsid w:val="0004779D"/>
    <w:rsid w:val="00050852"/>
    <w:rsid w:val="000515C4"/>
    <w:rsid w:val="000518B5"/>
    <w:rsid w:val="000536BA"/>
    <w:rsid w:val="000550E9"/>
    <w:rsid w:val="00057B3A"/>
    <w:rsid w:val="0006192A"/>
    <w:rsid w:val="00064EAE"/>
    <w:rsid w:val="00066FD5"/>
    <w:rsid w:val="00072D26"/>
    <w:rsid w:val="00074AA5"/>
    <w:rsid w:val="00076BE4"/>
    <w:rsid w:val="0008457A"/>
    <w:rsid w:val="0008564A"/>
    <w:rsid w:val="00085DB1"/>
    <w:rsid w:val="00087DCA"/>
    <w:rsid w:val="0009006D"/>
    <w:rsid w:val="00090946"/>
    <w:rsid w:val="00092EC9"/>
    <w:rsid w:val="00097ED4"/>
    <w:rsid w:val="000A4244"/>
    <w:rsid w:val="000A529E"/>
    <w:rsid w:val="000B50A1"/>
    <w:rsid w:val="000C2143"/>
    <w:rsid w:val="000C3DAD"/>
    <w:rsid w:val="000C4D7D"/>
    <w:rsid w:val="000C6CE8"/>
    <w:rsid w:val="000E0549"/>
    <w:rsid w:val="000E2053"/>
    <w:rsid w:val="00100B09"/>
    <w:rsid w:val="00101002"/>
    <w:rsid w:val="0010120D"/>
    <w:rsid w:val="00101A73"/>
    <w:rsid w:val="00107A07"/>
    <w:rsid w:val="001103A0"/>
    <w:rsid w:val="001165F8"/>
    <w:rsid w:val="001171FD"/>
    <w:rsid w:val="00120A92"/>
    <w:rsid w:val="00122907"/>
    <w:rsid w:val="00122ED1"/>
    <w:rsid w:val="00127372"/>
    <w:rsid w:val="00134C68"/>
    <w:rsid w:val="0013567F"/>
    <w:rsid w:val="00136EB1"/>
    <w:rsid w:val="0014083A"/>
    <w:rsid w:val="001414B9"/>
    <w:rsid w:val="0014425E"/>
    <w:rsid w:val="00145502"/>
    <w:rsid w:val="00146489"/>
    <w:rsid w:val="001476B1"/>
    <w:rsid w:val="001478DF"/>
    <w:rsid w:val="001546EE"/>
    <w:rsid w:val="0016411A"/>
    <w:rsid w:val="00174AB9"/>
    <w:rsid w:val="0017510C"/>
    <w:rsid w:val="00183F41"/>
    <w:rsid w:val="00191D6D"/>
    <w:rsid w:val="00193A1C"/>
    <w:rsid w:val="00193B51"/>
    <w:rsid w:val="00195FBD"/>
    <w:rsid w:val="00196101"/>
    <w:rsid w:val="001A0C68"/>
    <w:rsid w:val="001A2A2E"/>
    <w:rsid w:val="001A41C1"/>
    <w:rsid w:val="001A5EA4"/>
    <w:rsid w:val="001B19A6"/>
    <w:rsid w:val="001B2E4D"/>
    <w:rsid w:val="001B46D5"/>
    <w:rsid w:val="001B509B"/>
    <w:rsid w:val="001B70C9"/>
    <w:rsid w:val="001C6CA4"/>
    <w:rsid w:val="001D4941"/>
    <w:rsid w:val="001D4CE2"/>
    <w:rsid w:val="001E1379"/>
    <w:rsid w:val="001E2E76"/>
    <w:rsid w:val="001E71C7"/>
    <w:rsid w:val="001F19C2"/>
    <w:rsid w:val="001F2053"/>
    <w:rsid w:val="001F21A4"/>
    <w:rsid w:val="001F2DE7"/>
    <w:rsid w:val="001F6438"/>
    <w:rsid w:val="001F65D4"/>
    <w:rsid w:val="001F6684"/>
    <w:rsid w:val="001F70B9"/>
    <w:rsid w:val="00203728"/>
    <w:rsid w:val="00203FA8"/>
    <w:rsid w:val="00206143"/>
    <w:rsid w:val="00213046"/>
    <w:rsid w:val="00214F9D"/>
    <w:rsid w:val="00217923"/>
    <w:rsid w:val="00223D01"/>
    <w:rsid w:val="00233E47"/>
    <w:rsid w:val="00236E32"/>
    <w:rsid w:val="002402F2"/>
    <w:rsid w:val="002409EF"/>
    <w:rsid w:val="002433C3"/>
    <w:rsid w:val="00243BBA"/>
    <w:rsid w:val="002519FE"/>
    <w:rsid w:val="00253A89"/>
    <w:rsid w:val="00254DA1"/>
    <w:rsid w:val="0027431D"/>
    <w:rsid w:val="002766E3"/>
    <w:rsid w:val="00280699"/>
    <w:rsid w:val="00282AB1"/>
    <w:rsid w:val="00284462"/>
    <w:rsid w:val="00286DDD"/>
    <w:rsid w:val="00287D7E"/>
    <w:rsid w:val="00293708"/>
    <w:rsid w:val="00295C6D"/>
    <w:rsid w:val="002A4051"/>
    <w:rsid w:val="002A7FA6"/>
    <w:rsid w:val="002B166A"/>
    <w:rsid w:val="002B30BE"/>
    <w:rsid w:val="002B3C26"/>
    <w:rsid w:val="002B5B93"/>
    <w:rsid w:val="002D0168"/>
    <w:rsid w:val="002D0A94"/>
    <w:rsid w:val="002D32B5"/>
    <w:rsid w:val="002D3B76"/>
    <w:rsid w:val="002D5AE3"/>
    <w:rsid w:val="002E31AA"/>
    <w:rsid w:val="002E3F49"/>
    <w:rsid w:val="002E6E43"/>
    <w:rsid w:val="002F0154"/>
    <w:rsid w:val="002F09A7"/>
    <w:rsid w:val="0030184B"/>
    <w:rsid w:val="0030216F"/>
    <w:rsid w:val="00302E9A"/>
    <w:rsid w:val="00303635"/>
    <w:rsid w:val="0032275A"/>
    <w:rsid w:val="00323A82"/>
    <w:rsid w:val="003241AA"/>
    <w:rsid w:val="00327046"/>
    <w:rsid w:val="003278EB"/>
    <w:rsid w:val="00327B8D"/>
    <w:rsid w:val="00337136"/>
    <w:rsid w:val="003412C2"/>
    <w:rsid w:val="00344338"/>
    <w:rsid w:val="003460CA"/>
    <w:rsid w:val="0035332C"/>
    <w:rsid w:val="003535A0"/>
    <w:rsid w:val="00353791"/>
    <w:rsid w:val="00353E7F"/>
    <w:rsid w:val="003551DA"/>
    <w:rsid w:val="00357CD6"/>
    <w:rsid w:val="00364D68"/>
    <w:rsid w:val="0037228B"/>
    <w:rsid w:val="00373456"/>
    <w:rsid w:val="00376532"/>
    <w:rsid w:val="00380573"/>
    <w:rsid w:val="00381648"/>
    <w:rsid w:val="0038354B"/>
    <w:rsid w:val="00390BA2"/>
    <w:rsid w:val="00391B93"/>
    <w:rsid w:val="0039229A"/>
    <w:rsid w:val="00395D84"/>
    <w:rsid w:val="003961C2"/>
    <w:rsid w:val="00396A7C"/>
    <w:rsid w:val="003A1AD0"/>
    <w:rsid w:val="003A3128"/>
    <w:rsid w:val="003C0825"/>
    <w:rsid w:val="003C308B"/>
    <w:rsid w:val="003C4E64"/>
    <w:rsid w:val="003D068E"/>
    <w:rsid w:val="003D270D"/>
    <w:rsid w:val="003D36BE"/>
    <w:rsid w:val="003D59D1"/>
    <w:rsid w:val="003E141C"/>
    <w:rsid w:val="003E37A9"/>
    <w:rsid w:val="003E4AAA"/>
    <w:rsid w:val="003E5E2A"/>
    <w:rsid w:val="003F5FEA"/>
    <w:rsid w:val="0040174F"/>
    <w:rsid w:val="004038AC"/>
    <w:rsid w:val="00406D5A"/>
    <w:rsid w:val="00411C13"/>
    <w:rsid w:val="0041405A"/>
    <w:rsid w:val="0041732D"/>
    <w:rsid w:val="00417C1C"/>
    <w:rsid w:val="00421698"/>
    <w:rsid w:val="00423867"/>
    <w:rsid w:val="00427AD4"/>
    <w:rsid w:val="0043464D"/>
    <w:rsid w:val="00434B10"/>
    <w:rsid w:val="004350E4"/>
    <w:rsid w:val="00435465"/>
    <w:rsid w:val="00435898"/>
    <w:rsid w:val="00436CD7"/>
    <w:rsid w:val="00441934"/>
    <w:rsid w:val="00442BE4"/>
    <w:rsid w:val="00443105"/>
    <w:rsid w:val="004434F7"/>
    <w:rsid w:val="0044450A"/>
    <w:rsid w:val="0045035F"/>
    <w:rsid w:val="00453947"/>
    <w:rsid w:val="00454B5F"/>
    <w:rsid w:val="00456A55"/>
    <w:rsid w:val="00460033"/>
    <w:rsid w:val="00460EF5"/>
    <w:rsid w:val="0046398D"/>
    <w:rsid w:val="00463FE1"/>
    <w:rsid w:val="00464852"/>
    <w:rsid w:val="00466871"/>
    <w:rsid w:val="00466B95"/>
    <w:rsid w:val="0046763E"/>
    <w:rsid w:val="004710EB"/>
    <w:rsid w:val="004713FF"/>
    <w:rsid w:val="00477AF5"/>
    <w:rsid w:val="0048053E"/>
    <w:rsid w:val="00480D41"/>
    <w:rsid w:val="00485D72"/>
    <w:rsid w:val="0048776D"/>
    <w:rsid w:val="00493A87"/>
    <w:rsid w:val="004A16B4"/>
    <w:rsid w:val="004A547D"/>
    <w:rsid w:val="004A583D"/>
    <w:rsid w:val="004A5D51"/>
    <w:rsid w:val="004A64C9"/>
    <w:rsid w:val="004A6881"/>
    <w:rsid w:val="004B2FE2"/>
    <w:rsid w:val="004B3BA8"/>
    <w:rsid w:val="004C00DD"/>
    <w:rsid w:val="004C305C"/>
    <w:rsid w:val="004C4BC3"/>
    <w:rsid w:val="004C5DED"/>
    <w:rsid w:val="004C6ECD"/>
    <w:rsid w:val="004C79EE"/>
    <w:rsid w:val="004D64C5"/>
    <w:rsid w:val="004D7B14"/>
    <w:rsid w:val="004D7EDD"/>
    <w:rsid w:val="004E48F8"/>
    <w:rsid w:val="004E6C21"/>
    <w:rsid w:val="004F4025"/>
    <w:rsid w:val="004F6533"/>
    <w:rsid w:val="004F7DED"/>
    <w:rsid w:val="005019AA"/>
    <w:rsid w:val="005022B2"/>
    <w:rsid w:val="00505DA6"/>
    <w:rsid w:val="00515994"/>
    <w:rsid w:val="00516E6B"/>
    <w:rsid w:val="00517B3D"/>
    <w:rsid w:val="0052658E"/>
    <w:rsid w:val="005272DD"/>
    <w:rsid w:val="0053044A"/>
    <w:rsid w:val="005307BB"/>
    <w:rsid w:val="00530C10"/>
    <w:rsid w:val="005331F6"/>
    <w:rsid w:val="005351D5"/>
    <w:rsid w:val="00536FEE"/>
    <w:rsid w:val="00544393"/>
    <w:rsid w:val="00544500"/>
    <w:rsid w:val="00550005"/>
    <w:rsid w:val="00553BBB"/>
    <w:rsid w:val="00553CC8"/>
    <w:rsid w:val="00555455"/>
    <w:rsid w:val="00565330"/>
    <w:rsid w:val="005658C9"/>
    <w:rsid w:val="00571608"/>
    <w:rsid w:val="00575EAD"/>
    <w:rsid w:val="00580348"/>
    <w:rsid w:val="00583890"/>
    <w:rsid w:val="00584913"/>
    <w:rsid w:val="00586464"/>
    <w:rsid w:val="00586B9A"/>
    <w:rsid w:val="00587395"/>
    <w:rsid w:val="0059524D"/>
    <w:rsid w:val="00595D68"/>
    <w:rsid w:val="00597D7D"/>
    <w:rsid w:val="005A2A56"/>
    <w:rsid w:val="005A2EBF"/>
    <w:rsid w:val="005A356E"/>
    <w:rsid w:val="005A4AEA"/>
    <w:rsid w:val="005A5EB1"/>
    <w:rsid w:val="005A6EFE"/>
    <w:rsid w:val="005A7799"/>
    <w:rsid w:val="005B08C3"/>
    <w:rsid w:val="005B5F8D"/>
    <w:rsid w:val="005C12DB"/>
    <w:rsid w:val="005C1B19"/>
    <w:rsid w:val="005C3C0D"/>
    <w:rsid w:val="005D3D6C"/>
    <w:rsid w:val="005D4512"/>
    <w:rsid w:val="005E11BA"/>
    <w:rsid w:val="005E23C6"/>
    <w:rsid w:val="005E7CAA"/>
    <w:rsid w:val="005F4E2C"/>
    <w:rsid w:val="005F513A"/>
    <w:rsid w:val="005F76BE"/>
    <w:rsid w:val="00601398"/>
    <w:rsid w:val="006018DE"/>
    <w:rsid w:val="006115AE"/>
    <w:rsid w:val="00614030"/>
    <w:rsid w:val="00617112"/>
    <w:rsid w:val="00623133"/>
    <w:rsid w:val="006270A1"/>
    <w:rsid w:val="00631B85"/>
    <w:rsid w:val="006344E1"/>
    <w:rsid w:val="0063460C"/>
    <w:rsid w:val="00635ECB"/>
    <w:rsid w:val="0063799D"/>
    <w:rsid w:val="00640959"/>
    <w:rsid w:val="0064309C"/>
    <w:rsid w:val="00653690"/>
    <w:rsid w:val="0065446F"/>
    <w:rsid w:val="00654C47"/>
    <w:rsid w:val="006656EB"/>
    <w:rsid w:val="006706BF"/>
    <w:rsid w:val="00675022"/>
    <w:rsid w:val="00675A05"/>
    <w:rsid w:val="0068414B"/>
    <w:rsid w:val="00685334"/>
    <w:rsid w:val="006874F7"/>
    <w:rsid w:val="00690853"/>
    <w:rsid w:val="006935AA"/>
    <w:rsid w:val="00694009"/>
    <w:rsid w:val="006940FA"/>
    <w:rsid w:val="00694C98"/>
    <w:rsid w:val="006950C3"/>
    <w:rsid w:val="006956DE"/>
    <w:rsid w:val="00695D84"/>
    <w:rsid w:val="00697748"/>
    <w:rsid w:val="006A2AEE"/>
    <w:rsid w:val="006B0B5A"/>
    <w:rsid w:val="006B139E"/>
    <w:rsid w:val="006B5EBA"/>
    <w:rsid w:val="006B6526"/>
    <w:rsid w:val="006C0E73"/>
    <w:rsid w:val="006C237C"/>
    <w:rsid w:val="006C3446"/>
    <w:rsid w:val="006C7794"/>
    <w:rsid w:val="006D389E"/>
    <w:rsid w:val="006D44C0"/>
    <w:rsid w:val="006D5224"/>
    <w:rsid w:val="006D63CC"/>
    <w:rsid w:val="006D7808"/>
    <w:rsid w:val="006E107C"/>
    <w:rsid w:val="006E2434"/>
    <w:rsid w:val="006E4E69"/>
    <w:rsid w:val="006E6861"/>
    <w:rsid w:val="006F0F46"/>
    <w:rsid w:val="006F43BD"/>
    <w:rsid w:val="0070105B"/>
    <w:rsid w:val="0070191E"/>
    <w:rsid w:val="00701A9C"/>
    <w:rsid w:val="00702E4D"/>
    <w:rsid w:val="0070639A"/>
    <w:rsid w:val="0071039D"/>
    <w:rsid w:val="0071046E"/>
    <w:rsid w:val="00710C05"/>
    <w:rsid w:val="007117D6"/>
    <w:rsid w:val="00711CFC"/>
    <w:rsid w:val="00712A66"/>
    <w:rsid w:val="00713C2D"/>
    <w:rsid w:val="007164ED"/>
    <w:rsid w:val="0071743D"/>
    <w:rsid w:val="00720FAB"/>
    <w:rsid w:val="0072291A"/>
    <w:rsid w:val="00722CBF"/>
    <w:rsid w:val="00727ACF"/>
    <w:rsid w:val="007329A9"/>
    <w:rsid w:val="00735788"/>
    <w:rsid w:val="00741907"/>
    <w:rsid w:val="0074625C"/>
    <w:rsid w:val="0075240C"/>
    <w:rsid w:val="00753AE4"/>
    <w:rsid w:val="00754485"/>
    <w:rsid w:val="007554D2"/>
    <w:rsid w:val="00761FAA"/>
    <w:rsid w:val="00770E57"/>
    <w:rsid w:val="007734A4"/>
    <w:rsid w:val="00781D82"/>
    <w:rsid w:val="007824AE"/>
    <w:rsid w:val="007857F0"/>
    <w:rsid w:val="00786B4C"/>
    <w:rsid w:val="007873B9"/>
    <w:rsid w:val="007A0D36"/>
    <w:rsid w:val="007A1C3A"/>
    <w:rsid w:val="007A33D8"/>
    <w:rsid w:val="007A42C5"/>
    <w:rsid w:val="007A7448"/>
    <w:rsid w:val="007B0517"/>
    <w:rsid w:val="007B07E8"/>
    <w:rsid w:val="007B0BFD"/>
    <w:rsid w:val="007B199B"/>
    <w:rsid w:val="007B3218"/>
    <w:rsid w:val="007B3F8B"/>
    <w:rsid w:val="007B6224"/>
    <w:rsid w:val="007C1062"/>
    <w:rsid w:val="007C1081"/>
    <w:rsid w:val="007C20F9"/>
    <w:rsid w:val="007C28F1"/>
    <w:rsid w:val="007C396A"/>
    <w:rsid w:val="007C4887"/>
    <w:rsid w:val="007C6DCD"/>
    <w:rsid w:val="007D0517"/>
    <w:rsid w:val="007D3EA2"/>
    <w:rsid w:val="007D61E3"/>
    <w:rsid w:val="007D7208"/>
    <w:rsid w:val="007E0264"/>
    <w:rsid w:val="007E0ED4"/>
    <w:rsid w:val="007E1805"/>
    <w:rsid w:val="007E3BBD"/>
    <w:rsid w:val="007E3D22"/>
    <w:rsid w:val="007E70A5"/>
    <w:rsid w:val="007F0F3B"/>
    <w:rsid w:val="007F393E"/>
    <w:rsid w:val="007F491B"/>
    <w:rsid w:val="007F6B5B"/>
    <w:rsid w:val="007F74D9"/>
    <w:rsid w:val="007F7D96"/>
    <w:rsid w:val="00800623"/>
    <w:rsid w:val="00802B7E"/>
    <w:rsid w:val="008035EA"/>
    <w:rsid w:val="00804D27"/>
    <w:rsid w:val="0080612C"/>
    <w:rsid w:val="008101A5"/>
    <w:rsid w:val="00813DBF"/>
    <w:rsid w:val="00823F89"/>
    <w:rsid w:val="00824B56"/>
    <w:rsid w:val="0083068C"/>
    <w:rsid w:val="00831AFE"/>
    <w:rsid w:val="00832659"/>
    <w:rsid w:val="00842163"/>
    <w:rsid w:val="00846163"/>
    <w:rsid w:val="008464E5"/>
    <w:rsid w:val="00851AF1"/>
    <w:rsid w:val="008543DA"/>
    <w:rsid w:val="0085467E"/>
    <w:rsid w:val="008548C7"/>
    <w:rsid w:val="00856AF0"/>
    <w:rsid w:val="00856AF5"/>
    <w:rsid w:val="00856B07"/>
    <w:rsid w:val="00856C3E"/>
    <w:rsid w:val="008576B8"/>
    <w:rsid w:val="00860AD3"/>
    <w:rsid w:val="00866202"/>
    <w:rsid w:val="008700E2"/>
    <w:rsid w:val="0087383B"/>
    <w:rsid w:val="00874B1D"/>
    <w:rsid w:val="008757D4"/>
    <w:rsid w:val="00876513"/>
    <w:rsid w:val="00877119"/>
    <w:rsid w:val="00882B79"/>
    <w:rsid w:val="00884ED3"/>
    <w:rsid w:val="00890058"/>
    <w:rsid w:val="00890A08"/>
    <w:rsid w:val="00891E4D"/>
    <w:rsid w:val="008A1BC5"/>
    <w:rsid w:val="008A1BE0"/>
    <w:rsid w:val="008A24DC"/>
    <w:rsid w:val="008A2C95"/>
    <w:rsid w:val="008B0350"/>
    <w:rsid w:val="008B2582"/>
    <w:rsid w:val="008B3958"/>
    <w:rsid w:val="008B3B3F"/>
    <w:rsid w:val="008B3D21"/>
    <w:rsid w:val="008B4FC1"/>
    <w:rsid w:val="008B610B"/>
    <w:rsid w:val="008B6925"/>
    <w:rsid w:val="008C067F"/>
    <w:rsid w:val="008C6B98"/>
    <w:rsid w:val="008C6FF8"/>
    <w:rsid w:val="008C7579"/>
    <w:rsid w:val="008D0D98"/>
    <w:rsid w:val="008E00A5"/>
    <w:rsid w:val="008E010C"/>
    <w:rsid w:val="008E2366"/>
    <w:rsid w:val="008E741E"/>
    <w:rsid w:val="008F1DA9"/>
    <w:rsid w:val="008F6113"/>
    <w:rsid w:val="008F639A"/>
    <w:rsid w:val="00900996"/>
    <w:rsid w:val="00900F30"/>
    <w:rsid w:val="009030F0"/>
    <w:rsid w:val="00905BC5"/>
    <w:rsid w:val="0091532F"/>
    <w:rsid w:val="00915F90"/>
    <w:rsid w:val="009203D3"/>
    <w:rsid w:val="00920D96"/>
    <w:rsid w:val="00921B22"/>
    <w:rsid w:val="00925DB0"/>
    <w:rsid w:val="00927CC0"/>
    <w:rsid w:val="00931D70"/>
    <w:rsid w:val="00934BA5"/>
    <w:rsid w:val="009350C7"/>
    <w:rsid w:val="00935CB5"/>
    <w:rsid w:val="00940B31"/>
    <w:rsid w:val="00941807"/>
    <w:rsid w:val="009439B2"/>
    <w:rsid w:val="00946E74"/>
    <w:rsid w:val="00947365"/>
    <w:rsid w:val="00950683"/>
    <w:rsid w:val="00950A14"/>
    <w:rsid w:val="00952F47"/>
    <w:rsid w:val="00955E87"/>
    <w:rsid w:val="00957F6F"/>
    <w:rsid w:val="00962640"/>
    <w:rsid w:val="009629FD"/>
    <w:rsid w:val="00962EF6"/>
    <w:rsid w:val="00967207"/>
    <w:rsid w:val="0097017E"/>
    <w:rsid w:val="00971230"/>
    <w:rsid w:val="009714EC"/>
    <w:rsid w:val="00971B53"/>
    <w:rsid w:val="00971EBA"/>
    <w:rsid w:val="0097203E"/>
    <w:rsid w:val="009733A5"/>
    <w:rsid w:val="0098076F"/>
    <w:rsid w:val="00990E02"/>
    <w:rsid w:val="00992C17"/>
    <w:rsid w:val="009A03C8"/>
    <w:rsid w:val="009B1540"/>
    <w:rsid w:val="009B4711"/>
    <w:rsid w:val="009B50FF"/>
    <w:rsid w:val="009C2C79"/>
    <w:rsid w:val="009C374A"/>
    <w:rsid w:val="009D1549"/>
    <w:rsid w:val="009E048E"/>
    <w:rsid w:val="009E132C"/>
    <w:rsid w:val="009E49F1"/>
    <w:rsid w:val="009E4BF5"/>
    <w:rsid w:val="009E62D9"/>
    <w:rsid w:val="009E66E1"/>
    <w:rsid w:val="009E70D2"/>
    <w:rsid w:val="00A006EC"/>
    <w:rsid w:val="00A02902"/>
    <w:rsid w:val="00A0367D"/>
    <w:rsid w:val="00A05705"/>
    <w:rsid w:val="00A07FAA"/>
    <w:rsid w:val="00A17362"/>
    <w:rsid w:val="00A1751D"/>
    <w:rsid w:val="00A20536"/>
    <w:rsid w:val="00A24192"/>
    <w:rsid w:val="00A26BAC"/>
    <w:rsid w:val="00A314FC"/>
    <w:rsid w:val="00A31A2E"/>
    <w:rsid w:val="00A32E6E"/>
    <w:rsid w:val="00A360BE"/>
    <w:rsid w:val="00A422A2"/>
    <w:rsid w:val="00A5046A"/>
    <w:rsid w:val="00A548EC"/>
    <w:rsid w:val="00A56382"/>
    <w:rsid w:val="00A652FF"/>
    <w:rsid w:val="00A74967"/>
    <w:rsid w:val="00A7543E"/>
    <w:rsid w:val="00A77F65"/>
    <w:rsid w:val="00A8132E"/>
    <w:rsid w:val="00A92F47"/>
    <w:rsid w:val="00A96F4A"/>
    <w:rsid w:val="00AA1013"/>
    <w:rsid w:val="00AA59B3"/>
    <w:rsid w:val="00AB03EB"/>
    <w:rsid w:val="00AB11D9"/>
    <w:rsid w:val="00AB1594"/>
    <w:rsid w:val="00AB25EF"/>
    <w:rsid w:val="00AB38EA"/>
    <w:rsid w:val="00AB5589"/>
    <w:rsid w:val="00AC1D54"/>
    <w:rsid w:val="00AC2003"/>
    <w:rsid w:val="00AD035B"/>
    <w:rsid w:val="00AD569E"/>
    <w:rsid w:val="00AD59F8"/>
    <w:rsid w:val="00AE602B"/>
    <w:rsid w:val="00AE7D2A"/>
    <w:rsid w:val="00AF1ED3"/>
    <w:rsid w:val="00AF68CF"/>
    <w:rsid w:val="00B00521"/>
    <w:rsid w:val="00B05A66"/>
    <w:rsid w:val="00B10308"/>
    <w:rsid w:val="00B15602"/>
    <w:rsid w:val="00B207FF"/>
    <w:rsid w:val="00B21C4C"/>
    <w:rsid w:val="00B242E5"/>
    <w:rsid w:val="00B353C0"/>
    <w:rsid w:val="00B36AAC"/>
    <w:rsid w:val="00B372F7"/>
    <w:rsid w:val="00B3742E"/>
    <w:rsid w:val="00B42EEC"/>
    <w:rsid w:val="00B447AF"/>
    <w:rsid w:val="00B50FFA"/>
    <w:rsid w:val="00B52A46"/>
    <w:rsid w:val="00B5301F"/>
    <w:rsid w:val="00B54C5C"/>
    <w:rsid w:val="00B55F2A"/>
    <w:rsid w:val="00B560F2"/>
    <w:rsid w:val="00B578EB"/>
    <w:rsid w:val="00B57DD3"/>
    <w:rsid w:val="00B615ED"/>
    <w:rsid w:val="00B61CAE"/>
    <w:rsid w:val="00B62295"/>
    <w:rsid w:val="00B65BE8"/>
    <w:rsid w:val="00B6611C"/>
    <w:rsid w:val="00B6751D"/>
    <w:rsid w:val="00B6780E"/>
    <w:rsid w:val="00B67965"/>
    <w:rsid w:val="00B72C2E"/>
    <w:rsid w:val="00B73227"/>
    <w:rsid w:val="00B759A4"/>
    <w:rsid w:val="00B779CD"/>
    <w:rsid w:val="00B82940"/>
    <w:rsid w:val="00B83D2C"/>
    <w:rsid w:val="00B8754C"/>
    <w:rsid w:val="00B906AE"/>
    <w:rsid w:val="00B924D2"/>
    <w:rsid w:val="00B943F8"/>
    <w:rsid w:val="00B97011"/>
    <w:rsid w:val="00BB64EC"/>
    <w:rsid w:val="00BB7254"/>
    <w:rsid w:val="00BB7A13"/>
    <w:rsid w:val="00BC0AF4"/>
    <w:rsid w:val="00BC4505"/>
    <w:rsid w:val="00BC7000"/>
    <w:rsid w:val="00BD1CF0"/>
    <w:rsid w:val="00BD21B3"/>
    <w:rsid w:val="00BD32D8"/>
    <w:rsid w:val="00BD3B2F"/>
    <w:rsid w:val="00BD7326"/>
    <w:rsid w:val="00BD7E1C"/>
    <w:rsid w:val="00BE214B"/>
    <w:rsid w:val="00BE3147"/>
    <w:rsid w:val="00BE582D"/>
    <w:rsid w:val="00BF0C8B"/>
    <w:rsid w:val="00BF1B0B"/>
    <w:rsid w:val="00BF2C75"/>
    <w:rsid w:val="00C02DA8"/>
    <w:rsid w:val="00C03774"/>
    <w:rsid w:val="00C0425C"/>
    <w:rsid w:val="00C063E9"/>
    <w:rsid w:val="00C11339"/>
    <w:rsid w:val="00C1455F"/>
    <w:rsid w:val="00C215B6"/>
    <w:rsid w:val="00C241EB"/>
    <w:rsid w:val="00C24276"/>
    <w:rsid w:val="00C254DF"/>
    <w:rsid w:val="00C260B1"/>
    <w:rsid w:val="00C27329"/>
    <w:rsid w:val="00C3244D"/>
    <w:rsid w:val="00C4703F"/>
    <w:rsid w:val="00C52921"/>
    <w:rsid w:val="00C54E23"/>
    <w:rsid w:val="00C54F47"/>
    <w:rsid w:val="00C6118B"/>
    <w:rsid w:val="00C61C9C"/>
    <w:rsid w:val="00C64A73"/>
    <w:rsid w:val="00C6619A"/>
    <w:rsid w:val="00C6781E"/>
    <w:rsid w:val="00C75759"/>
    <w:rsid w:val="00C75DD3"/>
    <w:rsid w:val="00C838DC"/>
    <w:rsid w:val="00C83DDA"/>
    <w:rsid w:val="00C8507B"/>
    <w:rsid w:val="00C8780D"/>
    <w:rsid w:val="00C93D95"/>
    <w:rsid w:val="00C93EE2"/>
    <w:rsid w:val="00C9423A"/>
    <w:rsid w:val="00C95232"/>
    <w:rsid w:val="00C95DCA"/>
    <w:rsid w:val="00CA0299"/>
    <w:rsid w:val="00CA1D3D"/>
    <w:rsid w:val="00CB0D3B"/>
    <w:rsid w:val="00CB40AB"/>
    <w:rsid w:val="00CB462D"/>
    <w:rsid w:val="00CB5308"/>
    <w:rsid w:val="00CB6C6D"/>
    <w:rsid w:val="00CC03D5"/>
    <w:rsid w:val="00CC2A52"/>
    <w:rsid w:val="00CC46DF"/>
    <w:rsid w:val="00CD07FB"/>
    <w:rsid w:val="00CD0CC1"/>
    <w:rsid w:val="00CD3C06"/>
    <w:rsid w:val="00CD4BEA"/>
    <w:rsid w:val="00CD4CCC"/>
    <w:rsid w:val="00CD5E23"/>
    <w:rsid w:val="00CD68DB"/>
    <w:rsid w:val="00CD7795"/>
    <w:rsid w:val="00CE3662"/>
    <w:rsid w:val="00CE3C9B"/>
    <w:rsid w:val="00CE679F"/>
    <w:rsid w:val="00CE6DFD"/>
    <w:rsid w:val="00CF081B"/>
    <w:rsid w:val="00CF0965"/>
    <w:rsid w:val="00D034F0"/>
    <w:rsid w:val="00D059DA"/>
    <w:rsid w:val="00D0799D"/>
    <w:rsid w:val="00D07A26"/>
    <w:rsid w:val="00D1066B"/>
    <w:rsid w:val="00D12722"/>
    <w:rsid w:val="00D127FD"/>
    <w:rsid w:val="00D16647"/>
    <w:rsid w:val="00D202B5"/>
    <w:rsid w:val="00D243F4"/>
    <w:rsid w:val="00D333D9"/>
    <w:rsid w:val="00D35B7D"/>
    <w:rsid w:val="00D40FB1"/>
    <w:rsid w:val="00D436B3"/>
    <w:rsid w:val="00D4437B"/>
    <w:rsid w:val="00D455D6"/>
    <w:rsid w:val="00D4589B"/>
    <w:rsid w:val="00D471A9"/>
    <w:rsid w:val="00D50274"/>
    <w:rsid w:val="00D53A3C"/>
    <w:rsid w:val="00D53D02"/>
    <w:rsid w:val="00D60585"/>
    <w:rsid w:val="00D62A64"/>
    <w:rsid w:val="00D714F0"/>
    <w:rsid w:val="00D71A82"/>
    <w:rsid w:val="00D72379"/>
    <w:rsid w:val="00D72F87"/>
    <w:rsid w:val="00D77E4A"/>
    <w:rsid w:val="00D8073B"/>
    <w:rsid w:val="00D84CA5"/>
    <w:rsid w:val="00D9126C"/>
    <w:rsid w:val="00D92883"/>
    <w:rsid w:val="00D934E9"/>
    <w:rsid w:val="00D94139"/>
    <w:rsid w:val="00D9713A"/>
    <w:rsid w:val="00DA4B65"/>
    <w:rsid w:val="00DA50FD"/>
    <w:rsid w:val="00DA5E59"/>
    <w:rsid w:val="00DA6C7B"/>
    <w:rsid w:val="00DA7353"/>
    <w:rsid w:val="00DB0A95"/>
    <w:rsid w:val="00DB3EB1"/>
    <w:rsid w:val="00DB59EE"/>
    <w:rsid w:val="00DB69D3"/>
    <w:rsid w:val="00DC02A6"/>
    <w:rsid w:val="00DC34E9"/>
    <w:rsid w:val="00DC5628"/>
    <w:rsid w:val="00DC70A0"/>
    <w:rsid w:val="00DD0F72"/>
    <w:rsid w:val="00DD24F7"/>
    <w:rsid w:val="00DD5220"/>
    <w:rsid w:val="00DD5DC3"/>
    <w:rsid w:val="00DE6EEB"/>
    <w:rsid w:val="00DF068F"/>
    <w:rsid w:val="00DF2415"/>
    <w:rsid w:val="00E0073D"/>
    <w:rsid w:val="00E02BCC"/>
    <w:rsid w:val="00E0300A"/>
    <w:rsid w:val="00E03517"/>
    <w:rsid w:val="00E05412"/>
    <w:rsid w:val="00E06AE6"/>
    <w:rsid w:val="00E074F0"/>
    <w:rsid w:val="00E07CAD"/>
    <w:rsid w:val="00E140DB"/>
    <w:rsid w:val="00E14954"/>
    <w:rsid w:val="00E156CE"/>
    <w:rsid w:val="00E17288"/>
    <w:rsid w:val="00E26547"/>
    <w:rsid w:val="00E35E61"/>
    <w:rsid w:val="00E36550"/>
    <w:rsid w:val="00E442F0"/>
    <w:rsid w:val="00E44CFF"/>
    <w:rsid w:val="00E457FA"/>
    <w:rsid w:val="00E4739A"/>
    <w:rsid w:val="00E50181"/>
    <w:rsid w:val="00E522F5"/>
    <w:rsid w:val="00E60944"/>
    <w:rsid w:val="00E60A5E"/>
    <w:rsid w:val="00E63E65"/>
    <w:rsid w:val="00E641F1"/>
    <w:rsid w:val="00E64598"/>
    <w:rsid w:val="00E677E1"/>
    <w:rsid w:val="00E71E82"/>
    <w:rsid w:val="00E71F5F"/>
    <w:rsid w:val="00E72330"/>
    <w:rsid w:val="00E73F73"/>
    <w:rsid w:val="00E7685C"/>
    <w:rsid w:val="00E77310"/>
    <w:rsid w:val="00E8044C"/>
    <w:rsid w:val="00E80868"/>
    <w:rsid w:val="00E80FCA"/>
    <w:rsid w:val="00E858EB"/>
    <w:rsid w:val="00E87854"/>
    <w:rsid w:val="00EA0A87"/>
    <w:rsid w:val="00EA3C2A"/>
    <w:rsid w:val="00EA682D"/>
    <w:rsid w:val="00EB0DB9"/>
    <w:rsid w:val="00EB5518"/>
    <w:rsid w:val="00EB7693"/>
    <w:rsid w:val="00EC7152"/>
    <w:rsid w:val="00ED04F0"/>
    <w:rsid w:val="00ED1F1B"/>
    <w:rsid w:val="00ED2655"/>
    <w:rsid w:val="00ED2926"/>
    <w:rsid w:val="00ED2C43"/>
    <w:rsid w:val="00ED3383"/>
    <w:rsid w:val="00ED33DB"/>
    <w:rsid w:val="00ED4A4B"/>
    <w:rsid w:val="00ED5A16"/>
    <w:rsid w:val="00ED61F6"/>
    <w:rsid w:val="00ED7D37"/>
    <w:rsid w:val="00EE4F4A"/>
    <w:rsid w:val="00EE69C8"/>
    <w:rsid w:val="00EF1221"/>
    <w:rsid w:val="00EF1BF4"/>
    <w:rsid w:val="00EF2E2E"/>
    <w:rsid w:val="00EF546E"/>
    <w:rsid w:val="00F0194A"/>
    <w:rsid w:val="00F04336"/>
    <w:rsid w:val="00F05508"/>
    <w:rsid w:val="00F07DD7"/>
    <w:rsid w:val="00F10962"/>
    <w:rsid w:val="00F2002B"/>
    <w:rsid w:val="00F246F0"/>
    <w:rsid w:val="00F27F76"/>
    <w:rsid w:val="00F30151"/>
    <w:rsid w:val="00F3528E"/>
    <w:rsid w:val="00F35F74"/>
    <w:rsid w:val="00F36F11"/>
    <w:rsid w:val="00F37135"/>
    <w:rsid w:val="00F4154E"/>
    <w:rsid w:val="00F44359"/>
    <w:rsid w:val="00F477AB"/>
    <w:rsid w:val="00F51FF6"/>
    <w:rsid w:val="00F53A40"/>
    <w:rsid w:val="00F55A71"/>
    <w:rsid w:val="00F61053"/>
    <w:rsid w:val="00F64F6E"/>
    <w:rsid w:val="00F654FE"/>
    <w:rsid w:val="00F74C28"/>
    <w:rsid w:val="00F8148C"/>
    <w:rsid w:val="00F81B61"/>
    <w:rsid w:val="00F81C26"/>
    <w:rsid w:val="00F81FBA"/>
    <w:rsid w:val="00F83007"/>
    <w:rsid w:val="00F83A15"/>
    <w:rsid w:val="00F8480C"/>
    <w:rsid w:val="00F85B65"/>
    <w:rsid w:val="00F86329"/>
    <w:rsid w:val="00F86969"/>
    <w:rsid w:val="00F901E2"/>
    <w:rsid w:val="00F905A8"/>
    <w:rsid w:val="00F97C0F"/>
    <w:rsid w:val="00FA04B7"/>
    <w:rsid w:val="00FA1C48"/>
    <w:rsid w:val="00FA1F17"/>
    <w:rsid w:val="00FA26E8"/>
    <w:rsid w:val="00FA6F7B"/>
    <w:rsid w:val="00FB31B2"/>
    <w:rsid w:val="00FB4ECB"/>
    <w:rsid w:val="00FB7568"/>
    <w:rsid w:val="00FB799B"/>
    <w:rsid w:val="00FC43D7"/>
    <w:rsid w:val="00FC5746"/>
    <w:rsid w:val="00FC676A"/>
    <w:rsid w:val="00FC7EC7"/>
    <w:rsid w:val="00FD091B"/>
    <w:rsid w:val="00FD0D4D"/>
    <w:rsid w:val="00FD4208"/>
    <w:rsid w:val="00FD7C04"/>
    <w:rsid w:val="00FE11A4"/>
    <w:rsid w:val="00FE1251"/>
    <w:rsid w:val="00FE1A09"/>
    <w:rsid w:val="00FE473D"/>
    <w:rsid w:val="00FE62AA"/>
    <w:rsid w:val="00FE7631"/>
    <w:rsid w:val="00FF038E"/>
    <w:rsid w:val="00FF22FF"/>
    <w:rsid w:val="00FF3D48"/>
    <w:rsid w:val="00FF40FA"/>
    <w:rsid w:val="00FF4335"/>
    <w:rsid w:val="00FF5037"/>
    <w:rsid w:val="00FF566D"/>
    <w:rsid w:val="00FF68E6"/>
    <w:rsid w:val="00FF70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89009D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B3B3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widowControl/>
      <w:tabs>
        <w:tab w:val="center" w:pos="4252"/>
        <w:tab w:val="right" w:pos="8504"/>
      </w:tabs>
      <w:snapToGrid w:val="0"/>
      <w:spacing w:after="100" w:afterAutospacing="1"/>
    </w:pPr>
  </w:style>
  <w:style w:type="character" w:customStyle="1" w:styleId="a4">
    <w:name w:val="ヘッダー (文字)"/>
    <w:basedOn w:val="a0"/>
    <w:link w:val="a3"/>
    <w:uiPriority w:val="99"/>
    <w:rsid w:val="003C0825"/>
  </w:style>
  <w:style w:type="paragraph" w:styleId="a5">
    <w:name w:val="footer"/>
    <w:basedOn w:val="a"/>
    <w:link w:val="a6"/>
    <w:unhideWhenUsed/>
    <w:rsid w:val="003C0825"/>
    <w:pPr>
      <w:widowControl/>
      <w:tabs>
        <w:tab w:val="center" w:pos="4252"/>
        <w:tab w:val="right" w:pos="8504"/>
      </w:tabs>
      <w:snapToGrid w:val="0"/>
      <w:spacing w:after="100" w:afterAutospacing="1"/>
    </w:pPr>
  </w:style>
  <w:style w:type="character" w:customStyle="1" w:styleId="a6">
    <w:name w:val="フッター (文字)"/>
    <w:basedOn w:val="a0"/>
    <w:link w:val="a5"/>
    <w:rsid w:val="003C0825"/>
  </w:style>
  <w:style w:type="paragraph" w:styleId="a7">
    <w:name w:val="Note Heading"/>
    <w:basedOn w:val="a"/>
    <w:next w:val="a"/>
    <w:link w:val="a8"/>
    <w:unhideWhenUsed/>
    <w:rsid w:val="00FE473D"/>
    <w:pPr>
      <w:jc w:val="center"/>
    </w:pPr>
  </w:style>
  <w:style w:type="character" w:customStyle="1" w:styleId="a8">
    <w:name w:val="記 (文字)"/>
    <w:basedOn w:val="a0"/>
    <w:link w:val="a7"/>
    <w:rsid w:val="00FE473D"/>
  </w:style>
  <w:style w:type="paragraph" w:styleId="a9">
    <w:name w:val="Closing"/>
    <w:basedOn w:val="a"/>
    <w:link w:val="aa"/>
    <w:uiPriority w:val="99"/>
    <w:unhideWhenUsed/>
    <w:rsid w:val="00FE473D"/>
    <w:pPr>
      <w:jc w:val="right"/>
    </w:pPr>
  </w:style>
  <w:style w:type="character" w:customStyle="1" w:styleId="aa">
    <w:name w:val="結語 (文字)"/>
    <w:basedOn w:val="a0"/>
    <w:link w:val="a9"/>
    <w:uiPriority w:val="99"/>
    <w:rsid w:val="00FE473D"/>
  </w:style>
  <w:style w:type="table" w:styleId="ab">
    <w:name w:val="Table Grid"/>
    <w:basedOn w:val="a1"/>
    <w:rsid w:val="00FE4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174AB9"/>
    <w:rPr>
      <w:rFonts w:ascii="Arial" w:eastAsia="ＭＳ ゴシック" w:hAnsi="Arial"/>
      <w:sz w:val="18"/>
      <w:szCs w:val="18"/>
    </w:rPr>
  </w:style>
  <w:style w:type="character" w:customStyle="1" w:styleId="ad">
    <w:name w:val="吹き出し (文字)"/>
    <w:link w:val="ac"/>
    <w:uiPriority w:val="99"/>
    <w:semiHidden/>
    <w:rsid w:val="00174AB9"/>
    <w:rPr>
      <w:rFonts w:ascii="Arial" w:eastAsia="ＭＳ ゴシック" w:hAnsi="Arial" w:cs="Times New Roman"/>
      <w:sz w:val="18"/>
      <w:szCs w:val="18"/>
    </w:rPr>
  </w:style>
  <w:style w:type="character" w:styleId="ae">
    <w:name w:val="annotation reference"/>
    <w:uiPriority w:val="99"/>
    <w:semiHidden/>
    <w:unhideWhenUsed/>
    <w:rsid w:val="0043464D"/>
    <w:rPr>
      <w:sz w:val="18"/>
      <w:szCs w:val="18"/>
    </w:rPr>
  </w:style>
  <w:style w:type="paragraph" w:styleId="af">
    <w:name w:val="annotation text"/>
    <w:basedOn w:val="a"/>
    <w:link w:val="af0"/>
    <w:uiPriority w:val="99"/>
    <w:semiHidden/>
    <w:unhideWhenUsed/>
    <w:rsid w:val="0043464D"/>
    <w:pPr>
      <w:jc w:val="left"/>
    </w:pPr>
  </w:style>
  <w:style w:type="character" w:customStyle="1" w:styleId="af0">
    <w:name w:val="コメント文字列 (文字)"/>
    <w:link w:val="af"/>
    <w:uiPriority w:val="99"/>
    <w:semiHidden/>
    <w:rsid w:val="0043464D"/>
    <w:rPr>
      <w:kern w:val="2"/>
      <w:sz w:val="21"/>
      <w:szCs w:val="22"/>
    </w:rPr>
  </w:style>
  <w:style w:type="paragraph" w:styleId="af1">
    <w:name w:val="annotation subject"/>
    <w:basedOn w:val="af"/>
    <w:next w:val="af"/>
    <w:link w:val="af2"/>
    <w:uiPriority w:val="99"/>
    <w:semiHidden/>
    <w:unhideWhenUsed/>
    <w:rsid w:val="0043464D"/>
    <w:rPr>
      <w:b/>
      <w:bCs/>
    </w:rPr>
  </w:style>
  <w:style w:type="character" w:customStyle="1" w:styleId="af2">
    <w:name w:val="コメント内容 (文字)"/>
    <w:link w:val="af1"/>
    <w:uiPriority w:val="99"/>
    <w:semiHidden/>
    <w:rsid w:val="0043464D"/>
    <w:rPr>
      <w:b/>
      <w:bCs/>
      <w:kern w:val="2"/>
      <w:sz w:val="21"/>
      <w:szCs w:val="22"/>
    </w:rPr>
  </w:style>
  <w:style w:type="paragraph" w:styleId="af3">
    <w:name w:val="Revision"/>
    <w:hidden/>
    <w:uiPriority w:val="99"/>
    <w:semiHidden/>
    <w:rsid w:val="00CF0965"/>
    <w:rPr>
      <w:kern w:val="2"/>
      <w:sz w:val="21"/>
      <w:szCs w:val="22"/>
    </w:rPr>
  </w:style>
  <w:style w:type="paragraph" w:styleId="af4">
    <w:name w:val="caption"/>
    <w:basedOn w:val="a"/>
    <w:next w:val="af5"/>
    <w:link w:val="af6"/>
    <w:uiPriority w:val="8"/>
    <w:qFormat/>
    <w:rsid w:val="00BC4505"/>
    <w:pPr>
      <w:keepNext/>
      <w:keepLines/>
      <w:widowControl/>
      <w:spacing w:beforeLines="50" w:before="50" w:afterLines="50" w:after="50"/>
      <w:contextualSpacing/>
      <w:jc w:val="center"/>
    </w:pPr>
    <w:rPr>
      <w:rFonts w:ascii="Arial" w:eastAsia="ＭＳ ゴシック" w:hAnsi="Arial"/>
      <w:bCs/>
    </w:rPr>
  </w:style>
  <w:style w:type="character" w:customStyle="1" w:styleId="af6">
    <w:name w:val="図表番号 (文字)"/>
    <w:link w:val="af4"/>
    <w:uiPriority w:val="8"/>
    <w:rsid w:val="00BC4505"/>
    <w:rPr>
      <w:rFonts w:ascii="Arial" w:eastAsia="ＭＳ ゴシック" w:hAnsi="Arial"/>
      <w:bCs/>
      <w:kern w:val="2"/>
      <w:sz w:val="21"/>
      <w:szCs w:val="22"/>
    </w:rPr>
  </w:style>
  <w:style w:type="paragraph" w:styleId="af5">
    <w:name w:val="Body Text"/>
    <w:basedOn w:val="a"/>
    <w:link w:val="af7"/>
    <w:uiPriority w:val="99"/>
    <w:semiHidden/>
    <w:unhideWhenUsed/>
    <w:rsid w:val="00BC4505"/>
  </w:style>
  <w:style w:type="character" w:customStyle="1" w:styleId="af7">
    <w:name w:val="本文 (文字)"/>
    <w:link w:val="af5"/>
    <w:uiPriority w:val="99"/>
    <w:semiHidden/>
    <w:rsid w:val="00BC4505"/>
    <w:rPr>
      <w:kern w:val="2"/>
      <w:sz w:val="21"/>
      <w:szCs w:val="22"/>
    </w:rPr>
  </w:style>
  <w:style w:type="paragraph" w:styleId="af8">
    <w:name w:val="List Paragraph"/>
    <w:basedOn w:val="a"/>
    <w:uiPriority w:val="34"/>
    <w:qFormat/>
    <w:rsid w:val="007F491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3080560">
      <w:bodyDiv w:val="1"/>
      <w:marLeft w:val="0"/>
      <w:marRight w:val="0"/>
      <w:marTop w:val="0"/>
      <w:marBottom w:val="0"/>
      <w:divBdr>
        <w:top w:val="none" w:sz="0" w:space="0" w:color="auto"/>
        <w:left w:val="none" w:sz="0" w:space="0" w:color="auto"/>
        <w:bottom w:val="none" w:sz="0" w:space="0" w:color="auto"/>
        <w:right w:val="none" w:sz="0" w:space="0" w:color="auto"/>
      </w:divBdr>
    </w:div>
    <w:div w:id="559483895">
      <w:bodyDiv w:val="1"/>
      <w:marLeft w:val="0"/>
      <w:marRight w:val="0"/>
      <w:marTop w:val="0"/>
      <w:marBottom w:val="0"/>
      <w:divBdr>
        <w:top w:val="none" w:sz="0" w:space="0" w:color="auto"/>
        <w:left w:val="none" w:sz="0" w:space="0" w:color="auto"/>
        <w:bottom w:val="none" w:sz="0" w:space="0" w:color="auto"/>
        <w:right w:val="none" w:sz="0" w:space="0" w:color="auto"/>
      </w:divBdr>
    </w:div>
    <w:div w:id="1064257986">
      <w:bodyDiv w:val="1"/>
      <w:marLeft w:val="0"/>
      <w:marRight w:val="0"/>
      <w:marTop w:val="0"/>
      <w:marBottom w:val="0"/>
      <w:divBdr>
        <w:top w:val="none" w:sz="0" w:space="0" w:color="auto"/>
        <w:left w:val="none" w:sz="0" w:space="0" w:color="auto"/>
        <w:bottom w:val="none" w:sz="0" w:space="0" w:color="auto"/>
        <w:right w:val="none" w:sz="0" w:space="0" w:color="auto"/>
      </w:divBdr>
    </w:div>
    <w:div w:id="1530948625">
      <w:bodyDiv w:val="1"/>
      <w:marLeft w:val="0"/>
      <w:marRight w:val="0"/>
      <w:marTop w:val="0"/>
      <w:marBottom w:val="0"/>
      <w:divBdr>
        <w:top w:val="none" w:sz="0" w:space="0" w:color="auto"/>
        <w:left w:val="none" w:sz="0" w:space="0" w:color="auto"/>
        <w:bottom w:val="none" w:sz="0" w:space="0" w:color="auto"/>
        <w:right w:val="none" w:sz="0" w:space="0" w:color="auto"/>
      </w:divBdr>
    </w:div>
    <w:div w:id="1605917312">
      <w:bodyDiv w:val="1"/>
      <w:marLeft w:val="0"/>
      <w:marRight w:val="0"/>
      <w:marTop w:val="0"/>
      <w:marBottom w:val="0"/>
      <w:divBdr>
        <w:top w:val="none" w:sz="0" w:space="0" w:color="auto"/>
        <w:left w:val="none" w:sz="0" w:space="0" w:color="auto"/>
        <w:bottom w:val="none" w:sz="0" w:space="0" w:color="auto"/>
        <w:right w:val="none" w:sz="0" w:space="0" w:color="auto"/>
      </w:divBdr>
    </w:div>
    <w:div w:id="2088921537">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bc35bfd-7794-4c8c-b846-d4ae8f13a481"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ドキュメント" ma:contentTypeID="0x01010060ABA4F1B5428A45BA756470C4A01D69" ma:contentTypeVersion="15" ma:contentTypeDescription="新しいドキュメントを作成します。" ma:contentTypeScope="" ma:versionID="7c7331fc3ab1ffd6cd5a380f97b6b93c">
  <xsd:schema xmlns:xsd="http://www.w3.org/2001/XMLSchema" xmlns:xs="http://www.w3.org/2001/XMLSchema" xmlns:p="http://schemas.microsoft.com/office/2006/metadata/properties" xmlns:ns3="caaac1a8-278e-4f0b-b907-c321bbf0f875" xmlns:ns4="ebc35bfd-7794-4c8c-b846-d4ae8f13a481" targetNamespace="http://schemas.microsoft.com/office/2006/metadata/properties" ma:root="true" ma:fieldsID="0c9b23d1d744da5234d64e09015193d7" ns3:_="" ns4:_="">
    <xsd:import namespace="caaac1a8-278e-4f0b-b907-c321bbf0f875"/>
    <xsd:import namespace="ebc35bfd-7794-4c8c-b846-d4ae8f13a48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Location" minOccurs="0"/>
                <xsd:element ref="ns4:MediaServiceOCR"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aac1a8-278e-4f0b-b907-c321bbf0f875"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SharingHintHash" ma:index="10" nillable="true" ma:displayName="共有のヒントのハッシュ"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c35bfd-7794-4c8c-b846-d4ae8f13a48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5358590-C3B6-4C71-817E-52B446904535}">
  <ds:schemaRefs>
    <ds:schemaRef ds:uri="http://purl.org/dc/elements/1.1/"/>
    <ds:schemaRef ds:uri="http://purl.org/dc/dcmitype/"/>
    <ds:schemaRef ds:uri="http://purl.org/dc/terms/"/>
    <ds:schemaRef ds:uri="http://schemas.microsoft.com/office/2006/documentManagement/types"/>
    <ds:schemaRef ds:uri="http://schemas.microsoft.com/office/2006/metadata/properties"/>
    <ds:schemaRef ds:uri="ebc35bfd-7794-4c8c-b846-d4ae8f13a481"/>
    <ds:schemaRef ds:uri="caaac1a8-278e-4f0b-b907-c321bbf0f875"/>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0C7DBC4B-5214-4B15-90BE-F82DAE11CBFC}">
  <ds:schemaRefs>
    <ds:schemaRef ds:uri="http://schemas.openxmlformats.org/officeDocument/2006/bibliography"/>
  </ds:schemaRefs>
</ds:datastoreItem>
</file>

<file path=customXml/itemProps3.xml><?xml version="1.0" encoding="utf-8"?>
<ds:datastoreItem xmlns:ds="http://schemas.openxmlformats.org/officeDocument/2006/customXml" ds:itemID="{183E2348-E124-4F58-9640-FD4043F23E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aac1a8-278e-4f0b-b907-c321bbf0f875"/>
    <ds:schemaRef ds:uri="ebc35bfd-7794-4c8c-b846-d4ae8f13a4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831E68-8EBD-4609-8AE6-25CE0EA098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368</Words>
  <Characters>2099</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2025-04-14T10:45:00Z</dcterms:created>
  <dcterms:modified xsi:type="dcterms:W3CDTF">2025-04-14T10:46:00Z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0x01010060ABA4F1B5428A45BA756470C4A01D69</vt:lpwstr>
  </property>
</Properties>
</file>