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89B2" w14:textId="3E694826" w:rsidR="003615A0" w:rsidRPr="00992A10" w:rsidRDefault="003615A0" w:rsidP="009C7824">
      <w:pPr>
        <w:wordWrap w:val="0"/>
        <w:ind w:leftChars="-67" w:left="-141"/>
        <w:jc w:val="right"/>
        <w:rPr>
          <w:rFonts w:ascii="BIZ UD明朝 Medium" w:eastAsia="BIZ UD明朝 Medium" w:hAnsi="BIZ UD明朝 Medium"/>
          <w:sz w:val="22"/>
        </w:rPr>
      </w:pPr>
      <w:r w:rsidRPr="00992A10">
        <w:rPr>
          <w:rFonts w:ascii="BIZ UD明朝 Medium" w:eastAsia="BIZ UD明朝 Medium" w:hAnsi="BIZ UD明朝 Medium" w:hint="eastAsia"/>
          <w:sz w:val="22"/>
        </w:rPr>
        <w:t xml:space="preserve">　　</w:t>
      </w:r>
      <w:r w:rsidR="001079C7" w:rsidRPr="00992A10">
        <w:rPr>
          <w:rFonts w:ascii="BIZ UD明朝 Medium" w:eastAsia="BIZ UD明朝 Medium" w:hAnsi="BIZ UD明朝 Medium" w:hint="eastAsia"/>
          <w:sz w:val="22"/>
        </w:rPr>
        <w:t xml:space="preserve">令和　　</w:t>
      </w:r>
      <w:r w:rsidRPr="00992A10">
        <w:rPr>
          <w:rFonts w:ascii="BIZ UD明朝 Medium" w:eastAsia="BIZ UD明朝 Medium" w:hAnsi="BIZ UD明朝 Medium" w:hint="eastAsia"/>
          <w:sz w:val="22"/>
        </w:rPr>
        <w:t>年　　月　　日</w:t>
      </w:r>
      <w:r w:rsidR="009C7824" w:rsidRPr="00992A10">
        <w:rPr>
          <w:rFonts w:ascii="BIZ UD明朝 Medium" w:eastAsia="BIZ UD明朝 Medium" w:hAnsi="BIZ UD明朝 Medium" w:hint="eastAsia"/>
          <w:sz w:val="22"/>
        </w:rPr>
        <w:t xml:space="preserve">　</w:t>
      </w:r>
    </w:p>
    <w:p w14:paraId="4A7D6A00" w14:textId="77777777" w:rsidR="003615A0" w:rsidRPr="00992A10" w:rsidRDefault="003615A0" w:rsidP="003615A0">
      <w:pPr>
        <w:ind w:leftChars="-67" w:left="-141"/>
        <w:jc w:val="right"/>
        <w:rPr>
          <w:rFonts w:ascii="BIZ UD明朝 Medium" w:eastAsia="BIZ UD明朝 Medium" w:hAnsi="BIZ UD明朝 Medium"/>
          <w:sz w:val="24"/>
          <w:szCs w:val="24"/>
        </w:rPr>
      </w:pPr>
    </w:p>
    <w:p w14:paraId="48585F49" w14:textId="77777777" w:rsidR="00AD163B" w:rsidRPr="00992A10" w:rsidRDefault="009524F2" w:rsidP="00AD163B">
      <w:pPr>
        <w:ind w:leftChars="-67" w:left="-141" w:rightChars="-68" w:right="-143"/>
        <w:jc w:val="center"/>
        <w:rPr>
          <w:rFonts w:ascii="BIZ UD明朝 Medium" w:eastAsia="BIZ UD明朝 Medium" w:hAnsi="BIZ UD明朝 Medium"/>
          <w:sz w:val="28"/>
          <w:szCs w:val="28"/>
          <w:lang w:eastAsia="zh-TW"/>
        </w:rPr>
      </w:pPr>
      <w:r w:rsidRPr="00992A10">
        <w:rPr>
          <w:rFonts w:ascii="BIZ UD明朝 Medium" w:eastAsia="BIZ UD明朝 Medium" w:hAnsi="BIZ UD明朝 Medium" w:hint="eastAsia"/>
          <w:sz w:val="28"/>
          <w:szCs w:val="28"/>
          <w:lang w:eastAsia="zh-TW"/>
        </w:rPr>
        <w:t>参加</w:t>
      </w:r>
      <w:r w:rsidR="00A54B28" w:rsidRPr="00992A10">
        <w:rPr>
          <w:rFonts w:ascii="BIZ UD明朝 Medium" w:eastAsia="BIZ UD明朝 Medium" w:hAnsi="BIZ UD明朝 Medium" w:hint="eastAsia"/>
          <w:sz w:val="28"/>
          <w:szCs w:val="28"/>
          <w:lang w:eastAsia="zh-TW"/>
        </w:rPr>
        <w:t>資格誓約書</w:t>
      </w:r>
    </w:p>
    <w:p w14:paraId="014C52D5" w14:textId="77777777" w:rsidR="00DD35B0" w:rsidRPr="00992A10" w:rsidRDefault="00DD35B0" w:rsidP="00AD163B">
      <w:pPr>
        <w:rPr>
          <w:rFonts w:ascii="BIZ UD明朝 Medium" w:eastAsia="BIZ UD明朝 Medium" w:hAnsi="BIZ UD明朝 Medium"/>
          <w:szCs w:val="21"/>
          <w:lang w:eastAsia="zh-TW"/>
        </w:rPr>
      </w:pPr>
    </w:p>
    <w:p w14:paraId="32CAFA44" w14:textId="77777777" w:rsidR="00900C2F" w:rsidRDefault="00F10352" w:rsidP="00EB4008">
      <w:pPr>
        <w:ind w:firstLineChars="100" w:firstLine="220"/>
        <w:rPr>
          <w:rFonts w:ascii="BIZ UD明朝 Medium" w:eastAsia="BIZ UD明朝 Medium" w:hAnsi="BIZ UD明朝 Medium"/>
          <w:sz w:val="22"/>
        </w:rPr>
      </w:pPr>
      <w:r w:rsidRPr="00992A10">
        <w:rPr>
          <w:rFonts w:ascii="BIZ UD明朝 Medium" w:eastAsia="BIZ UD明朝 Medium" w:hAnsi="BIZ UD明朝 Medium" w:hint="eastAsia"/>
          <w:sz w:val="22"/>
          <w:lang w:eastAsia="zh-TW"/>
        </w:rPr>
        <w:t>福井市</w:t>
      </w:r>
      <w:r w:rsidR="00900C2F">
        <w:rPr>
          <w:rFonts w:ascii="BIZ UD明朝 Medium" w:eastAsia="BIZ UD明朝 Medium" w:hAnsi="BIZ UD明朝 Medium" w:hint="eastAsia"/>
          <w:sz w:val="22"/>
        </w:rPr>
        <w:t>地域生活交通活性化会議</w:t>
      </w:r>
    </w:p>
    <w:p w14:paraId="68126AA7" w14:textId="037890D6" w:rsidR="00AD163B" w:rsidRPr="00992A10" w:rsidRDefault="00900C2F" w:rsidP="00EB4008">
      <w:pPr>
        <w:ind w:firstLineChars="100" w:firstLine="220"/>
        <w:rPr>
          <w:rFonts w:ascii="BIZ UD明朝 Medium" w:eastAsia="BIZ UD明朝 Medium" w:hAnsi="BIZ UD明朝 Medium"/>
          <w:sz w:val="22"/>
          <w:lang w:eastAsia="zh-TW"/>
        </w:rPr>
      </w:pPr>
      <w:r>
        <w:rPr>
          <w:rFonts w:ascii="BIZ UD明朝 Medium" w:eastAsia="BIZ UD明朝 Medium" w:hAnsi="BIZ UD明朝 Medium" w:hint="eastAsia"/>
          <w:sz w:val="22"/>
        </w:rPr>
        <w:t>会長</w:t>
      </w:r>
      <w:r w:rsidR="00F10352" w:rsidRPr="00992A10">
        <w:rPr>
          <w:rFonts w:ascii="BIZ UD明朝 Medium" w:eastAsia="BIZ UD明朝 Medium" w:hAnsi="BIZ UD明朝 Medium" w:hint="eastAsia"/>
          <w:sz w:val="22"/>
          <w:lang w:eastAsia="zh-TW"/>
        </w:rPr>
        <w:t xml:space="preserve">　</w:t>
      </w:r>
      <w:r>
        <w:rPr>
          <w:rFonts w:ascii="BIZ UD明朝 Medium" w:eastAsia="BIZ UD明朝 Medium" w:hAnsi="BIZ UD明朝 Medium" w:hint="eastAsia"/>
          <w:sz w:val="22"/>
        </w:rPr>
        <w:t>川本　義海</w:t>
      </w:r>
      <w:r w:rsidR="009524F2" w:rsidRPr="00992A10">
        <w:rPr>
          <w:rFonts w:ascii="BIZ UD明朝 Medium" w:eastAsia="BIZ UD明朝 Medium" w:hAnsi="BIZ UD明朝 Medium" w:hint="eastAsia"/>
          <w:sz w:val="22"/>
          <w:lang w:eastAsia="zh-TW"/>
        </w:rPr>
        <w:t xml:space="preserve">　</w:t>
      </w:r>
      <w:r w:rsidR="00F10352" w:rsidRPr="00992A10">
        <w:rPr>
          <w:rFonts w:ascii="BIZ UD明朝 Medium" w:eastAsia="BIZ UD明朝 Medium" w:hAnsi="BIZ UD明朝 Medium" w:hint="eastAsia"/>
          <w:sz w:val="22"/>
          <w:lang w:eastAsia="zh-TW"/>
        </w:rPr>
        <w:t>様</w:t>
      </w:r>
    </w:p>
    <w:p w14:paraId="25926821" w14:textId="77777777" w:rsidR="00AD163B" w:rsidRPr="00992A10" w:rsidRDefault="00AD163B" w:rsidP="00AD163B">
      <w:pPr>
        <w:rPr>
          <w:rFonts w:ascii="BIZ UD明朝 Medium" w:eastAsia="BIZ UD明朝 Medium" w:hAnsi="BIZ UD明朝 Medium"/>
          <w:sz w:val="22"/>
          <w:lang w:eastAsia="zh-TW"/>
        </w:rPr>
      </w:pPr>
    </w:p>
    <w:p w14:paraId="7CB188A9" w14:textId="77777777" w:rsidR="00F10352" w:rsidRPr="00992A10" w:rsidRDefault="00F10352" w:rsidP="00F10352">
      <w:pPr>
        <w:ind w:leftChars="2497" w:left="5244"/>
        <w:jc w:val="left"/>
        <w:rPr>
          <w:rFonts w:ascii="BIZ UD明朝 Medium" w:eastAsia="BIZ UD明朝 Medium" w:hAnsi="BIZ UD明朝 Medium"/>
          <w:sz w:val="22"/>
        </w:rPr>
      </w:pPr>
      <w:r w:rsidRPr="00992A10">
        <w:rPr>
          <w:rFonts w:ascii="BIZ UD明朝 Medium" w:eastAsia="BIZ UD明朝 Medium" w:hAnsi="BIZ UD明朝 Medium" w:hint="eastAsia"/>
          <w:sz w:val="22"/>
        </w:rPr>
        <w:t>所在地　〒</w:t>
      </w:r>
    </w:p>
    <w:p w14:paraId="41D4B0F5" w14:textId="77777777" w:rsidR="00AA51A2" w:rsidRPr="00992A10" w:rsidRDefault="00AA51A2" w:rsidP="00F10352">
      <w:pPr>
        <w:ind w:leftChars="2497" w:left="5244"/>
        <w:jc w:val="left"/>
        <w:rPr>
          <w:rFonts w:ascii="BIZ UD明朝 Medium" w:eastAsia="BIZ UD明朝 Medium" w:hAnsi="BIZ UD明朝 Medium"/>
          <w:sz w:val="22"/>
        </w:rPr>
      </w:pPr>
    </w:p>
    <w:p w14:paraId="179580B2" w14:textId="1284C485" w:rsidR="00F10352" w:rsidRPr="00992A10" w:rsidRDefault="00F10352" w:rsidP="00F10352">
      <w:pPr>
        <w:ind w:leftChars="2497" w:left="5244"/>
        <w:jc w:val="left"/>
        <w:rPr>
          <w:rFonts w:ascii="BIZ UD明朝 Medium" w:eastAsia="BIZ UD明朝 Medium" w:hAnsi="BIZ UD明朝 Medium"/>
          <w:sz w:val="22"/>
        </w:rPr>
      </w:pPr>
      <w:r w:rsidRPr="00992A10">
        <w:rPr>
          <w:rFonts w:ascii="BIZ UD明朝 Medium" w:eastAsia="BIZ UD明朝 Medium" w:hAnsi="BIZ UD明朝 Medium" w:hint="eastAsia"/>
          <w:sz w:val="22"/>
        </w:rPr>
        <w:t>事業者名</w:t>
      </w:r>
    </w:p>
    <w:p w14:paraId="57B6AF19" w14:textId="77777777" w:rsidR="00AA09FB" w:rsidRPr="00992A10" w:rsidRDefault="00AA09FB" w:rsidP="00F10352">
      <w:pPr>
        <w:ind w:leftChars="2497" w:left="5244"/>
        <w:jc w:val="left"/>
        <w:rPr>
          <w:rFonts w:ascii="BIZ UD明朝 Medium" w:eastAsia="BIZ UD明朝 Medium" w:hAnsi="BIZ UD明朝 Medium"/>
          <w:sz w:val="22"/>
        </w:rPr>
      </w:pPr>
    </w:p>
    <w:p w14:paraId="5D76F066" w14:textId="09AD0E0A" w:rsidR="00F10352" w:rsidRPr="00992A10" w:rsidRDefault="00F10352" w:rsidP="00F10352">
      <w:pPr>
        <w:ind w:leftChars="2497" w:left="5244"/>
        <w:jc w:val="left"/>
        <w:rPr>
          <w:rFonts w:ascii="BIZ UD明朝 Medium" w:eastAsia="BIZ UD明朝 Medium" w:hAnsi="BIZ UD明朝 Medium"/>
          <w:sz w:val="22"/>
        </w:rPr>
      </w:pPr>
      <w:r w:rsidRPr="00992A10">
        <w:rPr>
          <w:rFonts w:ascii="BIZ UD明朝 Medium" w:eastAsia="BIZ UD明朝 Medium" w:hAnsi="BIZ UD明朝 Medium" w:hint="eastAsia"/>
          <w:sz w:val="22"/>
        </w:rPr>
        <w:t>代表者</w:t>
      </w:r>
      <w:r w:rsidR="001A1634">
        <w:rPr>
          <w:rFonts w:ascii="BIZ UD明朝 Medium" w:eastAsia="BIZ UD明朝 Medium" w:hAnsi="BIZ UD明朝 Medium" w:hint="eastAsia"/>
          <w:sz w:val="22"/>
        </w:rPr>
        <w:t>役</w:t>
      </w:r>
      <w:r w:rsidRPr="00992A10">
        <w:rPr>
          <w:rFonts w:ascii="BIZ UD明朝 Medium" w:eastAsia="BIZ UD明朝 Medium" w:hAnsi="BIZ UD明朝 Medium" w:hint="eastAsia"/>
          <w:sz w:val="22"/>
        </w:rPr>
        <w:t>職・氏名</w:t>
      </w:r>
      <w:r w:rsidR="001D5567" w:rsidRPr="00992A10">
        <w:rPr>
          <w:rFonts w:ascii="BIZ UD明朝 Medium" w:eastAsia="BIZ UD明朝 Medium" w:hAnsi="BIZ UD明朝 Medium"/>
          <w:sz w:val="22"/>
        </w:rPr>
        <w:tab/>
      </w:r>
    </w:p>
    <w:p w14:paraId="6430DF69" w14:textId="63A714E2" w:rsidR="004A2C0A" w:rsidRPr="00992A10" w:rsidRDefault="004A2C0A" w:rsidP="0048738B">
      <w:pPr>
        <w:spacing w:line="300" w:lineRule="exact"/>
        <w:rPr>
          <w:rFonts w:ascii="BIZ UD明朝 Medium" w:eastAsia="BIZ UD明朝 Medium" w:hAnsi="BIZ UD明朝 Medium"/>
          <w:sz w:val="22"/>
        </w:rPr>
      </w:pPr>
    </w:p>
    <w:p w14:paraId="1BD91FC2" w14:textId="77777777" w:rsidR="00403769" w:rsidRPr="00992A10" w:rsidRDefault="00403769" w:rsidP="0048738B">
      <w:pPr>
        <w:spacing w:line="300" w:lineRule="exact"/>
        <w:rPr>
          <w:rFonts w:ascii="BIZ UD明朝 Medium" w:eastAsia="BIZ UD明朝 Medium" w:hAnsi="BIZ UD明朝 Medium"/>
          <w:sz w:val="22"/>
        </w:rPr>
      </w:pPr>
    </w:p>
    <w:p w14:paraId="41F7B84E" w14:textId="07E01D39" w:rsidR="00F10352" w:rsidRPr="00992A10" w:rsidRDefault="00F10352" w:rsidP="0048738B">
      <w:pPr>
        <w:spacing w:line="300" w:lineRule="exact"/>
        <w:rPr>
          <w:rFonts w:ascii="BIZ UD明朝 Medium" w:eastAsia="BIZ UD明朝 Medium" w:hAnsi="BIZ UD明朝 Medium"/>
          <w:sz w:val="22"/>
        </w:rPr>
      </w:pPr>
      <w:r w:rsidRPr="00992A10">
        <w:rPr>
          <w:rFonts w:ascii="BIZ UD明朝 Medium" w:eastAsia="BIZ UD明朝 Medium" w:hAnsi="BIZ UD明朝 Medium" w:hint="eastAsia"/>
          <w:sz w:val="22"/>
        </w:rPr>
        <w:t xml:space="preserve">　</w:t>
      </w:r>
      <w:r w:rsidR="004D0BE0" w:rsidRPr="004D0BE0">
        <w:rPr>
          <w:rFonts w:ascii="BIZ UD明朝 Medium" w:eastAsia="BIZ UD明朝 Medium" w:hAnsi="BIZ UD明朝 Medium" w:hint="eastAsia"/>
          <w:sz w:val="22"/>
        </w:rPr>
        <w:t>令和７年度福井市</w:t>
      </w:r>
      <w:r w:rsidR="005B49E3">
        <w:rPr>
          <w:rFonts w:ascii="BIZ UD明朝 Medium" w:eastAsia="BIZ UD明朝 Medium" w:hAnsi="BIZ UD明朝 Medium" w:hint="eastAsia"/>
          <w:sz w:val="22"/>
        </w:rPr>
        <w:t>未来へつなげるバス路線最適化実証事業</w:t>
      </w:r>
      <w:r w:rsidR="004D0BE0" w:rsidRPr="004D0BE0">
        <w:rPr>
          <w:rFonts w:ascii="BIZ UD明朝 Medium" w:eastAsia="BIZ UD明朝 Medium" w:hAnsi="BIZ UD明朝 Medium" w:hint="eastAsia"/>
          <w:sz w:val="22"/>
        </w:rPr>
        <w:t>業務</w:t>
      </w:r>
      <w:r w:rsidR="00626857" w:rsidRPr="00992A10">
        <w:rPr>
          <w:rFonts w:ascii="BIZ UD明朝 Medium" w:eastAsia="BIZ UD明朝 Medium" w:hAnsi="BIZ UD明朝 Medium" w:hint="eastAsia"/>
          <w:sz w:val="22"/>
        </w:rPr>
        <w:t>のプロポーザル</w:t>
      </w:r>
      <w:r w:rsidR="00DF0E84" w:rsidRPr="00992A10">
        <w:rPr>
          <w:rFonts w:ascii="BIZ UD明朝 Medium" w:eastAsia="BIZ UD明朝 Medium" w:hAnsi="BIZ UD明朝 Medium" w:hint="eastAsia"/>
          <w:sz w:val="22"/>
        </w:rPr>
        <w:t>参加申込みにあたり、下記の応募資格をすべて満たしていることを誓約します。</w:t>
      </w:r>
    </w:p>
    <w:p w14:paraId="57665729" w14:textId="77777777" w:rsidR="00DF0E84" w:rsidRPr="00992A10" w:rsidRDefault="00DF0E84" w:rsidP="0048738B">
      <w:pPr>
        <w:spacing w:line="300" w:lineRule="exact"/>
        <w:rPr>
          <w:rFonts w:ascii="BIZ UD明朝 Medium" w:eastAsia="BIZ UD明朝 Medium" w:hAnsi="BIZ UD明朝 Medium"/>
          <w:sz w:val="22"/>
        </w:rPr>
      </w:pPr>
    </w:p>
    <w:p w14:paraId="0C2A9D09" w14:textId="5B7F1039" w:rsidR="00965914" w:rsidRPr="00992A10" w:rsidRDefault="00DF0E84" w:rsidP="0048738B">
      <w:pPr>
        <w:pStyle w:val="a8"/>
        <w:spacing w:line="300" w:lineRule="exact"/>
        <w:rPr>
          <w:rFonts w:ascii="BIZ UD明朝 Medium" w:eastAsia="BIZ UD明朝 Medium" w:hAnsi="BIZ UD明朝 Medium"/>
          <w:sz w:val="22"/>
        </w:rPr>
      </w:pPr>
      <w:r w:rsidRPr="00992A10">
        <w:rPr>
          <w:rFonts w:ascii="BIZ UD明朝 Medium" w:eastAsia="BIZ UD明朝 Medium" w:hAnsi="BIZ UD明朝 Medium" w:hint="eastAsia"/>
          <w:sz w:val="22"/>
        </w:rPr>
        <w:t>記</w:t>
      </w:r>
    </w:p>
    <w:p w14:paraId="6487CF73" w14:textId="70054B5F" w:rsidR="005C4F7F" w:rsidRPr="00992A10" w:rsidRDefault="005C4F7F" w:rsidP="005C4F7F">
      <w:pPr>
        <w:spacing w:line="360" w:lineRule="exact"/>
        <w:rPr>
          <w:rFonts w:ascii="BIZ UD明朝 Medium" w:eastAsia="BIZ UD明朝 Medium" w:hAnsi="BIZ UD明朝 Medium"/>
          <w:bCs/>
          <w:sz w:val="22"/>
        </w:rPr>
      </w:pPr>
      <w:bookmarkStart w:id="0" w:name="_Hlk75352324"/>
      <w:bookmarkStart w:id="1" w:name="_Hlk81292817"/>
    </w:p>
    <w:bookmarkEnd w:id="0"/>
    <w:bookmarkEnd w:id="1"/>
    <w:p w14:paraId="57B20F7A"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１）福井市一般業務の委託に係る競争入札参加資格等に関する要綱（平成１１年１２月２０日施行）の規定に基づき、福井市一般業務競争入札参加資格者名簿（以下、「資格者名簿」という。）に登録されている又は公表日からプロポーザル参加申込書の提出期限までの間に福井市一般業務競争入札参加資格審査申請書（以下「申請書」という。）を提出済みであること。</w:t>
      </w:r>
    </w:p>
    <w:p w14:paraId="6508AE09" w14:textId="77777777" w:rsidR="004D0BE0" w:rsidRPr="004D0BE0" w:rsidRDefault="004D0BE0" w:rsidP="004D0BE0">
      <w:pPr>
        <w:spacing w:line="360" w:lineRule="exact"/>
        <w:ind w:leftChars="400" w:left="84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なお、申請書を提出中の場合、資格審査において認定されなかった時点で本件に関する参加資格を喪失する。</w:t>
      </w:r>
    </w:p>
    <w:p w14:paraId="19096CA2"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（２）公表日から受託候補者特定の日までの間に、福井市物品調達等契約に係る指名停止等措置要領（平成１４年４月１日施行）による指名停止又は指名除外を受けている者でないこと。</w:t>
      </w:r>
    </w:p>
    <w:p w14:paraId="199942C5"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（３）地方自治法施行令（昭和２２年政令第１６号）第１６７条の４第１項の規定に該当しない者であること。</w:t>
      </w:r>
    </w:p>
    <w:p w14:paraId="27A330B9"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（４）破産法（平成１６年法律第７５号）の規定により破産の申し立てがなされていないこと。</w:t>
      </w:r>
    </w:p>
    <w:p w14:paraId="3A90E2AD"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５）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4C111C87" w14:textId="70293233"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w:t>
      </w:r>
      <w:r w:rsidR="00627EF5">
        <w:rPr>
          <w:rFonts w:ascii="BIZ UD明朝 Medium" w:eastAsia="BIZ UD明朝 Medium" w:hAnsi="BIZ UD明朝 Medium" w:hint="eastAsia"/>
          <w:bCs/>
          <w:color w:val="000000" w:themeColor="text1"/>
          <w:sz w:val="22"/>
        </w:rPr>
        <w:t>６</w:t>
      </w:r>
      <w:r w:rsidRPr="004D0BE0">
        <w:rPr>
          <w:rFonts w:ascii="BIZ UD明朝 Medium" w:eastAsia="BIZ UD明朝 Medium" w:hAnsi="BIZ UD明朝 Medium" w:hint="eastAsia"/>
          <w:bCs/>
          <w:color w:val="000000" w:themeColor="text1"/>
          <w:sz w:val="22"/>
        </w:rPr>
        <w:t>）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w:t>
      </w:r>
      <w:r w:rsidRPr="004D0BE0">
        <w:rPr>
          <w:rFonts w:ascii="BIZ UD明朝 Medium" w:eastAsia="BIZ UD明朝 Medium" w:hAnsi="BIZ UD明朝 Medium" w:hint="eastAsia"/>
          <w:bCs/>
          <w:color w:val="000000" w:themeColor="text1"/>
          <w:sz w:val="22"/>
        </w:rPr>
        <w:lastRenderedPageBreak/>
        <w:t>社会的に非難されるべき関係を有していると認められる者でないこと。</w:t>
      </w:r>
    </w:p>
    <w:p w14:paraId="4780533D" w14:textId="05B081BF"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w:t>
      </w:r>
      <w:r w:rsidR="00627EF5">
        <w:rPr>
          <w:rFonts w:ascii="BIZ UD明朝 Medium" w:eastAsia="BIZ UD明朝 Medium" w:hAnsi="BIZ UD明朝 Medium" w:hint="eastAsia"/>
          <w:bCs/>
          <w:color w:val="000000" w:themeColor="text1"/>
          <w:sz w:val="22"/>
        </w:rPr>
        <w:t>７</w:t>
      </w:r>
      <w:r w:rsidRPr="004D0BE0">
        <w:rPr>
          <w:rFonts w:ascii="BIZ UD明朝 Medium" w:eastAsia="BIZ UD明朝 Medium" w:hAnsi="BIZ UD明朝 Medium" w:hint="eastAsia"/>
          <w:bCs/>
          <w:color w:val="000000" w:themeColor="text1"/>
          <w:sz w:val="22"/>
        </w:rPr>
        <w:t>）参加申込をする時点において、当該プロポーザルに参加しようとする他の者との間に、次のいずれかに該当する資本的関係又は人的関係がない者であること。</w:t>
      </w:r>
    </w:p>
    <w:p w14:paraId="21063017"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①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w:t>
      </w:r>
    </w:p>
    <w:p w14:paraId="056FAF89"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②親会社（個人事業主又は会社の役員が議決権総数の過半数を所有する場合における、当該個人事業主又は当該役員に係る会社を含む。）を同じくする子会社同士の関係</w:t>
      </w:r>
    </w:p>
    <w:p w14:paraId="28ADD1B2"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③一方の会社の役員（個人事業主を含む。）が他方の会社の役員を現に兼ねている関係</w:t>
      </w:r>
    </w:p>
    <w:p w14:paraId="2F52529C"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④一方の会社の役員（個人事業主含む。）が他方の会社の管財人（会社更生法第６７条第１項又は民事再生法第６４条第２項の規定により選任された管財人をいう。）を現に兼ねている関係</w:t>
      </w:r>
    </w:p>
    <w:p w14:paraId="04380650" w14:textId="13F34ACF"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w:t>
      </w:r>
      <w:r w:rsidR="00627EF5">
        <w:rPr>
          <w:rFonts w:ascii="BIZ UD明朝 Medium" w:eastAsia="BIZ UD明朝 Medium" w:hAnsi="BIZ UD明朝 Medium" w:hint="eastAsia"/>
          <w:bCs/>
          <w:color w:val="000000" w:themeColor="text1"/>
          <w:sz w:val="22"/>
        </w:rPr>
        <w:t>８</w:t>
      </w:r>
      <w:r w:rsidRPr="004D0BE0">
        <w:rPr>
          <w:rFonts w:ascii="BIZ UD明朝 Medium" w:eastAsia="BIZ UD明朝 Medium" w:hAnsi="BIZ UD明朝 Medium" w:hint="eastAsia"/>
          <w:bCs/>
          <w:color w:val="000000" w:themeColor="text1"/>
          <w:sz w:val="22"/>
        </w:rPr>
        <w:t>）当該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はないこと。</w:t>
      </w:r>
    </w:p>
    <w:p w14:paraId="7456E428" w14:textId="6F03CA2C"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w:t>
      </w:r>
      <w:r w:rsidR="00627EF5">
        <w:rPr>
          <w:rFonts w:ascii="BIZ UD明朝 Medium" w:eastAsia="BIZ UD明朝 Medium" w:hAnsi="BIZ UD明朝 Medium" w:hint="eastAsia"/>
          <w:bCs/>
          <w:color w:val="000000" w:themeColor="text1"/>
          <w:sz w:val="22"/>
        </w:rPr>
        <w:t>９</w:t>
      </w:r>
      <w:r w:rsidRPr="004D0BE0">
        <w:rPr>
          <w:rFonts w:ascii="BIZ UD明朝 Medium" w:eastAsia="BIZ UD明朝 Medium" w:hAnsi="BIZ UD明朝 Medium" w:hint="eastAsia"/>
          <w:bCs/>
          <w:color w:val="000000" w:themeColor="text1"/>
          <w:sz w:val="22"/>
        </w:rPr>
        <w:t>）宗教活動や政治活動を主たる目的とする者でないこと。</w:t>
      </w:r>
    </w:p>
    <w:p w14:paraId="447BBC1B" w14:textId="50FAF208"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w:t>
      </w:r>
      <w:r w:rsidR="00627EF5">
        <w:rPr>
          <w:rFonts w:ascii="BIZ UD明朝 Medium" w:eastAsia="BIZ UD明朝 Medium" w:hAnsi="BIZ UD明朝 Medium" w:hint="eastAsia"/>
          <w:bCs/>
          <w:color w:val="000000" w:themeColor="text1"/>
          <w:sz w:val="22"/>
        </w:rPr>
        <w:t>10</w:t>
      </w:r>
      <w:r w:rsidRPr="004D0BE0">
        <w:rPr>
          <w:rFonts w:ascii="BIZ UD明朝 Medium" w:eastAsia="BIZ UD明朝 Medium" w:hAnsi="BIZ UD明朝 Medium" w:hint="eastAsia"/>
          <w:bCs/>
          <w:color w:val="000000" w:themeColor="text1"/>
          <w:sz w:val="22"/>
        </w:rPr>
        <w:t>）複数の事業者により構成される共同体である場合は、次に掲げる項目を全て満たすこと。</w:t>
      </w:r>
    </w:p>
    <w:p w14:paraId="59EC2F19"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①共同体の構成員は、３者以下とし、業務委託において当該共同体が負担する債務の履行に関し、連帯して責任を負うこと。</w:t>
      </w:r>
    </w:p>
    <w:p w14:paraId="54D7C35F" w14:textId="77777777" w:rsidR="004D0BE0" w:rsidRPr="004D0BE0" w:rsidRDefault="004D0BE0" w:rsidP="004D0BE0">
      <w:pPr>
        <w:spacing w:line="360" w:lineRule="exact"/>
        <w:ind w:leftChars="100" w:left="870" w:hangingChars="300" w:hanging="660"/>
        <w:rPr>
          <w:rFonts w:ascii="BIZ UD明朝 Medium" w:eastAsia="BIZ UD明朝 Medium" w:hAnsi="BIZ UD明朝 Medium"/>
          <w:bCs/>
          <w:color w:val="000000" w:themeColor="text1"/>
          <w:sz w:val="22"/>
        </w:rPr>
      </w:pPr>
      <w:r w:rsidRPr="004D0BE0">
        <w:rPr>
          <w:rFonts w:ascii="BIZ UD明朝 Medium" w:eastAsia="BIZ UD明朝 Medium" w:hAnsi="BIZ UD明朝 Medium" w:hint="eastAsia"/>
          <w:bCs/>
          <w:color w:val="000000" w:themeColor="text1"/>
          <w:sz w:val="22"/>
        </w:rPr>
        <w:t xml:space="preserve">　　　②共同体の構成員は、単独又は他の共同体の構成員として本プロポーザルに参加していないこと。</w:t>
      </w:r>
    </w:p>
    <w:p w14:paraId="2342C3A3" w14:textId="4317D681" w:rsidR="005C4F7F" w:rsidRPr="004D0BE0" w:rsidRDefault="004D0BE0" w:rsidP="004D0BE0">
      <w:pPr>
        <w:spacing w:line="360" w:lineRule="exact"/>
        <w:ind w:leftChars="100" w:left="870" w:hangingChars="300" w:hanging="660"/>
        <w:rPr>
          <w:rFonts w:ascii="BIZ UD明朝 Medium" w:eastAsia="BIZ UD明朝 Medium" w:hAnsi="BIZ UD明朝 Medium"/>
          <w:bCs/>
          <w:sz w:val="22"/>
        </w:rPr>
      </w:pPr>
      <w:r w:rsidRPr="004D0BE0">
        <w:rPr>
          <w:rFonts w:ascii="BIZ UD明朝 Medium" w:eastAsia="BIZ UD明朝 Medium" w:hAnsi="BIZ UD明朝 Medium" w:hint="eastAsia"/>
          <w:bCs/>
          <w:color w:val="000000" w:themeColor="text1"/>
          <w:sz w:val="22"/>
        </w:rPr>
        <w:t xml:space="preserve">　　　③共同体の構成員は、上記（１）から（</w:t>
      </w:r>
      <w:r w:rsidR="00BE30D1">
        <w:rPr>
          <w:rFonts w:ascii="BIZ UD明朝 Medium" w:eastAsia="BIZ UD明朝 Medium" w:hAnsi="BIZ UD明朝 Medium" w:hint="eastAsia"/>
          <w:bCs/>
          <w:color w:val="000000" w:themeColor="text1"/>
          <w:sz w:val="22"/>
        </w:rPr>
        <w:t>９</w:t>
      </w:r>
      <w:r w:rsidRPr="004D0BE0">
        <w:rPr>
          <w:rFonts w:ascii="BIZ UD明朝 Medium" w:eastAsia="BIZ UD明朝 Medium" w:hAnsi="BIZ UD明朝 Medium" w:hint="eastAsia"/>
          <w:bCs/>
          <w:color w:val="000000" w:themeColor="text1"/>
          <w:sz w:val="22"/>
        </w:rPr>
        <w:t>）までに掲げる事項を全て満たしていること。</w:t>
      </w:r>
    </w:p>
    <w:sectPr w:rsidR="005C4F7F" w:rsidRPr="004D0BE0" w:rsidSect="001F0E3D">
      <w:headerReference w:type="default" r:id="rId8"/>
      <w:pgSz w:w="11906" w:h="16838" w:code="9"/>
      <w:pgMar w:top="1702"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4D71" w14:textId="77777777" w:rsidR="00F56C7C" w:rsidRDefault="00F56C7C" w:rsidP="002D2E27">
      <w:r>
        <w:separator/>
      </w:r>
    </w:p>
  </w:endnote>
  <w:endnote w:type="continuationSeparator" w:id="0">
    <w:p w14:paraId="7C1C3BB2" w14:textId="77777777" w:rsidR="00F56C7C" w:rsidRDefault="00F56C7C"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60DEE" w14:textId="77777777" w:rsidR="00F56C7C" w:rsidRDefault="00F56C7C" w:rsidP="002D2E27">
      <w:r>
        <w:separator/>
      </w:r>
    </w:p>
  </w:footnote>
  <w:footnote w:type="continuationSeparator" w:id="0">
    <w:p w14:paraId="750A1193" w14:textId="77777777" w:rsidR="00F56C7C" w:rsidRDefault="00F56C7C"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C853" w14:textId="11CFD4E6" w:rsidR="001F0E3D" w:rsidRPr="001F0E3D" w:rsidRDefault="004D0BE0" w:rsidP="001F0E3D">
    <w:pPr>
      <w:pStyle w:val="a3"/>
      <w:jc w:val="right"/>
      <w:rPr>
        <w:rFonts w:ascii="BIZ UD明朝 Medium" w:eastAsia="BIZ UD明朝 Medium" w:hAnsi="BIZ UD明朝 Medium"/>
        <w:sz w:val="20"/>
        <w:szCs w:val="21"/>
      </w:rPr>
    </w:pPr>
    <w:r w:rsidRPr="004D0BE0">
      <w:rPr>
        <w:rFonts w:ascii="BIZ UD明朝 Medium" w:eastAsia="BIZ UD明朝 Medium" w:hAnsi="BIZ UD明朝 Medium" w:hint="eastAsia"/>
        <w:sz w:val="18"/>
        <w:szCs w:val="18"/>
      </w:rPr>
      <w:t>令和７年度福井市未来へつなげるバス路線最適化</w:t>
    </w:r>
    <w:r w:rsidR="005B49E3">
      <w:rPr>
        <w:rFonts w:ascii="BIZ UD明朝 Medium" w:eastAsia="BIZ UD明朝 Medium" w:hAnsi="BIZ UD明朝 Medium" w:hint="eastAsia"/>
        <w:sz w:val="18"/>
        <w:szCs w:val="18"/>
      </w:rPr>
      <w:t>実証</w:t>
    </w:r>
    <w:r w:rsidRPr="004D0BE0">
      <w:rPr>
        <w:rFonts w:ascii="BIZ UD明朝 Medium" w:eastAsia="BIZ UD明朝 Medium" w:hAnsi="BIZ UD明朝 Medium" w:hint="eastAsia"/>
        <w:sz w:val="18"/>
        <w:szCs w:val="18"/>
      </w:rPr>
      <w:t>事業業務</w:t>
    </w:r>
  </w:p>
  <w:p w14:paraId="2827647E" w14:textId="1D6B1478" w:rsidR="00061EED" w:rsidRPr="001E311F" w:rsidRDefault="00061EED">
    <w:pPr>
      <w:pStyle w:val="a3"/>
      <w:rPr>
        <w:rFonts w:ascii="BIZ UD明朝 Medium" w:eastAsia="BIZ UD明朝 Medium" w:hAnsi="BIZ UD明朝 Medium"/>
        <w:sz w:val="22"/>
        <w:szCs w:val="24"/>
      </w:rPr>
    </w:pPr>
    <w:r w:rsidRPr="001E311F">
      <w:rPr>
        <w:rFonts w:ascii="BIZ UD明朝 Medium" w:eastAsia="BIZ UD明朝 Medium" w:hAnsi="BIZ UD明朝 Medium" w:hint="eastAsia"/>
        <w:sz w:val="22"/>
        <w:szCs w:val="24"/>
      </w:rPr>
      <w:t>様式</w:t>
    </w:r>
    <w:r w:rsidR="00C43232">
      <w:rPr>
        <w:rFonts w:ascii="BIZ UD明朝 Medium" w:eastAsia="BIZ UD明朝 Medium" w:hAnsi="BIZ UD明朝 Medium"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328A3"/>
    <w:multiLevelType w:val="hybridMultilevel"/>
    <w:tmpl w:val="BEDEE72E"/>
    <w:lvl w:ilvl="0" w:tplc="0D2EEC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E24AC0"/>
    <w:multiLevelType w:val="hybridMultilevel"/>
    <w:tmpl w:val="F962C0B2"/>
    <w:lvl w:ilvl="0" w:tplc="89F4DF2A">
      <w:start w:val="1"/>
      <w:numFmt w:val="decimalEnclosedCircle"/>
      <w:lvlText w:val="%1"/>
      <w:lvlJc w:val="left"/>
      <w:pPr>
        <w:ind w:left="780" w:hanging="360"/>
      </w:pPr>
      <w:rPr>
        <w:rFonts w:hint="eastAsia"/>
      </w:rPr>
    </w:lvl>
    <w:lvl w:ilvl="1" w:tplc="B31E3290">
      <w:start w:val="1"/>
      <w:numFmt w:val="decimal"/>
      <w:lvlText w:val="(%2)"/>
      <w:lvlJc w:val="left"/>
      <w:pPr>
        <w:ind w:left="1200" w:hanging="360"/>
      </w:pPr>
      <w:rPr>
        <w:rFonts w:hint="eastAsia"/>
      </w:rPr>
    </w:lvl>
    <w:lvl w:ilvl="2" w:tplc="EE9EC5DE">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01357386">
    <w:abstractNumId w:val="0"/>
  </w:num>
  <w:num w:numId="2" w16cid:durableId="109945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3B"/>
    <w:rsid w:val="00021B43"/>
    <w:rsid w:val="000270D8"/>
    <w:rsid w:val="00044EA9"/>
    <w:rsid w:val="00060F4F"/>
    <w:rsid w:val="00061EED"/>
    <w:rsid w:val="00074C99"/>
    <w:rsid w:val="000D1BEE"/>
    <w:rsid w:val="000E0B97"/>
    <w:rsid w:val="000E66B8"/>
    <w:rsid w:val="000F3CF8"/>
    <w:rsid w:val="00102440"/>
    <w:rsid w:val="001079C7"/>
    <w:rsid w:val="001103CF"/>
    <w:rsid w:val="00137D12"/>
    <w:rsid w:val="00165D4B"/>
    <w:rsid w:val="00172A5A"/>
    <w:rsid w:val="001A1634"/>
    <w:rsid w:val="001B2156"/>
    <w:rsid w:val="001D11AD"/>
    <w:rsid w:val="001D5567"/>
    <w:rsid w:val="001E311F"/>
    <w:rsid w:val="001E5687"/>
    <w:rsid w:val="001F0E3D"/>
    <w:rsid w:val="00242B95"/>
    <w:rsid w:val="00247374"/>
    <w:rsid w:val="00256767"/>
    <w:rsid w:val="0027685D"/>
    <w:rsid w:val="002D2E27"/>
    <w:rsid w:val="002D343A"/>
    <w:rsid w:val="002D3B05"/>
    <w:rsid w:val="002D444E"/>
    <w:rsid w:val="002E52AC"/>
    <w:rsid w:val="002F160E"/>
    <w:rsid w:val="00315932"/>
    <w:rsid w:val="00326D4E"/>
    <w:rsid w:val="00327726"/>
    <w:rsid w:val="003615A0"/>
    <w:rsid w:val="003A06FA"/>
    <w:rsid w:val="003D5594"/>
    <w:rsid w:val="003E594A"/>
    <w:rsid w:val="00403769"/>
    <w:rsid w:val="0042666B"/>
    <w:rsid w:val="004428D4"/>
    <w:rsid w:val="00445E30"/>
    <w:rsid w:val="00462923"/>
    <w:rsid w:val="00477D3D"/>
    <w:rsid w:val="00480817"/>
    <w:rsid w:val="00481584"/>
    <w:rsid w:val="00485177"/>
    <w:rsid w:val="0048738B"/>
    <w:rsid w:val="004A2911"/>
    <w:rsid w:val="004A2C0A"/>
    <w:rsid w:val="004B0B14"/>
    <w:rsid w:val="004C0AA4"/>
    <w:rsid w:val="004C700C"/>
    <w:rsid w:val="004D0BE0"/>
    <w:rsid w:val="00505ACF"/>
    <w:rsid w:val="00587652"/>
    <w:rsid w:val="005B49E3"/>
    <w:rsid w:val="005C4F7F"/>
    <w:rsid w:val="005C719F"/>
    <w:rsid w:val="005E319E"/>
    <w:rsid w:val="00626857"/>
    <w:rsid w:val="00627EF5"/>
    <w:rsid w:val="00641CE6"/>
    <w:rsid w:val="00647EAE"/>
    <w:rsid w:val="00670519"/>
    <w:rsid w:val="006B14CB"/>
    <w:rsid w:val="006B6BE2"/>
    <w:rsid w:val="006C6D20"/>
    <w:rsid w:val="006F1833"/>
    <w:rsid w:val="006F2E3C"/>
    <w:rsid w:val="007171C3"/>
    <w:rsid w:val="00746A62"/>
    <w:rsid w:val="0078062F"/>
    <w:rsid w:val="0078140C"/>
    <w:rsid w:val="007A605F"/>
    <w:rsid w:val="007E184E"/>
    <w:rsid w:val="007E29C9"/>
    <w:rsid w:val="007E60E0"/>
    <w:rsid w:val="00800C13"/>
    <w:rsid w:val="0082531F"/>
    <w:rsid w:val="00834A7B"/>
    <w:rsid w:val="00840809"/>
    <w:rsid w:val="008A0151"/>
    <w:rsid w:val="008C0A64"/>
    <w:rsid w:val="00900C2F"/>
    <w:rsid w:val="009266BF"/>
    <w:rsid w:val="00942A7E"/>
    <w:rsid w:val="00943FB2"/>
    <w:rsid w:val="009524F2"/>
    <w:rsid w:val="00965914"/>
    <w:rsid w:val="00992A10"/>
    <w:rsid w:val="009941F9"/>
    <w:rsid w:val="009B4371"/>
    <w:rsid w:val="009C2DEB"/>
    <w:rsid w:val="009C7824"/>
    <w:rsid w:val="009E04D1"/>
    <w:rsid w:val="009F16C0"/>
    <w:rsid w:val="009F2455"/>
    <w:rsid w:val="009F6240"/>
    <w:rsid w:val="00A41AEC"/>
    <w:rsid w:val="00A45CA8"/>
    <w:rsid w:val="00A54B28"/>
    <w:rsid w:val="00A65E2A"/>
    <w:rsid w:val="00A937F6"/>
    <w:rsid w:val="00A96BC4"/>
    <w:rsid w:val="00AA09FB"/>
    <w:rsid w:val="00AA0FD8"/>
    <w:rsid w:val="00AA51A2"/>
    <w:rsid w:val="00AB24B9"/>
    <w:rsid w:val="00AD09DD"/>
    <w:rsid w:val="00AD163B"/>
    <w:rsid w:val="00AE1C1A"/>
    <w:rsid w:val="00B12AF5"/>
    <w:rsid w:val="00B52994"/>
    <w:rsid w:val="00B65320"/>
    <w:rsid w:val="00B852C0"/>
    <w:rsid w:val="00BA03AD"/>
    <w:rsid w:val="00BB5228"/>
    <w:rsid w:val="00BC5407"/>
    <w:rsid w:val="00BE30D1"/>
    <w:rsid w:val="00C03D0E"/>
    <w:rsid w:val="00C43232"/>
    <w:rsid w:val="00C5779F"/>
    <w:rsid w:val="00CF2747"/>
    <w:rsid w:val="00CF2804"/>
    <w:rsid w:val="00CF62FD"/>
    <w:rsid w:val="00D002E7"/>
    <w:rsid w:val="00D11C4C"/>
    <w:rsid w:val="00D13D5F"/>
    <w:rsid w:val="00D22C98"/>
    <w:rsid w:val="00D246E7"/>
    <w:rsid w:val="00D50D5D"/>
    <w:rsid w:val="00D5460E"/>
    <w:rsid w:val="00D621EB"/>
    <w:rsid w:val="00DB7BE9"/>
    <w:rsid w:val="00DC4271"/>
    <w:rsid w:val="00DC7C6D"/>
    <w:rsid w:val="00DD35B0"/>
    <w:rsid w:val="00DF0E84"/>
    <w:rsid w:val="00E0507D"/>
    <w:rsid w:val="00E1487D"/>
    <w:rsid w:val="00E175EF"/>
    <w:rsid w:val="00E47D3C"/>
    <w:rsid w:val="00E66501"/>
    <w:rsid w:val="00E73DC3"/>
    <w:rsid w:val="00E91213"/>
    <w:rsid w:val="00EB4008"/>
    <w:rsid w:val="00EB53BB"/>
    <w:rsid w:val="00EC5B52"/>
    <w:rsid w:val="00F10352"/>
    <w:rsid w:val="00F10DD6"/>
    <w:rsid w:val="00F13C45"/>
    <w:rsid w:val="00F22C7C"/>
    <w:rsid w:val="00F5106F"/>
    <w:rsid w:val="00F56C7C"/>
    <w:rsid w:val="00F73CEA"/>
    <w:rsid w:val="00F858ED"/>
    <w:rsid w:val="00F86DAA"/>
    <w:rsid w:val="00F91EAE"/>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3B851E"/>
  <w15:chartTrackingRefBased/>
  <w15:docId w15:val="{3F3142E2-6421-4E14-AA3C-4DAE3446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List Paragraph"/>
    <w:basedOn w:val="a"/>
    <w:uiPriority w:val="34"/>
    <w:qFormat/>
    <w:rsid w:val="00172A5A"/>
    <w:pPr>
      <w:ind w:leftChars="400" w:left="840"/>
    </w:pPr>
  </w:style>
  <w:style w:type="character" w:styleId="ad">
    <w:name w:val="annotation reference"/>
    <w:basedOn w:val="a0"/>
    <w:uiPriority w:val="99"/>
    <w:semiHidden/>
    <w:unhideWhenUsed/>
    <w:rsid w:val="00A45CA8"/>
    <w:rPr>
      <w:sz w:val="18"/>
      <w:szCs w:val="18"/>
    </w:rPr>
  </w:style>
  <w:style w:type="paragraph" w:styleId="ae">
    <w:name w:val="annotation text"/>
    <w:basedOn w:val="a"/>
    <w:link w:val="af"/>
    <w:uiPriority w:val="99"/>
    <w:unhideWhenUsed/>
    <w:rsid w:val="00A45CA8"/>
    <w:pPr>
      <w:jc w:val="left"/>
    </w:pPr>
    <w:rPr>
      <w:rFonts w:asciiTheme="minorHAnsi" w:eastAsiaTheme="minorEastAsia" w:hAnsiTheme="minorHAnsi" w:cstheme="minorBidi"/>
    </w:rPr>
  </w:style>
  <w:style w:type="character" w:customStyle="1" w:styleId="af">
    <w:name w:val="コメント文字列 (文字)"/>
    <w:basedOn w:val="a0"/>
    <w:link w:val="ae"/>
    <w:uiPriority w:val="99"/>
    <w:rsid w:val="00A45CA8"/>
    <w:rPr>
      <w:rFonts w:asciiTheme="minorHAnsi" w:eastAsiaTheme="minorEastAsia" w:hAnsiTheme="minorHAnsi" w:cstheme="minorBidi"/>
      <w:kern w:val="2"/>
      <w:sz w:val="21"/>
      <w:szCs w:val="22"/>
    </w:rPr>
  </w:style>
  <w:style w:type="paragraph" w:styleId="af0">
    <w:name w:val="Revision"/>
    <w:hidden/>
    <w:uiPriority w:val="99"/>
    <w:semiHidden/>
    <w:rsid w:val="00F91EA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7495-0C12-452D-8720-32A9400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木内　健太</cp:lastModifiedBy>
  <cp:revision>43</cp:revision>
  <cp:lastPrinted>2021-06-08T11:01:00Z</cp:lastPrinted>
  <dcterms:created xsi:type="dcterms:W3CDTF">2021-06-11T01:51:00Z</dcterms:created>
  <dcterms:modified xsi:type="dcterms:W3CDTF">2025-05-07T01:17:00Z</dcterms:modified>
</cp:coreProperties>
</file>