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E8" w:rsidRPr="00F9639D" w:rsidRDefault="00375DA7" w:rsidP="00F9639D">
      <w:pPr>
        <w:jc w:val="center"/>
        <w:rPr>
          <w:sz w:val="32"/>
          <w:szCs w:val="32"/>
        </w:rPr>
      </w:pPr>
      <w:r>
        <w:rPr>
          <w:rFonts w:hint="eastAsia"/>
          <w:noProof/>
          <w:sz w:val="32"/>
          <w:szCs w:val="32"/>
        </w:rPr>
        <mc:AlternateContent>
          <mc:Choice Requires="wps">
            <w:drawing>
              <wp:anchor distT="0" distB="0" distL="114300" distR="114300" simplePos="0" relativeHeight="251666432" behindDoc="0" locked="0" layoutInCell="1" allowOverlap="1" wp14:anchorId="2A7B3EBA" wp14:editId="55222FF9">
                <wp:simplePos x="0" y="0"/>
                <wp:positionH relativeFrom="column">
                  <wp:posOffset>3539490</wp:posOffset>
                </wp:positionH>
                <wp:positionV relativeFrom="paragraph">
                  <wp:posOffset>-717550</wp:posOffset>
                </wp:positionV>
                <wp:extent cx="2419350" cy="590550"/>
                <wp:effectExtent l="0" t="0" r="19050" b="19050"/>
                <wp:wrapNone/>
                <wp:docPr id="5" name="テキスト ボックス 5"/>
                <wp:cNvGraphicFramePr/>
                <a:graphic xmlns:a="http://schemas.openxmlformats.org/drawingml/2006/main">
                  <a:graphicData uri="http://schemas.microsoft.com/office/word/2010/wordprocessingShape">
                    <wps:wsp>
                      <wps:cNvSpPr txBox="1"/>
                      <wps:spPr>
                        <a:xfrm>
                          <a:off x="0" y="0"/>
                          <a:ext cx="2419350"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5DA7" w:rsidRDefault="00375DA7">
                            <w:pPr>
                              <w:rPr>
                                <w:rFonts w:hint="eastAsia"/>
                              </w:rPr>
                            </w:pPr>
                            <w:r>
                              <w:rPr>
                                <w:rFonts w:hint="eastAsia"/>
                              </w:rPr>
                              <w:t>地区名：</w:t>
                            </w:r>
                          </w:p>
                          <w:p w:rsidR="00375DA7" w:rsidRDefault="00375DA7">
                            <w:r>
                              <w:rPr>
                                <w:rFonts w:hint="eastAsia"/>
                              </w:rPr>
                              <w:t>組織名：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78.7pt;margin-top:-56.5pt;width:190.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" fillcolor="white [3201]" strokeweight=".5pt">
                <v:textbox>
                  <w:txbxContent>
                    <w:p w:rsidR="00375DA7" w:rsidRDefault="00375DA7">
                      <w:pPr>
                        <w:rPr>
                          <w:rFonts w:hint="eastAsia"/>
                        </w:rPr>
                      </w:pPr>
                      <w:r>
                        <w:rPr>
                          <w:rFonts w:hint="eastAsia"/>
                        </w:rPr>
                        <w:t>地区名：</w:t>
                      </w:r>
                    </w:p>
                    <w:p w:rsidR="00375DA7" w:rsidRDefault="00375DA7">
                      <w:r>
                        <w:rPr>
                          <w:rFonts w:hint="eastAsia"/>
                        </w:rPr>
                        <w:t>組織名：</w:t>
                      </w:r>
                    </w:p>
                  </w:txbxContent>
                </v:textbox>
              </v:shape>
            </w:pict>
          </mc:Fallback>
        </mc:AlternateContent>
      </w:r>
      <w:r w:rsidR="00F9639D" w:rsidRPr="00F9639D">
        <w:rPr>
          <w:rFonts w:hint="eastAsia"/>
          <w:sz w:val="32"/>
          <w:szCs w:val="32"/>
        </w:rPr>
        <w:t>視察計画表</w:t>
      </w:r>
    </w:p>
    <w:p w:rsidR="00F9639D" w:rsidRDefault="00F9639D"/>
    <w:p w:rsidR="00313048" w:rsidRDefault="00313048" w:rsidP="00313048">
      <w:r>
        <w:rPr>
          <w:rFonts w:hint="eastAsia"/>
        </w:rPr>
        <w:t>目的：○○○○</w:t>
      </w:r>
    </w:p>
    <w:p w:rsidR="00313048" w:rsidRDefault="00313048"/>
    <w:p w:rsidR="00313048" w:rsidRDefault="00313048"/>
    <w:p w:rsidR="00313048" w:rsidRDefault="00313048"/>
    <w:p w:rsidR="00F9639D" w:rsidRDefault="00F9639D">
      <w:r>
        <w:rPr>
          <w:rFonts w:hint="eastAsia"/>
        </w:rPr>
        <w:t>日時：○○○○</w:t>
      </w:r>
    </w:p>
    <w:p w:rsidR="00F9639D" w:rsidRDefault="00F9639D"/>
    <w:p w:rsidR="00C325DA" w:rsidRDefault="00C325DA"/>
    <w:p w:rsidR="00C325DA" w:rsidRDefault="00C325DA"/>
    <w:p w:rsidR="00F9639D" w:rsidRDefault="00F9639D">
      <w:r>
        <w:rPr>
          <w:rFonts w:hint="eastAsia"/>
        </w:rPr>
        <w:t>行き先：×××</w:t>
      </w:r>
      <w:r w:rsidR="00375DA7">
        <w:rPr>
          <w:rFonts w:hint="eastAsia"/>
        </w:rPr>
        <w:t>（行程表を添付してください）</w:t>
      </w:r>
    </w:p>
    <w:p w:rsidR="00F9639D" w:rsidRDefault="00F9639D"/>
    <w:p w:rsidR="00C325DA" w:rsidRDefault="00C325DA"/>
    <w:p w:rsidR="00C325DA" w:rsidRDefault="00C325DA"/>
    <w:p w:rsidR="00F9639D" w:rsidRDefault="006358AD">
      <w:r>
        <w:rPr>
          <w:rFonts w:hint="eastAsia"/>
        </w:rPr>
        <w:t>予定</w:t>
      </w:r>
      <w:r w:rsidR="00F9639D">
        <w:rPr>
          <w:rFonts w:hint="eastAsia"/>
        </w:rPr>
        <w:t>学習内容</w:t>
      </w:r>
    </w:p>
    <w:p w:rsidR="00F9639D" w:rsidRDefault="00F9639D">
      <w:r>
        <w:rPr>
          <w:rFonts w:hint="eastAsia"/>
          <w:noProof/>
        </w:rPr>
        <mc:AlternateContent>
          <mc:Choice Requires="wps">
            <w:drawing>
              <wp:anchor distT="0" distB="0" distL="114300" distR="114300" simplePos="0" relativeHeight="251659264" behindDoc="0" locked="0" layoutInCell="1" allowOverlap="1" wp14:anchorId="779F81F8" wp14:editId="3D49FCE2">
                <wp:simplePos x="0" y="0"/>
                <wp:positionH relativeFrom="column">
                  <wp:posOffset>129540</wp:posOffset>
                </wp:positionH>
                <wp:positionV relativeFrom="paragraph">
                  <wp:posOffset>120650</wp:posOffset>
                </wp:positionV>
                <wp:extent cx="5457825" cy="1543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457825" cy="15430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2A486E" w:rsidRPr="002A486E" w:rsidRDefault="002A486E" w:rsidP="002A486E">
                            <w:pPr>
                              <w:jc w:val="left"/>
                              <w:rPr>
                                <w:rFonts w:hint="eastAsia"/>
                                <w:color w:val="A6A6A6" w:themeColor="background1" w:themeShade="A6"/>
                              </w:rPr>
                            </w:pPr>
                            <w:r w:rsidRPr="002A486E">
                              <w:rPr>
                                <w:rFonts w:hint="eastAsia"/>
                                <w:color w:val="A6A6A6" w:themeColor="background1" w:themeShade="A6"/>
                              </w:rPr>
                              <w:t>（</w:t>
                            </w:r>
                            <w:r w:rsidRPr="002A486E">
                              <w:rPr>
                                <w:rFonts w:hint="eastAsia"/>
                                <w:color w:val="A6A6A6" w:themeColor="background1" w:themeShade="A6"/>
                              </w:rPr>
                              <w:t>例）地域の歴史について、認知度が低く関心が薄い。よって、地区内の歴史を広い世代に伝える方法を学びに行く。</w:t>
                            </w:r>
                          </w:p>
                          <w:p w:rsidR="002A486E" w:rsidRPr="002A486E" w:rsidRDefault="002A486E" w:rsidP="002725C0">
                            <w:pPr>
                              <w:jc w:val="left"/>
                              <w:rPr>
                                <w:rFonts w:hint="eastAsia"/>
                                <w:color w:val="A6A6A6" w:themeColor="background1" w:themeShade="A6"/>
                              </w:rPr>
                            </w:pPr>
                          </w:p>
                          <w:p w:rsidR="002A486E" w:rsidRDefault="002A486E" w:rsidP="002725C0">
                            <w:pPr>
                              <w:jc w:val="left"/>
                              <w:rPr>
                                <w:rFonts w:hint="eastAsia"/>
                                <w:color w:val="000000" w:themeColor="text1"/>
                              </w:rPr>
                            </w:pPr>
                          </w:p>
                          <w:p w:rsidR="002A486E" w:rsidRDefault="002A486E" w:rsidP="002725C0">
                            <w:pPr>
                              <w:jc w:val="left"/>
                              <w:rPr>
                                <w:rFonts w:hint="eastAsia"/>
                                <w:color w:val="000000" w:themeColor="text1"/>
                              </w:rPr>
                            </w:pPr>
                          </w:p>
                          <w:p w:rsidR="002A486E" w:rsidRPr="002A486E" w:rsidRDefault="002A486E" w:rsidP="002725C0">
                            <w:pPr>
                              <w:jc w:val="left"/>
                              <w:rPr>
                                <w:color w:val="000000" w:themeColor="text1"/>
                              </w:rPr>
                            </w:pPr>
                            <w:r w:rsidRPr="002A486E">
                              <w:rPr>
                                <w:rFonts w:hint="eastAsia"/>
                                <w:color w:val="000000" w:themeColor="text1"/>
                              </w:rPr>
                              <w:t>※　地区の課題や、今後伸ばしたいポイントなどを踏まえた上でご記入ください。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7" style="position:absolute;left:0;text-align:left;margin-left:10.2pt;margin-top:9.5pt;width:429.75pt;height:12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" filled="f" strokecolor="#243f60 [1604]" strokeweight="1pt">
                <v:textbox>
                  <w:txbxContent>
                    <w:p w:rsidR="002A486E" w:rsidRPr="002A486E" w:rsidRDefault="002A486E" w:rsidP="002A486E">
                      <w:pPr>
                        <w:jc w:val="left"/>
                        <w:rPr>
                          <w:rFonts w:hint="eastAsia"/>
                          <w:color w:val="A6A6A6" w:themeColor="background1" w:themeShade="A6"/>
                        </w:rPr>
                      </w:pPr>
                      <w:r w:rsidRPr="002A486E">
                        <w:rPr>
                          <w:rFonts w:hint="eastAsia"/>
                          <w:color w:val="A6A6A6" w:themeColor="background1" w:themeShade="A6"/>
                        </w:rPr>
                        <w:t>（</w:t>
                      </w:r>
                      <w:r w:rsidRPr="002A486E">
                        <w:rPr>
                          <w:rFonts w:hint="eastAsia"/>
                          <w:color w:val="A6A6A6" w:themeColor="background1" w:themeShade="A6"/>
                        </w:rPr>
                        <w:t>例）地域の歴史について、認知度が低く関心が薄い。よって、地区内の歴史を広い世代に伝える方法を学びに行く。</w:t>
                      </w:r>
                    </w:p>
                    <w:p w:rsidR="002A486E" w:rsidRPr="002A486E" w:rsidRDefault="002A486E" w:rsidP="002725C0">
                      <w:pPr>
                        <w:jc w:val="left"/>
                        <w:rPr>
                          <w:rFonts w:hint="eastAsia"/>
                          <w:color w:val="A6A6A6" w:themeColor="background1" w:themeShade="A6"/>
                        </w:rPr>
                      </w:pPr>
                    </w:p>
                    <w:p w:rsidR="002A486E" w:rsidRDefault="002A486E" w:rsidP="002725C0">
                      <w:pPr>
                        <w:jc w:val="left"/>
                        <w:rPr>
                          <w:rFonts w:hint="eastAsia"/>
                          <w:color w:val="000000" w:themeColor="text1"/>
                        </w:rPr>
                      </w:pPr>
                    </w:p>
                    <w:p w:rsidR="002A486E" w:rsidRDefault="002A486E" w:rsidP="002725C0">
                      <w:pPr>
                        <w:jc w:val="left"/>
                        <w:rPr>
                          <w:rFonts w:hint="eastAsia"/>
                          <w:color w:val="000000" w:themeColor="text1"/>
                        </w:rPr>
                      </w:pPr>
                    </w:p>
                    <w:p w:rsidR="002A486E" w:rsidRPr="002A486E" w:rsidRDefault="002A486E" w:rsidP="002725C0">
                      <w:pPr>
                        <w:jc w:val="left"/>
                        <w:rPr>
                          <w:color w:val="000000" w:themeColor="text1"/>
                        </w:rPr>
                      </w:pPr>
                      <w:r w:rsidRPr="002A486E">
                        <w:rPr>
                          <w:rFonts w:hint="eastAsia"/>
                          <w:color w:val="000000" w:themeColor="text1"/>
                        </w:rPr>
                        <w:t>※　地区の課題や、今後伸ばしたいポイントなどを踏まえた上でご記入ください。</w:t>
                      </w:r>
                    </w:p>
                  </w:txbxContent>
                </v:textbox>
              </v:rect>
            </w:pict>
          </mc:Fallback>
        </mc:AlternateContent>
      </w:r>
    </w:p>
    <w:p w:rsidR="00F9639D" w:rsidRDefault="00F9639D"/>
    <w:p w:rsidR="00F9639D" w:rsidRDefault="00F9639D"/>
    <w:p w:rsidR="00F9639D" w:rsidRDefault="00F9639D"/>
    <w:p w:rsidR="00F9639D" w:rsidRDefault="00F9639D"/>
    <w:p w:rsidR="00F9639D" w:rsidRDefault="00F9639D"/>
    <w:p w:rsidR="00C325DA" w:rsidRDefault="00C325DA"/>
    <w:p w:rsidR="00C325DA" w:rsidRDefault="00C325DA"/>
    <w:p w:rsidR="00F9639D" w:rsidRDefault="00C325DA">
      <w:r>
        <w:rPr>
          <w:rFonts w:hint="eastAsia"/>
        </w:rPr>
        <w:t>期待される</w:t>
      </w:r>
      <w:r w:rsidR="00F9639D">
        <w:rPr>
          <w:rFonts w:hint="eastAsia"/>
        </w:rPr>
        <w:t>成果</w:t>
      </w:r>
    </w:p>
    <w:p w:rsidR="00F9639D" w:rsidRDefault="00F9639D"/>
    <w:p w:rsidR="00F9639D" w:rsidRDefault="00C325DA">
      <w:r>
        <w:rPr>
          <w:rFonts w:hint="eastAsia"/>
          <w:noProof/>
        </w:rPr>
        <mc:AlternateContent>
          <mc:Choice Requires="wps">
            <w:drawing>
              <wp:anchor distT="0" distB="0" distL="114300" distR="114300" simplePos="0" relativeHeight="251661312" behindDoc="0" locked="0" layoutInCell="1" allowOverlap="1" wp14:anchorId="286AAE7C" wp14:editId="1FB4A50A">
                <wp:simplePos x="0" y="0"/>
                <wp:positionH relativeFrom="column">
                  <wp:posOffset>129540</wp:posOffset>
                </wp:positionH>
                <wp:positionV relativeFrom="paragraph">
                  <wp:posOffset>53975</wp:posOffset>
                </wp:positionV>
                <wp:extent cx="5457825" cy="14668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457825" cy="146685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2A486E" w:rsidRPr="002A486E" w:rsidRDefault="002A486E" w:rsidP="002A486E">
                            <w:pPr>
                              <w:jc w:val="left"/>
                              <w:rPr>
                                <w:rFonts w:hint="eastAsia"/>
                                <w:color w:val="A6A6A6" w:themeColor="background1" w:themeShade="A6"/>
                              </w:rPr>
                            </w:pPr>
                            <w:r w:rsidRPr="002A486E">
                              <w:rPr>
                                <w:rFonts w:hint="eastAsia"/>
                                <w:color w:val="A6A6A6" w:themeColor="background1" w:themeShade="A6"/>
                              </w:rPr>
                              <w:t>（</w:t>
                            </w:r>
                            <w:r w:rsidRPr="002A486E">
                              <w:rPr>
                                <w:rFonts w:hint="eastAsia"/>
                                <w:color w:val="A6A6A6" w:themeColor="background1" w:themeShade="A6"/>
                              </w:rPr>
                              <w:t>例）地域の歴史</w:t>
                            </w:r>
                            <w:r>
                              <w:rPr>
                                <w:rFonts w:hint="eastAsia"/>
                                <w:color w:val="A6A6A6" w:themeColor="background1" w:themeShade="A6"/>
                              </w:rPr>
                              <w:t>に対する関心が向上することで、自分たちの地域の歴史に誇りを持って、対外的に発信できるようになる。また、一部の住民しか関わっていなかった歴史伝承活動についても、広く分かりやすく伝える方法を学ぶことで新たな担い手確保に繋げる。</w:t>
                            </w:r>
                          </w:p>
                          <w:p w:rsidR="002A486E" w:rsidRPr="002A486E" w:rsidRDefault="002A486E" w:rsidP="002A486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2" o:spid="_x0000_s1028" style="position:absolute;left:0;text-align:left;margin-left:10.2pt;margin-top:4.25pt;width:429.75pt;height:11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" filled="f" strokecolor="#243f60 [1604]" strokeweight="1pt">
                <v:textbox>
                  <w:txbxContent>
                    <w:p w:rsidR="002A486E" w:rsidRPr="002A486E" w:rsidRDefault="002A486E" w:rsidP="002A486E">
                      <w:pPr>
                        <w:jc w:val="left"/>
                        <w:rPr>
                          <w:rFonts w:hint="eastAsia"/>
                          <w:color w:val="A6A6A6" w:themeColor="background1" w:themeShade="A6"/>
                        </w:rPr>
                      </w:pPr>
                      <w:r w:rsidRPr="002A486E">
                        <w:rPr>
                          <w:rFonts w:hint="eastAsia"/>
                          <w:color w:val="A6A6A6" w:themeColor="background1" w:themeShade="A6"/>
                        </w:rPr>
                        <w:t>（</w:t>
                      </w:r>
                      <w:r w:rsidRPr="002A486E">
                        <w:rPr>
                          <w:rFonts w:hint="eastAsia"/>
                          <w:color w:val="A6A6A6" w:themeColor="background1" w:themeShade="A6"/>
                        </w:rPr>
                        <w:t>例）地域の歴史</w:t>
                      </w:r>
                      <w:r>
                        <w:rPr>
                          <w:rFonts w:hint="eastAsia"/>
                          <w:color w:val="A6A6A6" w:themeColor="background1" w:themeShade="A6"/>
                        </w:rPr>
                        <w:t>に対する関心が向上することで、自分たちの地域の歴史に誇りを持って、対外的に発信できるようになる。また、一部の住民しか関わっていなかった歴史伝承活動についても、広く分かりやすく伝える方法を学ぶことで新たな担い手確保に繋げる。</w:t>
                      </w:r>
                    </w:p>
                    <w:p w:rsidR="002A486E" w:rsidRPr="002A486E" w:rsidRDefault="002A486E" w:rsidP="002A486E">
                      <w:pPr>
                        <w:jc w:val="left"/>
                      </w:pPr>
                    </w:p>
                  </w:txbxContent>
                </v:textbox>
              </v:rect>
            </w:pict>
          </mc:Fallback>
        </mc:AlternateContent>
      </w:r>
    </w:p>
    <w:p w:rsidR="00F9639D" w:rsidRDefault="00F9639D"/>
    <w:p w:rsidR="006358AD" w:rsidRDefault="006358AD"/>
    <w:p w:rsidR="006358AD" w:rsidRDefault="006358AD"/>
    <w:p w:rsidR="006358AD" w:rsidRDefault="006358AD"/>
    <w:p w:rsidR="006358AD" w:rsidRDefault="006358AD"/>
    <w:p w:rsidR="006358AD" w:rsidRDefault="006358AD"/>
    <w:p w:rsidR="006358AD" w:rsidRDefault="006358AD"/>
    <w:p w:rsidR="00313048" w:rsidRDefault="00375DA7">
      <w:r>
        <w:rPr>
          <w:rFonts w:hint="eastAsia"/>
          <w:noProof/>
          <w:sz w:val="32"/>
          <w:szCs w:val="32"/>
        </w:rPr>
        <mc:AlternateContent>
          <mc:Choice Requires="wps">
            <w:drawing>
              <wp:anchor distT="0" distB="0" distL="114300" distR="114300" simplePos="0" relativeHeight="251668480" behindDoc="0" locked="0" layoutInCell="1" allowOverlap="1" wp14:anchorId="1BE3F23F" wp14:editId="12D10DB1">
                <wp:simplePos x="0" y="0"/>
                <wp:positionH relativeFrom="column">
                  <wp:posOffset>-213360</wp:posOffset>
                </wp:positionH>
                <wp:positionV relativeFrom="paragraph">
                  <wp:posOffset>282575</wp:posOffset>
                </wp:positionV>
                <wp:extent cx="6048375" cy="7810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048375" cy="781050"/>
                        </a:xfrm>
                        <a:prstGeom prst="rect">
                          <a:avLst/>
                        </a:prstGeom>
                        <a:solidFill>
                          <a:schemeClr val="lt1"/>
                        </a:solidFill>
                        <a:ln w="12700">
                          <a:solidFill>
                            <a:prstClr val="black"/>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75DA7" w:rsidRDefault="00375DA7" w:rsidP="00375DA7">
                            <w:pPr>
                              <w:rPr>
                                <w:rFonts w:hint="eastAsia"/>
                              </w:rPr>
                            </w:pPr>
                            <w:r>
                              <w:rPr>
                                <w:rFonts w:hint="eastAsia"/>
                              </w:rPr>
                              <w:t>視察について、</w:t>
                            </w:r>
                            <w:r w:rsidRPr="00375DA7">
                              <w:rPr>
                                <w:rFonts w:hint="eastAsia"/>
                                <w:u w:val="wave"/>
                              </w:rPr>
                              <w:t>参加募集を行う前に</w:t>
                            </w:r>
                            <w:r w:rsidRPr="00375DA7">
                              <w:rPr>
                                <w:rFonts w:hint="eastAsia"/>
                                <w:u w:val="wave"/>
                              </w:rPr>
                              <w:t>（</w:t>
                            </w:r>
                            <w:r w:rsidRPr="00375DA7">
                              <w:rPr>
                                <w:rFonts w:hint="eastAsia"/>
                                <w:u w:val="wave"/>
                              </w:rPr>
                              <w:t>概ね２ヶ月程度前</w:t>
                            </w:r>
                            <w:r w:rsidRPr="00375DA7">
                              <w:rPr>
                                <w:rFonts w:hint="eastAsia"/>
                                <w:u w:val="wave"/>
                              </w:rPr>
                              <w:t>）</w:t>
                            </w:r>
                            <w:r>
                              <w:rPr>
                                <w:rFonts w:hint="eastAsia"/>
                              </w:rPr>
                              <w:t>、行程表など行き先と視察内容の分かるものを添付のうえ、視察計画表を提出してください。</w:t>
                            </w:r>
                          </w:p>
                          <w:p w:rsidR="004336B1" w:rsidRDefault="004336B1" w:rsidP="00375DA7">
                            <w:r>
                              <w:rPr>
                                <w:rFonts w:hint="eastAsia"/>
                              </w:rPr>
                              <w:t xml:space="preserve">　内容によっては、補助対象外経費が発生する場合がございますので、ご注意ください。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left:0;text-align:left;margin-left:-16.8pt;margin-top:22.25pt;width:476.25pt;height:6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" fillcolor="white [3201]" strokeweight="1pt">
                <v:stroke dashstyle="3 1"/>
                <v:textbox>
                  <w:txbxContent>
                    <w:p w:rsidR="00375DA7" w:rsidRDefault="00375DA7" w:rsidP="00375DA7">
                      <w:pPr>
                        <w:rPr>
                          <w:rFonts w:hint="eastAsia"/>
                        </w:rPr>
                      </w:pPr>
                      <w:r>
                        <w:rPr>
                          <w:rFonts w:hint="eastAsia"/>
                        </w:rPr>
                        <w:t>視察について、</w:t>
                      </w:r>
                      <w:r w:rsidRPr="00375DA7">
                        <w:rPr>
                          <w:rFonts w:hint="eastAsia"/>
                          <w:u w:val="wave"/>
                        </w:rPr>
                        <w:t>参加募集を行う前に</w:t>
                      </w:r>
                      <w:r w:rsidRPr="00375DA7">
                        <w:rPr>
                          <w:rFonts w:hint="eastAsia"/>
                          <w:u w:val="wave"/>
                        </w:rPr>
                        <w:t>（</w:t>
                      </w:r>
                      <w:r w:rsidRPr="00375DA7">
                        <w:rPr>
                          <w:rFonts w:hint="eastAsia"/>
                          <w:u w:val="wave"/>
                        </w:rPr>
                        <w:t>概ね２ヶ月程度前</w:t>
                      </w:r>
                      <w:r w:rsidRPr="00375DA7">
                        <w:rPr>
                          <w:rFonts w:hint="eastAsia"/>
                          <w:u w:val="wave"/>
                        </w:rPr>
                        <w:t>）</w:t>
                      </w:r>
                      <w:r>
                        <w:rPr>
                          <w:rFonts w:hint="eastAsia"/>
                        </w:rPr>
                        <w:t>、行程表など行き先と視察内容の分かるものを添付のうえ、視察計画表を提出してください。</w:t>
                      </w:r>
                    </w:p>
                    <w:p w:rsidR="004336B1" w:rsidRDefault="004336B1" w:rsidP="00375DA7">
                      <w:r>
                        <w:rPr>
                          <w:rFonts w:hint="eastAsia"/>
                        </w:rPr>
                        <w:t xml:space="preserve">　内容によっては、補助対象外経費が発生する場合がございますので、ご注意ください。</w:t>
                      </w:r>
                    </w:p>
                  </w:txbxContent>
                </v:textbox>
              </v:shape>
            </w:pict>
          </mc:Fallback>
        </mc:AlternateContent>
      </w:r>
    </w:p>
    <w:p w:rsidR="006358AD" w:rsidRPr="00F9639D" w:rsidRDefault="00375DA7" w:rsidP="006358AD">
      <w:pPr>
        <w:jc w:val="center"/>
        <w:rPr>
          <w:sz w:val="32"/>
          <w:szCs w:val="32"/>
        </w:rPr>
      </w:pPr>
      <w:r>
        <w:rPr>
          <w:rFonts w:hint="eastAsia"/>
          <w:sz w:val="32"/>
          <w:szCs w:val="32"/>
        </w:rPr>
        <w:lastRenderedPageBreak/>
        <w:t>視察報告</w:t>
      </w:r>
      <w:r w:rsidR="00313048">
        <w:rPr>
          <w:rFonts w:hint="eastAsia"/>
          <w:sz w:val="32"/>
          <w:szCs w:val="32"/>
        </w:rPr>
        <w:t>書</w:t>
      </w:r>
    </w:p>
    <w:p w:rsidR="006358AD" w:rsidRDefault="006358AD" w:rsidP="006358AD"/>
    <w:p w:rsidR="00313048" w:rsidRDefault="00313048" w:rsidP="006358AD">
      <w:r>
        <w:rPr>
          <w:rFonts w:hint="eastAsia"/>
        </w:rPr>
        <w:t>目的：○○○○</w:t>
      </w:r>
    </w:p>
    <w:p w:rsidR="00313048" w:rsidRDefault="00313048" w:rsidP="006358AD"/>
    <w:p w:rsidR="00313048" w:rsidRDefault="00313048" w:rsidP="006358AD"/>
    <w:p w:rsidR="00313048" w:rsidRDefault="00313048" w:rsidP="006358AD"/>
    <w:p w:rsidR="006358AD" w:rsidRDefault="006358AD" w:rsidP="006358AD">
      <w:r>
        <w:rPr>
          <w:rFonts w:hint="eastAsia"/>
        </w:rPr>
        <w:t>日時：○○○○</w:t>
      </w:r>
    </w:p>
    <w:p w:rsidR="006358AD" w:rsidRDefault="006358AD" w:rsidP="006358AD"/>
    <w:p w:rsidR="006358AD" w:rsidRDefault="006358AD" w:rsidP="006358AD"/>
    <w:p w:rsidR="006358AD" w:rsidRDefault="006358AD" w:rsidP="006358AD">
      <w:r>
        <w:rPr>
          <w:rFonts w:hint="eastAsia"/>
        </w:rPr>
        <w:t>行き先：×××</w:t>
      </w:r>
    </w:p>
    <w:p w:rsidR="006358AD" w:rsidRDefault="006358AD" w:rsidP="006358AD"/>
    <w:p w:rsidR="006358AD" w:rsidRDefault="006358AD" w:rsidP="006358AD"/>
    <w:p w:rsidR="006358AD" w:rsidRDefault="006358AD" w:rsidP="006358AD"/>
    <w:p w:rsidR="006358AD" w:rsidRDefault="006358AD" w:rsidP="006358AD">
      <w:r>
        <w:rPr>
          <w:rFonts w:hint="eastAsia"/>
        </w:rPr>
        <w:t>学習内容</w:t>
      </w:r>
    </w:p>
    <w:p w:rsidR="006358AD" w:rsidRDefault="006358AD" w:rsidP="006358AD">
      <w:r>
        <w:rPr>
          <w:rFonts w:hint="eastAsia"/>
          <w:noProof/>
        </w:rPr>
        <mc:AlternateContent>
          <mc:Choice Requires="wps">
            <w:drawing>
              <wp:anchor distT="0" distB="0" distL="114300" distR="114300" simplePos="0" relativeHeight="251663360" behindDoc="0" locked="0" layoutInCell="1" allowOverlap="1" wp14:anchorId="2772BB75" wp14:editId="778E46B3">
                <wp:simplePos x="0" y="0"/>
                <wp:positionH relativeFrom="column">
                  <wp:posOffset>129540</wp:posOffset>
                </wp:positionH>
                <wp:positionV relativeFrom="paragraph">
                  <wp:posOffset>120650</wp:posOffset>
                </wp:positionV>
                <wp:extent cx="5457825" cy="2247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57825" cy="22479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6" style="position:absolute;left:0;text-align:left;margin-left:10.2pt;margin-top:9.5pt;width:429.75pt;height:17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" filled="f" strokecolor="#243f60 [1604]" strokeweight="1pt"/>
            </w:pict>
          </mc:Fallback>
        </mc:AlternateContent>
      </w:r>
    </w:p>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p w:rsidR="006358AD" w:rsidRDefault="006358AD" w:rsidP="006358AD">
      <w:r>
        <w:rPr>
          <w:rFonts w:hint="eastAsia"/>
        </w:rPr>
        <w:t>今後、どのようにまちづくり活動に活かすのか</w:t>
      </w:r>
    </w:p>
    <w:p w:rsidR="006358AD" w:rsidRDefault="006358AD" w:rsidP="006358AD">
      <w:r>
        <w:rPr>
          <w:rFonts w:hint="eastAsia"/>
          <w:noProof/>
        </w:rPr>
        <mc:AlternateContent>
          <mc:Choice Requires="wps">
            <w:drawing>
              <wp:anchor distT="0" distB="0" distL="114300" distR="114300" simplePos="0" relativeHeight="251665408" behindDoc="0" locked="0" layoutInCell="1" allowOverlap="1" wp14:anchorId="4DE4DBE3" wp14:editId="5FD47745">
                <wp:simplePos x="0" y="0"/>
                <wp:positionH relativeFrom="column">
                  <wp:posOffset>62865</wp:posOffset>
                </wp:positionH>
                <wp:positionV relativeFrom="paragraph">
                  <wp:posOffset>44450</wp:posOffset>
                </wp:positionV>
                <wp:extent cx="5457825" cy="23241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5457825" cy="232410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313048" w:rsidRPr="00313048" w:rsidRDefault="00313048" w:rsidP="00313048">
                            <w:pPr>
                              <w:jc w:val="left"/>
                              <w:rPr>
                                <w:color w:val="000000" w:themeColor="text1"/>
                              </w:rPr>
                            </w:pPr>
                            <w:r>
                              <w:rPr>
                                <w:rFonts w:hint="eastAsia"/>
                                <w:color w:val="000000" w:themeColor="text1"/>
                              </w:rPr>
                              <w:t>（</w:t>
                            </w:r>
                            <w:r w:rsidR="00E21999">
                              <w:rPr>
                                <w:rFonts w:hint="eastAsia"/>
                                <w:color w:val="000000" w:themeColor="text1"/>
                              </w:rPr>
                              <w:t>今回の研修を活かして、現在のまちづくりの課題にどう対応</w:t>
                            </w:r>
                            <w:bookmarkStart w:id="0" w:name="_GoBack"/>
                            <w:bookmarkEnd w:id="0"/>
                            <w:r>
                              <w:rPr>
                                <w:rFonts w:hint="eastAsia"/>
                                <w:color w:val="000000" w:themeColor="text1"/>
                              </w:rPr>
                              <w:t>していくのか）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30" style="position:absolute;left:0;text-align:left;margin-left:4.95pt;margin-top:3.5pt;width:429.75pt;height:18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" filled="f" strokecolor="#243f60 [1604]" strokeweight="1pt">
                <v:textbox>
                  <w:txbxContent>
                    <w:p w:rsidR="00313048" w:rsidRPr="00313048" w:rsidRDefault="00313048" w:rsidP="00313048">
                      <w:pPr>
                        <w:jc w:val="left"/>
                        <w:rPr>
                          <w:color w:val="000000" w:themeColor="text1"/>
                        </w:rPr>
                      </w:pPr>
                      <w:r>
                        <w:rPr>
                          <w:rFonts w:hint="eastAsia"/>
                          <w:color w:val="000000" w:themeColor="text1"/>
                        </w:rPr>
                        <w:t>（</w:t>
                      </w:r>
                      <w:r w:rsidR="00E21999">
                        <w:rPr>
                          <w:rFonts w:hint="eastAsia"/>
                          <w:color w:val="000000" w:themeColor="text1"/>
                        </w:rPr>
                        <w:t>今回の研修を活かして、現在のまちづくりの課題にどう対応</w:t>
                      </w:r>
                      <w:bookmarkStart w:id="1" w:name="_GoBack"/>
                      <w:bookmarkEnd w:id="1"/>
                      <w:r>
                        <w:rPr>
                          <w:rFonts w:hint="eastAsia"/>
                          <w:color w:val="000000" w:themeColor="text1"/>
                        </w:rPr>
                        <w:t>していくのか）</w:t>
                      </w:r>
                    </w:p>
                  </w:txbxContent>
                </v:textbox>
              </v:rect>
            </w:pict>
          </mc:Fallback>
        </mc:AlternateContent>
      </w:r>
    </w:p>
    <w:p w:rsidR="006358AD" w:rsidRPr="006358AD" w:rsidRDefault="006358AD"/>
    <w:sectPr w:rsidR="006358AD" w:rsidRPr="006358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8AD" w:rsidRDefault="006358AD" w:rsidP="006358AD">
      <w:r>
        <w:separator/>
      </w:r>
    </w:p>
  </w:endnote>
  <w:endnote w:type="continuationSeparator" w:id="0">
    <w:p w:rsidR="006358AD" w:rsidRDefault="006358AD" w:rsidP="0063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8AD" w:rsidRDefault="006358AD" w:rsidP="006358AD">
      <w:r>
        <w:separator/>
      </w:r>
    </w:p>
  </w:footnote>
  <w:footnote w:type="continuationSeparator" w:id="0">
    <w:p w:rsidR="006358AD" w:rsidRDefault="006358AD" w:rsidP="006358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39D"/>
    <w:rsid w:val="002725C0"/>
    <w:rsid w:val="002A486E"/>
    <w:rsid w:val="00313048"/>
    <w:rsid w:val="00375DA7"/>
    <w:rsid w:val="004336B1"/>
    <w:rsid w:val="006358AD"/>
    <w:rsid w:val="007443E8"/>
    <w:rsid w:val="00BB55A9"/>
    <w:rsid w:val="00C325DA"/>
    <w:rsid w:val="00E21999"/>
    <w:rsid w:val="00F96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8AD"/>
    <w:pPr>
      <w:tabs>
        <w:tab w:val="center" w:pos="4252"/>
        <w:tab w:val="right" w:pos="8504"/>
      </w:tabs>
      <w:snapToGrid w:val="0"/>
    </w:pPr>
  </w:style>
  <w:style w:type="character" w:customStyle="1" w:styleId="a4">
    <w:name w:val="ヘッダー (文字)"/>
    <w:basedOn w:val="a0"/>
    <w:link w:val="a3"/>
    <w:uiPriority w:val="99"/>
    <w:rsid w:val="006358AD"/>
  </w:style>
  <w:style w:type="paragraph" w:styleId="a5">
    <w:name w:val="footer"/>
    <w:basedOn w:val="a"/>
    <w:link w:val="a6"/>
    <w:uiPriority w:val="99"/>
    <w:unhideWhenUsed/>
    <w:rsid w:val="006358AD"/>
    <w:pPr>
      <w:tabs>
        <w:tab w:val="center" w:pos="4252"/>
        <w:tab w:val="right" w:pos="8504"/>
      </w:tabs>
      <w:snapToGrid w:val="0"/>
    </w:pPr>
  </w:style>
  <w:style w:type="character" w:customStyle="1" w:styleId="a6">
    <w:name w:val="フッター (文字)"/>
    <w:basedOn w:val="a0"/>
    <w:link w:val="a5"/>
    <w:uiPriority w:val="99"/>
    <w:rsid w:val="00635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58AD"/>
    <w:pPr>
      <w:tabs>
        <w:tab w:val="center" w:pos="4252"/>
        <w:tab w:val="right" w:pos="8504"/>
      </w:tabs>
      <w:snapToGrid w:val="0"/>
    </w:pPr>
  </w:style>
  <w:style w:type="character" w:customStyle="1" w:styleId="a4">
    <w:name w:val="ヘッダー (文字)"/>
    <w:basedOn w:val="a0"/>
    <w:link w:val="a3"/>
    <w:uiPriority w:val="99"/>
    <w:rsid w:val="006358AD"/>
  </w:style>
  <w:style w:type="paragraph" w:styleId="a5">
    <w:name w:val="footer"/>
    <w:basedOn w:val="a"/>
    <w:link w:val="a6"/>
    <w:uiPriority w:val="99"/>
    <w:unhideWhenUsed/>
    <w:rsid w:val="006358AD"/>
    <w:pPr>
      <w:tabs>
        <w:tab w:val="center" w:pos="4252"/>
        <w:tab w:val="right" w:pos="8504"/>
      </w:tabs>
      <w:snapToGrid w:val="0"/>
    </w:pPr>
  </w:style>
  <w:style w:type="character" w:customStyle="1" w:styleId="a6">
    <w:name w:val="フッター (文字)"/>
    <w:basedOn w:val="a0"/>
    <w:link w:val="a5"/>
    <w:uiPriority w:val="99"/>
    <w:rsid w:val="00635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25</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西澤　公太</dc:creator>
  <cp:lastModifiedBy>西澤　公太</cp:lastModifiedBy>
  <cp:revision>9</cp:revision>
  <dcterms:created xsi:type="dcterms:W3CDTF">2015-11-18T07:23:00Z</dcterms:created>
  <dcterms:modified xsi:type="dcterms:W3CDTF">2016-02-12T05:38:00Z</dcterms:modified>
</cp:coreProperties>
</file>