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637" w:rsidRPr="0060437D" w:rsidRDefault="00B14392" w:rsidP="0060437D">
      <w:pPr>
        <w:autoSpaceDE/>
        <w:autoSpaceDN/>
        <w:rPr>
          <w:rFonts w:hAnsi="ＭＳ 明朝" w:cs="ＭＳ Ｐゴシック"/>
          <w:szCs w:val="22"/>
        </w:rPr>
      </w:pPr>
      <w:r w:rsidRPr="0060437D">
        <w:rPr>
          <w:rFonts w:hAnsi="ＭＳ 明朝" w:hint="eastAsia"/>
        </w:rPr>
        <w:t>様式第</w:t>
      </w:r>
      <w:r w:rsidRPr="0060437D">
        <w:rPr>
          <w:rFonts w:hAnsi="ＭＳ 明朝"/>
        </w:rPr>
        <w:t>7</w:t>
      </w:r>
      <w:r w:rsidR="00917D50" w:rsidRPr="0060437D">
        <w:rPr>
          <w:rFonts w:hAnsi="ＭＳ 明朝"/>
        </w:rPr>
        <w:t>7</w:t>
      </w:r>
      <w:r w:rsidRPr="0060437D">
        <w:rPr>
          <w:rFonts w:hAnsi="ＭＳ 明朝" w:hint="eastAsia"/>
        </w:rPr>
        <w:t>号</w:t>
      </w:r>
      <w:bookmarkStart w:id="0" w:name="MOKUJI_333"/>
      <w:bookmarkEnd w:id="0"/>
      <w:r w:rsidRPr="0060437D">
        <w:rPr>
          <w:rFonts w:hAnsi="ＭＳ 明朝" w:hint="eastAsia"/>
        </w:rPr>
        <w:t>（第</w:t>
      </w:r>
      <w:r w:rsidRPr="0060437D">
        <w:rPr>
          <w:rFonts w:hAnsi="ＭＳ 明朝"/>
        </w:rPr>
        <w:t>24</w:t>
      </w:r>
      <w:r w:rsidRPr="0060437D">
        <w:rPr>
          <w:rFonts w:hAnsi="ＭＳ 明朝" w:hint="eastAsia"/>
        </w:rPr>
        <w:t>条</w:t>
      </w:r>
      <w:r w:rsidR="008666D2" w:rsidRPr="0060437D">
        <w:rPr>
          <w:rFonts w:hAnsi="ＭＳ 明朝" w:hint="eastAsia"/>
        </w:rPr>
        <w:t>の</w:t>
      </w:r>
      <w:r w:rsidR="008666D2" w:rsidRPr="0060437D">
        <w:rPr>
          <w:rFonts w:hAnsi="ＭＳ 明朝"/>
        </w:rPr>
        <w:t>2</w:t>
      </w:r>
      <w:r w:rsidRPr="0060437D">
        <w:rPr>
          <w:rFonts w:hAnsi="ＭＳ 明朝" w:hint="eastAsia"/>
        </w:rPr>
        <w:t>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886"/>
        <w:gridCol w:w="1036"/>
        <w:gridCol w:w="850"/>
        <w:gridCol w:w="480"/>
        <w:gridCol w:w="1886"/>
        <w:gridCol w:w="1887"/>
      </w:tblGrid>
      <w:tr w:rsidR="00917D50" w:rsidTr="00320979">
        <w:trPr>
          <w:cantSplit/>
          <w:trHeight w:val="229"/>
        </w:trPr>
        <w:tc>
          <w:tcPr>
            <w:tcW w:w="8505" w:type="dxa"/>
            <w:gridSpan w:val="7"/>
          </w:tcPr>
          <w:p w:rsidR="00917D50" w:rsidRDefault="00917D50">
            <w:pPr>
              <w:ind w:left="113" w:right="113"/>
              <w:jc w:val="center"/>
              <w:rPr>
                <w:spacing w:val="105"/>
              </w:rPr>
            </w:pPr>
            <w:r>
              <w:rPr>
                <w:rFonts w:hint="eastAsia"/>
                <w:spacing w:val="105"/>
              </w:rPr>
              <w:t>入湯税の課税免除実績報告書</w:t>
            </w:r>
          </w:p>
        </w:tc>
      </w:tr>
      <w:tr w:rsidR="007034A1" w:rsidTr="00917D50">
        <w:trPr>
          <w:trHeight w:val="1913"/>
        </w:trPr>
        <w:tc>
          <w:tcPr>
            <w:tcW w:w="8505" w:type="dxa"/>
            <w:gridSpan w:val="7"/>
            <w:tcBorders>
              <w:top w:val="nil"/>
            </w:tcBorders>
          </w:tcPr>
          <w:p w:rsidR="007034A1" w:rsidRDefault="007034A1">
            <w:pPr>
              <w:spacing w:before="120"/>
              <w:ind w:left="113" w:right="113"/>
              <w:jc w:val="right"/>
            </w:pPr>
            <w:r>
              <w:rPr>
                <w:rFonts w:hint="eastAsia"/>
              </w:rPr>
              <w:t>年</w:t>
            </w:r>
            <w:r w:rsidR="00150A9A">
              <w:t xml:space="preserve"> </w:t>
            </w:r>
            <w:r>
              <w:rPr>
                <w:rFonts w:hint="eastAsia"/>
              </w:rPr>
              <w:t xml:space="preserve">　　月</w:t>
            </w:r>
            <w:r w:rsidR="00150A9A">
              <w:t xml:space="preserve"> </w:t>
            </w:r>
            <w:r>
              <w:rPr>
                <w:rFonts w:hint="eastAsia"/>
              </w:rPr>
              <w:t xml:space="preserve">　　日　</w:t>
            </w:r>
          </w:p>
          <w:p w:rsidR="007034A1" w:rsidRDefault="007034A1">
            <w:pPr>
              <w:spacing w:line="360" w:lineRule="auto"/>
              <w:ind w:right="113"/>
            </w:pPr>
          </w:p>
          <w:p w:rsidR="007034A1" w:rsidRDefault="00150A9A">
            <w:pPr>
              <w:spacing w:after="120" w:line="360" w:lineRule="auto"/>
              <w:ind w:right="113"/>
            </w:pPr>
            <w:r>
              <w:rPr>
                <w:rFonts w:hint="eastAsia"/>
              </w:rPr>
              <w:t xml:space="preserve">　　　福井市長　　　あて</w:t>
            </w:r>
          </w:p>
          <w:p w:rsidR="007034A1" w:rsidRDefault="007034A1">
            <w:pPr>
              <w:spacing w:line="360" w:lineRule="auto"/>
              <w:ind w:left="113" w:right="113"/>
              <w:jc w:val="right"/>
            </w:pPr>
            <w:r>
              <w:rPr>
                <w:rFonts w:hint="eastAsia"/>
                <w:u w:val="single"/>
              </w:rPr>
              <w:t>住所</w:t>
            </w:r>
            <w:r>
              <w:rPr>
                <w:u w:val="single"/>
              </w:rPr>
              <w:t>(</w:t>
            </w:r>
            <w:r>
              <w:rPr>
                <w:rFonts w:hint="eastAsia"/>
                <w:u w:val="single"/>
              </w:rPr>
              <w:t>所在地</w:t>
            </w:r>
            <w:r>
              <w:rPr>
                <w:u w:val="single"/>
              </w:rPr>
              <w:t>)</w:t>
            </w:r>
            <w:r>
              <w:rPr>
                <w:rFonts w:hint="eastAsia"/>
                <w:u w:val="single"/>
              </w:rPr>
              <w:t xml:space="preserve">　　　　　　　　　</w:t>
            </w:r>
            <w:r>
              <w:rPr>
                <w:rFonts w:hint="eastAsia"/>
              </w:rPr>
              <w:t xml:space="preserve">　</w:t>
            </w:r>
            <w:r w:rsidR="008F3B5C">
              <w:t xml:space="preserve"> </w:t>
            </w:r>
          </w:p>
          <w:p w:rsidR="008414E7" w:rsidRDefault="00660E4A" w:rsidP="008414E7">
            <w:pPr>
              <w:spacing w:line="360" w:lineRule="auto"/>
              <w:ind w:left="113" w:right="113"/>
              <w:jc w:val="right"/>
            </w:pPr>
            <w:r>
              <w:rPr>
                <w:noProof/>
              </w:rPr>
              <mc:AlternateContent>
                <mc:Choice Requires="wps">
                  <w:drawing>
                    <wp:anchor distT="0" distB="0" distL="114300" distR="114300" simplePos="0" relativeHeight="251683840" behindDoc="0" locked="0" layoutInCell="1" allowOverlap="1">
                      <wp:simplePos x="0" y="0"/>
                      <wp:positionH relativeFrom="column">
                        <wp:posOffset>2030095</wp:posOffset>
                      </wp:positionH>
                      <wp:positionV relativeFrom="paragraph">
                        <wp:posOffset>268605</wp:posOffset>
                      </wp:positionV>
                      <wp:extent cx="933450"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283A" w:rsidRPr="00947DE8" w:rsidRDefault="0004283A">
                                  <w:pPr>
                                    <w:rPr>
                                      <w:sz w:val="20"/>
                                    </w:rPr>
                                  </w:pPr>
                                  <w:r w:rsidRPr="001D6168">
                                    <w:rPr>
                                      <w:rFonts w:hint="eastAsia"/>
                                      <w:w w:val="50"/>
                                      <w:kern w:val="0"/>
                                      <w:sz w:val="20"/>
                                      <w:fitText w:val="1008" w:id="-1144877824"/>
                                    </w:rPr>
                                    <w:t>個人番号又は法人番</w:t>
                                  </w:r>
                                  <w:r w:rsidRPr="001D6168">
                                    <w:rPr>
                                      <w:rFonts w:hint="eastAsia"/>
                                      <w:spacing w:val="3"/>
                                      <w:w w:val="50"/>
                                      <w:kern w:val="0"/>
                                      <w:sz w:val="20"/>
                                      <w:fitText w:val="1008" w:id="-11448778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9.85pt;margin-top:21.15pt;width:73.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" stroked="f">
                      <v:fill opacity="0"/>
                      <v:textbox inset="5.85pt,.7pt,5.85pt,.7pt">
                        <w:txbxContent>
                          <w:p w:rsidR="0004283A" w:rsidRPr="00947DE8" w:rsidRDefault="0004283A">
                            <w:pPr>
                              <w:rPr>
                                <w:sz w:val="20"/>
                              </w:rPr>
                            </w:pPr>
                            <w:r w:rsidRPr="001D6168">
                              <w:rPr>
                                <w:rFonts w:hint="eastAsia"/>
                                <w:w w:val="50"/>
                                <w:kern w:val="0"/>
                                <w:sz w:val="20"/>
                                <w:fitText w:val="1008" w:id="-1144877824"/>
                              </w:rPr>
                              <w:t>個人番号又は法人番</w:t>
                            </w:r>
                            <w:r w:rsidRPr="001D6168">
                              <w:rPr>
                                <w:rFonts w:hint="eastAsia"/>
                                <w:spacing w:val="3"/>
                                <w:w w:val="50"/>
                                <w:kern w:val="0"/>
                                <w:sz w:val="20"/>
                                <w:fitText w:val="1008" w:id="-1144877824"/>
                              </w:rPr>
                              <w:t>号</w:t>
                            </w:r>
                          </w:p>
                        </w:txbxContent>
                      </v:textbox>
                    </v:rect>
                  </w:pict>
                </mc:Fallback>
              </mc:AlternateContent>
            </w:r>
            <w:r w:rsidR="007034A1">
              <w:t>(</w:t>
            </w:r>
            <w:r w:rsidR="007034A1">
              <w:rPr>
                <w:rFonts w:hint="eastAsia"/>
              </w:rPr>
              <w:t>特別徴収義務者</w:t>
            </w:r>
            <w:r w:rsidR="007034A1">
              <w:t>)</w:t>
            </w:r>
            <w:r w:rsidR="008414E7">
              <w:rPr>
                <w:rFonts w:hint="eastAsia"/>
              </w:rPr>
              <w:t xml:space="preserve">　　　　　</w:t>
            </w:r>
            <w:r w:rsidR="007034A1">
              <w:rPr>
                <w:rFonts w:hint="eastAsia"/>
              </w:rPr>
              <w:t xml:space="preserve">　</w:t>
            </w:r>
            <w:r w:rsidR="008414E7">
              <w:rPr>
                <w:u w:val="single"/>
              </w:rPr>
              <w:t xml:space="preserve"> </w:t>
            </w:r>
            <w:r w:rsidR="008414E7">
              <w:rPr>
                <w:rFonts w:hint="eastAsia"/>
                <w:u w:val="single"/>
              </w:rPr>
              <w:t>氏名</w:t>
            </w:r>
            <w:r w:rsidR="008414E7">
              <w:rPr>
                <w:u w:val="single"/>
              </w:rPr>
              <w:t>(</w:t>
            </w:r>
            <w:r w:rsidR="008414E7">
              <w:rPr>
                <w:rFonts w:hint="eastAsia"/>
                <w:u w:val="single"/>
              </w:rPr>
              <w:t>名　称</w:t>
            </w:r>
            <w:r w:rsidR="008414E7">
              <w:rPr>
                <w:u w:val="single"/>
              </w:rPr>
              <w:t>)</w:t>
            </w:r>
            <w:r w:rsidR="008414E7">
              <w:rPr>
                <w:rFonts w:hint="eastAsia"/>
                <w:u w:val="single"/>
              </w:rPr>
              <w:t xml:space="preserve">　　　　　　　</w:t>
            </w:r>
            <w:r w:rsidR="00686CA8">
              <w:rPr>
                <w:rFonts w:hint="eastAsia"/>
                <w:u w:val="single"/>
              </w:rPr>
              <w:t xml:space="preserve">　</w:t>
            </w:r>
            <w:r w:rsidR="008414E7">
              <w:rPr>
                <w:rFonts w:hint="eastAsia"/>
                <w:u w:val="single"/>
              </w:rPr>
              <w:t xml:space="preserve">　</w:t>
            </w:r>
            <w:r w:rsidR="008414E7">
              <w:rPr>
                <w:rFonts w:hint="eastAsia"/>
              </w:rPr>
              <w:t xml:space="preserve">　</w:t>
            </w:r>
            <w:r w:rsidR="008F3B5C">
              <w:t xml:space="preserve"> </w:t>
            </w:r>
          </w:p>
          <w:tbl>
            <w:tblPr>
              <w:tblStyle w:val="af"/>
              <w:tblW w:w="4933" w:type="dxa"/>
              <w:tblInd w:w="3145" w:type="dxa"/>
              <w:tblLayout w:type="fixed"/>
              <w:tblLook w:val="04A0" w:firstRow="1" w:lastRow="0" w:firstColumn="1" w:lastColumn="0" w:noHBand="0" w:noVBand="1"/>
            </w:tblPr>
            <w:tblGrid>
              <w:gridCol w:w="1325"/>
              <w:gridCol w:w="277"/>
              <w:gridCol w:w="277"/>
              <w:gridCol w:w="278"/>
              <w:gridCol w:w="277"/>
              <w:gridCol w:w="278"/>
              <w:gridCol w:w="277"/>
              <w:gridCol w:w="278"/>
              <w:gridCol w:w="278"/>
              <w:gridCol w:w="277"/>
              <w:gridCol w:w="278"/>
              <w:gridCol w:w="277"/>
              <w:gridCol w:w="278"/>
              <w:gridCol w:w="278"/>
            </w:tblGrid>
            <w:tr w:rsidR="0004283A" w:rsidTr="00686CA8">
              <w:trPr>
                <w:trHeight w:hRule="exact" w:val="113"/>
              </w:trPr>
              <w:tc>
                <w:tcPr>
                  <w:tcW w:w="1325" w:type="dxa"/>
                  <w:vMerge w:val="restart"/>
                  <w:tcBorders>
                    <w:top w:val="single" w:sz="2" w:space="0" w:color="FFFFFF" w:themeColor="background1"/>
                    <w:left w:val="single" w:sz="2" w:space="0" w:color="FFFFFF" w:themeColor="background1"/>
                    <w:bottom w:val="single" w:sz="2" w:space="0" w:color="FFFFFF" w:themeColor="background1"/>
                    <w:right w:val="single" w:sz="4" w:space="0" w:color="auto"/>
                  </w:tcBorders>
                  <w:vAlign w:val="center"/>
                </w:tcPr>
                <w:p w:rsidR="0004283A" w:rsidRDefault="0004283A" w:rsidP="008F3B5C">
                  <w:pPr>
                    <w:jc w:val="left"/>
                  </w:pPr>
                  <w:r>
                    <w:rPr>
                      <w:rFonts w:hint="eastAsia"/>
                    </w:rPr>
                    <w:t xml:space="preserve">　　　　　　</w:t>
                  </w:r>
                </w:p>
              </w:tc>
              <w:tc>
                <w:tcPr>
                  <w:tcW w:w="277" w:type="dxa"/>
                  <w:tcBorders>
                    <w:top w:val="single" w:sz="2" w:space="0" w:color="FFFFFF" w:themeColor="background1"/>
                    <w:left w:val="single" w:sz="4" w:space="0" w:color="auto"/>
                    <w:bottom w:val="single" w:sz="2" w:space="0" w:color="BFBFBF" w:themeColor="background1" w:themeShade="BF"/>
                    <w:right w:val="single" w:sz="4" w:space="0" w:color="auto"/>
                  </w:tcBorders>
                  <w:shd w:val="clear" w:color="auto" w:fill="BFBFBF" w:themeFill="background1" w:themeFillShade="BF"/>
                  <w:vAlign w:val="center"/>
                </w:tcPr>
                <w:p w:rsidR="0004283A" w:rsidRDefault="0004283A" w:rsidP="00802301"/>
              </w:tc>
              <w:tc>
                <w:tcPr>
                  <w:tcW w:w="277"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7"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Pr="00E25885"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7"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7"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7"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c>
                <w:tcPr>
                  <w:tcW w:w="278" w:type="dxa"/>
                  <w:vMerge w:val="restart"/>
                  <w:tcBorders>
                    <w:top w:val="single" w:sz="2" w:space="0" w:color="FFFFFF" w:themeColor="background1"/>
                    <w:left w:val="single" w:sz="4" w:space="0" w:color="auto"/>
                    <w:bottom w:val="single" w:sz="4" w:space="0" w:color="auto"/>
                    <w:right w:val="single" w:sz="4" w:space="0" w:color="auto"/>
                  </w:tcBorders>
                  <w:vAlign w:val="center"/>
                </w:tcPr>
                <w:p w:rsidR="0004283A" w:rsidRDefault="0004283A" w:rsidP="00802301"/>
              </w:tc>
            </w:tr>
            <w:tr w:rsidR="0004283A" w:rsidTr="00686CA8">
              <w:trPr>
                <w:trHeight w:hRule="exact" w:val="227"/>
              </w:trPr>
              <w:tc>
                <w:tcPr>
                  <w:tcW w:w="1325" w:type="dxa"/>
                  <w:vMerge/>
                  <w:tcBorders>
                    <w:top w:val="single" w:sz="4" w:space="0" w:color="auto"/>
                    <w:left w:val="single" w:sz="2" w:space="0" w:color="FFFFFF" w:themeColor="background1"/>
                    <w:bottom w:val="single" w:sz="2" w:space="0" w:color="FFFFFF" w:themeColor="background1"/>
                    <w:right w:val="single" w:sz="4" w:space="0" w:color="auto"/>
                  </w:tcBorders>
                  <w:vAlign w:val="center"/>
                </w:tcPr>
                <w:p w:rsidR="0004283A" w:rsidRDefault="0004283A" w:rsidP="00802301"/>
              </w:tc>
              <w:tc>
                <w:tcPr>
                  <w:tcW w:w="277" w:type="dxa"/>
                  <w:tcBorders>
                    <w:top w:val="single" w:sz="2" w:space="0" w:color="BFBFBF" w:themeColor="background1" w:themeShade="BF"/>
                    <w:left w:val="single" w:sz="4" w:space="0" w:color="auto"/>
                    <w:bottom w:val="single" w:sz="4" w:space="0" w:color="auto"/>
                    <w:right w:val="single" w:sz="4" w:space="0" w:color="auto"/>
                  </w:tcBorders>
                  <w:shd w:val="clear" w:color="auto" w:fill="BFBFBF" w:themeFill="background1" w:themeFillShade="BF"/>
                  <w:vAlign w:val="center"/>
                </w:tcPr>
                <w:p w:rsidR="0004283A" w:rsidRPr="00C516B2" w:rsidRDefault="0004283A" w:rsidP="00802301"/>
              </w:tc>
              <w:tc>
                <w:tcPr>
                  <w:tcW w:w="277" w:type="dxa"/>
                  <w:vMerge/>
                  <w:tcBorders>
                    <w:top w:val="single" w:sz="4" w:space="0" w:color="auto"/>
                    <w:left w:val="single" w:sz="4" w:space="0" w:color="auto"/>
                    <w:bottom w:val="single" w:sz="4" w:space="0" w:color="auto"/>
                    <w:right w:val="single" w:sz="4" w:space="0" w:color="auto"/>
                  </w:tcBorders>
                  <w:vAlign w:val="center"/>
                </w:tcPr>
                <w:p w:rsidR="0004283A" w:rsidRPr="00C516B2"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7" w:type="dxa"/>
                  <w:vMerge/>
                  <w:tcBorders>
                    <w:top w:val="single" w:sz="4" w:space="0" w:color="auto"/>
                    <w:left w:val="single" w:sz="4" w:space="0" w:color="auto"/>
                    <w:bottom w:val="single" w:sz="4" w:space="0" w:color="auto"/>
                    <w:right w:val="single" w:sz="4" w:space="0" w:color="auto"/>
                  </w:tcBorders>
                  <w:vAlign w:val="center"/>
                </w:tcPr>
                <w:p w:rsidR="0004283A" w:rsidRP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7"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7"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7"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c>
                <w:tcPr>
                  <w:tcW w:w="278" w:type="dxa"/>
                  <w:vMerge/>
                  <w:tcBorders>
                    <w:top w:val="single" w:sz="4" w:space="0" w:color="auto"/>
                    <w:left w:val="single" w:sz="4" w:space="0" w:color="auto"/>
                    <w:bottom w:val="single" w:sz="4" w:space="0" w:color="auto"/>
                    <w:right w:val="single" w:sz="4" w:space="0" w:color="auto"/>
                  </w:tcBorders>
                  <w:vAlign w:val="center"/>
                </w:tcPr>
                <w:p w:rsidR="0004283A" w:rsidRDefault="0004283A" w:rsidP="00802301"/>
              </w:tc>
            </w:tr>
          </w:tbl>
          <w:p w:rsidR="00747077" w:rsidRDefault="00747077" w:rsidP="00747077">
            <w:pPr>
              <w:spacing w:line="60" w:lineRule="exact"/>
              <w:ind w:left="113" w:right="323"/>
              <w:jc w:val="right"/>
              <w:rPr>
                <w:sz w:val="16"/>
                <w:szCs w:val="16"/>
              </w:rPr>
            </w:pPr>
          </w:p>
          <w:p w:rsidR="007034A1" w:rsidRPr="00747077" w:rsidRDefault="00747077" w:rsidP="008414E7">
            <w:pPr>
              <w:spacing w:line="360" w:lineRule="auto"/>
              <w:ind w:left="113" w:right="323"/>
              <w:jc w:val="right"/>
              <w:rPr>
                <w:sz w:val="16"/>
                <w:szCs w:val="16"/>
              </w:rPr>
            </w:pPr>
            <w:r w:rsidRPr="00747077">
              <w:rPr>
                <w:rFonts w:hint="eastAsia"/>
                <w:sz w:val="16"/>
                <w:szCs w:val="16"/>
              </w:rPr>
              <w:t>（右詰で記載）</w:t>
            </w:r>
          </w:p>
          <w:p w:rsidR="007034A1" w:rsidRDefault="007034A1">
            <w:pPr>
              <w:ind w:left="210" w:right="113" w:hanging="210"/>
            </w:pPr>
            <w:r>
              <w:rPr>
                <w:rFonts w:hint="eastAsia"/>
              </w:rPr>
              <w:t xml:space="preserve">　　福井市市税賦課徴収条例</w:t>
            </w:r>
            <w:r w:rsidR="00B65503">
              <w:rPr>
                <w:rFonts w:hint="eastAsia"/>
              </w:rPr>
              <w:t>施行規則</w:t>
            </w:r>
            <w:r>
              <w:rPr>
                <w:rFonts w:hint="eastAsia"/>
              </w:rPr>
              <w:t>第</w:t>
            </w:r>
            <w:r w:rsidR="00B65503">
              <w:t>2</w:t>
            </w:r>
            <w:r w:rsidR="008666D2">
              <w:t>4</w:t>
            </w:r>
            <w:r>
              <w:rPr>
                <w:rFonts w:hint="eastAsia"/>
              </w:rPr>
              <w:t>条</w:t>
            </w:r>
            <w:r w:rsidR="00097683">
              <w:rPr>
                <w:rFonts w:hint="eastAsia"/>
              </w:rPr>
              <w:t>の</w:t>
            </w:r>
            <w:r w:rsidR="00097683">
              <w:t>2</w:t>
            </w:r>
            <w:r>
              <w:rPr>
                <w:rFonts w:hint="eastAsia"/>
              </w:rPr>
              <w:t>第</w:t>
            </w:r>
            <w:r w:rsidR="00B65503">
              <w:t>4</w:t>
            </w:r>
            <w:r>
              <w:rPr>
                <w:rFonts w:hint="eastAsia"/>
              </w:rPr>
              <w:t>項の規定により</w:t>
            </w:r>
            <w:r w:rsidR="008666D2">
              <w:rPr>
                <w:rFonts w:hint="eastAsia"/>
              </w:rPr>
              <w:t>、</w:t>
            </w:r>
            <w:r>
              <w:rPr>
                <w:rFonts w:hint="eastAsia"/>
              </w:rPr>
              <w:t>入湯税の</w:t>
            </w:r>
            <w:r w:rsidR="00B65503">
              <w:rPr>
                <w:rFonts w:hint="eastAsia"/>
              </w:rPr>
              <w:t>課税免除の実績</w:t>
            </w:r>
            <w:r>
              <w:rPr>
                <w:rFonts w:hint="eastAsia"/>
              </w:rPr>
              <w:t>について</w:t>
            </w:r>
            <w:r w:rsidR="00B65503">
              <w:rPr>
                <w:rFonts w:hint="eastAsia"/>
              </w:rPr>
              <w:t>報告</w:t>
            </w:r>
            <w:r>
              <w:rPr>
                <w:rFonts w:hint="eastAsia"/>
              </w:rPr>
              <w:t>します。</w:t>
            </w:r>
          </w:p>
          <w:p w:rsidR="007034A1" w:rsidRDefault="007034A1">
            <w:pPr>
              <w:ind w:right="113"/>
            </w:pPr>
          </w:p>
        </w:tc>
      </w:tr>
      <w:tr w:rsidR="007034A1" w:rsidTr="00691A26">
        <w:trPr>
          <w:cantSplit/>
          <w:trHeight w:val="418"/>
        </w:trPr>
        <w:tc>
          <w:tcPr>
            <w:tcW w:w="3402" w:type="dxa"/>
            <w:gridSpan w:val="3"/>
            <w:vAlign w:val="center"/>
          </w:tcPr>
          <w:p w:rsidR="007034A1" w:rsidRDefault="007034A1">
            <w:pPr>
              <w:ind w:left="113" w:right="113"/>
              <w:jc w:val="distribute"/>
            </w:pPr>
            <w:r>
              <w:rPr>
                <w:rFonts w:hint="eastAsia"/>
              </w:rPr>
              <w:t>鉱泉浴場の</w:t>
            </w:r>
            <w:r w:rsidR="00B65503">
              <w:rPr>
                <w:rFonts w:hint="eastAsia"/>
              </w:rPr>
              <w:t>名称</w:t>
            </w:r>
          </w:p>
        </w:tc>
        <w:tc>
          <w:tcPr>
            <w:tcW w:w="5103" w:type="dxa"/>
            <w:gridSpan w:val="4"/>
            <w:vAlign w:val="center"/>
          </w:tcPr>
          <w:p w:rsidR="007034A1" w:rsidRDefault="007034A1" w:rsidP="00B65503">
            <w:pPr>
              <w:ind w:leftChars="-11" w:left="-2" w:right="113" w:hangingChars="10" w:hanging="21"/>
            </w:pPr>
            <w:r>
              <w:rPr>
                <w:rFonts w:hint="eastAsia"/>
              </w:rPr>
              <w:t xml:space="preserve">　</w:t>
            </w:r>
          </w:p>
        </w:tc>
      </w:tr>
      <w:tr w:rsidR="00691A26" w:rsidTr="00505BE8">
        <w:trPr>
          <w:cantSplit/>
          <w:trHeight w:val="340"/>
        </w:trPr>
        <w:tc>
          <w:tcPr>
            <w:tcW w:w="3402" w:type="dxa"/>
            <w:gridSpan w:val="3"/>
            <w:vAlign w:val="center"/>
          </w:tcPr>
          <w:p w:rsidR="00691A26" w:rsidRDefault="00691A26">
            <w:pPr>
              <w:ind w:left="113" w:right="113"/>
              <w:jc w:val="distribute"/>
            </w:pPr>
            <w:r>
              <w:rPr>
                <w:rFonts w:hint="eastAsia"/>
              </w:rPr>
              <w:t>課税免除</w:t>
            </w:r>
            <w:r w:rsidR="007240AA">
              <w:rPr>
                <w:rFonts w:hint="eastAsia"/>
              </w:rPr>
              <w:t>の</w:t>
            </w:r>
            <w:r>
              <w:rPr>
                <w:rFonts w:hint="eastAsia"/>
              </w:rPr>
              <w:t>適用を</w:t>
            </w:r>
            <w:r w:rsidR="007240AA">
              <w:rPr>
                <w:rFonts w:hint="eastAsia"/>
              </w:rPr>
              <w:t>受けた</w:t>
            </w:r>
            <w:r>
              <w:rPr>
                <w:rFonts w:hint="eastAsia"/>
              </w:rPr>
              <w:t>入湯者数</w:t>
            </w:r>
          </w:p>
        </w:tc>
        <w:tc>
          <w:tcPr>
            <w:tcW w:w="5103" w:type="dxa"/>
            <w:gridSpan w:val="4"/>
            <w:vAlign w:val="center"/>
          </w:tcPr>
          <w:p w:rsidR="00691A26" w:rsidRDefault="00691A26">
            <w:pPr>
              <w:ind w:left="113" w:right="113"/>
              <w:jc w:val="right"/>
            </w:pPr>
            <w:r>
              <w:rPr>
                <w:rFonts w:hint="eastAsia"/>
              </w:rPr>
              <w:t>人</w:t>
            </w:r>
          </w:p>
        </w:tc>
      </w:tr>
      <w:tr w:rsidR="007034A1" w:rsidTr="00917D50">
        <w:trPr>
          <w:cantSplit/>
          <w:trHeight w:val="315"/>
        </w:trPr>
        <w:tc>
          <w:tcPr>
            <w:tcW w:w="8505" w:type="dxa"/>
            <w:gridSpan w:val="7"/>
            <w:vAlign w:val="center"/>
          </w:tcPr>
          <w:p w:rsidR="007034A1" w:rsidRDefault="007034A1">
            <w:pPr>
              <w:ind w:left="113" w:right="113"/>
              <w:jc w:val="center"/>
            </w:pPr>
            <w:r>
              <w:rPr>
                <w:rFonts w:hint="eastAsia"/>
              </w:rPr>
              <w:t>年　　月分　入湯税</w:t>
            </w:r>
            <w:r w:rsidR="00B65503">
              <w:rPr>
                <w:rFonts w:hint="eastAsia"/>
              </w:rPr>
              <w:t>の課税免除</w:t>
            </w:r>
            <w:r w:rsidR="00691A26">
              <w:rPr>
                <w:rFonts w:hint="eastAsia"/>
              </w:rPr>
              <w:t>等の</w:t>
            </w:r>
            <w:r>
              <w:rPr>
                <w:rFonts w:hint="eastAsia"/>
              </w:rPr>
              <w:t>明細書</w:t>
            </w:r>
          </w:p>
        </w:tc>
      </w:tr>
      <w:tr w:rsidR="007034A1" w:rsidTr="00917D50">
        <w:trPr>
          <w:cantSplit/>
          <w:trHeight w:val="315"/>
        </w:trPr>
        <w:tc>
          <w:tcPr>
            <w:tcW w:w="480" w:type="dxa"/>
            <w:vAlign w:val="center"/>
          </w:tcPr>
          <w:p w:rsidR="007034A1" w:rsidRDefault="007034A1">
            <w:pPr>
              <w:ind w:left="113" w:right="113"/>
            </w:pPr>
            <w:r>
              <w:rPr>
                <w:rFonts w:hint="eastAsia"/>
              </w:rPr>
              <w:t>日</w:t>
            </w:r>
          </w:p>
        </w:tc>
        <w:tc>
          <w:tcPr>
            <w:tcW w:w="1886" w:type="dxa"/>
            <w:vAlign w:val="center"/>
          </w:tcPr>
          <w:p w:rsidR="007034A1" w:rsidRDefault="007240AA">
            <w:pPr>
              <w:ind w:left="113" w:right="113"/>
              <w:jc w:val="center"/>
            </w:pPr>
            <w:r>
              <w:rPr>
                <w:rFonts w:hint="eastAsia"/>
              </w:rPr>
              <w:t>課税免除者数</w:t>
            </w:r>
          </w:p>
        </w:tc>
        <w:tc>
          <w:tcPr>
            <w:tcW w:w="1886" w:type="dxa"/>
            <w:gridSpan w:val="2"/>
            <w:vAlign w:val="center"/>
          </w:tcPr>
          <w:p w:rsidR="007034A1" w:rsidRDefault="007240AA">
            <w:pPr>
              <w:ind w:left="113" w:right="113"/>
              <w:jc w:val="center"/>
            </w:pPr>
            <w:r>
              <w:rPr>
                <w:rFonts w:hint="eastAsia"/>
              </w:rPr>
              <w:t>備考</w:t>
            </w:r>
          </w:p>
        </w:tc>
        <w:tc>
          <w:tcPr>
            <w:tcW w:w="480" w:type="dxa"/>
            <w:vAlign w:val="center"/>
          </w:tcPr>
          <w:p w:rsidR="007034A1" w:rsidRDefault="007034A1">
            <w:pPr>
              <w:ind w:left="113" w:right="113"/>
            </w:pPr>
            <w:r>
              <w:rPr>
                <w:rFonts w:hint="eastAsia"/>
              </w:rPr>
              <w:t>日</w:t>
            </w:r>
          </w:p>
        </w:tc>
        <w:tc>
          <w:tcPr>
            <w:tcW w:w="1886" w:type="dxa"/>
            <w:vAlign w:val="center"/>
          </w:tcPr>
          <w:p w:rsidR="007034A1" w:rsidRDefault="007240AA">
            <w:pPr>
              <w:ind w:left="113" w:right="113"/>
              <w:jc w:val="center"/>
            </w:pPr>
            <w:r>
              <w:rPr>
                <w:rFonts w:hint="eastAsia"/>
              </w:rPr>
              <w:t>課税免除者数</w:t>
            </w:r>
          </w:p>
        </w:tc>
        <w:tc>
          <w:tcPr>
            <w:tcW w:w="1887" w:type="dxa"/>
            <w:vAlign w:val="center"/>
          </w:tcPr>
          <w:p w:rsidR="007034A1" w:rsidRDefault="007240AA">
            <w:pPr>
              <w:ind w:left="113" w:right="113"/>
              <w:jc w:val="center"/>
            </w:pPr>
            <w:r>
              <w:rPr>
                <w:rFonts w:hint="eastAsia"/>
              </w:rPr>
              <w:t>備考</w:t>
            </w:r>
          </w:p>
        </w:tc>
      </w:tr>
      <w:tr w:rsidR="007034A1" w:rsidTr="00917D50">
        <w:trPr>
          <w:cantSplit/>
          <w:trHeight w:val="315"/>
        </w:trPr>
        <w:tc>
          <w:tcPr>
            <w:tcW w:w="480" w:type="dxa"/>
            <w:vAlign w:val="center"/>
          </w:tcPr>
          <w:p w:rsidR="007034A1" w:rsidRDefault="007034A1">
            <w:pPr>
              <w:ind w:left="113" w:right="113"/>
              <w:jc w:val="center"/>
            </w:pPr>
            <w:r>
              <w:t>1</w:t>
            </w:r>
          </w:p>
        </w:tc>
        <w:tc>
          <w:tcPr>
            <w:tcW w:w="1886" w:type="dxa"/>
            <w:vAlign w:val="center"/>
          </w:tcPr>
          <w:p w:rsidR="007034A1" w:rsidRDefault="007034A1">
            <w:pPr>
              <w:ind w:left="113" w:right="113"/>
              <w:jc w:val="right"/>
            </w:pPr>
            <w:r>
              <w:rPr>
                <w:rFonts w:hint="eastAsia"/>
              </w:rPr>
              <w:t>人</w:t>
            </w:r>
          </w:p>
        </w:tc>
        <w:tc>
          <w:tcPr>
            <w:tcW w:w="1886" w:type="dxa"/>
            <w:gridSpan w:val="2"/>
            <w:vAlign w:val="center"/>
          </w:tcPr>
          <w:p w:rsidR="007034A1" w:rsidRDefault="007034A1">
            <w:pPr>
              <w:ind w:left="113" w:right="113"/>
              <w:jc w:val="right"/>
            </w:pPr>
          </w:p>
        </w:tc>
        <w:tc>
          <w:tcPr>
            <w:tcW w:w="480" w:type="dxa"/>
            <w:vAlign w:val="center"/>
          </w:tcPr>
          <w:p w:rsidR="007034A1" w:rsidRDefault="007034A1">
            <w:pPr>
              <w:ind w:left="113" w:right="113"/>
            </w:pPr>
            <w:r>
              <w:t>17</w:t>
            </w:r>
          </w:p>
        </w:tc>
        <w:tc>
          <w:tcPr>
            <w:tcW w:w="1886" w:type="dxa"/>
            <w:vAlign w:val="center"/>
          </w:tcPr>
          <w:p w:rsidR="007034A1" w:rsidRDefault="007034A1">
            <w:pPr>
              <w:ind w:left="113" w:right="113"/>
              <w:jc w:val="right"/>
            </w:pPr>
            <w:r>
              <w:rPr>
                <w:rFonts w:hint="eastAsia"/>
              </w:rPr>
              <w:t>人</w:t>
            </w:r>
          </w:p>
        </w:tc>
        <w:tc>
          <w:tcPr>
            <w:tcW w:w="1887" w:type="dxa"/>
            <w:vAlign w:val="center"/>
          </w:tcPr>
          <w:p w:rsidR="007034A1" w:rsidRDefault="007034A1">
            <w:pPr>
              <w:ind w:left="113" w:right="113"/>
              <w:jc w:val="right"/>
            </w:pPr>
          </w:p>
        </w:tc>
      </w:tr>
      <w:tr w:rsidR="007034A1" w:rsidTr="00917D50">
        <w:trPr>
          <w:cantSplit/>
          <w:trHeight w:val="315"/>
        </w:trPr>
        <w:tc>
          <w:tcPr>
            <w:tcW w:w="480" w:type="dxa"/>
            <w:vAlign w:val="center"/>
          </w:tcPr>
          <w:p w:rsidR="007034A1" w:rsidRDefault="007034A1">
            <w:pPr>
              <w:ind w:left="113" w:right="113"/>
              <w:jc w:val="center"/>
            </w:pPr>
            <w:r>
              <w:t>2</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18</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3</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19</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4</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20</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5</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21</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6</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22</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7</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23</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8</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24</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jc w:val="center"/>
            </w:pPr>
            <w:r>
              <w:t>9</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25</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10</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26</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11</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27</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12</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28</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13</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29</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14</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30</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15</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t>31</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917D50">
        <w:trPr>
          <w:cantSplit/>
          <w:trHeight w:val="315"/>
        </w:trPr>
        <w:tc>
          <w:tcPr>
            <w:tcW w:w="480" w:type="dxa"/>
            <w:vAlign w:val="center"/>
          </w:tcPr>
          <w:p w:rsidR="007034A1" w:rsidRDefault="007034A1">
            <w:pPr>
              <w:ind w:left="113" w:right="113"/>
            </w:pPr>
            <w:r>
              <w:t>16</w:t>
            </w:r>
          </w:p>
        </w:tc>
        <w:tc>
          <w:tcPr>
            <w:tcW w:w="1886" w:type="dxa"/>
            <w:vAlign w:val="center"/>
          </w:tcPr>
          <w:p w:rsidR="007034A1" w:rsidRDefault="007034A1">
            <w:pPr>
              <w:ind w:left="113" w:right="113"/>
            </w:pPr>
            <w:r>
              <w:rPr>
                <w:rFonts w:hint="eastAsia"/>
              </w:rPr>
              <w:t xml:space="preserve">　</w:t>
            </w:r>
          </w:p>
        </w:tc>
        <w:tc>
          <w:tcPr>
            <w:tcW w:w="1886" w:type="dxa"/>
            <w:gridSpan w:val="2"/>
            <w:vAlign w:val="center"/>
          </w:tcPr>
          <w:p w:rsidR="007034A1" w:rsidRDefault="007034A1">
            <w:pPr>
              <w:ind w:left="113" w:right="113"/>
            </w:pPr>
            <w:r>
              <w:rPr>
                <w:rFonts w:hint="eastAsia"/>
              </w:rPr>
              <w:t xml:space="preserve">　</w:t>
            </w:r>
          </w:p>
        </w:tc>
        <w:tc>
          <w:tcPr>
            <w:tcW w:w="480" w:type="dxa"/>
            <w:vAlign w:val="center"/>
          </w:tcPr>
          <w:p w:rsidR="007034A1" w:rsidRDefault="007034A1">
            <w:pPr>
              <w:ind w:left="113" w:right="113"/>
            </w:pPr>
            <w:r>
              <w:rPr>
                <w:rFonts w:hint="eastAsia"/>
              </w:rPr>
              <w:t>計</w:t>
            </w:r>
          </w:p>
        </w:tc>
        <w:tc>
          <w:tcPr>
            <w:tcW w:w="1886" w:type="dxa"/>
            <w:vAlign w:val="center"/>
          </w:tcPr>
          <w:p w:rsidR="007034A1" w:rsidRDefault="007034A1">
            <w:pPr>
              <w:ind w:left="113" w:right="113"/>
            </w:pPr>
            <w:r>
              <w:rPr>
                <w:rFonts w:hint="eastAsia"/>
              </w:rPr>
              <w:t xml:space="preserve">　</w:t>
            </w:r>
          </w:p>
        </w:tc>
        <w:tc>
          <w:tcPr>
            <w:tcW w:w="1887" w:type="dxa"/>
            <w:vAlign w:val="center"/>
          </w:tcPr>
          <w:p w:rsidR="007034A1" w:rsidRDefault="007034A1">
            <w:pPr>
              <w:ind w:left="113" w:right="113"/>
            </w:pPr>
            <w:r>
              <w:rPr>
                <w:rFonts w:hint="eastAsia"/>
              </w:rPr>
              <w:t xml:space="preserve">　</w:t>
            </w:r>
          </w:p>
        </w:tc>
      </w:tr>
      <w:tr w:rsidR="007034A1" w:rsidTr="00320979">
        <w:trPr>
          <w:cantSplit/>
          <w:trHeight w:val="607"/>
        </w:trPr>
        <w:tc>
          <w:tcPr>
            <w:tcW w:w="8505" w:type="dxa"/>
            <w:gridSpan w:val="7"/>
            <w:vAlign w:val="center"/>
          </w:tcPr>
          <w:p w:rsidR="00691A26" w:rsidRDefault="007034A1" w:rsidP="00097683">
            <w:pPr>
              <w:ind w:right="113"/>
            </w:pPr>
            <w:r>
              <w:t>(</w:t>
            </w:r>
            <w:r>
              <w:rPr>
                <w:rFonts w:hint="eastAsia"/>
              </w:rPr>
              <w:t>注</w:t>
            </w:r>
            <w:r>
              <w:t>)</w:t>
            </w:r>
            <w:r w:rsidR="00097683">
              <w:t xml:space="preserve"> </w:t>
            </w:r>
            <w:r w:rsidR="00B65503">
              <w:rPr>
                <w:rFonts w:hint="eastAsia"/>
              </w:rPr>
              <w:t>本報告書は</w:t>
            </w:r>
            <w:r w:rsidR="00691A26">
              <w:rPr>
                <w:rFonts w:hint="eastAsia"/>
              </w:rPr>
              <w:t>、入湯税の納入申告書</w:t>
            </w:r>
            <w:r w:rsidR="00A4526B">
              <w:rPr>
                <w:rFonts w:hint="eastAsia"/>
              </w:rPr>
              <w:t>と</w:t>
            </w:r>
            <w:r w:rsidR="00691A26">
              <w:rPr>
                <w:rFonts w:hint="eastAsia"/>
              </w:rPr>
              <w:t>併せて提出してください。</w:t>
            </w:r>
          </w:p>
          <w:p w:rsidR="007034A1" w:rsidRDefault="00097683" w:rsidP="00097683">
            <w:pPr>
              <w:ind w:leftChars="252" w:left="529" w:right="113"/>
            </w:pPr>
            <w:r>
              <w:rPr>
                <w:rFonts w:hint="eastAsia"/>
              </w:rPr>
              <w:t>入湯料金又は施設利用料金の</w:t>
            </w:r>
            <w:r w:rsidR="00A4526B">
              <w:rPr>
                <w:rFonts w:hint="eastAsia"/>
              </w:rPr>
              <w:t>うち入湯料金に相当する料金の</w:t>
            </w:r>
            <w:r>
              <w:rPr>
                <w:rFonts w:hint="eastAsia"/>
              </w:rPr>
              <w:t>減額の実施に係る入湯者への周知状況が確認できる写真又はチラシ等を添付してください。</w:t>
            </w:r>
          </w:p>
        </w:tc>
      </w:tr>
    </w:tbl>
    <w:p w:rsidR="007034A1" w:rsidRDefault="007034A1" w:rsidP="004B0637">
      <w:pPr>
        <w:spacing w:line="20" w:lineRule="exact"/>
      </w:pPr>
      <w:bookmarkStart w:id="1" w:name="_GoBack"/>
      <w:bookmarkEnd w:id="1"/>
    </w:p>
    <w:sectPr w:rsidR="007034A1" w:rsidSect="008520FD">
      <w:footerReference w:type="default" r:id="rId7"/>
      <w:pgSz w:w="11906" w:h="16838" w:code="9"/>
      <w:pgMar w:top="1559" w:right="1701" w:bottom="153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525" w:rsidRDefault="00A93525">
      <w:r>
        <w:separator/>
      </w:r>
    </w:p>
  </w:endnote>
  <w:endnote w:type="continuationSeparator" w:id="0">
    <w:p w:rsidR="00A93525" w:rsidRDefault="00A9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77B" w:rsidRPr="0050077B" w:rsidRDefault="0050077B" w:rsidP="0050077B">
    <w:pPr>
      <w:pStyle w:val="a3"/>
      <w:jc w:val="center"/>
      <w:rPr>
        <w:rFonts w:ascii="游明朝" w:eastAsia="游明朝" w:hAnsi="游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525" w:rsidRDefault="00A93525">
      <w:r>
        <w:separator/>
      </w:r>
    </w:p>
  </w:footnote>
  <w:footnote w:type="continuationSeparator" w:id="0">
    <w:p w:rsidR="00A93525" w:rsidRDefault="00A9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3A3E"/>
    <w:multiLevelType w:val="hybridMultilevel"/>
    <w:tmpl w:val="3104BF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2"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4A1"/>
    <w:rsid w:val="0004283A"/>
    <w:rsid w:val="00063EC0"/>
    <w:rsid w:val="00097683"/>
    <w:rsid w:val="000B0ADE"/>
    <w:rsid w:val="000C14E7"/>
    <w:rsid w:val="000C2EF7"/>
    <w:rsid w:val="000D0A87"/>
    <w:rsid w:val="000E1B68"/>
    <w:rsid w:val="00150A9A"/>
    <w:rsid w:val="001A29FD"/>
    <w:rsid w:val="001D6168"/>
    <w:rsid w:val="0028242E"/>
    <w:rsid w:val="002D5E5B"/>
    <w:rsid w:val="00320979"/>
    <w:rsid w:val="00334AC4"/>
    <w:rsid w:val="00336CCB"/>
    <w:rsid w:val="003974EE"/>
    <w:rsid w:val="00445A8D"/>
    <w:rsid w:val="004B0637"/>
    <w:rsid w:val="0050077B"/>
    <w:rsid w:val="00505BE8"/>
    <w:rsid w:val="00594A53"/>
    <w:rsid w:val="005B181E"/>
    <w:rsid w:val="0060437D"/>
    <w:rsid w:val="00633680"/>
    <w:rsid w:val="00660E4A"/>
    <w:rsid w:val="00664D51"/>
    <w:rsid w:val="00686CA8"/>
    <w:rsid w:val="00691A26"/>
    <w:rsid w:val="007034A1"/>
    <w:rsid w:val="007240AA"/>
    <w:rsid w:val="00747077"/>
    <w:rsid w:val="00802301"/>
    <w:rsid w:val="008414E7"/>
    <w:rsid w:val="008520FD"/>
    <w:rsid w:val="008666D2"/>
    <w:rsid w:val="008A3009"/>
    <w:rsid w:val="008F3B5C"/>
    <w:rsid w:val="00917D50"/>
    <w:rsid w:val="00947DE8"/>
    <w:rsid w:val="00992FED"/>
    <w:rsid w:val="009E4C2D"/>
    <w:rsid w:val="00A4526B"/>
    <w:rsid w:val="00A52461"/>
    <w:rsid w:val="00A93525"/>
    <w:rsid w:val="00B14392"/>
    <w:rsid w:val="00B65503"/>
    <w:rsid w:val="00B74C9F"/>
    <w:rsid w:val="00C45921"/>
    <w:rsid w:val="00C516B2"/>
    <w:rsid w:val="00D23A17"/>
    <w:rsid w:val="00E25885"/>
    <w:rsid w:val="00E30375"/>
    <w:rsid w:val="00ED1D66"/>
    <w:rsid w:val="00ED3B8C"/>
    <w:rsid w:val="00EE2637"/>
    <w:rsid w:val="00F328B6"/>
    <w:rsid w:val="00F543DC"/>
    <w:rsid w:val="00FE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B6F360"/>
  <w14:defaultImageDpi w14:val="0"/>
  <w15:docId w15:val="{A40435CE-35EA-42F7-8AEB-ECC8F5C7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basedOn w:val="a0"/>
    <w:link w:val="aa"/>
    <w:uiPriority w:val="99"/>
    <w:semiHidden/>
    <w:locked/>
    <w:rPr>
      <w:rFonts w:ascii="ＭＳ 明朝" w:cs="Times New Roman"/>
      <w:sz w:val="20"/>
      <w:szCs w:val="20"/>
    </w:rPr>
  </w:style>
  <w:style w:type="paragraph" w:styleId="ac">
    <w:name w:val="Normal Indent"/>
    <w:basedOn w:val="a"/>
    <w:uiPriority w:val="99"/>
    <w:pPr>
      <w:ind w:left="851"/>
    </w:p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sz w:val="18"/>
      <w:szCs w:val="18"/>
    </w:rPr>
  </w:style>
  <w:style w:type="paragraph" w:styleId="z-">
    <w:name w:val="HTML Top of Form"/>
    <w:basedOn w:val="a"/>
    <w:next w:val="a"/>
    <w:link w:val="z-0"/>
    <w:hidden/>
    <w:uiPriority w:val="99"/>
    <w:semiHidden/>
    <w:unhideWhenUsed/>
    <w:rsid w:val="004B0637"/>
    <w:pPr>
      <w:widowControl/>
      <w:pBdr>
        <w:bottom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sid w:val="004B063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4B0637"/>
    <w:pPr>
      <w:widowControl/>
      <w:pBdr>
        <w:top w:val="single" w:sz="6" w:space="1" w:color="auto"/>
      </w:pBdr>
      <w:wordWrap/>
      <w:overflowPunct/>
      <w:autoSpaceDE/>
      <w:autoSpaceDN/>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sid w:val="004B0637"/>
    <w:rPr>
      <w:rFonts w:ascii="Arial" w:eastAsia="ＭＳ Ｐゴシック" w:hAnsi="Arial" w:cs="Arial"/>
      <w:vanish/>
      <w:kern w:val="0"/>
      <w:sz w:val="16"/>
      <w:szCs w:val="16"/>
    </w:rPr>
  </w:style>
  <w:style w:type="table" w:styleId="af">
    <w:name w:val="Table Grid"/>
    <w:basedOn w:val="a1"/>
    <w:uiPriority w:val="59"/>
    <w:rsid w:val="008414E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229645">
      <w:marLeft w:val="0"/>
      <w:marRight w:val="0"/>
      <w:marTop w:val="0"/>
      <w:marBottom w:val="0"/>
      <w:divBdr>
        <w:top w:val="none" w:sz="0" w:space="0" w:color="auto"/>
        <w:left w:val="none" w:sz="0" w:space="0" w:color="auto"/>
        <w:bottom w:val="none" w:sz="0" w:space="0" w:color="auto"/>
        <w:right w:val="none" w:sz="0" w:space="0" w:color="auto"/>
      </w:divBdr>
      <w:divsChild>
        <w:div w:id="655229642">
          <w:marLeft w:val="0"/>
          <w:marRight w:val="0"/>
          <w:marTop w:val="0"/>
          <w:marBottom w:val="0"/>
          <w:divBdr>
            <w:top w:val="none" w:sz="0" w:space="0" w:color="auto"/>
            <w:left w:val="none" w:sz="0" w:space="0" w:color="auto"/>
            <w:bottom w:val="none" w:sz="0" w:space="0" w:color="auto"/>
            <w:right w:val="none" w:sz="0" w:space="0" w:color="auto"/>
          </w:divBdr>
          <w:divsChild>
            <w:div w:id="655229644">
              <w:marLeft w:val="0"/>
              <w:marRight w:val="0"/>
              <w:marTop w:val="0"/>
              <w:marBottom w:val="0"/>
              <w:divBdr>
                <w:top w:val="single" w:sz="6" w:space="0" w:color="AAAAAA"/>
                <w:left w:val="single" w:sz="6" w:space="0" w:color="AAAAAA"/>
                <w:bottom w:val="single" w:sz="6" w:space="0" w:color="AAAAAA"/>
                <w:right w:val="single" w:sz="6" w:space="0" w:color="AAAAAA"/>
              </w:divBdr>
              <w:divsChild>
                <w:div w:id="655229643">
                  <w:marLeft w:val="0"/>
                  <w:marRight w:val="0"/>
                  <w:marTop w:val="0"/>
                  <w:marBottom w:val="0"/>
                  <w:divBdr>
                    <w:top w:val="none" w:sz="0" w:space="0" w:color="auto"/>
                    <w:left w:val="none" w:sz="0" w:space="0" w:color="auto"/>
                    <w:bottom w:val="none" w:sz="0" w:space="0" w:color="auto"/>
                    <w:right w:val="none" w:sz="0" w:space="0" w:color="auto"/>
                  </w:divBdr>
                  <w:divsChild>
                    <w:div w:id="655229646">
                      <w:marLeft w:val="0"/>
                      <w:marRight w:val="0"/>
                      <w:marTop w:val="0"/>
                      <w:marBottom w:val="0"/>
                      <w:divBdr>
                        <w:top w:val="none" w:sz="0" w:space="0" w:color="auto"/>
                        <w:left w:val="none" w:sz="0" w:space="0" w:color="auto"/>
                        <w:bottom w:val="none" w:sz="0" w:space="0" w:color="auto"/>
                        <w:right w:val="none" w:sz="0" w:space="0" w:color="auto"/>
                      </w:divBdr>
                      <w:divsChild>
                        <w:div w:id="65522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306</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2200281</dc:creator>
  <cp:keywords/>
  <dc:description/>
  <cp:lastModifiedBy>2200281</cp:lastModifiedBy>
  <cp:revision>3</cp:revision>
  <cp:lastPrinted>2020-03-12T09:45:00Z</cp:lastPrinted>
  <dcterms:created xsi:type="dcterms:W3CDTF">2023-11-24T01:14:00Z</dcterms:created>
  <dcterms:modified xsi:type="dcterms:W3CDTF">2023-11-24T01:24:00Z</dcterms:modified>
</cp:coreProperties>
</file>