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4FAE" w14:textId="02B7A73D" w:rsidR="008D5445" w:rsidRDefault="0073786B" w:rsidP="00426E9D">
      <w:pPr>
        <w:jc w:val="center"/>
        <w:rPr>
          <w:rFonts w:ascii="BIZ UDP明朝 Medium" w:eastAsia="BIZ UDP明朝 Medium" w:hAnsi="BIZ UDP明朝 Medium"/>
          <w:sz w:val="22"/>
          <w:szCs w:val="24"/>
        </w:rPr>
      </w:pPr>
      <w:r w:rsidRPr="0073786B">
        <w:rPr>
          <w:rFonts w:ascii="BIZ UDP明朝 Medium" w:eastAsia="BIZ UDP明朝 Medium" w:hAnsi="BIZ UDP明朝 Medium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176B1C" wp14:editId="3B9C3241">
                <wp:simplePos x="0" y="0"/>
                <wp:positionH relativeFrom="column">
                  <wp:posOffset>1905</wp:posOffset>
                </wp:positionH>
                <wp:positionV relativeFrom="paragraph">
                  <wp:posOffset>-339090</wp:posOffset>
                </wp:positionV>
                <wp:extent cx="1582420" cy="1404620"/>
                <wp:effectExtent l="19050" t="19050" r="1778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75782" w14:textId="33AB4A8C" w:rsidR="0073786B" w:rsidRPr="0073786B" w:rsidRDefault="0073786B" w:rsidP="0073786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4"/>
                              </w:rPr>
                            </w:pPr>
                            <w:r w:rsidRPr="0073786B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176B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5pt;margin-top:-26.7pt;width:124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" strokeweight="2.25pt">
                <v:textbox style="mso-fit-shape-to-text:t">
                  <w:txbxContent>
                    <w:p w14:paraId="14C75782" w14:textId="33AB4A8C" w:rsidR="0073786B" w:rsidRPr="0073786B" w:rsidRDefault="0073786B" w:rsidP="0073786B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4"/>
                        </w:rPr>
                      </w:pPr>
                      <w:r w:rsidRPr="0073786B"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</w:rPr>
                        <w:t>記　載　例</w:t>
                      </w:r>
                    </w:p>
                  </w:txbxContent>
                </v:textbox>
              </v:shape>
            </w:pict>
          </mc:Fallback>
        </mc:AlternateContent>
      </w:r>
      <w:r w:rsidR="00426E9D" w:rsidRPr="00426E9D">
        <w:rPr>
          <w:rFonts w:ascii="BIZ UDP明朝 Medium" w:eastAsia="BIZ UDP明朝 Medium" w:hAnsi="BIZ UDP明朝 Medium" w:hint="eastAsia"/>
          <w:sz w:val="22"/>
          <w:szCs w:val="24"/>
        </w:rPr>
        <w:t>収量の確認表</w:t>
      </w:r>
    </w:p>
    <w:p w14:paraId="50AB429B" w14:textId="6F09B867" w:rsidR="00426E9D" w:rsidRPr="006D5402" w:rsidRDefault="00426E9D" w:rsidP="00426E9D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6D5402">
        <w:rPr>
          <w:rFonts w:ascii="BIZ UDPゴシック" w:eastAsia="BIZ UDPゴシック" w:hAnsi="BIZ UDPゴシック" w:hint="eastAsia"/>
          <w:sz w:val="22"/>
          <w:szCs w:val="24"/>
        </w:rPr>
        <w:t>（１筆ごとに作成してください）</w:t>
      </w:r>
    </w:p>
    <w:p w14:paraId="56325E0B" w14:textId="32124A42" w:rsidR="00DB757B" w:rsidRDefault="00DB757B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1FB289A2" w14:textId="20B9BEAC" w:rsidR="00B73878" w:rsidRPr="00D90CA7" w:rsidRDefault="00B73878" w:rsidP="00B25082">
      <w:pPr>
        <w:wordWrap w:val="0"/>
        <w:jc w:val="right"/>
        <w:rPr>
          <w:rFonts w:ascii="BIZ UDP明朝 Medium" w:eastAsia="BIZ UDP明朝 Medium" w:hAnsi="BIZ UDP明朝 Medium"/>
          <w:sz w:val="22"/>
          <w:u w:val="single"/>
        </w:rPr>
      </w:pP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住所　　　　</w:t>
      </w:r>
      <w:r w:rsidR="00B25082" w:rsidRPr="00B25082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福井市大手３丁目10-1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14:paraId="1F56C34D" w14:textId="37F23C1D" w:rsidR="00B73878" w:rsidRPr="00D90CA7" w:rsidRDefault="00B73878" w:rsidP="00B25082">
      <w:pPr>
        <w:wordWrap w:val="0"/>
        <w:jc w:val="right"/>
        <w:rPr>
          <w:rFonts w:ascii="BIZ UDP明朝 Medium" w:eastAsia="BIZ UDP明朝 Medium" w:hAnsi="BIZ UDP明朝 Medium"/>
          <w:sz w:val="22"/>
          <w:u w:val="single"/>
        </w:rPr>
      </w:pP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農業者名　</w:t>
      </w:r>
      <w:r w:rsidR="00B25082" w:rsidRPr="00B25082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福井　太郎</w:t>
      </w:r>
      <w:r w:rsidR="00B2508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</w:t>
      </w: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="00B2508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</w:p>
    <w:p w14:paraId="5984398C" w14:textId="34FF55B3" w:rsidR="00B73878" w:rsidRDefault="00B73878" w:rsidP="00B25082">
      <w:pPr>
        <w:ind w:firstLineChars="1400" w:firstLine="3080"/>
        <w:jc w:val="right"/>
        <w:rPr>
          <w:rFonts w:ascii="BIZ UDP明朝 Medium" w:eastAsia="BIZ UDP明朝 Medium" w:hAnsi="BIZ UDP明朝 Medium"/>
          <w:sz w:val="22"/>
          <w:u w:val="single"/>
        </w:rPr>
      </w:pPr>
      <w:r w:rsidRPr="00D90CA7">
        <w:rPr>
          <w:rFonts w:ascii="BIZ UDP明朝 Medium" w:eastAsia="BIZ UDP明朝 Medium" w:hAnsi="BIZ UDP明朝 Medium" w:hint="eastAsia"/>
          <w:sz w:val="22"/>
          <w:u w:val="single"/>
        </w:rPr>
        <w:t xml:space="preserve">連絡先　　　</w:t>
      </w:r>
      <w:r w:rsidR="00B25082" w:rsidRPr="00B25082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090-□□□□-□□□□</w:t>
      </w:r>
    </w:p>
    <w:p w14:paraId="08AFBFB7" w14:textId="4D258A8B" w:rsidR="00B73878" w:rsidRPr="00B73878" w:rsidRDefault="00B73878" w:rsidP="00B73878">
      <w:pPr>
        <w:ind w:firstLineChars="2900" w:firstLine="6380"/>
        <w:rPr>
          <w:rFonts w:ascii="BIZ UDP明朝 Medium" w:eastAsia="BIZ UDP明朝 Medium" w:hAnsi="BIZ UDP明朝 Medium"/>
          <w:sz w:val="22"/>
          <w:u w:val="single"/>
        </w:rPr>
      </w:pPr>
    </w:p>
    <w:p w14:paraId="1C1D7BF9" w14:textId="09D75B58" w:rsidR="00426E9D" w:rsidRPr="00426E9D" w:rsidRDefault="00B25082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12C35" wp14:editId="78A83EFB">
                <wp:simplePos x="0" y="0"/>
                <wp:positionH relativeFrom="column">
                  <wp:posOffset>4802505</wp:posOffset>
                </wp:positionH>
                <wp:positionV relativeFrom="paragraph">
                  <wp:posOffset>221943</wp:posOffset>
                </wp:positionV>
                <wp:extent cx="1462405" cy="626110"/>
                <wp:effectExtent l="0" t="0" r="23495" b="402590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405" cy="626110"/>
                        </a:xfrm>
                        <a:prstGeom prst="borderCallout1">
                          <a:avLst>
                            <a:gd name="adj1" fmla="val 99034"/>
                            <a:gd name="adj2" fmla="val 49534"/>
                            <a:gd name="adj3" fmla="val 159934"/>
                            <a:gd name="adj4" fmla="val 5893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CDDCD" w14:textId="00ECBD79" w:rsidR="00B25082" w:rsidRDefault="00B25082" w:rsidP="00B25082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１か月湛水管理を行う年度の前年度が最終年</w:t>
                            </w:r>
                          </w:p>
                          <w:p w14:paraId="6B866881" w14:textId="30CF6E44" w:rsidR="00B25082" w:rsidRPr="00B25082" w:rsidRDefault="00B25082" w:rsidP="00B25082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（例）湛水管理　R6→R5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12C3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" o:spid="_x0000_s1027" type="#_x0000_t47" style="position:absolute;margin-left:378.15pt;margin-top:17.5pt;width:115.15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" adj="12730,34546,10699,21391" filled="f" strokecolor="red" strokeweight="1pt">
                <v:textbox>
                  <w:txbxContent>
                    <w:p w14:paraId="14CCDDCD" w14:textId="00ECBD79" w:rsidR="00B25082" w:rsidRDefault="00B25082" w:rsidP="00B25082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１か月湛水管理を行う年度の前年度が最終年</w:t>
                      </w:r>
                    </w:p>
                    <w:p w14:paraId="6B866881" w14:textId="30CF6E44" w:rsidR="00B25082" w:rsidRPr="00B25082" w:rsidRDefault="00B25082" w:rsidP="00B25082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</w:rPr>
                        <w:t>（例）湛水管理　R6→R5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26E9D" w:rsidRPr="00426E9D">
        <w:rPr>
          <w:rFonts w:ascii="BIZ UDP明朝 Medium" w:eastAsia="BIZ UDP明朝 Medium" w:hAnsi="BIZ UDP明朝 Medium" w:hint="eastAsia"/>
          <w:sz w:val="22"/>
          <w:szCs w:val="24"/>
        </w:rPr>
        <w:t>以下の対象農地における状況について報告します。</w:t>
      </w:r>
    </w:p>
    <w:p w14:paraId="09B24454" w14:textId="34C522DE" w:rsidR="00B73878" w:rsidRPr="00426E9D" w:rsidRDefault="00B73878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3FCDE595" w14:textId="1F77CB22" w:rsidR="00426E9D" w:rsidRPr="00426E9D" w:rsidRDefault="00426E9D" w:rsidP="00426E9D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  <w:r w:rsidRPr="00426E9D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ほ場地名地番：　</w:t>
      </w:r>
      <w:r w:rsidR="00B25082" w:rsidRPr="00B25082">
        <w:rPr>
          <w:rFonts w:ascii="BIZ UDP明朝 Medium" w:eastAsia="BIZ UDP明朝 Medium" w:hAnsi="BIZ UDP明朝 Medium" w:hint="eastAsia"/>
          <w:color w:val="FF0000"/>
          <w:sz w:val="22"/>
          <w:u w:val="single"/>
        </w:rPr>
        <w:t>福井市大手３丁目10-1</w:t>
      </w:r>
      <w:r w:rsidRPr="00426E9D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　</w:t>
      </w:r>
    </w:p>
    <w:p w14:paraId="5D9B55F8" w14:textId="5B1781C8" w:rsidR="00426E9D" w:rsidRPr="00426E9D" w:rsidRDefault="00426E9D" w:rsidP="00426E9D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  <w:r w:rsidRPr="00426E9D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本地面積（㎡）：　</w:t>
      </w:r>
      <w:r w:rsidR="007F438C">
        <w:rPr>
          <w:rFonts w:ascii="BIZ UDP明朝 Medium" w:eastAsia="BIZ UDP明朝 Medium" w:hAnsi="BIZ UDP明朝 Medium" w:hint="eastAsia"/>
          <w:color w:val="FF0000"/>
          <w:sz w:val="22"/>
          <w:szCs w:val="24"/>
          <w:u w:val="single"/>
        </w:rPr>
        <w:t>3</w:t>
      </w:r>
      <w:r w:rsidR="00B25082" w:rsidRPr="00B25082">
        <w:rPr>
          <w:rFonts w:ascii="BIZ UDP明朝 Medium" w:eastAsia="BIZ UDP明朝 Medium" w:hAnsi="BIZ UDP明朝 Medium" w:hint="eastAsia"/>
          <w:color w:val="FF0000"/>
          <w:sz w:val="22"/>
          <w:szCs w:val="24"/>
          <w:u w:val="single"/>
        </w:rPr>
        <w:t>，</w:t>
      </w:r>
      <w:r w:rsidR="007F438C">
        <w:rPr>
          <w:rFonts w:ascii="BIZ UDP明朝 Medium" w:eastAsia="BIZ UDP明朝 Medium" w:hAnsi="BIZ UDP明朝 Medium" w:hint="eastAsia"/>
          <w:color w:val="FF0000"/>
          <w:sz w:val="22"/>
          <w:szCs w:val="24"/>
          <w:u w:val="single"/>
        </w:rPr>
        <w:t>69</w:t>
      </w:r>
      <w:r w:rsidR="00B25082" w:rsidRPr="00B25082">
        <w:rPr>
          <w:rFonts w:ascii="BIZ UDP明朝 Medium" w:eastAsia="BIZ UDP明朝 Medium" w:hAnsi="BIZ UDP明朝 Medium" w:hint="eastAsia"/>
          <w:color w:val="FF0000"/>
          <w:sz w:val="22"/>
          <w:szCs w:val="24"/>
          <w:u w:val="single"/>
        </w:rPr>
        <w:t>0</w:t>
      </w:r>
      <w:r w:rsidRPr="00426E9D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  <w:r w:rsidR="00B25082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　</w:t>
      </w:r>
      <w:r w:rsidRPr="00426E9D">
        <w:rPr>
          <w:rFonts w:ascii="BIZ UDP明朝 Medium" w:eastAsia="BIZ UDP明朝 Medium" w:hAnsi="BIZ UDP明朝 Medium" w:hint="eastAsia"/>
          <w:sz w:val="22"/>
          <w:szCs w:val="24"/>
          <w:u w:val="single"/>
        </w:rPr>
        <w:t xml:space="preserve">　</w:t>
      </w:r>
    </w:p>
    <w:p w14:paraId="49B08B07" w14:textId="77777777" w:rsidR="00426E9D" w:rsidRPr="00426E9D" w:rsidRDefault="00426E9D" w:rsidP="00426E9D">
      <w:pPr>
        <w:jc w:val="left"/>
        <w:rPr>
          <w:rFonts w:ascii="BIZ UDP明朝 Medium" w:eastAsia="BIZ UDP明朝 Medium" w:hAnsi="BIZ UDP明朝 Medium"/>
          <w:sz w:val="22"/>
          <w:szCs w:val="24"/>
          <w:u w:val="single"/>
        </w:rPr>
      </w:pPr>
    </w:p>
    <w:tbl>
      <w:tblPr>
        <w:tblStyle w:val="a3"/>
        <w:tblW w:w="9732" w:type="dxa"/>
        <w:tblLook w:val="04A0" w:firstRow="1" w:lastRow="0" w:firstColumn="1" w:lastColumn="0" w:noHBand="0" w:noVBand="1"/>
      </w:tblPr>
      <w:tblGrid>
        <w:gridCol w:w="1744"/>
        <w:gridCol w:w="1539"/>
        <w:gridCol w:w="1609"/>
        <w:gridCol w:w="1608"/>
        <w:gridCol w:w="1609"/>
        <w:gridCol w:w="1623"/>
      </w:tblGrid>
      <w:tr w:rsidR="00B73878" w:rsidRPr="00426E9D" w14:paraId="6B805BBF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11755AD0" w14:textId="77777777" w:rsidR="00426E9D" w:rsidRPr="00426E9D" w:rsidRDefault="00426E9D" w:rsidP="00426E9D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539" w:type="dxa"/>
            <w:vAlign w:val="center"/>
          </w:tcPr>
          <w:p w14:paraId="5E2997DB" w14:textId="48036640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</w:t>
            </w:r>
            <w:r w:rsidR="007F438C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元</w:t>
            </w: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年産</w:t>
            </w:r>
          </w:p>
        </w:tc>
        <w:tc>
          <w:tcPr>
            <w:tcW w:w="1609" w:type="dxa"/>
            <w:vAlign w:val="center"/>
          </w:tcPr>
          <w:p w14:paraId="7CB39288" w14:textId="6A88E6BB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</w:t>
            </w:r>
            <w:r w:rsidR="00B25082" w:rsidRPr="00B25082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２</w:t>
            </w: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年産</w:t>
            </w:r>
          </w:p>
        </w:tc>
        <w:tc>
          <w:tcPr>
            <w:tcW w:w="1608" w:type="dxa"/>
            <w:vAlign w:val="center"/>
          </w:tcPr>
          <w:p w14:paraId="100973C7" w14:textId="14AB3B1F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</w:t>
            </w:r>
            <w:r w:rsidR="00B25082" w:rsidRPr="00B25082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３</w:t>
            </w: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年産</w:t>
            </w:r>
          </w:p>
        </w:tc>
        <w:tc>
          <w:tcPr>
            <w:tcW w:w="1609" w:type="dxa"/>
            <w:vAlign w:val="center"/>
          </w:tcPr>
          <w:p w14:paraId="55AB633F" w14:textId="27CEBF9A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</w:t>
            </w:r>
            <w:r w:rsidR="00B25082" w:rsidRPr="00B25082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４</w:t>
            </w: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年産</w:t>
            </w:r>
          </w:p>
        </w:tc>
        <w:tc>
          <w:tcPr>
            <w:tcW w:w="1623" w:type="dxa"/>
            <w:vAlign w:val="center"/>
          </w:tcPr>
          <w:p w14:paraId="2B0B4C71" w14:textId="7A3B388F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</w:t>
            </w:r>
            <w:r w:rsidR="00B25082" w:rsidRPr="00B25082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５</w:t>
            </w: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年産</w:t>
            </w:r>
          </w:p>
        </w:tc>
      </w:tr>
      <w:tr w:rsidR="00B73878" w:rsidRPr="00426E9D" w14:paraId="7B22677D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364CA047" w14:textId="7FA6F4C7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作物名</w:t>
            </w:r>
          </w:p>
        </w:tc>
        <w:tc>
          <w:tcPr>
            <w:tcW w:w="1539" w:type="dxa"/>
            <w:vAlign w:val="center"/>
          </w:tcPr>
          <w:p w14:paraId="34ADA13B" w14:textId="37A459BB" w:rsidR="00426E9D" w:rsidRPr="00AE7B34" w:rsidRDefault="00B25082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そば</w:t>
            </w:r>
          </w:p>
        </w:tc>
        <w:tc>
          <w:tcPr>
            <w:tcW w:w="1609" w:type="dxa"/>
            <w:vAlign w:val="center"/>
          </w:tcPr>
          <w:p w14:paraId="040F1B52" w14:textId="4F7CF14D" w:rsidR="00426E9D" w:rsidRPr="00AE7B34" w:rsidRDefault="00B25082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そば</w:t>
            </w:r>
          </w:p>
        </w:tc>
        <w:tc>
          <w:tcPr>
            <w:tcW w:w="1608" w:type="dxa"/>
            <w:vAlign w:val="center"/>
          </w:tcPr>
          <w:p w14:paraId="5297C5D2" w14:textId="67292661" w:rsidR="00426E9D" w:rsidRPr="00AE7B34" w:rsidRDefault="00B25082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そば</w:t>
            </w:r>
          </w:p>
        </w:tc>
        <w:tc>
          <w:tcPr>
            <w:tcW w:w="1609" w:type="dxa"/>
            <w:vAlign w:val="center"/>
          </w:tcPr>
          <w:p w14:paraId="238CE980" w14:textId="14588731" w:rsidR="00426E9D" w:rsidRPr="00AE7B34" w:rsidRDefault="00B25082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自己保全</w:t>
            </w:r>
          </w:p>
        </w:tc>
        <w:tc>
          <w:tcPr>
            <w:tcW w:w="1623" w:type="dxa"/>
            <w:vAlign w:val="center"/>
          </w:tcPr>
          <w:p w14:paraId="6FE68FAA" w14:textId="46870314" w:rsidR="00426E9D" w:rsidRPr="00AE7B34" w:rsidRDefault="00B25082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大麦</w:t>
            </w:r>
          </w:p>
        </w:tc>
      </w:tr>
      <w:tr w:rsidR="00B73878" w:rsidRPr="00426E9D" w14:paraId="521B52C9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71E914A1" w14:textId="65B7A899" w:rsidR="00426E9D" w:rsidRPr="00426E9D" w:rsidRDefault="00426E9D" w:rsidP="00426E9D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収量（k</w:t>
            </w:r>
            <w:r w:rsidRPr="00426E9D">
              <w:rPr>
                <w:rFonts w:ascii="BIZ UDP明朝 Medium" w:eastAsia="BIZ UDP明朝 Medium" w:hAnsi="BIZ UDP明朝 Medium"/>
                <w:sz w:val="22"/>
                <w:szCs w:val="24"/>
              </w:rPr>
              <w:t>g/10a</w:t>
            </w: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）</w:t>
            </w:r>
          </w:p>
        </w:tc>
        <w:tc>
          <w:tcPr>
            <w:tcW w:w="1539" w:type="dxa"/>
            <w:vAlign w:val="center"/>
          </w:tcPr>
          <w:p w14:paraId="15C945D3" w14:textId="00550B2D" w:rsidR="00426E9D" w:rsidRPr="00AE7B34" w:rsidRDefault="00AE7B34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45</w:t>
            </w:r>
          </w:p>
        </w:tc>
        <w:tc>
          <w:tcPr>
            <w:tcW w:w="1609" w:type="dxa"/>
            <w:vAlign w:val="center"/>
          </w:tcPr>
          <w:p w14:paraId="65886154" w14:textId="7BDD1185" w:rsidR="00426E9D" w:rsidRPr="00AE7B34" w:rsidRDefault="00AE7B34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8</w:t>
            </w:r>
          </w:p>
        </w:tc>
        <w:tc>
          <w:tcPr>
            <w:tcW w:w="1608" w:type="dxa"/>
            <w:vAlign w:val="center"/>
          </w:tcPr>
          <w:p w14:paraId="3C0ABDC4" w14:textId="45D9803A" w:rsidR="00426E9D" w:rsidRPr="00AE7B34" w:rsidRDefault="00AE7B34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12</w:t>
            </w:r>
          </w:p>
        </w:tc>
        <w:tc>
          <w:tcPr>
            <w:tcW w:w="1609" w:type="dxa"/>
            <w:vAlign w:val="center"/>
          </w:tcPr>
          <w:p w14:paraId="031ED16A" w14:textId="2A5FE59F" w:rsidR="00426E9D" w:rsidRPr="00AE7B34" w:rsidRDefault="00AE7B34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－</w:t>
            </w:r>
          </w:p>
        </w:tc>
        <w:tc>
          <w:tcPr>
            <w:tcW w:w="1623" w:type="dxa"/>
            <w:vAlign w:val="center"/>
          </w:tcPr>
          <w:p w14:paraId="50546E61" w14:textId="5DB0BD6B" w:rsidR="00426E9D" w:rsidRPr="00AE7B34" w:rsidRDefault="00AE7B34" w:rsidP="00B25082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78</w:t>
            </w:r>
          </w:p>
        </w:tc>
      </w:tr>
      <w:tr w:rsidR="00AE7B34" w:rsidRPr="00426E9D" w14:paraId="3D6C39CC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7D43C7CD" w14:textId="5B22F101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播種時期</w:t>
            </w:r>
          </w:p>
        </w:tc>
        <w:tc>
          <w:tcPr>
            <w:tcW w:w="1539" w:type="dxa"/>
            <w:vAlign w:val="center"/>
          </w:tcPr>
          <w:p w14:paraId="2C54FB0F" w14:textId="15632BAC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R1.8.10</w:t>
            </w:r>
          </w:p>
        </w:tc>
        <w:tc>
          <w:tcPr>
            <w:tcW w:w="1609" w:type="dxa"/>
            <w:vAlign w:val="center"/>
          </w:tcPr>
          <w:p w14:paraId="53304464" w14:textId="25C4C562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R2.8.8</w:t>
            </w:r>
          </w:p>
        </w:tc>
        <w:tc>
          <w:tcPr>
            <w:tcW w:w="1608" w:type="dxa"/>
            <w:vAlign w:val="center"/>
          </w:tcPr>
          <w:p w14:paraId="7DBC9747" w14:textId="5966CDAB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R3.9.3</w:t>
            </w:r>
          </w:p>
        </w:tc>
        <w:tc>
          <w:tcPr>
            <w:tcW w:w="1609" w:type="dxa"/>
            <w:vAlign w:val="center"/>
          </w:tcPr>
          <w:p w14:paraId="47046EA9" w14:textId="0F1316C6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－</w:t>
            </w:r>
          </w:p>
        </w:tc>
        <w:tc>
          <w:tcPr>
            <w:tcW w:w="1623" w:type="dxa"/>
            <w:vAlign w:val="center"/>
          </w:tcPr>
          <w:p w14:paraId="10162A94" w14:textId="68DA7D4B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R4.10.10</w:t>
            </w:r>
          </w:p>
        </w:tc>
      </w:tr>
      <w:tr w:rsidR="00AE7B34" w:rsidRPr="00426E9D" w14:paraId="1E5F3416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7BF20C44" w14:textId="54D826FF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収穫時期</w:t>
            </w:r>
          </w:p>
        </w:tc>
        <w:tc>
          <w:tcPr>
            <w:tcW w:w="1539" w:type="dxa"/>
            <w:vAlign w:val="center"/>
          </w:tcPr>
          <w:p w14:paraId="0FCD7FA5" w14:textId="0605F34D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R1.11.5</w:t>
            </w:r>
          </w:p>
        </w:tc>
        <w:tc>
          <w:tcPr>
            <w:tcW w:w="1609" w:type="dxa"/>
            <w:vAlign w:val="center"/>
          </w:tcPr>
          <w:p w14:paraId="59A6A8FE" w14:textId="2362E579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R2.11.10</w:t>
            </w:r>
          </w:p>
        </w:tc>
        <w:tc>
          <w:tcPr>
            <w:tcW w:w="1608" w:type="dxa"/>
            <w:vAlign w:val="center"/>
          </w:tcPr>
          <w:p w14:paraId="69AE001F" w14:textId="61DB7A43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R3.11.15</w:t>
            </w:r>
          </w:p>
        </w:tc>
        <w:tc>
          <w:tcPr>
            <w:tcW w:w="1609" w:type="dxa"/>
            <w:vAlign w:val="center"/>
          </w:tcPr>
          <w:p w14:paraId="53479C06" w14:textId="4EC05F0E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－</w:t>
            </w:r>
          </w:p>
        </w:tc>
        <w:tc>
          <w:tcPr>
            <w:tcW w:w="1623" w:type="dxa"/>
            <w:vAlign w:val="center"/>
          </w:tcPr>
          <w:p w14:paraId="7D396832" w14:textId="442C8160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R5.610</w:t>
            </w:r>
          </w:p>
        </w:tc>
      </w:tr>
      <w:tr w:rsidR="00AE7B34" w:rsidRPr="00426E9D" w14:paraId="6B9BE408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11A50C19" w14:textId="77777777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気象による</w:t>
            </w:r>
          </w:p>
          <w:p w14:paraId="455DF573" w14:textId="1E17C9CA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作物への影響</w:t>
            </w:r>
          </w:p>
        </w:tc>
        <w:tc>
          <w:tcPr>
            <w:tcW w:w="1539" w:type="dxa"/>
            <w:vAlign w:val="center"/>
          </w:tcPr>
          <w:p w14:paraId="409E253A" w14:textId="4DDB8E59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  <w:tc>
          <w:tcPr>
            <w:tcW w:w="1609" w:type="dxa"/>
            <w:vAlign w:val="center"/>
          </w:tcPr>
          <w:p w14:paraId="05509020" w14:textId="77777777" w:rsid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播種後に</w:t>
            </w:r>
          </w:p>
          <w:p w14:paraId="0E0703DB" w14:textId="332750F4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大雨で湿害</w:t>
            </w:r>
          </w:p>
        </w:tc>
        <w:tc>
          <w:tcPr>
            <w:tcW w:w="1608" w:type="dxa"/>
            <w:vAlign w:val="center"/>
          </w:tcPr>
          <w:p w14:paraId="3E2B9D9C" w14:textId="62B66948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播種前の大雨で播種遅れ</w:t>
            </w:r>
          </w:p>
        </w:tc>
        <w:tc>
          <w:tcPr>
            <w:tcW w:w="1609" w:type="dxa"/>
            <w:vAlign w:val="center"/>
          </w:tcPr>
          <w:p w14:paraId="2A4A343A" w14:textId="470BE1C9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－</w:t>
            </w:r>
          </w:p>
        </w:tc>
        <w:tc>
          <w:tcPr>
            <w:tcW w:w="1623" w:type="dxa"/>
            <w:vAlign w:val="center"/>
          </w:tcPr>
          <w:p w14:paraId="7BC264A4" w14:textId="53D32826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</w:tr>
      <w:tr w:rsidR="00AE7B34" w:rsidRPr="00426E9D" w14:paraId="1699BD3D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2AA28806" w14:textId="1225BBE5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病虫害・鳥獣害</w:t>
            </w:r>
          </w:p>
          <w:p w14:paraId="5DE49F44" w14:textId="30E2EC58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の発生状況</w:t>
            </w:r>
          </w:p>
        </w:tc>
        <w:tc>
          <w:tcPr>
            <w:tcW w:w="1539" w:type="dxa"/>
            <w:vAlign w:val="center"/>
          </w:tcPr>
          <w:p w14:paraId="26BEEC57" w14:textId="766D3CB9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  <w:tc>
          <w:tcPr>
            <w:tcW w:w="1609" w:type="dxa"/>
            <w:vAlign w:val="center"/>
          </w:tcPr>
          <w:p w14:paraId="057D8A05" w14:textId="61D2E7D8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  <w:tc>
          <w:tcPr>
            <w:tcW w:w="1608" w:type="dxa"/>
            <w:vAlign w:val="center"/>
          </w:tcPr>
          <w:p w14:paraId="3C248F13" w14:textId="5143C0B7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  <w:tc>
          <w:tcPr>
            <w:tcW w:w="1609" w:type="dxa"/>
            <w:vAlign w:val="center"/>
          </w:tcPr>
          <w:p w14:paraId="61919AA6" w14:textId="2DE1B1D0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－</w:t>
            </w:r>
          </w:p>
        </w:tc>
        <w:tc>
          <w:tcPr>
            <w:tcW w:w="1623" w:type="dxa"/>
            <w:vAlign w:val="center"/>
          </w:tcPr>
          <w:p w14:paraId="29E6CED6" w14:textId="089C79D4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シカ食害</w:t>
            </w:r>
          </w:p>
        </w:tc>
      </w:tr>
      <w:tr w:rsidR="00AE7B34" w:rsidRPr="00426E9D" w14:paraId="7904AF06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16340728" w14:textId="77777777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連作障害の</w:t>
            </w:r>
          </w:p>
          <w:p w14:paraId="434DF1A7" w14:textId="24EF1ACB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発生状況</w:t>
            </w:r>
          </w:p>
        </w:tc>
        <w:tc>
          <w:tcPr>
            <w:tcW w:w="1539" w:type="dxa"/>
            <w:vAlign w:val="center"/>
          </w:tcPr>
          <w:p w14:paraId="203C5A8D" w14:textId="5B71EBA1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  <w:tc>
          <w:tcPr>
            <w:tcW w:w="1609" w:type="dxa"/>
            <w:vAlign w:val="center"/>
          </w:tcPr>
          <w:p w14:paraId="466AA69E" w14:textId="5B4F561C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  <w:tc>
          <w:tcPr>
            <w:tcW w:w="1608" w:type="dxa"/>
            <w:vAlign w:val="center"/>
          </w:tcPr>
          <w:p w14:paraId="0486DB9C" w14:textId="5D3AD039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  <w:tc>
          <w:tcPr>
            <w:tcW w:w="1609" w:type="dxa"/>
            <w:vAlign w:val="center"/>
          </w:tcPr>
          <w:p w14:paraId="44A3ABD7" w14:textId="466F5194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－</w:t>
            </w:r>
          </w:p>
        </w:tc>
        <w:tc>
          <w:tcPr>
            <w:tcW w:w="1623" w:type="dxa"/>
            <w:vAlign w:val="center"/>
          </w:tcPr>
          <w:p w14:paraId="56042B79" w14:textId="759E5664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特になし</w:t>
            </w:r>
          </w:p>
        </w:tc>
      </w:tr>
      <w:tr w:rsidR="00AE7B34" w:rsidRPr="00426E9D" w14:paraId="308BA547" w14:textId="77777777" w:rsidTr="00B73878">
        <w:trPr>
          <w:trHeight w:val="624"/>
        </w:trPr>
        <w:tc>
          <w:tcPr>
            <w:tcW w:w="1744" w:type="dxa"/>
            <w:vAlign w:val="center"/>
          </w:tcPr>
          <w:p w14:paraId="40CFFA21" w14:textId="77777777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近傍ほ場の生育</w:t>
            </w:r>
          </w:p>
          <w:p w14:paraId="77B79065" w14:textId="3230DE08" w:rsidR="00AE7B34" w:rsidRPr="00426E9D" w:rsidRDefault="00AE7B34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状況との比較</w:t>
            </w:r>
          </w:p>
        </w:tc>
        <w:tc>
          <w:tcPr>
            <w:tcW w:w="1539" w:type="dxa"/>
            <w:vAlign w:val="center"/>
          </w:tcPr>
          <w:p w14:paraId="582B6541" w14:textId="7B5D5162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同程度</w:t>
            </w:r>
          </w:p>
        </w:tc>
        <w:tc>
          <w:tcPr>
            <w:tcW w:w="1609" w:type="dxa"/>
            <w:vAlign w:val="center"/>
          </w:tcPr>
          <w:p w14:paraId="13D8647A" w14:textId="4C2ED577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同程度</w:t>
            </w:r>
          </w:p>
        </w:tc>
        <w:tc>
          <w:tcPr>
            <w:tcW w:w="1608" w:type="dxa"/>
            <w:vAlign w:val="center"/>
          </w:tcPr>
          <w:p w14:paraId="6F936B71" w14:textId="11E92D13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同程度</w:t>
            </w:r>
          </w:p>
        </w:tc>
        <w:tc>
          <w:tcPr>
            <w:tcW w:w="1609" w:type="dxa"/>
            <w:vAlign w:val="center"/>
          </w:tcPr>
          <w:p w14:paraId="058DC710" w14:textId="657EA0D4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 w:rsidRPr="00AE7B34"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－</w:t>
            </w:r>
          </w:p>
        </w:tc>
        <w:tc>
          <w:tcPr>
            <w:tcW w:w="1623" w:type="dxa"/>
            <w:vAlign w:val="center"/>
          </w:tcPr>
          <w:p w14:paraId="2B1A71C7" w14:textId="0C0F586A" w:rsidR="00AE7B34" w:rsidRPr="00AE7B34" w:rsidRDefault="00AE7B34" w:rsidP="00AE7B34">
            <w:pPr>
              <w:jc w:val="center"/>
              <w:rPr>
                <w:rFonts w:ascii="BIZ UDP明朝 Medium" w:eastAsia="BIZ UDP明朝 Medium" w:hAnsi="BIZ UDP明朝 Medium"/>
                <w:color w:val="FF0000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2"/>
                <w:szCs w:val="24"/>
              </w:rPr>
              <w:t>当該ほ場のみシカの食害</w:t>
            </w:r>
          </w:p>
        </w:tc>
      </w:tr>
    </w:tbl>
    <w:p w14:paraId="65F878BD" w14:textId="7BC1EB2B" w:rsidR="00426E9D" w:rsidRDefault="00B73878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 w:rsidRPr="00B73878">
        <w:rPr>
          <w:rFonts w:ascii="BIZ UDP明朝 Medium" w:eastAsia="BIZ UDP明朝 Medium" w:hAnsi="BIZ UDP明朝 Medium" w:hint="eastAsia"/>
          <w:sz w:val="22"/>
          <w:szCs w:val="24"/>
        </w:rPr>
        <w:t>※収量</w:t>
      </w:r>
      <w:r>
        <w:rPr>
          <w:rFonts w:ascii="BIZ UDP明朝 Medium" w:eastAsia="BIZ UDP明朝 Medium" w:hAnsi="BIZ UDP明朝 Medium" w:hint="eastAsia"/>
          <w:sz w:val="22"/>
          <w:szCs w:val="24"/>
        </w:rPr>
        <w:t>は客観的にわかる書類を添付（販売伝票等）</w:t>
      </w:r>
    </w:p>
    <w:p w14:paraId="02FAD6C3" w14:textId="77428380" w:rsidR="00DB757B" w:rsidRDefault="00DB757B" w:rsidP="00426E9D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FDB4C" wp14:editId="18971679">
                <wp:simplePos x="0" y="0"/>
                <wp:positionH relativeFrom="column">
                  <wp:posOffset>6350</wp:posOffset>
                </wp:positionH>
                <wp:positionV relativeFrom="paragraph">
                  <wp:posOffset>120650</wp:posOffset>
                </wp:positionV>
                <wp:extent cx="626110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1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430A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9.5pt" to="493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" strokecolor="#4472c4 [3204]" strokeweight="2.25pt">
                <v:stroke dashstyle="dash" joinstyle="miter"/>
              </v:line>
            </w:pict>
          </mc:Fallback>
        </mc:AlternateContent>
      </w:r>
    </w:p>
    <w:p w14:paraId="2A2E6D6F" w14:textId="11440FA4" w:rsidR="00DB757B" w:rsidRDefault="00DB757B" w:rsidP="00DB757B">
      <w:pPr>
        <w:jc w:val="center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以下、地域農業再生協議会記入欄</w:t>
      </w:r>
    </w:p>
    <w:p w14:paraId="64C5E9BE" w14:textId="27A1306F" w:rsidR="00DB757B" w:rsidRDefault="00DB757B" w:rsidP="00DB757B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収量低下年と低下理由（該当箇所に〇）</w:t>
      </w:r>
    </w:p>
    <w:tbl>
      <w:tblPr>
        <w:tblStyle w:val="a3"/>
        <w:tblW w:w="9732" w:type="dxa"/>
        <w:tblLook w:val="04A0" w:firstRow="1" w:lastRow="0" w:firstColumn="1" w:lastColumn="0" w:noHBand="0" w:noVBand="1"/>
      </w:tblPr>
      <w:tblGrid>
        <w:gridCol w:w="1744"/>
        <w:gridCol w:w="1539"/>
        <w:gridCol w:w="1609"/>
        <w:gridCol w:w="1608"/>
        <w:gridCol w:w="1609"/>
        <w:gridCol w:w="1623"/>
      </w:tblGrid>
      <w:tr w:rsidR="00DB757B" w:rsidRPr="00426E9D" w14:paraId="6619C516" w14:textId="77777777" w:rsidTr="00DB757B">
        <w:trPr>
          <w:trHeight w:val="333"/>
        </w:trPr>
        <w:tc>
          <w:tcPr>
            <w:tcW w:w="1744" w:type="dxa"/>
            <w:tcBorders>
              <w:bottom w:val="single" w:sz="12" w:space="0" w:color="auto"/>
            </w:tcBorders>
            <w:vAlign w:val="center"/>
          </w:tcPr>
          <w:p w14:paraId="7D22D2B9" w14:textId="77777777" w:rsidR="00DB757B" w:rsidRPr="00426E9D" w:rsidRDefault="00DB757B" w:rsidP="00110B17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539" w:type="dxa"/>
            <w:tcBorders>
              <w:bottom w:val="single" w:sz="12" w:space="0" w:color="auto"/>
            </w:tcBorders>
            <w:vAlign w:val="center"/>
          </w:tcPr>
          <w:p w14:paraId="3BFAF8FF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262F16CB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14:paraId="778A4083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09" w:type="dxa"/>
            <w:tcBorders>
              <w:bottom w:val="single" w:sz="12" w:space="0" w:color="auto"/>
            </w:tcBorders>
            <w:vAlign w:val="center"/>
          </w:tcPr>
          <w:p w14:paraId="0DD9C878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  <w:tc>
          <w:tcPr>
            <w:tcW w:w="1623" w:type="dxa"/>
            <w:tcBorders>
              <w:bottom w:val="single" w:sz="12" w:space="0" w:color="auto"/>
            </w:tcBorders>
            <w:vAlign w:val="center"/>
          </w:tcPr>
          <w:p w14:paraId="76EC6634" w14:textId="77777777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  <w:r w:rsidRPr="00426E9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令和　年産</w:t>
            </w:r>
          </w:p>
        </w:tc>
      </w:tr>
      <w:tr w:rsidR="00DB757B" w:rsidRPr="00426E9D" w14:paraId="0D250658" w14:textId="77777777" w:rsidTr="00DB757B">
        <w:trPr>
          <w:trHeight w:val="333"/>
        </w:trPr>
        <w:tc>
          <w:tcPr>
            <w:tcW w:w="1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AAC1ED" w14:textId="5018EE4E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収量低下年</w:t>
            </w:r>
          </w:p>
        </w:tc>
        <w:tc>
          <w:tcPr>
            <w:tcW w:w="15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DE47EA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7992EF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693C5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5FDF36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2CAA6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DB757B" w:rsidRPr="00426E9D" w14:paraId="4DA70DC3" w14:textId="77777777" w:rsidTr="00DB757B">
        <w:trPr>
          <w:trHeight w:val="333"/>
        </w:trPr>
        <w:tc>
          <w:tcPr>
            <w:tcW w:w="1744" w:type="dxa"/>
            <w:tcBorders>
              <w:top w:val="single" w:sz="12" w:space="0" w:color="auto"/>
            </w:tcBorders>
            <w:vAlign w:val="center"/>
          </w:tcPr>
          <w:p w14:paraId="5B37E27C" w14:textId="4BBD3306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気象上の要因</w:t>
            </w:r>
          </w:p>
        </w:tc>
        <w:tc>
          <w:tcPr>
            <w:tcW w:w="1539" w:type="dxa"/>
            <w:tcBorders>
              <w:top w:val="single" w:sz="12" w:space="0" w:color="auto"/>
            </w:tcBorders>
            <w:vAlign w:val="center"/>
          </w:tcPr>
          <w:p w14:paraId="09F8A609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23066BD5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14:paraId="48638592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tcBorders>
              <w:top w:val="single" w:sz="12" w:space="0" w:color="auto"/>
            </w:tcBorders>
            <w:vAlign w:val="center"/>
          </w:tcPr>
          <w:p w14:paraId="2D081EE9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14:paraId="2B96A790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DB757B" w:rsidRPr="00426E9D" w14:paraId="32AE192D" w14:textId="77777777" w:rsidTr="00DB757B">
        <w:trPr>
          <w:trHeight w:val="333"/>
        </w:trPr>
        <w:tc>
          <w:tcPr>
            <w:tcW w:w="1744" w:type="dxa"/>
            <w:vAlign w:val="center"/>
          </w:tcPr>
          <w:p w14:paraId="4D28AC2D" w14:textId="090B57DA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病虫害・鳥獣害</w:t>
            </w:r>
          </w:p>
        </w:tc>
        <w:tc>
          <w:tcPr>
            <w:tcW w:w="1539" w:type="dxa"/>
            <w:vAlign w:val="center"/>
          </w:tcPr>
          <w:p w14:paraId="2C622605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C596854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1D04488B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85FB0CC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1A0E53B5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DB757B" w:rsidRPr="00426E9D" w14:paraId="50B4C578" w14:textId="77777777" w:rsidTr="00DB757B">
        <w:trPr>
          <w:trHeight w:val="333"/>
        </w:trPr>
        <w:tc>
          <w:tcPr>
            <w:tcW w:w="1744" w:type="dxa"/>
            <w:vAlign w:val="center"/>
          </w:tcPr>
          <w:p w14:paraId="2BAE3E89" w14:textId="2CCDAF4D" w:rsidR="00DB757B" w:rsidRPr="00426E9D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連作障害</w:t>
            </w:r>
          </w:p>
        </w:tc>
        <w:tc>
          <w:tcPr>
            <w:tcW w:w="1539" w:type="dxa"/>
            <w:vAlign w:val="center"/>
          </w:tcPr>
          <w:p w14:paraId="56A1D45A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195C5E95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07A54476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6A401D89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38B9F33A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  <w:tr w:rsidR="00DB757B" w:rsidRPr="00426E9D" w14:paraId="22BBDFB0" w14:textId="77777777" w:rsidTr="00DB757B">
        <w:trPr>
          <w:trHeight w:val="333"/>
        </w:trPr>
        <w:tc>
          <w:tcPr>
            <w:tcW w:w="1744" w:type="dxa"/>
            <w:vAlign w:val="center"/>
          </w:tcPr>
          <w:p w14:paraId="2D3DE846" w14:textId="3EE5F1C1" w:rsidR="00DB757B" w:rsidRDefault="00DB757B" w:rsidP="00110B17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その他</w:t>
            </w:r>
          </w:p>
        </w:tc>
        <w:tc>
          <w:tcPr>
            <w:tcW w:w="1539" w:type="dxa"/>
            <w:vAlign w:val="center"/>
          </w:tcPr>
          <w:p w14:paraId="3B049AA0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3AACB3C2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8" w:type="dxa"/>
            <w:vAlign w:val="center"/>
          </w:tcPr>
          <w:p w14:paraId="0E78E5D5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4F15D360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  <w:tc>
          <w:tcPr>
            <w:tcW w:w="1623" w:type="dxa"/>
            <w:vAlign w:val="center"/>
          </w:tcPr>
          <w:p w14:paraId="135AF028" w14:textId="77777777" w:rsidR="00DB757B" w:rsidRPr="00426E9D" w:rsidRDefault="00DB757B" w:rsidP="00AE7B3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  <w:u w:val="single"/>
              </w:rPr>
            </w:pPr>
          </w:p>
        </w:tc>
      </w:tr>
    </w:tbl>
    <w:p w14:paraId="78FF92EB" w14:textId="4B147E37" w:rsidR="00DB757B" w:rsidRPr="00B73878" w:rsidRDefault="00DB757B" w:rsidP="00DB757B">
      <w:pPr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（その他の場合の理由：　　　　　　　　　　　　　　　　　　　　　　　　　　　　　　　　　　　　　　　　　　　　　　　　　　　）</w:t>
      </w:r>
    </w:p>
    <w:sectPr w:rsidR="00DB757B" w:rsidRPr="00B73878" w:rsidSect="00DB757B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D33F" w14:textId="77777777" w:rsidR="00426E9D" w:rsidRDefault="00426E9D" w:rsidP="00426E9D">
      <w:r>
        <w:separator/>
      </w:r>
    </w:p>
  </w:endnote>
  <w:endnote w:type="continuationSeparator" w:id="0">
    <w:p w14:paraId="764C63D8" w14:textId="77777777" w:rsidR="00426E9D" w:rsidRDefault="00426E9D" w:rsidP="0042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9EC6" w14:textId="77777777" w:rsidR="00426E9D" w:rsidRDefault="00426E9D" w:rsidP="00426E9D">
      <w:r>
        <w:separator/>
      </w:r>
    </w:p>
  </w:footnote>
  <w:footnote w:type="continuationSeparator" w:id="0">
    <w:p w14:paraId="4DB95D58" w14:textId="77777777" w:rsidR="00426E9D" w:rsidRDefault="00426E9D" w:rsidP="0042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04B5" w14:textId="208ECF6E" w:rsidR="00426E9D" w:rsidRPr="00426E9D" w:rsidRDefault="00426E9D" w:rsidP="00426E9D">
    <w:pPr>
      <w:pStyle w:val="a4"/>
      <w:jc w:val="right"/>
      <w:rPr>
        <w:rFonts w:ascii="BIZ UDP明朝 Medium" w:eastAsia="BIZ UDP明朝 Medium" w:hAnsi="BIZ UDP明朝 Medium"/>
      </w:rPr>
    </w:pPr>
    <w:r w:rsidRPr="00426E9D">
      <w:rPr>
        <w:rFonts w:ascii="BIZ UDP明朝 Medium" w:eastAsia="BIZ UDP明朝 Medium" w:hAnsi="BIZ UDP明朝 Medium" w:hint="eastAsia"/>
      </w:rPr>
      <w:t>別紙②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9D"/>
    <w:rsid w:val="00426E9D"/>
    <w:rsid w:val="00434112"/>
    <w:rsid w:val="006D5402"/>
    <w:rsid w:val="0073786B"/>
    <w:rsid w:val="007F438C"/>
    <w:rsid w:val="008D5445"/>
    <w:rsid w:val="00AE7B34"/>
    <w:rsid w:val="00B25082"/>
    <w:rsid w:val="00B73878"/>
    <w:rsid w:val="00DB757B"/>
    <w:rsid w:val="00F4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23BE1C"/>
  <w15:chartTrackingRefBased/>
  <w15:docId w15:val="{830E2EBD-FB38-4DE7-A647-76935701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6E9D"/>
  </w:style>
  <w:style w:type="paragraph" w:styleId="a6">
    <w:name w:val="footer"/>
    <w:basedOn w:val="a"/>
    <w:link w:val="a7"/>
    <w:uiPriority w:val="99"/>
    <w:unhideWhenUsed/>
    <w:rsid w:val="00426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KSNA00205</dc:creator>
  <cp:keywords/>
  <dc:description/>
  <cp:lastModifiedBy>KSNA00205</cp:lastModifiedBy>
  <cp:revision>4</cp:revision>
  <cp:lastPrinted>2024-02-01T05:14:00Z</cp:lastPrinted>
  <dcterms:created xsi:type="dcterms:W3CDTF">2024-01-31T05:50:00Z</dcterms:created>
  <dcterms:modified xsi:type="dcterms:W3CDTF">2024-02-01T07:03:00Z</dcterms:modified>
</cp:coreProperties>
</file>