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1511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E46006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（様式第19号）</w:t>
      </w:r>
    </w:p>
    <w:p w14:paraId="474C0032" w14:textId="77777777" w:rsidR="00E46006" w:rsidRPr="00E46006" w:rsidRDefault="00E46006" w:rsidP="00E46006">
      <w:pPr>
        <w:widowControl/>
        <w:jc w:val="center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E46006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○年度里山林活性化による多面的機能発揮対策交付金　モニタリング結果報告書</w:t>
      </w:r>
    </w:p>
    <w:p w14:paraId="49B061E5" w14:textId="77777777" w:rsidR="00E46006" w:rsidRPr="00E46006" w:rsidRDefault="00E46006" w:rsidP="00E46006">
      <w:pPr>
        <w:widowControl/>
        <w:ind w:left="354" w:hangingChars="177" w:hanging="354"/>
        <w:rPr>
          <w:rFonts w:ascii="ＭＳ 明朝" w:eastAsia="ＭＳ 明朝" w:hAnsi="ＭＳ 明朝" w:cs="Times New Roman"/>
          <w:color w:val="000000"/>
          <w:sz w:val="20"/>
          <w:szCs w:val="20"/>
          <w14:ligatures w14:val="none"/>
        </w:rPr>
      </w:pPr>
      <w:r w:rsidRPr="00E46006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>（注）目標の設定及び標準地の状況の記載については、別に定めるガイドラインを参考とすること。</w:t>
      </w:r>
    </w:p>
    <w:p w14:paraId="0EA85EF8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E46006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１　活動の目標等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3"/>
      </w:tblGrid>
      <w:tr w:rsidR="00E46006" w:rsidRPr="00E46006" w14:paraId="538C1662" w14:textId="77777777" w:rsidTr="007A1F10">
        <w:trPr>
          <w:trHeight w:val="249"/>
        </w:trPr>
        <w:tc>
          <w:tcPr>
            <w:tcW w:w="9293" w:type="dxa"/>
          </w:tcPr>
          <w:p w14:paraId="6C4FFC39" w14:textId="77777777" w:rsidR="00E46006" w:rsidRPr="00E46006" w:rsidRDefault="00E46006" w:rsidP="00E46006">
            <w:pPr>
              <w:ind w:left="-61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区分：</w:t>
            </w:r>
          </w:p>
        </w:tc>
      </w:tr>
      <w:tr w:rsidR="00E46006" w:rsidRPr="00E46006" w14:paraId="7CA6A994" w14:textId="77777777" w:rsidTr="007A1F10">
        <w:trPr>
          <w:trHeight w:val="533"/>
        </w:trPr>
        <w:tc>
          <w:tcPr>
            <w:tcW w:w="9293" w:type="dxa"/>
          </w:tcPr>
          <w:p w14:paraId="40439B39" w14:textId="77777777" w:rsidR="00E46006" w:rsidRPr="00E46006" w:rsidRDefault="00E46006" w:rsidP="00E46006">
            <w:pPr>
              <w:ind w:left="-61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目標：</w:t>
            </w:r>
          </w:p>
        </w:tc>
      </w:tr>
      <w:tr w:rsidR="00E46006" w:rsidRPr="00E46006" w14:paraId="2E24DE6A" w14:textId="77777777" w:rsidTr="007A1F10">
        <w:trPr>
          <w:trHeight w:val="533"/>
        </w:trPr>
        <w:tc>
          <w:tcPr>
            <w:tcW w:w="9293" w:type="dxa"/>
          </w:tcPr>
          <w:p w14:paraId="20C484BC" w14:textId="77777777" w:rsidR="00E46006" w:rsidRPr="00E46006" w:rsidRDefault="00E46006" w:rsidP="00E46006">
            <w:pPr>
              <w:ind w:left="-61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14:ligatures w14:val="none"/>
              </w:rPr>
              <w:t>モニタリング調査方法：</w:t>
            </w:r>
          </w:p>
        </w:tc>
      </w:tr>
    </w:tbl>
    <w:p w14:paraId="5775523C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sz w:val="24"/>
          <w14:ligatures w14:val="none"/>
        </w:rPr>
      </w:pPr>
      <w:r w:rsidRPr="00E46006">
        <w:rPr>
          <w:rFonts w:ascii="ＭＳ 明朝" w:eastAsia="ＭＳ 明朝" w:hAnsi="ＭＳ 明朝" w:cs="Times New Roman" w:hint="eastAsia"/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4C437" wp14:editId="5DF858A1">
                <wp:simplePos x="0" y="0"/>
                <wp:positionH relativeFrom="margin">
                  <wp:posOffset>3675380</wp:posOffset>
                </wp:positionH>
                <wp:positionV relativeFrom="paragraph">
                  <wp:posOffset>66040</wp:posOffset>
                </wp:positionV>
                <wp:extent cx="2216150" cy="1661795"/>
                <wp:effectExtent l="0" t="0" r="12700" b="14605"/>
                <wp:wrapNone/>
                <wp:docPr id="14579999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166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8151E5" w14:textId="77777777" w:rsidR="00E46006" w:rsidRPr="00E46006" w:rsidRDefault="00E46006" w:rsidP="00E460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E46006">
                              <w:rPr>
                                <w:rFonts w:hint="eastAsia"/>
                                <w:color w:val="000000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C437" id="正方形/長方形 1" o:spid="_x0000_s1026" style="position:absolute;margin-left:289.4pt;margin-top:5.2pt;width:174.5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" fillcolor="window" strokecolor="#172c51" strokeweight="1pt">
                <v:textbox>
                  <w:txbxContent>
                    <w:p w14:paraId="738151E5" w14:textId="77777777" w:rsidR="00E46006" w:rsidRPr="00E46006" w:rsidRDefault="00E46006" w:rsidP="00E46006">
                      <w:pPr>
                        <w:jc w:val="center"/>
                        <w:rPr>
                          <w:color w:val="000000"/>
                          <w:sz w:val="32"/>
                          <w:szCs w:val="36"/>
                        </w:rPr>
                      </w:pPr>
                      <w:r w:rsidRPr="00E46006">
                        <w:rPr>
                          <w:rFonts w:hint="eastAsia"/>
                          <w:color w:val="000000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E0BDCF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sz w:val="24"/>
          <w14:ligatures w14:val="none"/>
        </w:rPr>
      </w:pPr>
    </w:p>
    <w:p w14:paraId="2ADE8B43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sz w:val="24"/>
          <w:lang w:eastAsia="zh-TW"/>
          <w14:ligatures w14:val="none"/>
        </w:rPr>
      </w:pPr>
      <w:r w:rsidRPr="00E46006">
        <w:rPr>
          <w:rFonts w:ascii="ＭＳ 明朝" w:eastAsia="ＭＳ 明朝" w:hAnsi="ＭＳ 明朝" w:cs="Times New Roman" w:hint="eastAsia"/>
          <w:sz w:val="24"/>
          <w:lang w:eastAsia="zh-TW"/>
          <w14:ligatures w14:val="none"/>
        </w:rPr>
        <w:t>２　活動実施前（〇年度）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E46006" w:rsidRPr="00E46006" w14:paraId="2CDD2C84" w14:textId="77777777" w:rsidTr="007A1F10">
        <w:trPr>
          <w:trHeight w:val="1148"/>
        </w:trPr>
        <w:tc>
          <w:tcPr>
            <w:tcW w:w="1701" w:type="dxa"/>
          </w:tcPr>
          <w:p w14:paraId="369153BF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・標準地の</w:t>
            </w:r>
            <w:r w:rsidRPr="00E46006">
              <w:rPr>
                <w:rFonts w:ascii="ＭＳ 明朝" w:eastAsia="ＭＳ 明朝" w:hAnsi="ＭＳ 明朝" w:cs="Times New Roman"/>
                <w:sz w:val="24"/>
                <w14:ligatures w14:val="none"/>
              </w:rPr>
              <w:br/>
            </w: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状況</w:t>
            </w:r>
          </w:p>
        </w:tc>
        <w:tc>
          <w:tcPr>
            <w:tcW w:w="3261" w:type="dxa"/>
          </w:tcPr>
          <w:p w14:paraId="00468807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</w:tbl>
    <w:p w14:paraId="3C0191BB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sz w:val="24"/>
          <w14:ligatures w14:val="none"/>
        </w:rPr>
      </w:pPr>
    </w:p>
    <w:p w14:paraId="234089A1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sz w:val="24"/>
          <w:lang w:eastAsia="zh-TW"/>
          <w14:ligatures w14:val="none"/>
        </w:rPr>
      </w:pPr>
      <w:r w:rsidRPr="00E46006">
        <w:rPr>
          <w:rFonts w:ascii="ＭＳ 明朝" w:eastAsia="ＭＳ 明朝" w:hAnsi="ＭＳ 明朝" w:cs="Times New Roman" w:hint="eastAsia"/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D12D9" wp14:editId="4278DA0F">
                <wp:simplePos x="0" y="0"/>
                <wp:positionH relativeFrom="margin">
                  <wp:posOffset>3675380</wp:posOffset>
                </wp:positionH>
                <wp:positionV relativeFrom="paragraph">
                  <wp:posOffset>239395</wp:posOffset>
                </wp:positionV>
                <wp:extent cx="2216728" cy="1662302"/>
                <wp:effectExtent l="0" t="0" r="12700" b="14605"/>
                <wp:wrapNone/>
                <wp:docPr id="14277038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FB614" w14:textId="77777777" w:rsidR="00E46006" w:rsidRPr="00E46006" w:rsidRDefault="00E46006" w:rsidP="00E460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E46006">
                              <w:rPr>
                                <w:rFonts w:hint="eastAsia"/>
                                <w:color w:val="000000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D12D9" id="_x0000_s1027" style="position:absolute;margin-left:289.4pt;margin-top:18.85pt;width:174.55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" fillcolor="window" strokecolor="#172c51" strokeweight="1pt">
                <v:textbox>
                  <w:txbxContent>
                    <w:p w14:paraId="432FB614" w14:textId="77777777" w:rsidR="00E46006" w:rsidRPr="00E46006" w:rsidRDefault="00E46006" w:rsidP="00E46006">
                      <w:pPr>
                        <w:jc w:val="center"/>
                        <w:rPr>
                          <w:color w:val="000000"/>
                          <w:sz w:val="32"/>
                          <w:szCs w:val="36"/>
                        </w:rPr>
                      </w:pPr>
                      <w:r w:rsidRPr="00E46006">
                        <w:rPr>
                          <w:rFonts w:hint="eastAsia"/>
                          <w:color w:val="000000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6006">
        <w:rPr>
          <w:rFonts w:ascii="ＭＳ 明朝" w:eastAsia="ＭＳ 明朝" w:hAnsi="ＭＳ 明朝" w:cs="Times New Roman" w:hint="eastAsia"/>
          <w:sz w:val="24"/>
          <w:lang w:eastAsia="zh-TW"/>
          <w14:ligatures w14:val="none"/>
        </w:rPr>
        <w:t>３　活動計画１年目（〇年度）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E46006" w:rsidRPr="00E46006" w14:paraId="39178307" w14:textId="77777777" w:rsidTr="007A1F10">
        <w:trPr>
          <w:trHeight w:val="814"/>
        </w:trPr>
        <w:tc>
          <w:tcPr>
            <w:tcW w:w="1701" w:type="dxa"/>
          </w:tcPr>
          <w:p w14:paraId="7DEC9F08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・標準地の</w:t>
            </w:r>
            <w:r w:rsidRPr="00E46006">
              <w:rPr>
                <w:rFonts w:ascii="ＭＳ 明朝" w:eastAsia="ＭＳ 明朝" w:hAnsi="ＭＳ 明朝" w:cs="Times New Roman"/>
                <w:sz w:val="24"/>
                <w14:ligatures w14:val="none"/>
              </w:rPr>
              <w:br/>
            </w: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状況</w:t>
            </w:r>
          </w:p>
        </w:tc>
        <w:tc>
          <w:tcPr>
            <w:tcW w:w="3261" w:type="dxa"/>
          </w:tcPr>
          <w:p w14:paraId="799DE2EC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E46006" w:rsidRPr="00E46006" w14:paraId="3A8ADB30" w14:textId="77777777" w:rsidTr="007A1F10">
        <w:trPr>
          <w:trHeight w:val="813"/>
        </w:trPr>
        <w:tc>
          <w:tcPr>
            <w:tcW w:w="1701" w:type="dxa"/>
          </w:tcPr>
          <w:p w14:paraId="560A70CB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・目標達成度</w:t>
            </w:r>
          </w:p>
        </w:tc>
        <w:tc>
          <w:tcPr>
            <w:tcW w:w="3261" w:type="dxa"/>
          </w:tcPr>
          <w:p w14:paraId="6995FFFF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E46006" w:rsidRPr="00E46006" w14:paraId="50A61886" w14:textId="77777777" w:rsidTr="007A1F10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7C079C72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B09C3B7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</w:tbl>
    <w:p w14:paraId="0F07ACBE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sz w:val="24"/>
          <w14:ligatures w14:val="none"/>
        </w:rPr>
      </w:pPr>
    </w:p>
    <w:p w14:paraId="347AA341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sz w:val="24"/>
          <w:lang w:eastAsia="zh-TW"/>
          <w14:ligatures w14:val="none"/>
        </w:rPr>
      </w:pPr>
      <w:r w:rsidRPr="00E46006">
        <w:rPr>
          <w:rFonts w:ascii="ＭＳ 明朝" w:eastAsia="ＭＳ 明朝" w:hAnsi="ＭＳ 明朝" w:cs="Times New Roman" w:hint="eastAsia"/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25960" wp14:editId="3F3B8F3E">
                <wp:simplePos x="0" y="0"/>
                <wp:positionH relativeFrom="margin">
                  <wp:posOffset>3675380</wp:posOffset>
                </wp:positionH>
                <wp:positionV relativeFrom="paragraph">
                  <wp:posOffset>151130</wp:posOffset>
                </wp:positionV>
                <wp:extent cx="2216728" cy="1662302"/>
                <wp:effectExtent l="0" t="0" r="12700" b="14605"/>
                <wp:wrapNone/>
                <wp:docPr id="12500787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8E8B9" w14:textId="77777777" w:rsidR="00E46006" w:rsidRPr="00E46006" w:rsidRDefault="00E46006" w:rsidP="00E460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E46006">
                              <w:rPr>
                                <w:rFonts w:hint="eastAsia"/>
                                <w:color w:val="000000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25960" id="_x0000_s1028" style="position:absolute;margin-left:289.4pt;margin-top:11.9pt;width:174.55pt;height:13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" fillcolor="window" strokecolor="#172c51" strokeweight="1pt">
                <v:textbox>
                  <w:txbxContent>
                    <w:p w14:paraId="1868E8B9" w14:textId="77777777" w:rsidR="00E46006" w:rsidRPr="00E46006" w:rsidRDefault="00E46006" w:rsidP="00E46006">
                      <w:pPr>
                        <w:jc w:val="center"/>
                        <w:rPr>
                          <w:color w:val="000000"/>
                          <w:sz w:val="32"/>
                          <w:szCs w:val="36"/>
                        </w:rPr>
                      </w:pPr>
                      <w:r w:rsidRPr="00E46006">
                        <w:rPr>
                          <w:rFonts w:hint="eastAsia"/>
                          <w:color w:val="000000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6006">
        <w:rPr>
          <w:rFonts w:ascii="ＭＳ 明朝" w:eastAsia="ＭＳ 明朝" w:hAnsi="ＭＳ 明朝" w:cs="Times New Roman" w:hint="eastAsia"/>
          <w:sz w:val="24"/>
          <w:lang w:eastAsia="zh-TW"/>
          <w14:ligatures w14:val="none"/>
        </w:rPr>
        <w:t>４　活動計画２年目（〇年度）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E46006" w:rsidRPr="00E46006" w14:paraId="2AD897E8" w14:textId="77777777" w:rsidTr="007A1F10">
        <w:trPr>
          <w:trHeight w:val="814"/>
        </w:trPr>
        <w:tc>
          <w:tcPr>
            <w:tcW w:w="1701" w:type="dxa"/>
          </w:tcPr>
          <w:p w14:paraId="5FD5D139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・標準地の</w:t>
            </w:r>
            <w:r w:rsidRPr="00E46006">
              <w:rPr>
                <w:rFonts w:ascii="ＭＳ 明朝" w:eastAsia="ＭＳ 明朝" w:hAnsi="ＭＳ 明朝" w:cs="Times New Roman"/>
                <w:sz w:val="24"/>
                <w14:ligatures w14:val="none"/>
              </w:rPr>
              <w:br/>
            </w: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状況</w:t>
            </w:r>
          </w:p>
        </w:tc>
        <w:tc>
          <w:tcPr>
            <w:tcW w:w="3261" w:type="dxa"/>
          </w:tcPr>
          <w:p w14:paraId="28C86507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E46006" w:rsidRPr="00E46006" w14:paraId="5788F1EF" w14:textId="77777777" w:rsidTr="007A1F10">
        <w:trPr>
          <w:trHeight w:val="813"/>
        </w:trPr>
        <w:tc>
          <w:tcPr>
            <w:tcW w:w="1701" w:type="dxa"/>
          </w:tcPr>
          <w:p w14:paraId="52487B5E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・目標達成度</w:t>
            </w:r>
          </w:p>
        </w:tc>
        <w:tc>
          <w:tcPr>
            <w:tcW w:w="3261" w:type="dxa"/>
          </w:tcPr>
          <w:p w14:paraId="41B1A80E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E46006" w:rsidRPr="00E46006" w14:paraId="7174B1E5" w14:textId="77777777" w:rsidTr="007A1F10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3BB6374A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873E713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</w:tbl>
    <w:p w14:paraId="24D990E9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sz w:val="24"/>
          <w14:ligatures w14:val="none"/>
        </w:rPr>
      </w:pPr>
      <w:r w:rsidRPr="00E46006">
        <w:rPr>
          <w:rFonts w:ascii="ＭＳ 明朝" w:eastAsia="ＭＳ 明朝" w:hAnsi="ＭＳ 明朝" w:cs="Times New Roman" w:hint="eastAsia"/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30F6B" wp14:editId="09A36A2B">
                <wp:simplePos x="0" y="0"/>
                <wp:positionH relativeFrom="margin">
                  <wp:posOffset>3675380</wp:posOffset>
                </wp:positionH>
                <wp:positionV relativeFrom="paragraph">
                  <wp:posOffset>147320</wp:posOffset>
                </wp:positionV>
                <wp:extent cx="2216728" cy="1662302"/>
                <wp:effectExtent l="0" t="0" r="12700" b="14605"/>
                <wp:wrapNone/>
                <wp:docPr id="10841885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B4B151" w14:textId="77777777" w:rsidR="00E46006" w:rsidRPr="00E46006" w:rsidRDefault="00E46006" w:rsidP="00E46006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E46006">
                              <w:rPr>
                                <w:rFonts w:hint="eastAsia"/>
                                <w:color w:val="000000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0F6B" id="_x0000_s1029" style="position:absolute;margin-left:289.4pt;margin-top:11.6pt;width:174.55pt;height:13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" fillcolor="window" strokecolor="#172c51" strokeweight="1pt">
                <v:textbox>
                  <w:txbxContent>
                    <w:p w14:paraId="0BB4B151" w14:textId="77777777" w:rsidR="00E46006" w:rsidRPr="00E46006" w:rsidRDefault="00E46006" w:rsidP="00E46006">
                      <w:pPr>
                        <w:jc w:val="center"/>
                        <w:rPr>
                          <w:color w:val="000000"/>
                          <w:sz w:val="32"/>
                          <w:szCs w:val="36"/>
                        </w:rPr>
                      </w:pPr>
                      <w:r w:rsidRPr="00E46006">
                        <w:rPr>
                          <w:rFonts w:hint="eastAsia"/>
                          <w:color w:val="000000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98F1B7" w14:textId="77777777" w:rsidR="00E46006" w:rsidRPr="00E46006" w:rsidRDefault="00E46006" w:rsidP="00E46006">
      <w:pPr>
        <w:widowControl/>
        <w:rPr>
          <w:rFonts w:ascii="ＭＳ 明朝" w:eastAsia="ＭＳ 明朝" w:hAnsi="ＭＳ 明朝" w:cs="Times New Roman"/>
          <w:color w:val="000000"/>
          <w:sz w:val="24"/>
          <w:lang w:eastAsia="zh-TW"/>
          <w14:ligatures w14:val="none"/>
        </w:rPr>
      </w:pPr>
      <w:r w:rsidRPr="00E46006">
        <w:rPr>
          <w:rFonts w:ascii="ＭＳ 明朝" w:eastAsia="ＭＳ 明朝" w:hAnsi="ＭＳ 明朝" w:cs="Times New Roman" w:hint="eastAsia"/>
          <w:color w:val="000000"/>
          <w:sz w:val="24"/>
          <w:lang w:eastAsia="zh-TW"/>
          <w14:ligatures w14:val="none"/>
        </w:rPr>
        <w:t>５　活動計画３年目（〇年度）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E46006" w:rsidRPr="00E46006" w14:paraId="160E23F1" w14:textId="77777777" w:rsidTr="007A1F10">
        <w:trPr>
          <w:trHeight w:val="850"/>
        </w:trPr>
        <w:tc>
          <w:tcPr>
            <w:tcW w:w="1701" w:type="dxa"/>
          </w:tcPr>
          <w:p w14:paraId="0B7DE6BB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・標準地の</w:t>
            </w:r>
            <w:r w:rsidRPr="00E46006"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  <w:br/>
            </w:r>
            <w:r w:rsidRPr="00E46006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状況</w:t>
            </w:r>
          </w:p>
        </w:tc>
        <w:tc>
          <w:tcPr>
            <w:tcW w:w="3261" w:type="dxa"/>
          </w:tcPr>
          <w:p w14:paraId="780940F6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E46006" w:rsidRPr="00E46006" w14:paraId="1B3A80B0" w14:textId="77777777" w:rsidTr="007A1F10">
        <w:trPr>
          <w:trHeight w:val="957"/>
        </w:trPr>
        <w:tc>
          <w:tcPr>
            <w:tcW w:w="1701" w:type="dxa"/>
            <w:tcBorders>
              <w:bottom w:val="single" w:sz="4" w:space="0" w:color="auto"/>
            </w:tcBorders>
          </w:tcPr>
          <w:p w14:paraId="378590B8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  <w:r w:rsidRPr="00E46006">
              <w:rPr>
                <w:rFonts w:ascii="ＭＳ 明朝" w:eastAsia="ＭＳ 明朝" w:hAnsi="ＭＳ 明朝" w:cs="Times New Roman" w:hint="eastAsia"/>
                <w:color w:val="000000"/>
                <w:sz w:val="24"/>
                <w14:ligatures w14:val="none"/>
              </w:rPr>
              <w:t>・目標達成度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A0DB737" w14:textId="77777777" w:rsidR="00E46006" w:rsidRPr="00E46006" w:rsidRDefault="00E46006" w:rsidP="00E46006">
            <w:pPr>
              <w:jc w:val="both"/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</w:tbl>
    <w:p w14:paraId="27E0D58D" w14:textId="5D2CB57B" w:rsidR="00E53AFE" w:rsidRPr="00FA0713" w:rsidRDefault="00E53AFE" w:rsidP="00D75BBB">
      <w:pPr>
        <w:rPr>
          <w:rFonts w:hint="eastAsia"/>
        </w:rPr>
      </w:pPr>
    </w:p>
    <w:sectPr w:rsidR="00E53AFE" w:rsidRPr="00FA0713" w:rsidSect="00E53AFE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E"/>
    <w:rsid w:val="00087136"/>
    <w:rsid w:val="001B30D2"/>
    <w:rsid w:val="001F7B55"/>
    <w:rsid w:val="00316929"/>
    <w:rsid w:val="00330CB2"/>
    <w:rsid w:val="00461450"/>
    <w:rsid w:val="009269DC"/>
    <w:rsid w:val="009A6F67"/>
    <w:rsid w:val="00D75BBB"/>
    <w:rsid w:val="00DC5BF3"/>
    <w:rsid w:val="00E46006"/>
    <w:rsid w:val="00E53AFE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8CBFB"/>
  <w15:chartTrackingRefBased/>
  <w15:docId w15:val="{F7B5488C-B43B-466D-B595-1193B10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A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A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A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A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A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30CB2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立城</dc:creator>
  <cp:keywords/>
  <dc:description/>
  <cp:lastModifiedBy>髙橋　立城</cp:lastModifiedBy>
  <cp:revision>2</cp:revision>
  <dcterms:created xsi:type="dcterms:W3CDTF">2025-04-08T01:44:00Z</dcterms:created>
  <dcterms:modified xsi:type="dcterms:W3CDTF">2025-04-08T01:44:00Z</dcterms:modified>
</cp:coreProperties>
</file>