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7CC81" w14:textId="77777777" w:rsidR="00914012" w:rsidRPr="00CF4081" w:rsidRDefault="00AA58EE" w:rsidP="005F75DD">
      <w:pPr>
        <w:pStyle w:val="a3"/>
        <w:rPr>
          <w:rFonts w:ascii="BIZ UD明朝 Medium" w:eastAsia="BIZ UD明朝 Medium" w:hAnsi="BIZ UD明朝 Medium"/>
          <w:sz w:val="28"/>
        </w:rPr>
      </w:pPr>
      <w:r w:rsidRPr="00CF4081">
        <w:rPr>
          <w:rFonts w:ascii="BIZ UD明朝 Medium" w:eastAsia="BIZ UD明朝 Medium" w:hAnsi="BIZ UD明朝 Medium" w:hint="eastAsia"/>
          <w:sz w:val="28"/>
        </w:rPr>
        <w:t>福井市</w:t>
      </w:r>
      <w:r w:rsidR="005F75DD" w:rsidRPr="00CF4081">
        <w:rPr>
          <w:rFonts w:ascii="BIZ UD明朝 Medium" w:eastAsia="BIZ UD明朝 Medium" w:hAnsi="BIZ UD明朝 Medium" w:hint="eastAsia"/>
          <w:sz w:val="28"/>
        </w:rPr>
        <w:t>技能</w:t>
      </w:r>
      <w:r w:rsidRPr="00CF4081">
        <w:rPr>
          <w:rFonts w:ascii="BIZ UD明朝 Medium" w:eastAsia="BIZ UD明朝 Medium" w:hAnsi="BIZ UD明朝 Medium" w:hint="eastAsia"/>
          <w:sz w:val="28"/>
        </w:rPr>
        <w:t>功労</w:t>
      </w:r>
      <w:r w:rsidR="005F75DD" w:rsidRPr="00CF4081">
        <w:rPr>
          <w:rFonts w:ascii="BIZ UD明朝 Medium" w:eastAsia="BIZ UD明朝 Medium" w:hAnsi="BIZ UD明朝 Medium" w:hint="eastAsia"/>
          <w:sz w:val="28"/>
        </w:rPr>
        <w:t>者表彰に係る</w:t>
      </w:r>
      <w:r w:rsidR="00914012" w:rsidRPr="00CF4081">
        <w:rPr>
          <w:rFonts w:ascii="BIZ UD明朝 Medium" w:eastAsia="BIZ UD明朝 Medium" w:hAnsi="BIZ UD明朝 Medium" w:hint="eastAsia"/>
          <w:sz w:val="28"/>
        </w:rPr>
        <w:t>個人情報取扱いに関する</w:t>
      </w:r>
    </w:p>
    <w:p w14:paraId="756D3B30" w14:textId="77777777" w:rsidR="005F75DD" w:rsidRPr="00CF4081" w:rsidRDefault="005F75DD" w:rsidP="005F75DD">
      <w:pPr>
        <w:pStyle w:val="a3"/>
        <w:rPr>
          <w:rFonts w:ascii="BIZ UD明朝 Medium" w:eastAsia="BIZ UD明朝 Medium" w:hAnsi="BIZ UD明朝 Medium"/>
        </w:rPr>
      </w:pPr>
      <w:r w:rsidRPr="00CF4081">
        <w:rPr>
          <w:rFonts w:ascii="BIZ UD明朝 Medium" w:eastAsia="BIZ UD明朝 Medium" w:hAnsi="BIZ UD明朝 Medium" w:hint="eastAsia"/>
          <w:sz w:val="28"/>
        </w:rPr>
        <w:t>承諾書兼誓約書兼同意書</w:t>
      </w:r>
    </w:p>
    <w:p w14:paraId="7A84A7D4" w14:textId="77777777" w:rsidR="005F75DD" w:rsidRPr="00CF4081" w:rsidRDefault="005F75DD" w:rsidP="005F75DD">
      <w:pPr>
        <w:ind w:left="-407" w:right="141" w:firstLine="368"/>
        <w:rPr>
          <w:rFonts w:ascii="BIZ UD明朝 Medium" w:eastAsia="BIZ UD明朝 Medium" w:hAnsi="BIZ UD明朝 Medium"/>
        </w:rPr>
      </w:pPr>
    </w:p>
    <w:p w14:paraId="4E2778E9" w14:textId="77777777" w:rsidR="005F75DD" w:rsidRPr="00CF4081" w:rsidRDefault="005F75DD" w:rsidP="005F75DD">
      <w:pPr>
        <w:ind w:left="-407" w:right="141" w:firstLine="368"/>
        <w:rPr>
          <w:rFonts w:ascii="BIZ UD明朝 Medium" w:eastAsia="BIZ UD明朝 Medium" w:hAnsi="BIZ UD明朝 Medium"/>
        </w:rPr>
      </w:pPr>
    </w:p>
    <w:p w14:paraId="5B565716" w14:textId="77777777" w:rsidR="005F75DD" w:rsidRPr="00CF4081" w:rsidRDefault="005F75DD" w:rsidP="005F75DD">
      <w:pPr>
        <w:ind w:left="-407" w:right="141" w:firstLine="368"/>
        <w:rPr>
          <w:rFonts w:ascii="BIZ UD明朝 Medium" w:eastAsia="BIZ UD明朝 Medium" w:hAnsi="BIZ UD明朝 Medium"/>
        </w:rPr>
      </w:pPr>
    </w:p>
    <w:p w14:paraId="1A57DC08" w14:textId="77777777" w:rsidR="005F75DD" w:rsidRPr="00CF4081" w:rsidRDefault="005F75DD" w:rsidP="00AA58EE">
      <w:pPr>
        <w:spacing w:line="276" w:lineRule="auto"/>
        <w:ind w:leftChars="-94" w:left="-210" w:right="141" w:firstLineChars="100" w:firstLine="254"/>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私は、</w:t>
      </w:r>
      <w:r w:rsidR="00AA58EE" w:rsidRPr="00CF4081">
        <w:rPr>
          <w:rFonts w:ascii="BIZ UD明朝 Medium" w:eastAsia="BIZ UD明朝 Medium" w:hAnsi="BIZ UD明朝 Medium" w:hint="eastAsia"/>
          <w:sz w:val="24"/>
          <w:szCs w:val="24"/>
        </w:rPr>
        <w:t>福井市技能功労</w:t>
      </w:r>
      <w:r w:rsidRPr="00CF4081">
        <w:rPr>
          <w:rFonts w:ascii="BIZ UD明朝 Medium" w:eastAsia="BIZ UD明朝 Medium" w:hAnsi="BIZ UD明朝 Medium" w:hint="eastAsia"/>
          <w:sz w:val="24"/>
          <w:szCs w:val="24"/>
        </w:rPr>
        <w:t>者表彰を受賞</w:t>
      </w:r>
      <w:r w:rsidR="00914012" w:rsidRPr="00CF4081">
        <w:rPr>
          <w:rFonts w:ascii="BIZ UD明朝 Medium" w:eastAsia="BIZ UD明朝 Medium" w:hAnsi="BIZ UD明朝 Medium" w:hint="eastAsia"/>
          <w:sz w:val="24"/>
          <w:szCs w:val="24"/>
        </w:rPr>
        <w:t>する</w:t>
      </w:r>
      <w:r w:rsidRPr="00CF4081">
        <w:rPr>
          <w:rFonts w:ascii="BIZ UD明朝 Medium" w:eastAsia="BIZ UD明朝 Medium" w:hAnsi="BIZ UD明朝 Medium" w:hint="eastAsia"/>
          <w:sz w:val="24"/>
          <w:szCs w:val="24"/>
        </w:rPr>
        <w:t>際には、氏名、年齢、職種、</w:t>
      </w:r>
      <w:r w:rsidR="00914012" w:rsidRPr="00CF4081">
        <w:rPr>
          <w:rFonts w:ascii="BIZ UD明朝 Medium" w:eastAsia="BIZ UD明朝 Medium" w:hAnsi="BIZ UD明朝 Medium" w:hint="eastAsia"/>
          <w:sz w:val="24"/>
          <w:szCs w:val="24"/>
        </w:rPr>
        <w:t>現住所（町丁目まで）、勤務先、職種、経歴・技能・実績内容</w:t>
      </w:r>
      <w:r w:rsidRPr="00CF4081">
        <w:rPr>
          <w:rFonts w:ascii="BIZ UD明朝 Medium" w:eastAsia="BIZ UD明朝 Medium" w:hAnsi="BIZ UD明朝 Medium" w:hint="eastAsia"/>
          <w:sz w:val="24"/>
          <w:szCs w:val="24"/>
        </w:rPr>
        <w:t>並びに顔写真について公表</w:t>
      </w:r>
      <w:r w:rsidR="00914012" w:rsidRPr="00CF4081">
        <w:rPr>
          <w:rFonts w:ascii="BIZ UD明朝 Medium" w:eastAsia="BIZ UD明朝 Medium" w:hAnsi="BIZ UD明朝 Medium" w:hint="eastAsia"/>
          <w:sz w:val="24"/>
          <w:szCs w:val="24"/>
        </w:rPr>
        <w:t>及び第三者（報道機関）に提供</w:t>
      </w:r>
      <w:r w:rsidRPr="00CF4081">
        <w:rPr>
          <w:rFonts w:ascii="BIZ UD明朝 Medium" w:eastAsia="BIZ UD明朝 Medium" w:hAnsi="BIZ UD明朝 Medium" w:hint="eastAsia"/>
          <w:sz w:val="24"/>
          <w:szCs w:val="24"/>
        </w:rPr>
        <w:t>することを承諾します。</w:t>
      </w:r>
    </w:p>
    <w:p w14:paraId="37A0EE1B" w14:textId="5BB1ECC7" w:rsidR="005F75DD" w:rsidRPr="00CF4081" w:rsidRDefault="00AA58EE" w:rsidP="00AA58EE">
      <w:pPr>
        <w:spacing w:line="276" w:lineRule="auto"/>
        <w:ind w:leftChars="-94" w:left="-210" w:right="141" w:firstLineChars="100" w:firstLine="254"/>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また、福井市技能功労者</w:t>
      </w:r>
      <w:r w:rsidR="005F75DD" w:rsidRPr="00CF4081">
        <w:rPr>
          <w:rFonts w:ascii="BIZ UD明朝 Medium" w:eastAsia="BIZ UD明朝 Medium" w:hAnsi="BIZ UD明朝 Medium" w:hint="eastAsia"/>
          <w:sz w:val="24"/>
          <w:szCs w:val="24"/>
        </w:rPr>
        <w:t>表彰要綱に</w:t>
      </w:r>
      <w:r w:rsidR="00F90EDD" w:rsidRPr="00CF4081">
        <w:rPr>
          <w:rFonts w:ascii="BIZ UD明朝 Medium" w:eastAsia="BIZ UD明朝 Medium" w:hAnsi="BIZ UD明朝 Medium" w:hint="eastAsia"/>
          <w:sz w:val="24"/>
          <w:szCs w:val="24"/>
        </w:rPr>
        <w:t>掲げる</w:t>
      </w:r>
      <w:r w:rsidRPr="00CF4081">
        <w:rPr>
          <w:rFonts w:ascii="BIZ UD明朝 Medium" w:eastAsia="BIZ UD明朝 Medium" w:hAnsi="BIZ UD明朝 Medium" w:hint="eastAsia"/>
          <w:sz w:val="24"/>
          <w:szCs w:val="24"/>
        </w:rPr>
        <w:t>技能功労者の</w:t>
      </w:r>
      <w:r w:rsidR="005F75DD" w:rsidRPr="00CF4081">
        <w:rPr>
          <w:rFonts w:ascii="BIZ UD明朝 Medium" w:eastAsia="BIZ UD明朝 Medium" w:hAnsi="BIZ UD明朝 Medium" w:hint="eastAsia"/>
          <w:sz w:val="24"/>
          <w:szCs w:val="24"/>
        </w:rPr>
        <w:t>表彰基準の</w:t>
      </w:r>
      <w:r w:rsidRPr="00CF4081">
        <w:rPr>
          <w:rFonts w:ascii="BIZ UD明朝 Medium" w:eastAsia="BIZ UD明朝 Medium" w:hAnsi="BIZ UD明朝 Medium" w:hint="eastAsia"/>
          <w:sz w:val="24"/>
          <w:szCs w:val="24"/>
        </w:rPr>
        <w:t>すべてを満たしていること及び福井市表彰規則に規定する欠格条項のいずれにも該当しないこと</w:t>
      </w:r>
      <w:r w:rsidR="005F75DD" w:rsidRPr="00CF4081">
        <w:rPr>
          <w:rFonts w:ascii="BIZ UD明朝 Medium" w:eastAsia="BIZ UD明朝 Medium" w:hAnsi="BIZ UD明朝 Medium" w:hint="eastAsia"/>
          <w:sz w:val="24"/>
          <w:szCs w:val="24"/>
        </w:rPr>
        <w:t>を誓約するとともに、表彰の審査に必要な住民票、刑罰</w:t>
      </w:r>
      <w:r w:rsidRPr="00CF4081">
        <w:rPr>
          <w:rFonts w:ascii="BIZ UD明朝 Medium" w:eastAsia="BIZ UD明朝 Medium" w:hAnsi="BIZ UD明朝 Medium" w:hint="eastAsia"/>
          <w:sz w:val="24"/>
          <w:szCs w:val="24"/>
        </w:rPr>
        <w:t>等</w:t>
      </w:r>
      <w:r w:rsidR="00BA7095" w:rsidRPr="00CF4081">
        <w:rPr>
          <w:rFonts w:ascii="BIZ UD明朝 Medium" w:eastAsia="BIZ UD明朝 Medium" w:hAnsi="BIZ UD明朝 Medium" w:hint="eastAsia"/>
          <w:sz w:val="24"/>
          <w:szCs w:val="24"/>
        </w:rPr>
        <w:t>調書</w:t>
      </w:r>
      <w:r w:rsidR="005F75DD" w:rsidRPr="00CF4081">
        <w:rPr>
          <w:rFonts w:ascii="BIZ UD明朝 Medium" w:eastAsia="BIZ UD明朝 Medium" w:hAnsi="BIZ UD明朝 Medium" w:hint="eastAsia"/>
          <w:sz w:val="24"/>
          <w:szCs w:val="24"/>
        </w:rPr>
        <w:t>の取得を市が調査することに同意します。</w:t>
      </w:r>
    </w:p>
    <w:p w14:paraId="33DB5B6D" w14:textId="77777777" w:rsidR="005F75DD" w:rsidRPr="00CF4081" w:rsidRDefault="005F75DD" w:rsidP="005F75DD">
      <w:pPr>
        <w:ind w:left="-407" w:right="141" w:firstLine="368"/>
        <w:rPr>
          <w:rFonts w:ascii="BIZ UD明朝 Medium" w:eastAsia="BIZ UD明朝 Medium" w:hAnsi="BIZ UD明朝 Medium"/>
          <w:sz w:val="24"/>
          <w:szCs w:val="24"/>
        </w:rPr>
      </w:pPr>
    </w:p>
    <w:p w14:paraId="014F215E" w14:textId="77777777" w:rsidR="005F75DD" w:rsidRPr="00CF4081" w:rsidRDefault="005F75DD" w:rsidP="005F75DD">
      <w:pPr>
        <w:ind w:left="-407" w:right="141" w:firstLine="368"/>
        <w:rPr>
          <w:rFonts w:ascii="BIZ UD明朝 Medium" w:eastAsia="BIZ UD明朝 Medium" w:hAnsi="BIZ UD明朝 Medium"/>
          <w:sz w:val="24"/>
          <w:szCs w:val="24"/>
        </w:rPr>
      </w:pPr>
    </w:p>
    <w:p w14:paraId="53BFD289" w14:textId="77777777" w:rsidR="005F75DD" w:rsidRPr="00CF4081" w:rsidRDefault="005F75DD" w:rsidP="005F75DD">
      <w:pPr>
        <w:ind w:left="-407" w:right="141" w:firstLine="368"/>
        <w:rPr>
          <w:rFonts w:ascii="BIZ UD明朝 Medium" w:eastAsia="BIZ UD明朝 Medium" w:hAnsi="BIZ UD明朝 Medium"/>
          <w:sz w:val="24"/>
          <w:szCs w:val="24"/>
        </w:rPr>
      </w:pPr>
    </w:p>
    <w:p w14:paraId="00FCC53D" w14:textId="77777777" w:rsidR="005F75DD" w:rsidRPr="00CF4081" w:rsidRDefault="005F75DD" w:rsidP="005F75DD">
      <w:pPr>
        <w:ind w:left="-407" w:right="141" w:firstLine="368"/>
        <w:jc w:val="right"/>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令和　　　年　　　月　　　日</w:t>
      </w:r>
    </w:p>
    <w:p w14:paraId="7C277093" w14:textId="77777777" w:rsidR="005F75DD" w:rsidRPr="00CF4081" w:rsidRDefault="005F75DD" w:rsidP="005F75DD">
      <w:pPr>
        <w:ind w:left="-407" w:right="141" w:firstLine="368"/>
        <w:rPr>
          <w:rFonts w:ascii="BIZ UD明朝 Medium" w:eastAsia="BIZ UD明朝 Medium" w:hAnsi="BIZ UD明朝 Medium"/>
          <w:sz w:val="24"/>
          <w:szCs w:val="24"/>
        </w:rPr>
      </w:pPr>
    </w:p>
    <w:p w14:paraId="1016B92F" w14:textId="77777777" w:rsidR="005F75DD" w:rsidRPr="00CF4081" w:rsidRDefault="005F75DD" w:rsidP="005F75DD">
      <w:pPr>
        <w:ind w:left="-407" w:right="141" w:firstLine="368"/>
        <w:rPr>
          <w:rFonts w:ascii="BIZ UD明朝 Medium" w:eastAsia="BIZ UD明朝 Medium" w:hAnsi="BIZ UD明朝 Medium"/>
          <w:sz w:val="24"/>
          <w:szCs w:val="24"/>
        </w:rPr>
      </w:pPr>
    </w:p>
    <w:p w14:paraId="52CAEFCD" w14:textId="77777777" w:rsidR="005F75DD" w:rsidRPr="00CF4081" w:rsidRDefault="00AA58EE" w:rsidP="005F75DD">
      <w:pPr>
        <w:ind w:left="-407" w:right="141" w:firstLine="368"/>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 xml:space="preserve">福井市長　</w:t>
      </w:r>
      <w:r w:rsidR="005F0719" w:rsidRPr="00CF4081">
        <w:rPr>
          <w:rFonts w:ascii="BIZ UD明朝 Medium" w:eastAsia="BIZ UD明朝 Medium" w:hAnsi="BIZ UD明朝 Medium" w:hint="eastAsia"/>
          <w:sz w:val="24"/>
          <w:szCs w:val="24"/>
        </w:rPr>
        <w:t>あて</w:t>
      </w:r>
    </w:p>
    <w:p w14:paraId="4E5E805C" w14:textId="77777777" w:rsidR="005F75DD" w:rsidRPr="00CF4081" w:rsidRDefault="005F75DD" w:rsidP="005F75DD">
      <w:pPr>
        <w:ind w:left="-407" w:right="141" w:firstLine="368"/>
        <w:rPr>
          <w:rFonts w:ascii="BIZ UD明朝 Medium" w:eastAsia="BIZ UD明朝 Medium" w:hAnsi="BIZ UD明朝 Medium"/>
          <w:sz w:val="24"/>
          <w:szCs w:val="24"/>
        </w:rPr>
      </w:pPr>
    </w:p>
    <w:p w14:paraId="1A6F310D" w14:textId="77777777" w:rsidR="005F75DD" w:rsidRPr="00CF4081" w:rsidRDefault="005F75DD" w:rsidP="005F75DD">
      <w:pPr>
        <w:ind w:left="-407" w:right="141" w:firstLine="368"/>
        <w:rPr>
          <w:rFonts w:ascii="BIZ UD明朝 Medium" w:eastAsia="BIZ UD明朝 Medium" w:hAnsi="BIZ UD明朝 Medium"/>
          <w:sz w:val="24"/>
          <w:szCs w:val="24"/>
        </w:rPr>
      </w:pPr>
    </w:p>
    <w:p w14:paraId="36B97B37" w14:textId="77777777" w:rsidR="005F75DD" w:rsidRPr="00CF4081" w:rsidRDefault="005F75DD" w:rsidP="005F75DD">
      <w:pPr>
        <w:spacing w:line="276" w:lineRule="auto"/>
        <w:ind w:left="-407" w:right="141" w:firstLine="368"/>
        <w:rPr>
          <w:rFonts w:ascii="BIZ UD明朝 Medium" w:eastAsia="BIZ UD明朝 Medium" w:hAnsi="BIZ UD明朝 Medium"/>
          <w:sz w:val="24"/>
          <w:szCs w:val="24"/>
        </w:rPr>
      </w:pPr>
    </w:p>
    <w:p w14:paraId="04B8CF5E" w14:textId="77777777" w:rsidR="005F75DD" w:rsidRPr="00CF4081" w:rsidRDefault="005F75DD" w:rsidP="00AA58EE">
      <w:pPr>
        <w:spacing w:line="276" w:lineRule="auto"/>
        <w:ind w:left="-407" w:right="141" w:firstLineChars="1500" w:firstLine="3807"/>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住　　所</w:t>
      </w:r>
      <w:r w:rsidR="00AA58EE" w:rsidRPr="00CF4081">
        <w:rPr>
          <w:rFonts w:ascii="BIZ UD明朝 Medium" w:eastAsia="BIZ UD明朝 Medium" w:hAnsi="BIZ UD明朝 Medium" w:hint="eastAsia"/>
          <w:sz w:val="24"/>
          <w:szCs w:val="24"/>
        </w:rPr>
        <w:t xml:space="preserve">　　　　　　　　　　　　　　　</w:t>
      </w:r>
    </w:p>
    <w:p w14:paraId="40F7E938" w14:textId="77777777" w:rsidR="00AA58EE" w:rsidRPr="00CF4081" w:rsidRDefault="00AA58EE" w:rsidP="00AA58EE">
      <w:pPr>
        <w:spacing w:line="276" w:lineRule="auto"/>
        <w:ind w:left="-407" w:right="141" w:firstLineChars="1500" w:firstLine="3807"/>
        <w:rPr>
          <w:rFonts w:ascii="BIZ UD明朝 Medium" w:eastAsia="BIZ UD明朝 Medium" w:hAnsi="BIZ UD明朝 Medium"/>
          <w:sz w:val="24"/>
          <w:szCs w:val="24"/>
        </w:rPr>
      </w:pPr>
    </w:p>
    <w:p w14:paraId="01BAD94C" w14:textId="77777777" w:rsidR="00AA58EE" w:rsidRPr="00CF4081" w:rsidRDefault="00AA58EE" w:rsidP="00AA58EE">
      <w:pPr>
        <w:ind w:right="142" w:firstLineChars="1750" w:firstLine="3391"/>
        <w:rPr>
          <w:rFonts w:ascii="BIZ UD明朝 Medium" w:eastAsia="BIZ UD明朝 Medium" w:hAnsi="BIZ UD明朝 Medium"/>
          <w:sz w:val="24"/>
          <w:szCs w:val="24"/>
        </w:rPr>
      </w:pPr>
      <w:r w:rsidRPr="00CF4081">
        <w:rPr>
          <w:rFonts w:ascii="BIZ UD明朝 Medium" w:eastAsia="BIZ UD明朝 Medium" w:hAnsi="BIZ UD明朝 Medium" w:hint="eastAsia"/>
          <w:sz w:val="18"/>
          <w:szCs w:val="24"/>
        </w:rPr>
        <w:t>フ リ ガ ナ</w:t>
      </w:r>
    </w:p>
    <w:p w14:paraId="782EE4D0" w14:textId="6689FAD4" w:rsidR="005F75DD" w:rsidRPr="00CF4081" w:rsidRDefault="005F75DD" w:rsidP="00AA58EE">
      <w:pPr>
        <w:spacing w:line="240" w:lineRule="auto"/>
        <w:ind w:left="-408" w:right="142" w:firstLineChars="1500" w:firstLine="3807"/>
        <w:rPr>
          <w:rFonts w:ascii="BIZ UD明朝 Medium" w:eastAsia="BIZ UD明朝 Medium" w:hAnsi="BIZ UD明朝 Medium"/>
          <w:sz w:val="24"/>
          <w:szCs w:val="24"/>
        </w:rPr>
      </w:pPr>
      <w:r w:rsidRPr="00CF4081">
        <w:rPr>
          <w:rFonts w:ascii="BIZ UD明朝 Medium" w:eastAsia="BIZ UD明朝 Medium" w:hAnsi="BIZ UD明朝 Medium"/>
          <w:sz w:val="24"/>
          <w:szCs w:val="24"/>
        </w:rPr>
        <w:t>氏</w:t>
      </w:r>
      <w:r w:rsidR="00AA58EE" w:rsidRPr="00CF4081">
        <w:rPr>
          <w:rFonts w:ascii="BIZ UD明朝 Medium" w:eastAsia="BIZ UD明朝 Medium" w:hAnsi="BIZ UD明朝 Medium" w:hint="eastAsia"/>
          <w:sz w:val="24"/>
          <w:szCs w:val="24"/>
        </w:rPr>
        <w:t xml:space="preserve">　</w:t>
      </w:r>
      <w:r w:rsidR="00494019" w:rsidRPr="00CF4081">
        <w:rPr>
          <w:rFonts w:ascii="BIZ UD明朝 Medium" w:eastAsia="BIZ UD明朝 Medium" w:hAnsi="BIZ UD明朝 Medium" w:hint="eastAsia"/>
          <w:sz w:val="24"/>
          <w:szCs w:val="24"/>
        </w:rPr>
        <w:t xml:space="preserve">　</w:t>
      </w:r>
      <w:r w:rsidRPr="00CF4081">
        <w:rPr>
          <w:rFonts w:ascii="BIZ UD明朝 Medium" w:eastAsia="BIZ UD明朝 Medium" w:hAnsi="BIZ UD明朝 Medium"/>
          <w:sz w:val="24"/>
          <w:szCs w:val="24"/>
        </w:rPr>
        <w:t>名</w:t>
      </w:r>
      <w:r w:rsidRPr="00CF4081">
        <w:rPr>
          <w:rFonts w:ascii="BIZ UD明朝 Medium" w:eastAsia="BIZ UD明朝 Medium" w:hAnsi="BIZ UD明朝 Medium" w:hint="eastAsia"/>
          <w:sz w:val="24"/>
          <w:szCs w:val="24"/>
        </w:rPr>
        <w:t xml:space="preserve">　</w:t>
      </w:r>
      <w:r w:rsidR="00494019" w:rsidRPr="00CF4081">
        <w:rPr>
          <w:rFonts w:ascii="BIZ UD明朝 Medium" w:eastAsia="BIZ UD明朝 Medium" w:hAnsi="BIZ UD明朝 Medium" w:hint="eastAsia"/>
          <w:sz w:val="24"/>
          <w:szCs w:val="24"/>
        </w:rPr>
        <w:t xml:space="preserve">　</w:t>
      </w:r>
      <w:r w:rsidRPr="00CF4081">
        <w:rPr>
          <w:rFonts w:ascii="BIZ UD明朝 Medium" w:eastAsia="BIZ UD明朝 Medium" w:hAnsi="BIZ UD明朝 Medium" w:hint="eastAsia"/>
          <w:sz w:val="24"/>
          <w:szCs w:val="24"/>
        </w:rPr>
        <w:t xml:space="preserve">　　　　　　　　</w:t>
      </w:r>
      <w:r w:rsidR="00AA58EE" w:rsidRPr="00CF4081">
        <w:rPr>
          <w:rFonts w:ascii="BIZ UD明朝 Medium" w:eastAsia="BIZ UD明朝 Medium" w:hAnsi="BIZ UD明朝 Medium" w:hint="eastAsia"/>
          <w:sz w:val="24"/>
          <w:szCs w:val="24"/>
        </w:rPr>
        <w:t xml:space="preserve">  </w:t>
      </w:r>
      <w:r w:rsidRPr="00CF4081">
        <w:rPr>
          <w:rFonts w:ascii="BIZ UD明朝 Medium" w:eastAsia="BIZ UD明朝 Medium" w:hAnsi="BIZ UD明朝 Medium" w:hint="eastAsia"/>
          <w:sz w:val="24"/>
          <w:szCs w:val="24"/>
        </w:rPr>
        <w:t xml:space="preserve">　　　</w:t>
      </w:r>
    </w:p>
    <w:p w14:paraId="566874FA" w14:textId="6604584A" w:rsidR="001F12B5" w:rsidRPr="00CF4081" w:rsidRDefault="001F12B5" w:rsidP="001F12B5">
      <w:pPr>
        <w:spacing w:line="240" w:lineRule="auto"/>
        <w:ind w:left="-408" w:right="142" w:firstLineChars="1700" w:firstLine="3804"/>
        <w:rPr>
          <w:rFonts w:ascii="BIZ UD明朝 Medium" w:eastAsia="BIZ UD明朝 Medium" w:hAnsi="BIZ UD明朝 Medium"/>
          <w:szCs w:val="21"/>
        </w:rPr>
      </w:pPr>
      <w:r w:rsidRPr="00CF4081">
        <w:rPr>
          <w:rFonts w:ascii="BIZ UD明朝 Medium" w:eastAsia="BIZ UD明朝 Medium" w:hAnsi="BIZ UD明朝 Medium" w:hint="eastAsia"/>
          <w:szCs w:val="21"/>
        </w:rPr>
        <w:t>※本人が手書きしない場合は記名押印してください。</w:t>
      </w:r>
    </w:p>
    <w:p w14:paraId="3A0D0636" w14:textId="77777777" w:rsidR="005F75DD" w:rsidRPr="00CF4081" w:rsidRDefault="005F75DD" w:rsidP="005F75DD">
      <w:pPr>
        <w:spacing w:line="276" w:lineRule="auto"/>
        <w:ind w:left="-407" w:right="141" w:firstLine="368"/>
        <w:rPr>
          <w:rFonts w:ascii="BIZ UD明朝 Medium" w:eastAsia="BIZ UD明朝 Medium" w:hAnsi="BIZ UD明朝 Medium"/>
          <w:sz w:val="24"/>
          <w:szCs w:val="24"/>
        </w:rPr>
      </w:pPr>
    </w:p>
    <w:p w14:paraId="20B41FC2" w14:textId="77777777" w:rsidR="00914012" w:rsidRPr="00CF4081" w:rsidRDefault="005F75DD" w:rsidP="00914012">
      <w:pPr>
        <w:spacing w:line="276" w:lineRule="auto"/>
        <w:ind w:left="-407" w:right="141" w:firstLine="368"/>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 xml:space="preserve">　　　　　　　　　　　　　</w:t>
      </w:r>
      <w:r w:rsidR="00AA58EE" w:rsidRPr="00CF4081">
        <w:rPr>
          <w:rFonts w:ascii="BIZ UD明朝 Medium" w:eastAsia="BIZ UD明朝 Medium" w:hAnsi="BIZ UD明朝 Medium" w:hint="eastAsia"/>
          <w:sz w:val="24"/>
          <w:szCs w:val="24"/>
        </w:rPr>
        <w:t xml:space="preserve"> </w:t>
      </w:r>
      <w:r w:rsidRPr="00CF4081">
        <w:rPr>
          <w:rFonts w:ascii="BIZ UD明朝 Medium" w:eastAsia="BIZ UD明朝 Medium" w:hAnsi="BIZ UD明朝 Medium" w:hint="eastAsia"/>
          <w:sz w:val="24"/>
          <w:szCs w:val="24"/>
        </w:rPr>
        <w:t>生年月日</w:t>
      </w:r>
      <w:r w:rsidR="00522826" w:rsidRPr="00CF4081">
        <w:rPr>
          <w:rFonts w:ascii="BIZ UD明朝 Medium" w:eastAsia="BIZ UD明朝 Medium" w:hAnsi="BIZ UD明朝 Medium" w:hint="eastAsia"/>
          <w:sz w:val="24"/>
          <w:szCs w:val="24"/>
        </w:rPr>
        <w:t xml:space="preserve">　　　　　　年　　　月　　　日</w:t>
      </w:r>
    </w:p>
    <w:p w14:paraId="39331CA9" w14:textId="77777777" w:rsidR="00522826" w:rsidRPr="00CF4081" w:rsidRDefault="00522826" w:rsidP="00914012">
      <w:pPr>
        <w:spacing w:line="276" w:lineRule="auto"/>
        <w:ind w:left="-407" w:right="141" w:firstLine="368"/>
        <w:rPr>
          <w:rFonts w:ascii="BIZ UD明朝 Medium" w:eastAsia="BIZ UD明朝 Medium" w:hAnsi="BIZ UD明朝 Medium"/>
          <w:sz w:val="24"/>
          <w:szCs w:val="24"/>
        </w:rPr>
      </w:pPr>
    </w:p>
    <w:p w14:paraId="78DF484C" w14:textId="77777777" w:rsidR="00A6275F" w:rsidRPr="00CF4081" w:rsidRDefault="00A6275F" w:rsidP="00914012">
      <w:pPr>
        <w:spacing w:line="276" w:lineRule="auto"/>
        <w:ind w:left="-407" w:right="141" w:firstLine="368"/>
        <w:rPr>
          <w:rFonts w:ascii="BIZ UD明朝 Medium" w:eastAsia="BIZ UD明朝 Medium" w:hAnsi="BIZ UD明朝 Medium"/>
          <w:sz w:val="24"/>
          <w:szCs w:val="24"/>
        </w:rPr>
      </w:pPr>
    </w:p>
    <w:p w14:paraId="28E581B3" w14:textId="1C732015" w:rsidR="00914012" w:rsidRPr="00307396" w:rsidRDefault="00742292" w:rsidP="00307396">
      <w:pPr>
        <w:numPr>
          <w:ilvl w:val="0"/>
          <w:numId w:val="4"/>
        </w:numPr>
        <w:spacing w:line="276" w:lineRule="auto"/>
        <w:ind w:right="141"/>
        <w:rPr>
          <w:rFonts w:ascii="BIZ UD明朝 Medium" w:eastAsia="BIZ UD明朝 Medium" w:hAnsi="BIZ UD明朝 Medium" w:hint="eastAsia"/>
          <w:sz w:val="24"/>
          <w:szCs w:val="24"/>
        </w:rPr>
      </w:pPr>
      <w:r w:rsidRPr="00CF4081">
        <w:rPr>
          <w:rFonts w:ascii="BIZ UD明朝 Medium" w:eastAsia="BIZ UD明朝 Medium" w:hAnsi="BIZ UD明朝 Medium" w:hint="eastAsia"/>
          <w:sz w:val="24"/>
          <w:szCs w:val="24"/>
        </w:rPr>
        <w:t>公表</w:t>
      </w:r>
      <w:r w:rsidR="00914012" w:rsidRPr="00CF4081">
        <w:rPr>
          <w:rFonts w:ascii="BIZ UD明朝 Medium" w:eastAsia="BIZ UD明朝 Medium" w:hAnsi="BIZ UD明朝 Medium" w:hint="eastAsia"/>
          <w:sz w:val="24"/>
          <w:szCs w:val="24"/>
        </w:rPr>
        <w:t>媒体…広報</w:t>
      </w:r>
      <w:r w:rsidR="00307396">
        <w:rPr>
          <w:rFonts w:ascii="BIZ UD明朝 Medium" w:eastAsia="BIZ UD明朝 Medium" w:hAnsi="BIZ UD明朝 Medium" w:hint="eastAsia"/>
          <w:sz w:val="24"/>
          <w:szCs w:val="24"/>
        </w:rPr>
        <w:t>紙</w:t>
      </w:r>
      <w:r w:rsidR="00914012" w:rsidRPr="00CF4081">
        <w:rPr>
          <w:rFonts w:ascii="BIZ UD明朝 Medium" w:eastAsia="BIZ UD明朝 Medium" w:hAnsi="BIZ UD明朝 Medium" w:hint="eastAsia"/>
          <w:sz w:val="24"/>
          <w:szCs w:val="24"/>
        </w:rPr>
        <w:t>、福井市ホームページ、</w:t>
      </w:r>
      <w:r w:rsidR="00307396" w:rsidRPr="00CF4081">
        <w:rPr>
          <w:rFonts w:ascii="BIZ UD明朝 Medium" w:eastAsia="BIZ UD明朝 Medium" w:hAnsi="BIZ UD明朝 Medium" w:hint="eastAsia"/>
          <w:sz w:val="24"/>
          <w:szCs w:val="24"/>
        </w:rPr>
        <w:t>パネル展</w:t>
      </w:r>
    </w:p>
    <w:p w14:paraId="07AD6DB2" w14:textId="77777777" w:rsidR="00914012" w:rsidRPr="00CF4081" w:rsidRDefault="005F75DD" w:rsidP="00AA58EE">
      <w:pPr>
        <w:numPr>
          <w:ilvl w:val="0"/>
          <w:numId w:val="4"/>
        </w:numPr>
        <w:spacing w:line="276" w:lineRule="auto"/>
        <w:ind w:right="141"/>
        <w:rPr>
          <w:rFonts w:ascii="BIZ UD明朝 Medium" w:eastAsia="BIZ UD明朝 Medium" w:hAnsi="BIZ UD明朝 Medium"/>
          <w:sz w:val="24"/>
          <w:szCs w:val="24"/>
        </w:rPr>
      </w:pPr>
      <w:r w:rsidRPr="00CF4081">
        <w:rPr>
          <w:rFonts w:ascii="BIZ UD明朝 Medium" w:eastAsia="BIZ UD明朝 Medium" w:hAnsi="BIZ UD明朝 Medium" w:hint="eastAsia"/>
          <w:sz w:val="24"/>
          <w:szCs w:val="24"/>
        </w:rPr>
        <w:t>裏面に「</w:t>
      </w:r>
      <w:r w:rsidR="00AA58EE" w:rsidRPr="00CF4081">
        <w:rPr>
          <w:rFonts w:ascii="BIZ UD明朝 Medium" w:eastAsia="BIZ UD明朝 Medium" w:hAnsi="BIZ UD明朝 Medium" w:hint="eastAsia"/>
          <w:sz w:val="24"/>
          <w:szCs w:val="24"/>
        </w:rPr>
        <w:t>福井市技能</w:t>
      </w:r>
      <w:r w:rsidR="00AA171E" w:rsidRPr="00CF4081">
        <w:rPr>
          <w:rFonts w:ascii="BIZ UD明朝 Medium" w:eastAsia="BIZ UD明朝 Medium" w:hAnsi="BIZ UD明朝 Medium" w:hint="eastAsia"/>
          <w:sz w:val="24"/>
          <w:szCs w:val="24"/>
        </w:rPr>
        <w:t>功労</w:t>
      </w:r>
      <w:r w:rsidR="00AA58EE" w:rsidRPr="00CF4081">
        <w:rPr>
          <w:rFonts w:ascii="BIZ UD明朝 Medium" w:eastAsia="BIZ UD明朝 Medium" w:hAnsi="BIZ UD明朝 Medium" w:hint="eastAsia"/>
          <w:sz w:val="24"/>
          <w:szCs w:val="24"/>
        </w:rPr>
        <w:t>者表彰要綱（抜粋）</w:t>
      </w:r>
      <w:r w:rsidR="00E1249D" w:rsidRPr="00CF4081">
        <w:rPr>
          <w:rFonts w:ascii="BIZ UD明朝 Medium" w:eastAsia="BIZ UD明朝 Medium" w:hAnsi="BIZ UD明朝 Medium" w:hint="eastAsia"/>
          <w:sz w:val="24"/>
          <w:szCs w:val="24"/>
        </w:rPr>
        <w:t>」及び「福井市表彰規則（抜粋）」</w:t>
      </w:r>
      <w:r w:rsidRPr="00CF4081">
        <w:rPr>
          <w:rFonts w:ascii="BIZ UD明朝 Medium" w:eastAsia="BIZ UD明朝 Medium" w:hAnsi="BIZ UD明朝 Medium" w:hint="eastAsia"/>
          <w:sz w:val="24"/>
          <w:szCs w:val="24"/>
        </w:rPr>
        <w:t>を記載しています。</w:t>
      </w:r>
    </w:p>
    <w:p w14:paraId="23560BF3" w14:textId="023D8B5F" w:rsidR="00914012" w:rsidRPr="00CF4081" w:rsidRDefault="00914012" w:rsidP="00914012">
      <w:pPr>
        <w:rPr>
          <w:rFonts w:ascii="BIZ UD明朝 Medium" w:eastAsia="BIZ UD明朝 Medium" w:hAnsi="BIZ UD明朝 Medium"/>
          <w:sz w:val="24"/>
        </w:rPr>
      </w:pPr>
      <w:r w:rsidRPr="00CF4081">
        <w:rPr>
          <w:rFonts w:ascii="BIZ UD明朝 Medium" w:eastAsia="BIZ UD明朝 Medium" w:hAnsi="BIZ UD明朝 Medium"/>
        </w:rPr>
        <w:br w:type="page"/>
      </w:r>
      <w:r w:rsidR="00FB634F" w:rsidRPr="00CF4081">
        <w:rPr>
          <w:rFonts w:ascii="BIZ UD明朝 Medium" w:eastAsia="BIZ UD明朝 Medium" w:hAnsi="BIZ UD明朝 Medium" w:hint="eastAsia"/>
          <w:noProof/>
        </w:rPr>
        <w:lastRenderedPageBreak/>
        <mc:AlternateContent>
          <mc:Choice Requires="wps">
            <w:drawing>
              <wp:anchor distT="0" distB="0" distL="114300" distR="114300" simplePos="0" relativeHeight="251657216" behindDoc="0" locked="0" layoutInCell="1" allowOverlap="1" wp14:anchorId="26F55AB5" wp14:editId="39DCC65C">
                <wp:simplePos x="0" y="0"/>
                <wp:positionH relativeFrom="column">
                  <wp:posOffset>-164663</wp:posOffset>
                </wp:positionH>
                <wp:positionV relativeFrom="paragraph">
                  <wp:posOffset>140813</wp:posOffset>
                </wp:positionV>
                <wp:extent cx="6044565" cy="2956956"/>
                <wp:effectExtent l="0" t="0" r="1333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2956956"/>
                        </a:xfrm>
                        <a:prstGeom prst="rect">
                          <a:avLst/>
                        </a:prstGeom>
                        <a:solidFill>
                          <a:srgbClr val="FFFFFF"/>
                        </a:solidFill>
                        <a:ln w="9525">
                          <a:solidFill>
                            <a:srgbClr val="000000"/>
                          </a:solidFill>
                          <a:miter lim="800000"/>
                          <a:headEnd/>
                          <a:tailEnd/>
                        </a:ln>
                      </wps:spPr>
                      <wps:txbx>
                        <w:txbxContent>
                          <w:p w14:paraId="70B81334" w14:textId="77777777" w:rsidR="00AA58EE" w:rsidRDefault="00AA58EE" w:rsidP="00AA58EE"/>
                          <w:p w14:paraId="60C595FE" w14:textId="77777777" w:rsidR="00AA58EE" w:rsidRDefault="00AA58EE" w:rsidP="00AA58EE">
                            <w:r>
                              <w:rPr>
                                <w:rFonts w:hint="eastAsia"/>
                              </w:rPr>
                              <w:t>福井市技能功労者表彰要綱（抜粋）</w:t>
                            </w:r>
                          </w:p>
                          <w:p w14:paraId="171824E4" w14:textId="77777777" w:rsidR="00AA58EE" w:rsidRDefault="00AA58EE" w:rsidP="00AA58EE"/>
                          <w:p w14:paraId="62E59372" w14:textId="77777777" w:rsidR="00F543B9" w:rsidRDefault="00CF4081" w:rsidP="00F543B9">
                            <w:r>
                              <w:rPr>
                                <w:rFonts w:hint="eastAsia"/>
                              </w:rPr>
                              <w:t xml:space="preserve"> </w:t>
                            </w:r>
                            <w:r w:rsidR="00F543B9">
                              <w:rPr>
                                <w:rFonts w:hint="eastAsia"/>
                              </w:rPr>
                              <w:t>（技能功労者の表彰基準）</w:t>
                            </w:r>
                          </w:p>
                          <w:p w14:paraId="1C56732E" w14:textId="77777777" w:rsidR="00F543B9" w:rsidRDefault="00F543B9" w:rsidP="00F543B9">
                            <w:r>
                              <w:rPr>
                                <w:rFonts w:hint="eastAsia"/>
                              </w:rPr>
                              <w:t>第２条</w:t>
                            </w:r>
                            <w:r>
                              <w:rPr>
                                <w:rFonts w:hint="eastAsia"/>
                              </w:rPr>
                              <w:t xml:space="preserve">  </w:t>
                            </w:r>
                            <w:r>
                              <w:rPr>
                                <w:rFonts w:hint="eastAsia"/>
                              </w:rPr>
                              <w:t>技能功労者は、別表に定める職に従事している者で、技能功労者の決定を受けようとする年の１１月１日現在において、次に掲げる基準のすべてを満たしているものとする。</w:t>
                            </w:r>
                          </w:p>
                          <w:p w14:paraId="3B8D5B5E" w14:textId="77777777" w:rsidR="00F543B9" w:rsidRDefault="00F543B9" w:rsidP="00F543B9">
                            <w:r>
                              <w:rPr>
                                <w:rFonts w:hint="eastAsia"/>
                              </w:rPr>
                              <w:t xml:space="preserve">  (1) </w:t>
                            </w:r>
                            <w:r>
                              <w:rPr>
                                <w:rFonts w:hint="eastAsia"/>
                              </w:rPr>
                              <w:t>福井市に住所を有している者であること。</w:t>
                            </w:r>
                          </w:p>
                          <w:p w14:paraId="38F6ECB5" w14:textId="77777777" w:rsidR="00F543B9" w:rsidRDefault="00F543B9" w:rsidP="00F543B9">
                            <w:r>
                              <w:rPr>
                                <w:rFonts w:hint="eastAsia"/>
                              </w:rPr>
                              <w:t xml:space="preserve">  (2) </w:t>
                            </w:r>
                            <w:r>
                              <w:rPr>
                                <w:rFonts w:hint="eastAsia"/>
                              </w:rPr>
                              <w:t>年齢が満４５歳以上の者であること。</w:t>
                            </w:r>
                          </w:p>
                          <w:p w14:paraId="73E3A122" w14:textId="77777777" w:rsidR="00F543B9" w:rsidRDefault="00F543B9" w:rsidP="00F543B9">
                            <w:pPr>
                              <w:ind w:left="392" w:hangingChars="175" w:hanging="392"/>
                            </w:pPr>
                            <w:r>
                              <w:rPr>
                                <w:rFonts w:hint="eastAsia"/>
                              </w:rPr>
                              <w:t xml:space="preserve">  (3) </w:t>
                            </w:r>
                            <w:r>
                              <w:rPr>
                                <w:rFonts w:hint="eastAsia"/>
                              </w:rPr>
                              <w:t>同一の職業に２０年以上従事している者で、福井市内で５年以上就業している者であること。</w:t>
                            </w:r>
                          </w:p>
                          <w:p w14:paraId="7EA99D31" w14:textId="77777777" w:rsidR="00F543B9" w:rsidRDefault="00F543B9" w:rsidP="00C4688D">
                            <w:pPr>
                              <w:ind w:left="405" w:hangingChars="181" w:hanging="405"/>
                            </w:pPr>
                            <w:r>
                              <w:rPr>
                                <w:rFonts w:hint="eastAsia"/>
                              </w:rPr>
                              <w:t xml:space="preserve">  (4) </w:t>
                            </w:r>
                            <w:r>
                              <w:rPr>
                                <w:rFonts w:hint="eastAsia"/>
                              </w:rPr>
                              <w:t>他の技能者の模範となるような優れた技能を有し、後継者育成に貢献したことにより、技能の継承及び本市の産業発展に寄与したと認められる者であること。</w:t>
                            </w:r>
                          </w:p>
                          <w:p w14:paraId="4C006D24" w14:textId="77777777" w:rsidR="00F543B9" w:rsidRDefault="00F543B9" w:rsidP="00F543B9">
                            <w:r>
                              <w:rPr>
                                <w:rFonts w:hint="eastAsia"/>
                              </w:rPr>
                              <w:t xml:space="preserve">  (5) </w:t>
                            </w:r>
                            <w:r>
                              <w:rPr>
                                <w:rFonts w:hint="eastAsia"/>
                              </w:rPr>
                              <w:t>当該技能に関し、次に掲げるいずれにも該当しないこと。</w:t>
                            </w:r>
                          </w:p>
                          <w:p w14:paraId="4767E029" w14:textId="77777777" w:rsidR="00F543B9" w:rsidRDefault="00F543B9" w:rsidP="00F543B9">
                            <w:r>
                              <w:rPr>
                                <w:rFonts w:hint="eastAsia"/>
                              </w:rPr>
                              <w:t xml:space="preserve">　　ア</w:t>
                            </w:r>
                            <w:r>
                              <w:rPr>
                                <w:rFonts w:hint="eastAsia"/>
                              </w:rPr>
                              <w:t xml:space="preserve"> </w:t>
                            </w:r>
                            <w:r>
                              <w:rPr>
                                <w:rFonts w:hint="eastAsia"/>
                              </w:rPr>
                              <w:t>叙勲又は褒章を受けたことのある者（受章予定者を含む）</w:t>
                            </w:r>
                          </w:p>
                          <w:p w14:paraId="770F55D0" w14:textId="77777777" w:rsidR="00F543B9" w:rsidRDefault="00F543B9" w:rsidP="00C4688D">
                            <w:pPr>
                              <w:ind w:left="600" w:hangingChars="268" w:hanging="600"/>
                            </w:pPr>
                            <w:r>
                              <w:rPr>
                                <w:rFonts w:hint="eastAsia"/>
                              </w:rPr>
                              <w:t xml:space="preserve">　　イ</w:t>
                            </w:r>
                            <w:r>
                              <w:rPr>
                                <w:rFonts w:hint="eastAsia"/>
                              </w:rPr>
                              <w:t xml:space="preserve"> </w:t>
                            </w:r>
                            <w:r>
                              <w:rPr>
                                <w:rFonts w:hint="eastAsia"/>
                              </w:rPr>
                              <w:t>厚生労働大臣表彰（卓越した技能者表彰に限る。）を受けたことのある者（受賞予定者を含む。）</w:t>
                            </w:r>
                          </w:p>
                          <w:p w14:paraId="225C135C" w14:textId="77777777" w:rsidR="00F543B9" w:rsidRDefault="00F543B9" w:rsidP="00C4688D">
                            <w:pPr>
                              <w:ind w:leftChars="200" w:left="598" w:hangingChars="67" w:hanging="150"/>
                            </w:pPr>
                            <w:r>
                              <w:rPr>
                                <w:rFonts w:hint="eastAsia"/>
                              </w:rPr>
                              <w:t>ウ</w:t>
                            </w:r>
                            <w:r>
                              <w:rPr>
                                <w:rFonts w:hint="eastAsia"/>
                              </w:rPr>
                              <w:t xml:space="preserve"> </w:t>
                            </w:r>
                            <w:r>
                              <w:rPr>
                                <w:rFonts w:hint="eastAsia"/>
                              </w:rPr>
                              <w:t>知事表彰（優秀技能者表彰及び伝統的工芸優秀継承者知事表彰に限る。）を受けたことのある者（受賞予定者を含む。）</w:t>
                            </w:r>
                          </w:p>
                          <w:p w14:paraId="5A74041D" w14:textId="415F8192" w:rsidR="00AA58EE" w:rsidRDefault="00AA58EE" w:rsidP="00F543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55AB5" id="_x0000_t202" coordsize="21600,21600" o:spt="202" path="m,l,21600r21600,l21600,xe">
                <v:stroke joinstyle="miter"/>
                <v:path gradientshapeok="t" o:connecttype="rect"/>
              </v:shapetype>
              <v:shape id="Text Box 2" o:spid="_x0000_s1026" type="#_x0000_t202" style="position:absolute;left:0;text-align:left;margin-left:-12.95pt;margin-top:11.1pt;width:475.95pt;height:2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">
                <v:textbox inset="5.85pt,.7pt,5.85pt,.7pt">
                  <w:txbxContent>
                    <w:p w14:paraId="70B81334" w14:textId="77777777" w:rsidR="00AA58EE" w:rsidRDefault="00AA58EE" w:rsidP="00AA58EE"/>
                    <w:p w14:paraId="60C595FE" w14:textId="77777777" w:rsidR="00AA58EE" w:rsidRDefault="00AA58EE" w:rsidP="00AA58EE">
                      <w:r>
                        <w:rPr>
                          <w:rFonts w:hint="eastAsia"/>
                        </w:rPr>
                        <w:t>福井市技能功労者表彰要綱（抜粋）</w:t>
                      </w:r>
                    </w:p>
                    <w:p w14:paraId="171824E4" w14:textId="77777777" w:rsidR="00AA58EE" w:rsidRDefault="00AA58EE" w:rsidP="00AA58EE"/>
                    <w:p w14:paraId="62E59372" w14:textId="77777777" w:rsidR="00F543B9" w:rsidRDefault="00CF4081" w:rsidP="00F543B9">
                      <w:r>
                        <w:rPr>
                          <w:rFonts w:hint="eastAsia"/>
                        </w:rPr>
                        <w:t xml:space="preserve"> </w:t>
                      </w:r>
                      <w:r w:rsidR="00F543B9">
                        <w:rPr>
                          <w:rFonts w:hint="eastAsia"/>
                        </w:rPr>
                        <w:t>（技能功労者の表彰基準）</w:t>
                      </w:r>
                    </w:p>
                    <w:p w14:paraId="1C56732E" w14:textId="77777777" w:rsidR="00F543B9" w:rsidRDefault="00F543B9" w:rsidP="00F543B9">
                      <w:r>
                        <w:rPr>
                          <w:rFonts w:hint="eastAsia"/>
                        </w:rPr>
                        <w:t>第２条</w:t>
                      </w:r>
                      <w:r>
                        <w:rPr>
                          <w:rFonts w:hint="eastAsia"/>
                        </w:rPr>
                        <w:t xml:space="preserve">  </w:t>
                      </w:r>
                      <w:r>
                        <w:rPr>
                          <w:rFonts w:hint="eastAsia"/>
                        </w:rPr>
                        <w:t>技能功労者は、別表に定める職に従事している者で、技能功労者の決定を受けようとする年の１１月１日現在において、次に掲げる基準のすべてを満たしているものとする。</w:t>
                      </w:r>
                    </w:p>
                    <w:p w14:paraId="3B8D5B5E" w14:textId="77777777" w:rsidR="00F543B9" w:rsidRDefault="00F543B9" w:rsidP="00F543B9">
                      <w:r>
                        <w:rPr>
                          <w:rFonts w:hint="eastAsia"/>
                        </w:rPr>
                        <w:t xml:space="preserve">  (1) </w:t>
                      </w:r>
                      <w:r>
                        <w:rPr>
                          <w:rFonts w:hint="eastAsia"/>
                        </w:rPr>
                        <w:t>福井市に住所を有している者であること。</w:t>
                      </w:r>
                    </w:p>
                    <w:p w14:paraId="38F6ECB5" w14:textId="77777777" w:rsidR="00F543B9" w:rsidRDefault="00F543B9" w:rsidP="00F543B9">
                      <w:r>
                        <w:rPr>
                          <w:rFonts w:hint="eastAsia"/>
                        </w:rPr>
                        <w:t xml:space="preserve">  (2) </w:t>
                      </w:r>
                      <w:r>
                        <w:rPr>
                          <w:rFonts w:hint="eastAsia"/>
                        </w:rPr>
                        <w:t>年齢が満４５歳以上の者であること。</w:t>
                      </w:r>
                    </w:p>
                    <w:p w14:paraId="73E3A122" w14:textId="77777777" w:rsidR="00F543B9" w:rsidRDefault="00F543B9" w:rsidP="00F543B9">
                      <w:pPr>
                        <w:ind w:left="392" w:hangingChars="175" w:hanging="392"/>
                      </w:pPr>
                      <w:r>
                        <w:rPr>
                          <w:rFonts w:hint="eastAsia"/>
                        </w:rPr>
                        <w:t xml:space="preserve">  (3) </w:t>
                      </w:r>
                      <w:r>
                        <w:rPr>
                          <w:rFonts w:hint="eastAsia"/>
                        </w:rPr>
                        <w:t>同一の職業に２０年以上従事している者で、福井市内で５年以上就業している者であること。</w:t>
                      </w:r>
                    </w:p>
                    <w:p w14:paraId="7EA99D31" w14:textId="77777777" w:rsidR="00F543B9" w:rsidRDefault="00F543B9" w:rsidP="00C4688D">
                      <w:pPr>
                        <w:ind w:left="405" w:hangingChars="181" w:hanging="405"/>
                      </w:pPr>
                      <w:r>
                        <w:rPr>
                          <w:rFonts w:hint="eastAsia"/>
                        </w:rPr>
                        <w:t xml:space="preserve">  (4) </w:t>
                      </w:r>
                      <w:r>
                        <w:rPr>
                          <w:rFonts w:hint="eastAsia"/>
                        </w:rPr>
                        <w:t>他の技能者の模範となるような優れた技能を有し、後継者育成に貢献したことにより、技能の継承及び本市の産業発展に寄与したと認められる者であること。</w:t>
                      </w:r>
                    </w:p>
                    <w:p w14:paraId="4C006D24" w14:textId="77777777" w:rsidR="00F543B9" w:rsidRDefault="00F543B9" w:rsidP="00F543B9">
                      <w:r>
                        <w:rPr>
                          <w:rFonts w:hint="eastAsia"/>
                        </w:rPr>
                        <w:t xml:space="preserve">  (5) </w:t>
                      </w:r>
                      <w:r>
                        <w:rPr>
                          <w:rFonts w:hint="eastAsia"/>
                        </w:rPr>
                        <w:t>当該技能に関し、次に掲げるいずれにも該当しないこと。</w:t>
                      </w:r>
                    </w:p>
                    <w:p w14:paraId="4767E029" w14:textId="77777777" w:rsidR="00F543B9" w:rsidRDefault="00F543B9" w:rsidP="00F543B9">
                      <w:r>
                        <w:rPr>
                          <w:rFonts w:hint="eastAsia"/>
                        </w:rPr>
                        <w:t xml:space="preserve">　　ア</w:t>
                      </w:r>
                      <w:r>
                        <w:rPr>
                          <w:rFonts w:hint="eastAsia"/>
                        </w:rPr>
                        <w:t xml:space="preserve"> </w:t>
                      </w:r>
                      <w:r>
                        <w:rPr>
                          <w:rFonts w:hint="eastAsia"/>
                        </w:rPr>
                        <w:t>叙勲又は褒章を受けたことのある者（受章予定者を含む）</w:t>
                      </w:r>
                    </w:p>
                    <w:p w14:paraId="770F55D0" w14:textId="77777777" w:rsidR="00F543B9" w:rsidRDefault="00F543B9" w:rsidP="00C4688D">
                      <w:pPr>
                        <w:ind w:left="600" w:hangingChars="268" w:hanging="600"/>
                      </w:pPr>
                      <w:r>
                        <w:rPr>
                          <w:rFonts w:hint="eastAsia"/>
                        </w:rPr>
                        <w:t xml:space="preserve">　　イ</w:t>
                      </w:r>
                      <w:r>
                        <w:rPr>
                          <w:rFonts w:hint="eastAsia"/>
                        </w:rPr>
                        <w:t xml:space="preserve"> </w:t>
                      </w:r>
                      <w:r>
                        <w:rPr>
                          <w:rFonts w:hint="eastAsia"/>
                        </w:rPr>
                        <w:t>厚生労働大臣表彰（卓越した技能者表彰に限る。）を受けたことのある者（受賞予定者を含む。）</w:t>
                      </w:r>
                    </w:p>
                    <w:p w14:paraId="225C135C" w14:textId="77777777" w:rsidR="00F543B9" w:rsidRDefault="00F543B9" w:rsidP="00C4688D">
                      <w:pPr>
                        <w:ind w:leftChars="200" w:left="598" w:hangingChars="67" w:hanging="150"/>
                      </w:pPr>
                      <w:r>
                        <w:rPr>
                          <w:rFonts w:hint="eastAsia"/>
                        </w:rPr>
                        <w:t>ウ</w:t>
                      </w:r>
                      <w:r>
                        <w:rPr>
                          <w:rFonts w:hint="eastAsia"/>
                        </w:rPr>
                        <w:t xml:space="preserve"> </w:t>
                      </w:r>
                      <w:r>
                        <w:rPr>
                          <w:rFonts w:hint="eastAsia"/>
                        </w:rPr>
                        <w:t>知事表彰（優秀技能者表彰及び伝統的工芸優秀継承者知事表彰に限る。）を受けたことのある者（受賞予定者を含む。）</w:t>
                      </w:r>
                    </w:p>
                    <w:p w14:paraId="5A74041D" w14:textId="415F8192" w:rsidR="00AA58EE" w:rsidRDefault="00AA58EE" w:rsidP="00F543B9"/>
                  </w:txbxContent>
                </v:textbox>
              </v:shape>
            </w:pict>
          </mc:Fallback>
        </mc:AlternateContent>
      </w:r>
      <w:r w:rsidRPr="00CF4081">
        <w:rPr>
          <w:rFonts w:ascii="BIZ UD明朝 Medium" w:eastAsia="BIZ UD明朝 Medium" w:hAnsi="BIZ UD明朝 Medium"/>
          <w:sz w:val="24"/>
        </w:rPr>
        <w:t xml:space="preserve"> </w:t>
      </w:r>
    </w:p>
    <w:p w14:paraId="37152B4A" w14:textId="3A6650FB" w:rsidR="005F75DD" w:rsidRPr="00CF4081" w:rsidRDefault="00242EDC" w:rsidP="00E1249D">
      <w:pPr>
        <w:rPr>
          <w:rFonts w:ascii="BIZ UD明朝 Medium" w:eastAsia="BIZ UD明朝 Medium" w:hAnsi="BIZ UD明朝 Medium"/>
          <w:sz w:val="24"/>
          <w:szCs w:val="24"/>
        </w:rPr>
      </w:pPr>
      <w:r w:rsidRPr="00CF4081">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422A90B2" wp14:editId="27679C4D">
                <wp:simplePos x="0" y="0"/>
                <wp:positionH relativeFrom="column">
                  <wp:posOffset>-164465</wp:posOffset>
                </wp:positionH>
                <wp:positionV relativeFrom="paragraph">
                  <wp:posOffset>3255200</wp:posOffset>
                </wp:positionV>
                <wp:extent cx="6044565" cy="1555750"/>
                <wp:effectExtent l="0" t="0" r="13335" b="254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1555750"/>
                        </a:xfrm>
                        <a:prstGeom prst="rect">
                          <a:avLst/>
                        </a:prstGeom>
                        <a:solidFill>
                          <a:srgbClr val="FFFFFF"/>
                        </a:solidFill>
                        <a:ln w="9525">
                          <a:solidFill>
                            <a:srgbClr val="000000"/>
                          </a:solidFill>
                          <a:miter lim="800000"/>
                          <a:headEnd/>
                          <a:tailEnd/>
                        </a:ln>
                      </wps:spPr>
                      <wps:txbx>
                        <w:txbxContent>
                          <w:p w14:paraId="68115BA3" w14:textId="77777777" w:rsidR="00AA58EE" w:rsidRDefault="00AA58EE" w:rsidP="00AA58EE"/>
                          <w:p w14:paraId="7CF57479" w14:textId="77777777" w:rsidR="00AA58EE" w:rsidRDefault="00AA58EE" w:rsidP="00AA58EE">
                            <w:r>
                              <w:rPr>
                                <w:rFonts w:hint="eastAsia"/>
                              </w:rPr>
                              <w:t>福井市表彰規則（抜粋）</w:t>
                            </w:r>
                          </w:p>
                          <w:p w14:paraId="6F823440" w14:textId="77777777" w:rsidR="00AA58EE" w:rsidRDefault="00AA58EE" w:rsidP="00AA58EE"/>
                          <w:p w14:paraId="711B6379" w14:textId="77777777" w:rsidR="00AA58EE" w:rsidRDefault="00AA58EE" w:rsidP="00AA58EE">
                            <w:r>
                              <w:rPr>
                                <w:rFonts w:hint="eastAsia"/>
                              </w:rPr>
                              <w:t xml:space="preserve">  </w:t>
                            </w:r>
                            <w:r>
                              <w:rPr>
                                <w:rFonts w:hint="eastAsia"/>
                              </w:rPr>
                              <w:t>（欠落条項）</w:t>
                            </w:r>
                          </w:p>
                          <w:p w14:paraId="42C40C46" w14:textId="77777777" w:rsidR="00AA58EE" w:rsidRDefault="00AA58EE" w:rsidP="00AA58EE">
                            <w:pPr>
                              <w:ind w:left="224" w:hangingChars="100" w:hanging="224"/>
                            </w:pPr>
                            <w:r>
                              <w:rPr>
                                <w:rFonts w:hint="eastAsia"/>
                              </w:rPr>
                              <w:t>第３条</w:t>
                            </w:r>
                            <w:r>
                              <w:rPr>
                                <w:rFonts w:hint="eastAsia"/>
                              </w:rPr>
                              <w:t xml:space="preserve">  </w:t>
                            </w:r>
                            <w:r w:rsidR="00F94CD0">
                              <w:rPr>
                                <w:rFonts w:hint="eastAsia"/>
                              </w:rPr>
                              <w:t>市長は、表彰を受けるべきものが</w:t>
                            </w:r>
                            <w:r>
                              <w:rPr>
                                <w:rFonts w:hint="eastAsia"/>
                              </w:rPr>
                              <w:t>次の各号のいずれかに該当する場合には、表彰しないものとする。</w:t>
                            </w:r>
                          </w:p>
                          <w:p w14:paraId="7617A1E2" w14:textId="77777777" w:rsidR="00AA58EE" w:rsidRDefault="00E1249D" w:rsidP="00E1249D">
                            <w:pPr>
                              <w:ind w:leftChars="100" w:left="448" w:hangingChars="100" w:hanging="224"/>
                            </w:pPr>
                            <w:r>
                              <w:rPr>
                                <w:rFonts w:hint="eastAsia"/>
                              </w:rPr>
                              <w:t xml:space="preserve">(1) </w:t>
                            </w:r>
                            <w:r>
                              <w:rPr>
                                <w:rFonts w:hint="eastAsia"/>
                              </w:rPr>
                              <w:t>本人又はその関係する法人等が、刑事事件に関して、現に起訴されている場合又は刑に処せられた場合（刑が消滅した場合を除く。）</w:t>
                            </w:r>
                          </w:p>
                          <w:p w14:paraId="03AA4DBF" w14:textId="77777777" w:rsidR="00E1249D" w:rsidRDefault="00E1249D" w:rsidP="00E1249D">
                            <w:pPr>
                              <w:ind w:leftChars="100" w:left="448" w:hangingChars="100" w:hanging="224"/>
                            </w:pPr>
                            <w:r>
                              <w:rPr>
                                <w:rFonts w:hint="eastAsia"/>
                              </w:rPr>
                              <w:t xml:space="preserve">(2) </w:t>
                            </w:r>
                            <w:r>
                              <w:rPr>
                                <w:rFonts w:hint="eastAsia"/>
                              </w:rPr>
                              <w:t>その他表彰することが適当でないと認められる場合</w:t>
                            </w:r>
                          </w:p>
                          <w:p w14:paraId="37754891" w14:textId="77777777" w:rsidR="00E1249D" w:rsidRDefault="00E1249D" w:rsidP="00E1249D">
                            <w:pPr>
                              <w:ind w:left="57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A90B2" id="Text Box 3" o:spid="_x0000_s1027" type="#_x0000_t202" style="position:absolute;left:0;text-align:left;margin-left:-12.95pt;margin-top:256.3pt;width:475.9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">
                <v:textbox inset="5.85pt,.7pt,5.85pt,.7pt">
                  <w:txbxContent>
                    <w:p w14:paraId="68115BA3" w14:textId="77777777" w:rsidR="00AA58EE" w:rsidRDefault="00AA58EE" w:rsidP="00AA58EE"/>
                    <w:p w14:paraId="7CF57479" w14:textId="77777777" w:rsidR="00AA58EE" w:rsidRDefault="00AA58EE" w:rsidP="00AA58EE">
                      <w:r>
                        <w:rPr>
                          <w:rFonts w:hint="eastAsia"/>
                        </w:rPr>
                        <w:t>福井市表彰規則（抜粋）</w:t>
                      </w:r>
                    </w:p>
                    <w:p w14:paraId="6F823440" w14:textId="77777777" w:rsidR="00AA58EE" w:rsidRDefault="00AA58EE" w:rsidP="00AA58EE"/>
                    <w:p w14:paraId="711B6379" w14:textId="77777777" w:rsidR="00AA58EE" w:rsidRDefault="00AA58EE" w:rsidP="00AA58EE">
                      <w:r>
                        <w:rPr>
                          <w:rFonts w:hint="eastAsia"/>
                        </w:rPr>
                        <w:t xml:space="preserve">  </w:t>
                      </w:r>
                      <w:r>
                        <w:rPr>
                          <w:rFonts w:hint="eastAsia"/>
                        </w:rPr>
                        <w:t>（欠落条項）</w:t>
                      </w:r>
                    </w:p>
                    <w:p w14:paraId="42C40C46" w14:textId="77777777" w:rsidR="00AA58EE" w:rsidRDefault="00AA58EE" w:rsidP="00AA58EE">
                      <w:pPr>
                        <w:ind w:left="224" w:hangingChars="100" w:hanging="224"/>
                      </w:pPr>
                      <w:r>
                        <w:rPr>
                          <w:rFonts w:hint="eastAsia"/>
                        </w:rPr>
                        <w:t>第３条</w:t>
                      </w:r>
                      <w:r>
                        <w:rPr>
                          <w:rFonts w:hint="eastAsia"/>
                        </w:rPr>
                        <w:t xml:space="preserve">  </w:t>
                      </w:r>
                      <w:r w:rsidR="00F94CD0">
                        <w:rPr>
                          <w:rFonts w:hint="eastAsia"/>
                        </w:rPr>
                        <w:t>市長は、表彰を受けるべきものが</w:t>
                      </w:r>
                      <w:r>
                        <w:rPr>
                          <w:rFonts w:hint="eastAsia"/>
                        </w:rPr>
                        <w:t>次の各号のいずれかに該当する場合には、表彰しないものとする。</w:t>
                      </w:r>
                    </w:p>
                    <w:p w14:paraId="7617A1E2" w14:textId="77777777" w:rsidR="00AA58EE" w:rsidRDefault="00E1249D" w:rsidP="00E1249D">
                      <w:pPr>
                        <w:ind w:leftChars="100" w:left="448" w:hangingChars="100" w:hanging="224"/>
                      </w:pPr>
                      <w:r>
                        <w:rPr>
                          <w:rFonts w:hint="eastAsia"/>
                        </w:rPr>
                        <w:t xml:space="preserve">(1) </w:t>
                      </w:r>
                      <w:r>
                        <w:rPr>
                          <w:rFonts w:hint="eastAsia"/>
                        </w:rPr>
                        <w:t>本人又はその関係する法人等が、刑事事件に関して、現に起訴されている場合又は刑に処せられた場合（刑が消滅した場合を除く。）</w:t>
                      </w:r>
                    </w:p>
                    <w:p w14:paraId="03AA4DBF" w14:textId="77777777" w:rsidR="00E1249D" w:rsidRDefault="00E1249D" w:rsidP="00E1249D">
                      <w:pPr>
                        <w:ind w:leftChars="100" w:left="448" w:hangingChars="100" w:hanging="224"/>
                      </w:pPr>
                      <w:r>
                        <w:rPr>
                          <w:rFonts w:hint="eastAsia"/>
                        </w:rPr>
                        <w:t xml:space="preserve">(2) </w:t>
                      </w:r>
                      <w:r>
                        <w:rPr>
                          <w:rFonts w:hint="eastAsia"/>
                        </w:rPr>
                        <w:t>その他表彰することが適当でないと認められる場合</w:t>
                      </w:r>
                    </w:p>
                    <w:p w14:paraId="37754891" w14:textId="77777777" w:rsidR="00E1249D" w:rsidRDefault="00E1249D" w:rsidP="00E1249D">
                      <w:pPr>
                        <w:ind w:left="570"/>
                      </w:pPr>
                    </w:p>
                  </w:txbxContent>
                </v:textbox>
              </v:shape>
            </w:pict>
          </mc:Fallback>
        </mc:AlternateContent>
      </w:r>
    </w:p>
    <w:sectPr w:rsidR="005F75DD" w:rsidRPr="00CF4081" w:rsidSect="00FB634F">
      <w:pgSz w:w="11906" w:h="16838" w:code="9"/>
      <w:pgMar w:top="1418" w:right="1531" w:bottom="567" w:left="1531" w:header="851" w:footer="992" w:gutter="0"/>
      <w:cols w:space="425"/>
      <w:docGrid w:type="linesAndChars" w:linePitch="43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870F5" w14:textId="77777777" w:rsidR="000C32B8" w:rsidRDefault="000C32B8" w:rsidP="00A6275F">
      <w:pPr>
        <w:spacing w:line="240" w:lineRule="auto"/>
      </w:pPr>
      <w:r>
        <w:separator/>
      </w:r>
    </w:p>
  </w:endnote>
  <w:endnote w:type="continuationSeparator" w:id="0">
    <w:p w14:paraId="0F17B7A5" w14:textId="77777777" w:rsidR="000C32B8" w:rsidRDefault="000C32B8" w:rsidP="00A6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7C345" w14:textId="77777777" w:rsidR="000C32B8" w:rsidRDefault="000C32B8" w:rsidP="00A6275F">
      <w:pPr>
        <w:spacing w:line="240" w:lineRule="auto"/>
      </w:pPr>
      <w:r>
        <w:separator/>
      </w:r>
    </w:p>
  </w:footnote>
  <w:footnote w:type="continuationSeparator" w:id="0">
    <w:p w14:paraId="1484C3BA" w14:textId="77777777" w:rsidR="000C32B8" w:rsidRDefault="000C32B8" w:rsidP="00A627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3100"/>
    <w:multiLevelType w:val="hybridMultilevel"/>
    <w:tmpl w:val="D6EC9A12"/>
    <w:lvl w:ilvl="0" w:tplc="D0C6B504">
      <w:start w:val="1"/>
      <w:numFmt w:val="decimalFullWidth"/>
      <w:lvlText w:val="（%1）"/>
      <w:lvlJc w:val="left"/>
      <w:pPr>
        <w:ind w:left="944" w:hanging="720"/>
      </w:pPr>
      <w:rPr>
        <w:rFonts w:hint="default"/>
      </w:rPr>
    </w:lvl>
    <w:lvl w:ilvl="1" w:tplc="057246AA" w:tentative="1">
      <w:start w:val="1"/>
      <w:numFmt w:val="aiueoFullWidth"/>
      <w:lvlText w:val="(%2)"/>
      <w:lvlJc w:val="left"/>
      <w:pPr>
        <w:ind w:left="1064" w:hanging="420"/>
      </w:pPr>
    </w:lvl>
    <w:lvl w:ilvl="2" w:tplc="79BEE194" w:tentative="1">
      <w:start w:val="1"/>
      <w:numFmt w:val="decimalEnclosedCircle"/>
      <w:lvlText w:val="%3"/>
      <w:lvlJc w:val="left"/>
      <w:pPr>
        <w:ind w:left="1484" w:hanging="420"/>
      </w:pPr>
    </w:lvl>
    <w:lvl w:ilvl="3" w:tplc="950A0C14" w:tentative="1">
      <w:start w:val="1"/>
      <w:numFmt w:val="decimal"/>
      <w:lvlText w:val="%4."/>
      <w:lvlJc w:val="left"/>
      <w:pPr>
        <w:ind w:left="1904" w:hanging="420"/>
      </w:pPr>
    </w:lvl>
    <w:lvl w:ilvl="4" w:tplc="AD32D198" w:tentative="1">
      <w:start w:val="1"/>
      <w:numFmt w:val="aiueoFullWidth"/>
      <w:lvlText w:val="(%5)"/>
      <w:lvlJc w:val="left"/>
      <w:pPr>
        <w:ind w:left="2324" w:hanging="420"/>
      </w:pPr>
    </w:lvl>
    <w:lvl w:ilvl="5" w:tplc="6D26C33E" w:tentative="1">
      <w:start w:val="1"/>
      <w:numFmt w:val="decimalEnclosedCircle"/>
      <w:lvlText w:val="%6"/>
      <w:lvlJc w:val="left"/>
      <w:pPr>
        <w:ind w:left="2744" w:hanging="420"/>
      </w:pPr>
    </w:lvl>
    <w:lvl w:ilvl="6" w:tplc="A2A63D0A" w:tentative="1">
      <w:start w:val="1"/>
      <w:numFmt w:val="decimal"/>
      <w:lvlText w:val="%7."/>
      <w:lvlJc w:val="left"/>
      <w:pPr>
        <w:ind w:left="3164" w:hanging="420"/>
      </w:pPr>
    </w:lvl>
    <w:lvl w:ilvl="7" w:tplc="F448F7E0" w:tentative="1">
      <w:start w:val="1"/>
      <w:numFmt w:val="aiueoFullWidth"/>
      <w:lvlText w:val="(%8)"/>
      <w:lvlJc w:val="left"/>
      <w:pPr>
        <w:ind w:left="3584" w:hanging="420"/>
      </w:pPr>
    </w:lvl>
    <w:lvl w:ilvl="8" w:tplc="E71A54EC" w:tentative="1">
      <w:start w:val="1"/>
      <w:numFmt w:val="decimalEnclosedCircle"/>
      <w:lvlText w:val="%9"/>
      <w:lvlJc w:val="left"/>
      <w:pPr>
        <w:ind w:left="4004" w:hanging="420"/>
      </w:pPr>
    </w:lvl>
  </w:abstractNum>
  <w:abstractNum w:abstractNumId="1" w15:restartNumberingAfterBreak="0">
    <w:nsid w:val="18FC258A"/>
    <w:multiLevelType w:val="hybridMultilevel"/>
    <w:tmpl w:val="C4989EF0"/>
    <w:lvl w:ilvl="0" w:tplc="C49AC604">
      <w:numFmt w:val="bullet"/>
      <w:lvlText w:val="※"/>
      <w:lvlJc w:val="left"/>
      <w:pPr>
        <w:ind w:left="-47" w:hanging="360"/>
      </w:pPr>
      <w:rPr>
        <w:rFonts w:ascii="ＭＳ 明朝" w:eastAsia="ＭＳ 明朝" w:hAnsi="ＭＳ 明朝" w:cs="Times New Roman" w:hint="eastAsia"/>
        <w:lang w:val="en-US"/>
      </w:rPr>
    </w:lvl>
    <w:lvl w:ilvl="1" w:tplc="0409000B" w:tentative="1">
      <w:start w:val="1"/>
      <w:numFmt w:val="bullet"/>
      <w:lvlText w:val=""/>
      <w:lvlJc w:val="left"/>
      <w:pPr>
        <w:ind w:left="433" w:hanging="420"/>
      </w:pPr>
      <w:rPr>
        <w:rFonts w:ascii="Wingdings" w:hAnsi="Wingdings" w:hint="default"/>
      </w:rPr>
    </w:lvl>
    <w:lvl w:ilvl="2" w:tplc="0409000D" w:tentative="1">
      <w:start w:val="1"/>
      <w:numFmt w:val="bullet"/>
      <w:lvlText w:val=""/>
      <w:lvlJc w:val="left"/>
      <w:pPr>
        <w:ind w:left="853" w:hanging="420"/>
      </w:pPr>
      <w:rPr>
        <w:rFonts w:ascii="Wingdings" w:hAnsi="Wingdings" w:hint="default"/>
      </w:rPr>
    </w:lvl>
    <w:lvl w:ilvl="3" w:tplc="04090001" w:tentative="1">
      <w:start w:val="1"/>
      <w:numFmt w:val="bullet"/>
      <w:lvlText w:val=""/>
      <w:lvlJc w:val="left"/>
      <w:pPr>
        <w:ind w:left="1273" w:hanging="420"/>
      </w:pPr>
      <w:rPr>
        <w:rFonts w:ascii="Wingdings" w:hAnsi="Wingdings" w:hint="default"/>
      </w:rPr>
    </w:lvl>
    <w:lvl w:ilvl="4" w:tplc="0409000B" w:tentative="1">
      <w:start w:val="1"/>
      <w:numFmt w:val="bullet"/>
      <w:lvlText w:val=""/>
      <w:lvlJc w:val="left"/>
      <w:pPr>
        <w:ind w:left="1693" w:hanging="420"/>
      </w:pPr>
      <w:rPr>
        <w:rFonts w:ascii="Wingdings" w:hAnsi="Wingdings" w:hint="default"/>
      </w:rPr>
    </w:lvl>
    <w:lvl w:ilvl="5" w:tplc="0409000D" w:tentative="1">
      <w:start w:val="1"/>
      <w:numFmt w:val="bullet"/>
      <w:lvlText w:val=""/>
      <w:lvlJc w:val="left"/>
      <w:pPr>
        <w:ind w:left="2113" w:hanging="420"/>
      </w:pPr>
      <w:rPr>
        <w:rFonts w:ascii="Wingdings" w:hAnsi="Wingdings" w:hint="default"/>
      </w:rPr>
    </w:lvl>
    <w:lvl w:ilvl="6" w:tplc="04090001" w:tentative="1">
      <w:start w:val="1"/>
      <w:numFmt w:val="bullet"/>
      <w:lvlText w:val=""/>
      <w:lvlJc w:val="left"/>
      <w:pPr>
        <w:ind w:left="2533" w:hanging="420"/>
      </w:pPr>
      <w:rPr>
        <w:rFonts w:ascii="Wingdings" w:hAnsi="Wingdings" w:hint="default"/>
      </w:rPr>
    </w:lvl>
    <w:lvl w:ilvl="7" w:tplc="0409000B" w:tentative="1">
      <w:start w:val="1"/>
      <w:numFmt w:val="bullet"/>
      <w:lvlText w:val=""/>
      <w:lvlJc w:val="left"/>
      <w:pPr>
        <w:ind w:left="2953" w:hanging="420"/>
      </w:pPr>
      <w:rPr>
        <w:rFonts w:ascii="Wingdings" w:hAnsi="Wingdings" w:hint="default"/>
      </w:rPr>
    </w:lvl>
    <w:lvl w:ilvl="8" w:tplc="0409000D" w:tentative="1">
      <w:start w:val="1"/>
      <w:numFmt w:val="bullet"/>
      <w:lvlText w:val=""/>
      <w:lvlJc w:val="left"/>
      <w:pPr>
        <w:ind w:left="3373" w:hanging="420"/>
      </w:pPr>
      <w:rPr>
        <w:rFonts w:ascii="Wingdings" w:hAnsi="Wingdings" w:hint="default"/>
      </w:rPr>
    </w:lvl>
  </w:abstractNum>
  <w:abstractNum w:abstractNumId="2" w15:restartNumberingAfterBreak="0">
    <w:nsid w:val="258A5700"/>
    <w:multiLevelType w:val="hybridMultilevel"/>
    <w:tmpl w:val="2B34BD38"/>
    <w:lvl w:ilvl="0" w:tplc="8CD44436">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DD42AE7"/>
    <w:multiLevelType w:val="hybridMultilevel"/>
    <w:tmpl w:val="2A464CE6"/>
    <w:lvl w:ilvl="0" w:tplc="823008B2">
      <w:start w:val="3"/>
      <w:numFmt w:val="decimalFullWidth"/>
      <w:lvlText w:val="%1"/>
      <w:lvlJc w:val="left"/>
      <w:pPr>
        <w:ind w:left="360" w:hanging="360"/>
      </w:pPr>
      <w:rPr>
        <w:rFonts w:hint="default"/>
      </w:rPr>
    </w:lvl>
    <w:lvl w:ilvl="1" w:tplc="DBAE46CA" w:tentative="1">
      <w:start w:val="1"/>
      <w:numFmt w:val="aiueoFullWidth"/>
      <w:lvlText w:val="(%2)"/>
      <w:lvlJc w:val="left"/>
      <w:pPr>
        <w:ind w:left="840" w:hanging="420"/>
      </w:pPr>
    </w:lvl>
    <w:lvl w:ilvl="2" w:tplc="47482792" w:tentative="1">
      <w:start w:val="1"/>
      <w:numFmt w:val="decimalEnclosedCircle"/>
      <w:lvlText w:val="%3"/>
      <w:lvlJc w:val="left"/>
      <w:pPr>
        <w:ind w:left="1260" w:hanging="420"/>
      </w:pPr>
    </w:lvl>
    <w:lvl w:ilvl="3" w:tplc="7AA223D4" w:tentative="1">
      <w:start w:val="1"/>
      <w:numFmt w:val="decimal"/>
      <w:lvlText w:val="%4."/>
      <w:lvlJc w:val="left"/>
      <w:pPr>
        <w:ind w:left="1680" w:hanging="420"/>
      </w:pPr>
    </w:lvl>
    <w:lvl w:ilvl="4" w:tplc="C7B4B706" w:tentative="1">
      <w:start w:val="1"/>
      <w:numFmt w:val="aiueoFullWidth"/>
      <w:lvlText w:val="(%5)"/>
      <w:lvlJc w:val="left"/>
      <w:pPr>
        <w:ind w:left="2100" w:hanging="420"/>
      </w:pPr>
    </w:lvl>
    <w:lvl w:ilvl="5" w:tplc="FD00B3C2" w:tentative="1">
      <w:start w:val="1"/>
      <w:numFmt w:val="decimalEnclosedCircle"/>
      <w:lvlText w:val="%6"/>
      <w:lvlJc w:val="left"/>
      <w:pPr>
        <w:ind w:left="2520" w:hanging="420"/>
      </w:pPr>
    </w:lvl>
    <w:lvl w:ilvl="6" w:tplc="C73A834A" w:tentative="1">
      <w:start w:val="1"/>
      <w:numFmt w:val="decimal"/>
      <w:lvlText w:val="%7."/>
      <w:lvlJc w:val="left"/>
      <w:pPr>
        <w:ind w:left="2940" w:hanging="420"/>
      </w:pPr>
    </w:lvl>
    <w:lvl w:ilvl="7" w:tplc="175ED32C" w:tentative="1">
      <w:start w:val="1"/>
      <w:numFmt w:val="aiueoFullWidth"/>
      <w:lvlText w:val="(%8)"/>
      <w:lvlJc w:val="left"/>
      <w:pPr>
        <w:ind w:left="3360" w:hanging="420"/>
      </w:pPr>
    </w:lvl>
    <w:lvl w:ilvl="8" w:tplc="C212BF7C" w:tentative="1">
      <w:start w:val="1"/>
      <w:numFmt w:val="decimalEnclosedCircle"/>
      <w:lvlText w:val="%9"/>
      <w:lvlJc w:val="left"/>
      <w:pPr>
        <w:ind w:left="3780" w:hanging="420"/>
      </w:pPr>
    </w:lvl>
  </w:abstractNum>
  <w:abstractNum w:abstractNumId="4" w15:restartNumberingAfterBreak="0">
    <w:nsid w:val="728A77E6"/>
    <w:multiLevelType w:val="hybridMultilevel"/>
    <w:tmpl w:val="7F3EE0DA"/>
    <w:lvl w:ilvl="0" w:tplc="A0D458A8">
      <w:start w:val="1"/>
      <w:numFmt w:val="decimalEnclosedParen"/>
      <w:lvlText w:val="%1"/>
      <w:lvlJc w:val="left"/>
      <w:pPr>
        <w:ind w:left="808" w:hanging="360"/>
      </w:pPr>
      <w:rPr>
        <w:rFonts w:hint="default"/>
      </w:rPr>
    </w:lvl>
    <w:lvl w:ilvl="1" w:tplc="BF36EFBA" w:tentative="1">
      <w:start w:val="1"/>
      <w:numFmt w:val="aiueoFullWidth"/>
      <w:lvlText w:val="(%2)"/>
      <w:lvlJc w:val="left"/>
      <w:pPr>
        <w:ind w:left="1288" w:hanging="420"/>
      </w:pPr>
    </w:lvl>
    <w:lvl w:ilvl="2" w:tplc="578E5938" w:tentative="1">
      <w:start w:val="1"/>
      <w:numFmt w:val="decimalEnclosedCircle"/>
      <w:lvlText w:val="%3"/>
      <w:lvlJc w:val="left"/>
      <w:pPr>
        <w:ind w:left="1708" w:hanging="420"/>
      </w:pPr>
    </w:lvl>
    <w:lvl w:ilvl="3" w:tplc="4498D5D6" w:tentative="1">
      <w:start w:val="1"/>
      <w:numFmt w:val="decimal"/>
      <w:lvlText w:val="%4."/>
      <w:lvlJc w:val="left"/>
      <w:pPr>
        <w:ind w:left="2128" w:hanging="420"/>
      </w:pPr>
    </w:lvl>
    <w:lvl w:ilvl="4" w:tplc="0C125DD8" w:tentative="1">
      <w:start w:val="1"/>
      <w:numFmt w:val="aiueoFullWidth"/>
      <w:lvlText w:val="(%5)"/>
      <w:lvlJc w:val="left"/>
      <w:pPr>
        <w:ind w:left="2548" w:hanging="420"/>
      </w:pPr>
    </w:lvl>
    <w:lvl w:ilvl="5" w:tplc="AE74066E" w:tentative="1">
      <w:start w:val="1"/>
      <w:numFmt w:val="decimalEnclosedCircle"/>
      <w:lvlText w:val="%6"/>
      <w:lvlJc w:val="left"/>
      <w:pPr>
        <w:ind w:left="2968" w:hanging="420"/>
      </w:pPr>
    </w:lvl>
    <w:lvl w:ilvl="6" w:tplc="192ACD96" w:tentative="1">
      <w:start w:val="1"/>
      <w:numFmt w:val="decimal"/>
      <w:lvlText w:val="%7."/>
      <w:lvlJc w:val="left"/>
      <w:pPr>
        <w:ind w:left="3388" w:hanging="420"/>
      </w:pPr>
    </w:lvl>
    <w:lvl w:ilvl="7" w:tplc="9880CE38" w:tentative="1">
      <w:start w:val="1"/>
      <w:numFmt w:val="aiueoFullWidth"/>
      <w:lvlText w:val="(%8)"/>
      <w:lvlJc w:val="left"/>
      <w:pPr>
        <w:ind w:left="3808" w:hanging="420"/>
      </w:pPr>
    </w:lvl>
    <w:lvl w:ilvl="8" w:tplc="EF9AA984" w:tentative="1">
      <w:start w:val="1"/>
      <w:numFmt w:val="decimalEnclosedCircle"/>
      <w:lvlText w:val="%9"/>
      <w:lvlJc w:val="left"/>
      <w:pPr>
        <w:ind w:left="4228" w:hanging="420"/>
      </w:pPr>
    </w:lvl>
  </w:abstractNum>
  <w:num w:numId="1" w16cid:durableId="1190223569">
    <w:abstractNumId w:val="4"/>
  </w:num>
  <w:num w:numId="2" w16cid:durableId="1983775853">
    <w:abstractNumId w:val="3"/>
  </w:num>
  <w:num w:numId="3" w16cid:durableId="790974715">
    <w:abstractNumId w:val="0"/>
  </w:num>
  <w:num w:numId="4" w16cid:durableId="740374940">
    <w:abstractNumId w:val="1"/>
  </w:num>
  <w:num w:numId="5" w16cid:durableId="106151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12"/>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EE"/>
    <w:rsid w:val="000C32B8"/>
    <w:rsid w:val="001F12B5"/>
    <w:rsid w:val="00242EDC"/>
    <w:rsid w:val="00307396"/>
    <w:rsid w:val="003869E1"/>
    <w:rsid w:val="00460DF1"/>
    <w:rsid w:val="00494019"/>
    <w:rsid w:val="00522826"/>
    <w:rsid w:val="005F0719"/>
    <w:rsid w:val="005F75DD"/>
    <w:rsid w:val="006C7D39"/>
    <w:rsid w:val="00742292"/>
    <w:rsid w:val="008828C7"/>
    <w:rsid w:val="00914012"/>
    <w:rsid w:val="00A6275F"/>
    <w:rsid w:val="00AA171E"/>
    <w:rsid w:val="00AA58EE"/>
    <w:rsid w:val="00BA7095"/>
    <w:rsid w:val="00C4688D"/>
    <w:rsid w:val="00CF4081"/>
    <w:rsid w:val="00D0566E"/>
    <w:rsid w:val="00E1249D"/>
    <w:rsid w:val="00EC38EF"/>
    <w:rsid w:val="00F27024"/>
    <w:rsid w:val="00F4669E"/>
    <w:rsid w:val="00F543B9"/>
    <w:rsid w:val="00F90EDD"/>
    <w:rsid w:val="00F94CD0"/>
    <w:rsid w:val="00FB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v:textbox inset="5.85pt,.7pt,5.85pt,.7pt"/>
    </o:shapedefaults>
    <o:shapelayout v:ext="edit">
      <o:idmap v:ext="edit" data="1"/>
    </o:shapelayout>
  </w:shapeDefaults>
  <w:decimalSymbol w:val="."/>
  <w:listSeparator w:val=","/>
  <w14:docId w14:val="4CD5A9B9"/>
  <w15:chartTrackingRefBased/>
  <w15:docId w15:val="{E77BC142-493D-498B-9B9F-61C17EA6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A97"/>
    <w:pPr>
      <w:widowControl w:val="0"/>
      <w:spacing w:line="2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F6531"/>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6F6531"/>
    <w:rPr>
      <w:rFonts w:ascii="Arial" w:eastAsia="ＭＳ ゴシック" w:hAnsi="Arial" w:cs="Times New Roman"/>
      <w:sz w:val="32"/>
      <w:szCs w:val="32"/>
    </w:rPr>
  </w:style>
  <w:style w:type="paragraph" w:styleId="a5">
    <w:name w:val="List Paragraph"/>
    <w:basedOn w:val="a"/>
    <w:uiPriority w:val="34"/>
    <w:qFormat/>
    <w:rsid w:val="00627B42"/>
    <w:pPr>
      <w:ind w:leftChars="400" w:left="840"/>
    </w:pPr>
  </w:style>
  <w:style w:type="paragraph" w:styleId="a6">
    <w:name w:val="header"/>
    <w:basedOn w:val="a"/>
    <w:link w:val="a7"/>
    <w:uiPriority w:val="99"/>
    <w:unhideWhenUsed/>
    <w:rsid w:val="00FE6423"/>
    <w:pPr>
      <w:tabs>
        <w:tab w:val="center" w:pos="4252"/>
        <w:tab w:val="right" w:pos="8504"/>
      </w:tabs>
      <w:snapToGrid w:val="0"/>
    </w:pPr>
  </w:style>
  <w:style w:type="character" w:customStyle="1" w:styleId="a7">
    <w:name w:val="ヘッダー (文字)"/>
    <w:basedOn w:val="a0"/>
    <w:link w:val="a6"/>
    <w:uiPriority w:val="99"/>
    <w:rsid w:val="00FE6423"/>
  </w:style>
  <w:style w:type="paragraph" w:styleId="a8">
    <w:name w:val="footer"/>
    <w:basedOn w:val="a"/>
    <w:link w:val="a9"/>
    <w:uiPriority w:val="99"/>
    <w:unhideWhenUsed/>
    <w:rsid w:val="00FE6423"/>
    <w:pPr>
      <w:tabs>
        <w:tab w:val="center" w:pos="4252"/>
        <w:tab w:val="right" w:pos="8504"/>
      </w:tabs>
      <w:snapToGrid w:val="0"/>
    </w:pPr>
  </w:style>
  <w:style w:type="character" w:customStyle="1" w:styleId="a9">
    <w:name w:val="フッター (文字)"/>
    <w:basedOn w:val="a0"/>
    <w:link w:val="a8"/>
    <w:uiPriority w:val="99"/>
    <w:rsid w:val="00FE6423"/>
  </w:style>
  <w:style w:type="paragraph" w:styleId="aa">
    <w:name w:val="Balloon Text"/>
    <w:basedOn w:val="a"/>
    <w:link w:val="ab"/>
    <w:uiPriority w:val="99"/>
    <w:semiHidden/>
    <w:unhideWhenUsed/>
    <w:rsid w:val="00962FBE"/>
    <w:pPr>
      <w:spacing w:line="240" w:lineRule="auto"/>
    </w:pPr>
    <w:rPr>
      <w:rFonts w:ascii="Arial" w:eastAsia="ＭＳ ゴシック" w:hAnsi="Arial"/>
      <w:sz w:val="18"/>
      <w:szCs w:val="18"/>
    </w:rPr>
  </w:style>
  <w:style w:type="character" w:customStyle="1" w:styleId="ab">
    <w:name w:val="吹き出し (文字)"/>
    <w:link w:val="aa"/>
    <w:uiPriority w:val="99"/>
    <w:semiHidden/>
    <w:rsid w:val="00962F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381253">
      <w:bodyDiv w:val="1"/>
      <w:marLeft w:val="0"/>
      <w:marRight w:val="0"/>
      <w:marTop w:val="0"/>
      <w:marBottom w:val="0"/>
      <w:divBdr>
        <w:top w:val="none" w:sz="0" w:space="0" w:color="auto"/>
        <w:left w:val="none" w:sz="0" w:space="0" w:color="auto"/>
        <w:bottom w:val="none" w:sz="0" w:space="0" w:color="auto"/>
        <w:right w:val="none" w:sz="0" w:space="0" w:color="auto"/>
      </w:divBdr>
      <w:divsChild>
        <w:div w:id="1753626414">
          <w:marLeft w:val="0"/>
          <w:marRight w:val="0"/>
          <w:marTop w:val="0"/>
          <w:marBottom w:val="0"/>
          <w:divBdr>
            <w:top w:val="none" w:sz="0" w:space="0" w:color="auto"/>
            <w:left w:val="none" w:sz="0" w:space="0" w:color="auto"/>
            <w:bottom w:val="none" w:sz="0" w:space="0" w:color="auto"/>
            <w:right w:val="none" w:sz="0" w:space="0" w:color="auto"/>
          </w:divBdr>
          <w:divsChild>
            <w:div w:id="761293561">
              <w:marLeft w:val="0"/>
              <w:marRight w:val="0"/>
              <w:marTop w:val="0"/>
              <w:marBottom w:val="0"/>
              <w:divBdr>
                <w:top w:val="none" w:sz="0" w:space="0" w:color="auto"/>
                <w:left w:val="none" w:sz="0" w:space="0" w:color="auto"/>
                <w:bottom w:val="none" w:sz="0" w:space="0" w:color="auto"/>
                <w:right w:val="none" w:sz="0" w:space="0" w:color="auto"/>
              </w:divBdr>
              <w:divsChild>
                <w:div w:id="1910115060">
                  <w:marLeft w:val="0"/>
                  <w:marRight w:val="0"/>
                  <w:marTop w:val="0"/>
                  <w:marBottom w:val="0"/>
                  <w:divBdr>
                    <w:top w:val="none" w:sz="0" w:space="0" w:color="auto"/>
                    <w:left w:val="none" w:sz="0" w:space="0" w:color="auto"/>
                    <w:bottom w:val="none" w:sz="0" w:space="0" w:color="auto"/>
                    <w:right w:val="none" w:sz="0" w:space="0" w:color="auto"/>
                  </w:divBdr>
                  <w:divsChild>
                    <w:div w:id="1469012848">
                      <w:marLeft w:val="0"/>
                      <w:marRight w:val="0"/>
                      <w:marTop w:val="0"/>
                      <w:marBottom w:val="0"/>
                      <w:divBdr>
                        <w:top w:val="none" w:sz="0" w:space="0" w:color="auto"/>
                        <w:left w:val="none" w:sz="0" w:space="0" w:color="auto"/>
                        <w:bottom w:val="none" w:sz="0" w:space="0" w:color="auto"/>
                        <w:right w:val="none" w:sz="0" w:space="0" w:color="auto"/>
                      </w:divBdr>
                      <w:divsChild>
                        <w:div w:id="1952467075">
                          <w:marLeft w:val="0"/>
                          <w:marRight w:val="0"/>
                          <w:marTop w:val="0"/>
                          <w:marBottom w:val="0"/>
                          <w:divBdr>
                            <w:top w:val="none" w:sz="0" w:space="0" w:color="auto"/>
                            <w:left w:val="none" w:sz="0" w:space="0" w:color="auto"/>
                            <w:bottom w:val="none" w:sz="0" w:space="0" w:color="auto"/>
                            <w:right w:val="none" w:sz="0" w:space="0" w:color="auto"/>
                          </w:divBdr>
                          <w:divsChild>
                            <w:div w:id="496961486">
                              <w:marLeft w:val="0"/>
                              <w:marRight w:val="0"/>
                              <w:marTop w:val="0"/>
                              <w:marBottom w:val="0"/>
                              <w:divBdr>
                                <w:top w:val="none" w:sz="0" w:space="0" w:color="auto"/>
                                <w:left w:val="none" w:sz="0" w:space="0" w:color="auto"/>
                                <w:bottom w:val="none" w:sz="0" w:space="0" w:color="auto"/>
                                <w:right w:val="none" w:sz="0" w:space="0" w:color="auto"/>
                              </w:divBdr>
                              <w:divsChild>
                                <w:div w:id="499781367">
                                  <w:marLeft w:val="0"/>
                                  <w:marRight w:val="0"/>
                                  <w:marTop w:val="0"/>
                                  <w:marBottom w:val="0"/>
                                  <w:divBdr>
                                    <w:top w:val="none" w:sz="0" w:space="0" w:color="auto"/>
                                    <w:left w:val="none" w:sz="0" w:space="0" w:color="auto"/>
                                    <w:bottom w:val="none" w:sz="0" w:space="0" w:color="auto"/>
                                    <w:right w:val="none" w:sz="0" w:space="0" w:color="auto"/>
                                  </w:divBdr>
                                  <w:divsChild>
                                    <w:div w:id="1597399167">
                                      <w:marLeft w:val="0"/>
                                      <w:marRight w:val="0"/>
                                      <w:marTop w:val="0"/>
                                      <w:marBottom w:val="0"/>
                                      <w:divBdr>
                                        <w:top w:val="none" w:sz="0" w:space="0" w:color="auto"/>
                                        <w:left w:val="none" w:sz="0" w:space="0" w:color="auto"/>
                                        <w:bottom w:val="none" w:sz="0" w:space="0" w:color="auto"/>
                                        <w:right w:val="none" w:sz="0" w:space="0" w:color="auto"/>
                                      </w:divBdr>
                                      <w:divsChild>
                                        <w:div w:id="724259067">
                                          <w:marLeft w:val="0"/>
                                          <w:marRight w:val="0"/>
                                          <w:marTop w:val="0"/>
                                          <w:marBottom w:val="0"/>
                                          <w:divBdr>
                                            <w:top w:val="none" w:sz="0" w:space="0" w:color="auto"/>
                                            <w:left w:val="none" w:sz="0" w:space="0" w:color="auto"/>
                                            <w:bottom w:val="none" w:sz="0" w:space="0" w:color="auto"/>
                                            <w:right w:val="none" w:sz="0" w:space="0" w:color="auto"/>
                                          </w:divBdr>
                                          <w:divsChild>
                                            <w:div w:id="2054842566">
                                              <w:marLeft w:val="0"/>
                                              <w:marRight w:val="0"/>
                                              <w:marTop w:val="0"/>
                                              <w:marBottom w:val="0"/>
                                              <w:divBdr>
                                                <w:top w:val="none" w:sz="0" w:space="0" w:color="auto"/>
                                                <w:left w:val="none" w:sz="0" w:space="0" w:color="auto"/>
                                                <w:bottom w:val="none" w:sz="0" w:space="0" w:color="auto"/>
                                                <w:right w:val="none" w:sz="0" w:space="0" w:color="auto"/>
                                              </w:divBdr>
                                              <w:divsChild>
                                                <w:div w:id="1666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3519">
                                          <w:marLeft w:val="0"/>
                                          <w:marRight w:val="0"/>
                                          <w:marTop w:val="0"/>
                                          <w:marBottom w:val="0"/>
                                          <w:divBdr>
                                            <w:top w:val="none" w:sz="0" w:space="0" w:color="auto"/>
                                            <w:left w:val="none" w:sz="0" w:space="0" w:color="auto"/>
                                            <w:bottom w:val="none" w:sz="0" w:space="0" w:color="auto"/>
                                            <w:right w:val="none" w:sz="0" w:space="0" w:color="auto"/>
                                          </w:divBdr>
                                          <w:divsChild>
                                            <w:div w:id="915355698">
                                              <w:marLeft w:val="0"/>
                                              <w:marRight w:val="0"/>
                                              <w:marTop w:val="0"/>
                                              <w:marBottom w:val="0"/>
                                              <w:divBdr>
                                                <w:top w:val="none" w:sz="0" w:space="0" w:color="auto"/>
                                                <w:left w:val="none" w:sz="0" w:space="0" w:color="auto"/>
                                                <w:bottom w:val="none" w:sz="0" w:space="0" w:color="auto"/>
                                                <w:right w:val="none" w:sz="0" w:space="0" w:color="auto"/>
                                              </w:divBdr>
                                              <w:divsChild>
                                                <w:div w:id="9879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692">
                                          <w:marLeft w:val="0"/>
                                          <w:marRight w:val="0"/>
                                          <w:marTop w:val="0"/>
                                          <w:marBottom w:val="0"/>
                                          <w:divBdr>
                                            <w:top w:val="none" w:sz="0" w:space="0" w:color="auto"/>
                                            <w:left w:val="none" w:sz="0" w:space="0" w:color="auto"/>
                                            <w:bottom w:val="none" w:sz="0" w:space="0" w:color="auto"/>
                                            <w:right w:val="none" w:sz="0" w:space="0" w:color="auto"/>
                                          </w:divBdr>
                                          <w:divsChild>
                                            <w:div w:id="127096308">
                                              <w:marLeft w:val="0"/>
                                              <w:marRight w:val="0"/>
                                              <w:marTop w:val="0"/>
                                              <w:marBottom w:val="0"/>
                                              <w:divBdr>
                                                <w:top w:val="none" w:sz="0" w:space="0" w:color="auto"/>
                                                <w:left w:val="none" w:sz="0" w:space="0" w:color="auto"/>
                                                <w:bottom w:val="none" w:sz="0" w:space="0" w:color="auto"/>
                                                <w:right w:val="none" w:sz="0" w:space="0" w:color="auto"/>
                                              </w:divBdr>
                                              <w:divsChild>
                                                <w:div w:id="1354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B019-5457-4532-BD1C-CF03AFC2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0000000</cp:lastModifiedBy>
  <cp:revision>7</cp:revision>
  <cp:lastPrinted>2019-07-12T04:21:00Z</cp:lastPrinted>
  <dcterms:created xsi:type="dcterms:W3CDTF">2020-06-09T07:19:00Z</dcterms:created>
  <dcterms:modified xsi:type="dcterms:W3CDTF">2026-04-09T05:46:00Z</dcterms:modified>
</cp:coreProperties>
</file>