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C65D2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様式第１号（第６条関係）</w:t>
      </w:r>
    </w:p>
    <w:p w14:paraId="630AE7B4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467C9FF" w14:textId="77777777" w:rsidR="001E6B6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年　　　月　　　日</w:t>
      </w:r>
    </w:p>
    <w:p w14:paraId="0CBCFACE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8EE6908" w14:textId="77777777" w:rsidR="001E6B69" w:rsidRDefault="001E6B69" w:rsidP="001E6B69">
      <w:pPr>
        <w:spacing w:line="276" w:lineRule="auto"/>
        <w:ind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福井市長宛</w:t>
      </w:r>
    </w:p>
    <w:p w14:paraId="7D403A9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146ECD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　在　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3EEB6DF0" w14:textId="77777777" w:rsidR="001E6B69" w:rsidRDefault="001E6B69" w:rsidP="001E6B69">
      <w:pPr>
        <w:spacing w:line="276" w:lineRule="auto"/>
        <w:ind w:firstLineChars="1850" w:firstLine="407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申請者　 名　　　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68E56441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43440A2C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471DCA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74EA61F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　　年度福</w:t>
      </w:r>
      <w:bookmarkStart w:id="0" w:name="_Hlk219215957"/>
      <w:r>
        <w:rPr>
          <w:rFonts w:ascii="BIZ UD明朝 Medium" w:eastAsia="BIZ UD明朝 Medium" w:hAnsi="BIZ UD明朝 Medium" w:hint="eastAsia"/>
          <w:sz w:val="22"/>
          <w:szCs w:val="24"/>
        </w:rPr>
        <w:t>井市海外向け商談会出展支援事業</w:t>
      </w:r>
      <w:bookmarkEnd w:id="0"/>
      <w:r w:rsidRPr="00AA3D24">
        <w:rPr>
          <w:rFonts w:ascii="BIZ UD明朝 Medium" w:eastAsia="BIZ UD明朝 Medium" w:hAnsi="BIZ UD明朝 Medium" w:hint="eastAsia"/>
          <w:sz w:val="22"/>
          <w:szCs w:val="24"/>
        </w:rPr>
        <w:t>補助金</w:t>
      </w:r>
      <w:r>
        <w:rPr>
          <w:rFonts w:ascii="BIZ UD明朝 Medium" w:eastAsia="BIZ UD明朝 Medium" w:hAnsi="BIZ UD明朝 Medium" w:hint="eastAsia"/>
          <w:sz w:val="22"/>
          <w:szCs w:val="24"/>
        </w:rPr>
        <w:t>交付申請書</w:t>
      </w:r>
    </w:p>
    <w:p w14:paraId="7F47E7FF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49C21B1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4C5471C" w14:textId="3B7BD9FD" w:rsidR="001E6B69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　　年度における</w:t>
      </w:r>
      <w:r w:rsidR="00765A7F">
        <w:rPr>
          <w:rFonts w:ascii="BIZ UD明朝 Medium" w:eastAsia="BIZ UD明朝 Medium" w:hAnsi="BIZ UD明朝 Medium" w:hint="eastAsia"/>
          <w:sz w:val="22"/>
          <w:szCs w:val="24"/>
        </w:rPr>
        <w:t>福</w:t>
      </w:r>
      <w:r w:rsidRPr="0049388B">
        <w:rPr>
          <w:rFonts w:ascii="BIZ UD明朝 Medium" w:eastAsia="BIZ UD明朝 Medium" w:hAnsi="BIZ UD明朝 Medium" w:hint="eastAsia"/>
          <w:sz w:val="22"/>
          <w:szCs w:val="24"/>
        </w:rPr>
        <w:t>井市海外向け商談会出展支援事業</w:t>
      </w:r>
      <w:r>
        <w:rPr>
          <w:rFonts w:ascii="BIZ UD明朝 Medium" w:eastAsia="BIZ UD明朝 Medium" w:hAnsi="BIZ UD明朝 Medium" w:hint="eastAsia"/>
          <w:sz w:val="22"/>
          <w:szCs w:val="24"/>
        </w:rPr>
        <w:t>を下記のとおり実施いたしますので、福井市補助金等交付規則第３条の規定により、関係書類を添えて申請します。</w:t>
      </w:r>
    </w:p>
    <w:p w14:paraId="4F45E5C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78CA649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9D411B0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p w14:paraId="57B77E9A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580C8EA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A89339" w14:textId="77777777" w:rsidR="001E6B69" w:rsidRPr="00F75B21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１</w:t>
      </w:r>
      <w:r w:rsidRPr="00F75B21">
        <w:rPr>
          <w:rFonts w:ascii="BIZ UD明朝 Medium" w:eastAsia="BIZ UD明朝 Medium" w:hAnsi="BIZ UD明朝 Medium" w:hint="eastAsia"/>
          <w:sz w:val="22"/>
          <w:szCs w:val="24"/>
        </w:rPr>
        <w:t xml:space="preserve">　補助金交付申請額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</w:t>
      </w:r>
      <w:r w:rsidRPr="00F75B21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円</w:t>
      </w:r>
    </w:p>
    <w:p w14:paraId="6624BFDB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AE11FB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98A32DB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5CDB5B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２　事業の着手及び完了予定年月日</w:t>
      </w:r>
    </w:p>
    <w:p w14:paraId="1FC0926F" w14:textId="77777777" w:rsidR="001E6B69" w:rsidRDefault="001E6B69" w:rsidP="001E6B69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（１）着手予定年月日</w:t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年　　　月　　　日</w:t>
      </w:r>
    </w:p>
    <w:p w14:paraId="39BE7036" w14:textId="77777777" w:rsidR="001E6B69" w:rsidRDefault="001E6B69" w:rsidP="001E6B69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（２）完了予定年月日</w:t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年　　　月　　　日</w:t>
      </w:r>
    </w:p>
    <w:p w14:paraId="59E390D2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A37B3E4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bookmarkStart w:id="1" w:name="_Hlk219281537"/>
    </w:p>
    <w:bookmarkEnd w:id="1"/>
    <w:p w14:paraId="15FCDF0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1043DE0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３　添付書類</w:t>
      </w:r>
    </w:p>
    <w:p w14:paraId="3AC66E4D" w14:textId="77777777" w:rsidR="001E6B69" w:rsidRDefault="001E6B69" w:rsidP="001E6B69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（１）事業計画書（様式第２号）</w:t>
      </w:r>
    </w:p>
    <w:p w14:paraId="69825517" w14:textId="77777777" w:rsidR="001E6B69" w:rsidRDefault="001E6B69" w:rsidP="001E6B69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（２）収支予算書（様式第３号）</w:t>
      </w:r>
    </w:p>
    <w:p w14:paraId="48073A62" w14:textId="77777777" w:rsidR="001E6B69" w:rsidRDefault="001E6B69" w:rsidP="001E6B69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（３）</w:t>
      </w:r>
      <w:r w:rsidRPr="003F4961">
        <w:rPr>
          <w:rFonts w:ascii="BIZ UD明朝 Medium" w:eastAsia="BIZ UD明朝 Medium" w:hAnsi="BIZ UD明朝 Medium" w:hint="eastAsia"/>
          <w:sz w:val="22"/>
          <w:szCs w:val="24"/>
        </w:rPr>
        <w:t>所在する市町において、市町税の滞納がないことを証明する書類</w:t>
      </w:r>
      <w:r>
        <w:rPr>
          <w:rFonts w:ascii="BIZ UD明朝 Medium" w:eastAsia="BIZ UD明朝 Medium" w:hAnsi="BIZ UD明朝 Medium" w:hint="eastAsia"/>
          <w:sz w:val="22"/>
          <w:szCs w:val="24"/>
        </w:rPr>
        <w:t>（納税証明書等）</w:t>
      </w:r>
    </w:p>
    <w:p w14:paraId="364D5144" w14:textId="70CAD80C" w:rsidR="001E6B69" w:rsidRDefault="001E6B69" w:rsidP="00B94FCD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（４）その他市長が必要と認める書類</w:t>
      </w:r>
    </w:p>
    <w:sectPr w:rsidR="001E6B69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64BB"/>
    <w:rsid w:val="001E6B69"/>
    <w:rsid w:val="001F4EF4"/>
    <w:rsid w:val="001F6E12"/>
    <w:rsid w:val="00210D82"/>
    <w:rsid w:val="002269C0"/>
    <w:rsid w:val="0024418D"/>
    <w:rsid w:val="002448D5"/>
    <w:rsid w:val="002505B3"/>
    <w:rsid w:val="002542D4"/>
    <w:rsid w:val="002A5875"/>
    <w:rsid w:val="002B352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2048D"/>
    <w:rsid w:val="00420DF6"/>
    <w:rsid w:val="00447B23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F74DB"/>
    <w:rsid w:val="0070738E"/>
    <w:rsid w:val="00713684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50B8"/>
    <w:rsid w:val="00937EF9"/>
    <w:rsid w:val="00975DA6"/>
    <w:rsid w:val="00980EEB"/>
    <w:rsid w:val="009879C8"/>
    <w:rsid w:val="00991A4E"/>
    <w:rsid w:val="0099734B"/>
    <w:rsid w:val="009A4C01"/>
    <w:rsid w:val="009D63F9"/>
    <w:rsid w:val="00A03620"/>
    <w:rsid w:val="00A2181A"/>
    <w:rsid w:val="00A31F25"/>
    <w:rsid w:val="00A32D5C"/>
    <w:rsid w:val="00A5569F"/>
    <w:rsid w:val="00A66D51"/>
    <w:rsid w:val="00A84BC0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734C2"/>
    <w:rsid w:val="00B8307E"/>
    <w:rsid w:val="00B940C3"/>
    <w:rsid w:val="00B94FCD"/>
    <w:rsid w:val="00BA4A15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E151E"/>
    <w:rsid w:val="00CE5815"/>
    <w:rsid w:val="00CE59FE"/>
    <w:rsid w:val="00CE5F1B"/>
    <w:rsid w:val="00CE6489"/>
    <w:rsid w:val="00D32D49"/>
    <w:rsid w:val="00D56E82"/>
    <w:rsid w:val="00D57BBF"/>
    <w:rsid w:val="00D62C9B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2026-04-30T02:11:00Z</dcterms:modified>
</cp:coreProperties>
</file>