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1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EC562" id="Line 3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:rsidTr="001B2714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:rsidR="001B2714" w:rsidRDefault="004468F3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  <w:lang w:eastAsia="zh-TW"/>
              </w:rPr>
              <w:t>福井市</w:t>
            </w:r>
            <w:r>
              <w:rPr>
                <w:rFonts w:hint="eastAsia"/>
                <w:szCs w:val="24"/>
              </w:rPr>
              <w:t>固定資産評価審査委員会</w:t>
            </w:r>
            <w:r w:rsidR="001B2714">
              <w:rPr>
                <w:rFonts w:hint="eastAsia"/>
                <w:szCs w:val="24"/>
              </w:rPr>
              <w:t xml:space="preserve">　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lang w:eastAsia="zh-TW"/>
              </w:rPr>
              <w:t>所管課受理</w:t>
            </w:r>
          </w:p>
        </w:tc>
        <w:tc>
          <w:tcPr>
            <w:tcW w:w="2233" w:type="dxa"/>
          </w:tcPr>
          <w:p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 w:rsidRPr="0004049B">
              <w:rPr>
                <w:rFonts w:hint="eastAsia"/>
                <w:w w:val="93"/>
                <w:kern w:val="0"/>
                <w:fitText w:val="1575" w:id="44822274"/>
                <w:lang w:eastAsia="zh-TW"/>
              </w:rPr>
              <w:t>情報公開</w:t>
            </w:r>
            <w:r w:rsidRPr="0004049B">
              <w:rPr>
                <w:rFonts w:hint="eastAsia"/>
                <w:w w:val="93"/>
                <w:kern w:val="0"/>
                <w:fitText w:val="1575" w:id="44822274"/>
              </w:rPr>
              <w:t>窓口</w:t>
            </w:r>
            <w:r w:rsidRPr="0004049B">
              <w:rPr>
                <w:rFonts w:hint="eastAsia"/>
                <w:w w:val="93"/>
                <w:kern w:val="0"/>
                <w:fitText w:val="1575" w:id="44822274"/>
                <w:lang w:eastAsia="zh-TW"/>
              </w:rPr>
              <w:t>受</w:t>
            </w:r>
            <w:r w:rsidRPr="0004049B">
              <w:rPr>
                <w:rFonts w:hint="eastAsia"/>
                <w:spacing w:val="6"/>
                <w:w w:val="93"/>
                <w:kern w:val="0"/>
                <w:fitText w:val="1575" w:id="44822274"/>
                <w:lang w:eastAsia="zh-TW"/>
              </w:rPr>
              <w:t>理</w:t>
            </w:r>
          </w:p>
        </w:tc>
      </w:tr>
    </w:tbl>
    <w:p w:rsidR="001B2714" w:rsidRDefault="001B2714" w:rsidP="001B2714"/>
    <w:p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:rsidTr="001B2714">
        <w:trPr>
          <w:cantSplit/>
          <w:trHeight w:val="427"/>
        </w:trPr>
        <w:tc>
          <w:tcPr>
            <w:tcW w:w="2693" w:type="dxa"/>
            <w:vAlign w:val="center"/>
          </w:tcPr>
          <w:p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:rsidR="001B2714" w:rsidRDefault="009A24C7" w:rsidP="001B271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:rsidR="009A24C7" w:rsidRDefault="009A24C7" w:rsidP="001B2714">
            <w:pPr>
              <w:rPr>
                <w:lang w:eastAsia="zh-CN"/>
              </w:rPr>
            </w:pPr>
          </w:p>
        </w:tc>
      </w:tr>
      <w:tr w:rsidR="00C04EDC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04049B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04049B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:rsidR="00C04EDC" w:rsidRDefault="00C04EDC" w:rsidP="00CB254E">
            <w:r>
              <w:rPr>
                <w:rFonts w:hint="eastAsia"/>
              </w:rPr>
              <w:t>（</w:t>
            </w:r>
            <w:r w:rsidRPr="0004049B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04049B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:rsidR="00C04EDC" w:rsidRDefault="00C04EDC" w:rsidP="001B2714"/>
        </w:tc>
        <w:tc>
          <w:tcPr>
            <w:tcW w:w="1985" w:type="dxa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:rsidR="00C04EDC" w:rsidRDefault="00C04EDC" w:rsidP="00CB254E">
            <w:pPr>
              <w:ind w:firstLineChars="100" w:firstLine="210"/>
            </w:pPr>
          </w:p>
          <w:p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2150"/>
        </w:trPr>
        <w:tc>
          <w:tcPr>
            <w:tcW w:w="2693" w:type="dxa"/>
          </w:tcPr>
          <w:p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:rsidR="00C04EDC" w:rsidRDefault="00C04EDC" w:rsidP="00CB254E">
            <w:pPr>
              <w:ind w:leftChars="67" w:left="141" w:rightChars="67" w:right="141"/>
            </w:pPr>
          </w:p>
          <w:p w:rsidR="00C04EDC" w:rsidRDefault="00C04EDC" w:rsidP="00CB254E">
            <w:pPr>
              <w:ind w:leftChars="67" w:left="141" w:rightChars="67" w:right="141"/>
            </w:pP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□閲覧　　□視聴　　□写しの交付　　□その他（　　　　　　　　）</w:t>
            </w:r>
          </w:p>
        </w:tc>
      </w:tr>
      <w:tr w:rsidR="00C04EDC" w:rsidTr="001B2714">
        <w:trPr>
          <w:cantSplit/>
          <w:trHeight w:val="35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200"/>
                <w:lang w:eastAsia="zh-TW"/>
              </w:rPr>
              <w:t>所管</w:t>
            </w:r>
            <w:r>
              <w:rPr>
                <w:rFonts w:hint="eastAsia"/>
                <w:lang w:eastAsia="zh-TW"/>
              </w:rPr>
              <w:t>課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C020F2">
              <w:rPr>
                <w:noProof/>
              </w:rPr>
              <w:drawing>
                <wp:inline distT="0" distB="0" distL="0" distR="0">
                  <wp:extent cx="171450" cy="133350"/>
                  <wp:effectExtent l="0" t="0" r="0" b="0"/>
                  <wp:docPr id="5" name="図 5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C04EDC" w:rsidTr="001B2714">
        <w:trPr>
          <w:cantSplit/>
          <w:trHeight w:val="537"/>
        </w:trPr>
        <w:tc>
          <w:tcPr>
            <w:tcW w:w="2693" w:type="dxa"/>
            <w:vAlign w:val="center"/>
          </w:tcPr>
          <w:p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:rsidR="00C04EDC" w:rsidRDefault="00C04EDC" w:rsidP="00CB254E">
            <w:pPr>
              <w:ind w:leftChars="67" w:left="141" w:rightChars="67" w:right="141"/>
            </w:pPr>
          </w:p>
        </w:tc>
      </w:tr>
    </w:tbl>
    <w:p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516" w:rsidRDefault="00F04516">
      <w:r>
        <w:separator/>
      </w:r>
    </w:p>
  </w:endnote>
  <w:endnote w:type="continuationSeparator" w:id="0">
    <w:p w:rsidR="00F04516" w:rsidRDefault="00F0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516" w:rsidRDefault="00F04516">
      <w:r>
        <w:separator/>
      </w:r>
    </w:p>
  </w:footnote>
  <w:footnote w:type="continuationSeparator" w:id="0">
    <w:p w:rsidR="00F04516" w:rsidRDefault="00F0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41" w:rsidRDefault="004B6641"/>
  <w:p w:rsidR="004B6641" w:rsidRDefault="004B6641">
    <w:r>
      <w:rPr>
        <w:rFonts w:hint="eastAsia"/>
      </w:rPr>
      <w:t>総務編(財団法人ハイウェイ交流センター組織規程)</w:t>
    </w:r>
  </w:p>
  <w:p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04049B"/>
    <w:rsid w:val="001B2714"/>
    <w:rsid w:val="001E4E73"/>
    <w:rsid w:val="00353E08"/>
    <w:rsid w:val="004468F3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DB7BB2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7756C0-F2EE-41F1-A883-A13ECE89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LSN200505</cp:lastModifiedBy>
  <cp:revision>4</cp:revision>
  <cp:lastPrinted>2006-01-13T10:15:00Z</cp:lastPrinted>
  <dcterms:created xsi:type="dcterms:W3CDTF">2014-01-28T04:09:00Z</dcterms:created>
  <dcterms:modified xsi:type="dcterms:W3CDTF">2020-06-29T05:49:00Z</dcterms:modified>
</cp:coreProperties>
</file>